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A6D94" w14:textId="77777777" w:rsidR="00BA5B0B" w:rsidRDefault="00000000">
      <w:pPr>
        <w:pStyle w:val="12"/>
        <w:spacing w:after="1000"/>
      </w:pPr>
      <w:r>
        <w:t>Муниципальное общеобразовательное учреждение</w:t>
      </w:r>
      <w:r>
        <w:br/>
        <w:t>Иркутского районного муниципального образования</w:t>
      </w:r>
      <w:r>
        <w:br/>
        <w:t>«Мамоновская средняя общеобразовательная школа»</w:t>
      </w:r>
      <w:r>
        <w:br/>
        <w:t>МОУ ИРМО «Мамоновская СОШ»</w:t>
      </w:r>
    </w:p>
    <w:p w14:paraId="50CA7884" w14:textId="77777777" w:rsidR="00BA5B0B" w:rsidRDefault="00000000">
      <w:pPr>
        <w:jc w:val="right"/>
        <w:rPr>
          <w:sz w:val="2"/>
          <w:szCs w:val="2"/>
        </w:rPr>
      </w:pPr>
      <w:r>
        <w:rPr>
          <w:noProof/>
        </w:rPr>
        <w:drawing>
          <wp:inline distT="0" distB="0" distL="0" distR="0" wp14:anchorId="1333141B" wp14:editId="29970CE0">
            <wp:extent cx="2304415" cy="154813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2304415" cy="1548130"/>
                    </a:xfrm>
                    <a:prstGeom prst="rect">
                      <a:avLst/>
                    </a:prstGeom>
                  </pic:spPr>
                </pic:pic>
              </a:graphicData>
            </a:graphic>
          </wp:inline>
        </w:drawing>
      </w:r>
    </w:p>
    <w:p w14:paraId="027E512D" w14:textId="77777777" w:rsidR="00BA5B0B" w:rsidRDefault="00BA5B0B">
      <w:pPr>
        <w:spacing w:after="1859" w:line="1" w:lineRule="exact"/>
      </w:pPr>
    </w:p>
    <w:p w14:paraId="42FCD588" w14:textId="77777777" w:rsidR="00BA5B0B" w:rsidRDefault="00000000">
      <w:pPr>
        <w:pStyle w:val="25"/>
      </w:pPr>
      <w:r>
        <w:t>ОСНОВНАЯ ОБРАЗОВАТЕЛЬНАЯ ПРОГРАММА</w:t>
      </w:r>
      <w:r>
        <w:br/>
        <w:t>СРЕДНЕГО ОБЩЕГО ОБРАЗОВАНИЯ</w:t>
      </w:r>
      <w:r>
        <w:br/>
        <w:t>МОУ ИРМО «Мамоновская СОШ»</w:t>
      </w:r>
      <w:r>
        <w:br/>
        <w:t>(обновлённая, с изменениями)</w:t>
      </w:r>
    </w:p>
    <w:p w14:paraId="5C6D712B" w14:textId="77777777" w:rsidR="00910670" w:rsidRDefault="00000000" w:rsidP="00D05F7B">
      <w:pPr>
        <w:pStyle w:val="12"/>
        <w:spacing w:after="0"/>
        <w:rPr>
          <w:b w:val="0"/>
          <w:bCs w:val="0"/>
          <w:lang w:val="en-US"/>
        </w:rPr>
      </w:pPr>
      <w:r>
        <w:rPr>
          <w:b w:val="0"/>
          <w:bCs w:val="0"/>
        </w:rPr>
        <w:t>Иркутский район. С. Мамоны, 2024 г.</w:t>
      </w:r>
    </w:p>
    <w:p w14:paraId="6A0AAFE8" w14:textId="77777777" w:rsidR="005906F0" w:rsidRDefault="005906F0" w:rsidP="00D05F7B">
      <w:pPr>
        <w:pStyle w:val="12"/>
        <w:spacing w:after="0"/>
        <w:rPr>
          <w:b w:val="0"/>
          <w:bCs w:val="0"/>
          <w:lang w:val="en-US"/>
        </w:rPr>
      </w:pPr>
    </w:p>
    <w:p w14:paraId="472298FF" w14:textId="77777777" w:rsidR="005906F0" w:rsidRDefault="005906F0" w:rsidP="00D05F7B">
      <w:pPr>
        <w:pStyle w:val="12"/>
        <w:spacing w:after="0"/>
        <w:rPr>
          <w:b w:val="0"/>
          <w:bCs w:val="0"/>
          <w:lang w:val="en-US"/>
        </w:rPr>
      </w:pPr>
    </w:p>
    <w:p w14:paraId="5F4A6C86" w14:textId="77777777" w:rsidR="005906F0" w:rsidRDefault="005906F0" w:rsidP="00D05F7B">
      <w:pPr>
        <w:pStyle w:val="12"/>
        <w:spacing w:after="0"/>
        <w:rPr>
          <w:b w:val="0"/>
          <w:bCs w:val="0"/>
          <w:lang w:val="en-US"/>
        </w:rPr>
      </w:pPr>
    </w:p>
    <w:p w14:paraId="317BF7A5" w14:textId="77777777" w:rsidR="005906F0" w:rsidRDefault="005906F0" w:rsidP="00D05F7B">
      <w:pPr>
        <w:pStyle w:val="12"/>
        <w:spacing w:after="0"/>
        <w:rPr>
          <w:b w:val="0"/>
          <w:bCs w:val="0"/>
          <w:lang w:val="en-US"/>
        </w:rPr>
      </w:pPr>
    </w:p>
    <w:p w14:paraId="30D8086C" w14:textId="77777777" w:rsidR="005906F0" w:rsidRDefault="005906F0" w:rsidP="00D05F7B">
      <w:pPr>
        <w:pStyle w:val="12"/>
        <w:spacing w:after="0"/>
        <w:rPr>
          <w:b w:val="0"/>
          <w:bCs w:val="0"/>
          <w:lang w:val="en-US"/>
        </w:rPr>
      </w:pPr>
    </w:p>
    <w:p w14:paraId="0F61E6A7" w14:textId="77777777" w:rsidR="005906F0" w:rsidRDefault="005906F0" w:rsidP="00D05F7B">
      <w:pPr>
        <w:pStyle w:val="12"/>
        <w:spacing w:after="0"/>
        <w:rPr>
          <w:b w:val="0"/>
          <w:bCs w:val="0"/>
          <w:lang w:val="en-US"/>
        </w:rPr>
      </w:pPr>
    </w:p>
    <w:p w14:paraId="06987EE9" w14:textId="77777777" w:rsidR="005906F0" w:rsidRDefault="005906F0" w:rsidP="00D05F7B">
      <w:pPr>
        <w:pStyle w:val="12"/>
        <w:spacing w:after="0"/>
        <w:rPr>
          <w:b w:val="0"/>
          <w:bCs w:val="0"/>
          <w:lang w:val="en-US"/>
        </w:rPr>
      </w:pPr>
    </w:p>
    <w:p w14:paraId="47813525" w14:textId="77777777" w:rsidR="005906F0" w:rsidRPr="000742E5" w:rsidRDefault="005906F0" w:rsidP="005A0D85">
      <w:pPr>
        <w:widowControl/>
        <w:suppressAutoHyphens/>
        <w:ind w:left="4820"/>
        <w:jc w:val="center"/>
        <w:outlineLvl w:val="0"/>
        <w:rPr>
          <w:rFonts w:ascii="Times New Roman" w:hAnsi="Times New Roman"/>
          <w:kern w:val="2"/>
        </w:rPr>
      </w:pPr>
      <w:bookmarkStart w:id="0" w:name="_Toc116032510"/>
      <w:bookmarkStart w:id="1" w:name="_Toc116032502"/>
    </w:p>
    <w:p w14:paraId="42E09AE4" w14:textId="77777777" w:rsidR="005906F0" w:rsidRPr="00D82295" w:rsidRDefault="005906F0" w:rsidP="00D82295">
      <w:pPr>
        <w:rPr>
          <w:rFonts w:ascii="Times New Roman" w:eastAsia="Times New Roman" w:hAnsi="Times New Roman"/>
          <w:lang w:val="en-US"/>
        </w:rPr>
      </w:pPr>
    </w:p>
    <w:tbl>
      <w:tblPr>
        <w:tblW w:w="98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5906F0" w:rsidRPr="000742E5" w14:paraId="11AB0BE3" w14:textId="77777777" w:rsidTr="00C64E3D">
        <w:tc>
          <w:tcPr>
            <w:tcW w:w="959" w:type="dxa"/>
          </w:tcPr>
          <w:p w14:paraId="3DA2FD7C" w14:textId="77777777" w:rsidR="005906F0" w:rsidRPr="000742E5" w:rsidRDefault="005906F0" w:rsidP="005A0D85">
            <w:pPr>
              <w:ind w:right="-9"/>
              <w:jc w:val="center"/>
              <w:rPr>
                <w:rFonts w:ascii="Times New Roman" w:hAnsi="Times New Roman"/>
                <w:b/>
              </w:rPr>
            </w:pPr>
            <w:r w:rsidRPr="000742E5">
              <w:rPr>
                <w:rFonts w:ascii="Times New Roman" w:hAnsi="Times New Roman"/>
                <w:b/>
              </w:rPr>
              <w:t>№</w:t>
            </w:r>
          </w:p>
          <w:p w14:paraId="30E36407" w14:textId="77777777" w:rsidR="005906F0" w:rsidRPr="000742E5" w:rsidRDefault="005906F0" w:rsidP="005A0D85">
            <w:pPr>
              <w:ind w:right="-9"/>
              <w:jc w:val="center"/>
              <w:rPr>
                <w:rFonts w:ascii="Times New Roman" w:hAnsi="Times New Roman"/>
                <w:b/>
              </w:rPr>
            </w:pPr>
            <w:r w:rsidRPr="000742E5">
              <w:rPr>
                <w:rFonts w:ascii="Times New Roman" w:hAnsi="Times New Roman"/>
                <w:b/>
              </w:rPr>
              <w:t>п/п</w:t>
            </w:r>
          </w:p>
        </w:tc>
        <w:tc>
          <w:tcPr>
            <w:tcW w:w="8083" w:type="dxa"/>
          </w:tcPr>
          <w:p w14:paraId="1E811C30" w14:textId="77777777" w:rsidR="005906F0" w:rsidRPr="000742E5" w:rsidRDefault="005906F0" w:rsidP="005A0D85">
            <w:pPr>
              <w:jc w:val="center"/>
              <w:rPr>
                <w:rFonts w:ascii="Times New Roman" w:hAnsi="Times New Roman"/>
                <w:b/>
              </w:rPr>
            </w:pPr>
            <w:r w:rsidRPr="000742E5">
              <w:rPr>
                <w:rFonts w:ascii="Times New Roman" w:hAnsi="Times New Roman"/>
                <w:b/>
              </w:rPr>
              <w:t>СОДЕРЖАНИЕ</w:t>
            </w:r>
          </w:p>
        </w:tc>
        <w:tc>
          <w:tcPr>
            <w:tcW w:w="847" w:type="dxa"/>
          </w:tcPr>
          <w:p w14:paraId="5A232764" w14:textId="77777777" w:rsidR="005906F0" w:rsidRPr="000742E5" w:rsidRDefault="005906F0" w:rsidP="005A0D85">
            <w:pPr>
              <w:ind w:right="-100"/>
              <w:jc w:val="center"/>
              <w:rPr>
                <w:rFonts w:ascii="Times New Roman" w:hAnsi="Times New Roman"/>
                <w:b/>
              </w:rPr>
            </w:pPr>
            <w:proofErr w:type="spellStart"/>
            <w:r w:rsidRPr="000742E5">
              <w:rPr>
                <w:rFonts w:ascii="Times New Roman" w:hAnsi="Times New Roman"/>
                <w:b/>
              </w:rPr>
              <w:t>Стр</w:t>
            </w:r>
            <w:proofErr w:type="spellEnd"/>
            <w:r w:rsidRPr="000742E5">
              <w:rPr>
                <w:rFonts w:ascii="Times New Roman" w:hAnsi="Times New Roman"/>
                <w:b/>
              </w:rPr>
              <w:t>.</w:t>
            </w:r>
          </w:p>
        </w:tc>
      </w:tr>
      <w:tr w:rsidR="005906F0" w:rsidRPr="000742E5" w14:paraId="5120DD92" w14:textId="77777777" w:rsidTr="00C64E3D">
        <w:tc>
          <w:tcPr>
            <w:tcW w:w="959" w:type="dxa"/>
          </w:tcPr>
          <w:p w14:paraId="69F3ADCC" w14:textId="77777777" w:rsidR="005906F0" w:rsidRPr="000742E5" w:rsidRDefault="005906F0" w:rsidP="005A0D85">
            <w:pPr>
              <w:ind w:right="-9"/>
              <w:rPr>
                <w:rFonts w:ascii="Times New Roman" w:hAnsi="Times New Roman"/>
                <w:b/>
              </w:rPr>
            </w:pPr>
            <w:r w:rsidRPr="000742E5">
              <w:rPr>
                <w:rFonts w:ascii="Times New Roman" w:hAnsi="Times New Roman"/>
                <w:b/>
              </w:rPr>
              <w:t>1</w:t>
            </w:r>
          </w:p>
        </w:tc>
        <w:tc>
          <w:tcPr>
            <w:tcW w:w="8083" w:type="dxa"/>
          </w:tcPr>
          <w:p w14:paraId="445F5D00" w14:textId="77777777" w:rsidR="005906F0" w:rsidRPr="000742E5" w:rsidRDefault="005906F0" w:rsidP="005A0D85">
            <w:pPr>
              <w:pStyle w:val="a7"/>
              <w:spacing w:line="240" w:lineRule="auto"/>
              <w:ind w:left="0"/>
              <w:rPr>
                <w:rFonts w:ascii="Times New Roman" w:hAnsi="Times New Roman"/>
                <w:b/>
                <w:sz w:val="24"/>
                <w:szCs w:val="24"/>
              </w:rPr>
            </w:pPr>
            <w:r w:rsidRPr="000742E5">
              <w:rPr>
                <w:rFonts w:ascii="Times New Roman" w:hAnsi="Times New Roman"/>
                <w:b/>
                <w:sz w:val="24"/>
                <w:szCs w:val="24"/>
              </w:rPr>
              <w:t>ЦЕЛЕВОЙ РАЗДЕЛ</w:t>
            </w:r>
            <w:r w:rsidRPr="000742E5">
              <w:rPr>
                <w:rFonts w:ascii="Times New Roman" w:hAnsi="Times New Roman"/>
                <w:sz w:val="24"/>
                <w:szCs w:val="24"/>
              </w:rPr>
              <w:t xml:space="preserve"> </w:t>
            </w:r>
          </w:p>
        </w:tc>
        <w:tc>
          <w:tcPr>
            <w:tcW w:w="847" w:type="dxa"/>
          </w:tcPr>
          <w:p w14:paraId="197FA670" w14:textId="77777777" w:rsidR="005906F0" w:rsidRPr="000742E5" w:rsidRDefault="005906F0" w:rsidP="005A0D85">
            <w:pPr>
              <w:ind w:right="-100"/>
              <w:jc w:val="center"/>
              <w:rPr>
                <w:rFonts w:ascii="Times New Roman" w:hAnsi="Times New Roman"/>
              </w:rPr>
            </w:pPr>
            <w:r>
              <w:rPr>
                <w:rFonts w:ascii="Times New Roman" w:hAnsi="Times New Roman"/>
              </w:rPr>
              <w:t>4</w:t>
            </w:r>
          </w:p>
        </w:tc>
      </w:tr>
      <w:tr w:rsidR="005906F0" w:rsidRPr="000742E5" w14:paraId="0C6A25A3" w14:textId="77777777" w:rsidTr="00C64E3D">
        <w:tc>
          <w:tcPr>
            <w:tcW w:w="959" w:type="dxa"/>
          </w:tcPr>
          <w:p w14:paraId="74E0FD6E" w14:textId="77777777" w:rsidR="005906F0" w:rsidRPr="000742E5" w:rsidRDefault="005906F0" w:rsidP="005A0D85">
            <w:pPr>
              <w:ind w:right="-9"/>
              <w:rPr>
                <w:rFonts w:ascii="Times New Roman" w:hAnsi="Times New Roman"/>
                <w:b/>
              </w:rPr>
            </w:pPr>
            <w:r w:rsidRPr="000742E5">
              <w:rPr>
                <w:rFonts w:ascii="Times New Roman" w:hAnsi="Times New Roman"/>
                <w:b/>
              </w:rPr>
              <w:t>1.1</w:t>
            </w:r>
          </w:p>
        </w:tc>
        <w:tc>
          <w:tcPr>
            <w:tcW w:w="8083" w:type="dxa"/>
          </w:tcPr>
          <w:p w14:paraId="76676B87" w14:textId="77777777" w:rsidR="005906F0" w:rsidRPr="000742E5" w:rsidRDefault="005906F0" w:rsidP="005A0D85">
            <w:pPr>
              <w:rPr>
                <w:rFonts w:ascii="Times New Roman" w:hAnsi="Times New Roman"/>
                <w:b/>
              </w:rPr>
            </w:pPr>
            <w:proofErr w:type="spellStart"/>
            <w:r w:rsidRPr="000742E5">
              <w:rPr>
                <w:rFonts w:ascii="Times New Roman" w:hAnsi="Times New Roman"/>
                <w:b/>
              </w:rPr>
              <w:t>Пояснительная</w:t>
            </w:r>
            <w:proofErr w:type="spellEnd"/>
            <w:r w:rsidRPr="000742E5">
              <w:rPr>
                <w:rFonts w:ascii="Times New Roman" w:hAnsi="Times New Roman"/>
                <w:b/>
              </w:rPr>
              <w:t xml:space="preserve"> </w:t>
            </w:r>
            <w:proofErr w:type="spellStart"/>
            <w:r w:rsidRPr="000742E5">
              <w:rPr>
                <w:rFonts w:ascii="Times New Roman" w:hAnsi="Times New Roman"/>
                <w:b/>
              </w:rPr>
              <w:t>записка</w:t>
            </w:r>
            <w:proofErr w:type="spellEnd"/>
          </w:p>
        </w:tc>
        <w:tc>
          <w:tcPr>
            <w:tcW w:w="847" w:type="dxa"/>
          </w:tcPr>
          <w:p w14:paraId="789522EF" w14:textId="77777777" w:rsidR="005906F0" w:rsidRPr="000742E5" w:rsidRDefault="005906F0" w:rsidP="005A0D85">
            <w:pPr>
              <w:ind w:right="-100"/>
              <w:jc w:val="center"/>
              <w:rPr>
                <w:rFonts w:ascii="Times New Roman" w:hAnsi="Times New Roman"/>
              </w:rPr>
            </w:pPr>
            <w:r>
              <w:rPr>
                <w:rFonts w:ascii="Times New Roman" w:hAnsi="Times New Roman"/>
              </w:rPr>
              <w:t>4</w:t>
            </w:r>
          </w:p>
        </w:tc>
      </w:tr>
      <w:tr w:rsidR="005906F0" w:rsidRPr="000742E5" w14:paraId="2CC0FE0D" w14:textId="77777777" w:rsidTr="00C64E3D">
        <w:tc>
          <w:tcPr>
            <w:tcW w:w="959" w:type="dxa"/>
          </w:tcPr>
          <w:p w14:paraId="5F32869A" w14:textId="77777777" w:rsidR="005906F0" w:rsidRPr="000742E5" w:rsidRDefault="005906F0" w:rsidP="005A0D85">
            <w:pPr>
              <w:ind w:right="-9"/>
              <w:rPr>
                <w:rFonts w:ascii="Times New Roman" w:hAnsi="Times New Roman"/>
              </w:rPr>
            </w:pPr>
            <w:r w:rsidRPr="000742E5">
              <w:rPr>
                <w:rFonts w:ascii="Times New Roman" w:hAnsi="Times New Roman"/>
              </w:rPr>
              <w:t>1.1.1</w:t>
            </w:r>
          </w:p>
        </w:tc>
        <w:tc>
          <w:tcPr>
            <w:tcW w:w="8083" w:type="dxa"/>
          </w:tcPr>
          <w:p w14:paraId="3062981D" w14:textId="77777777" w:rsidR="005906F0" w:rsidRPr="000742E5" w:rsidRDefault="005906F0" w:rsidP="005A0D85">
            <w:pPr>
              <w:rPr>
                <w:rFonts w:ascii="Times New Roman" w:hAnsi="Times New Roman"/>
              </w:rPr>
            </w:pPr>
            <w:proofErr w:type="spellStart"/>
            <w:r w:rsidRPr="000742E5">
              <w:rPr>
                <w:rFonts w:ascii="Times New Roman" w:hAnsi="Times New Roman"/>
              </w:rPr>
              <w:t>Цели</w:t>
            </w:r>
            <w:proofErr w:type="spellEnd"/>
            <w:r w:rsidRPr="000742E5">
              <w:rPr>
                <w:rFonts w:ascii="Times New Roman" w:hAnsi="Times New Roman"/>
              </w:rPr>
              <w:t xml:space="preserve"> </w:t>
            </w:r>
            <w:proofErr w:type="spellStart"/>
            <w:r w:rsidRPr="000742E5">
              <w:rPr>
                <w:rFonts w:ascii="Times New Roman" w:hAnsi="Times New Roman"/>
              </w:rPr>
              <w:t>реализации</w:t>
            </w:r>
            <w:proofErr w:type="spellEnd"/>
            <w:r w:rsidRPr="000742E5">
              <w:rPr>
                <w:rFonts w:ascii="Times New Roman" w:hAnsi="Times New Roman"/>
              </w:rPr>
              <w:t xml:space="preserve"> </w:t>
            </w:r>
            <w:proofErr w:type="spellStart"/>
            <w:r w:rsidRPr="000742E5">
              <w:rPr>
                <w:rFonts w:ascii="Times New Roman" w:hAnsi="Times New Roman"/>
              </w:rPr>
              <w:t>программы</w:t>
            </w:r>
            <w:proofErr w:type="spellEnd"/>
            <w:r w:rsidRPr="000742E5">
              <w:rPr>
                <w:rFonts w:ascii="Times New Roman" w:hAnsi="Times New Roman"/>
              </w:rPr>
              <w:t xml:space="preserve"> СОО</w:t>
            </w:r>
          </w:p>
        </w:tc>
        <w:tc>
          <w:tcPr>
            <w:tcW w:w="847" w:type="dxa"/>
          </w:tcPr>
          <w:p w14:paraId="51726607" w14:textId="77777777" w:rsidR="005906F0" w:rsidRPr="000742E5" w:rsidRDefault="005906F0" w:rsidP="005A0D85">
            <w:pPr>
              <w:ind w:right="-100"/>
              <w:jc w:val="center"/>
              <w:rPr>
                <w:rFonts w:ascii="Times New Roman" w:hAnsi="Times New Roman"/>
              </w:rPr>
            </w:pPr>
            <w:r>
              <w:rPr>
                <w:rFonts w:ascii="Times New Roman" w:hAnsi="Times New Roman"/>
              </w:rPr>
              <w:t>4</w:t>
            </w:r>
          </w:p>
        </w:tc>
      </w:tr>
      <w:tr w:rsidR="005906F0" w:rsidRPr="000742E5" w14:paraId="107BDE50" w14:textId="77777777" w:rsidTr="00C64E3D">
        <w:tc>
          <w:tcPr>
            <w:tcW w:w="959" w:type="dxa"/>
          </w:tcPr>
          <w:p w14:paraId="02DEF498" w14:textId="77777777" w:rsidR="005906F0" w:rsidRPr="000742E5" w:rsidRDefault="005906F0" w:rsidP="005A0D85">
            <w:pPr>
              <w:ind w:right="-9"/>
              <w:rPr>
                <w:rFonts w:ascii="Times New Roman" w:hAnsi="Times New Roman"/>
              </w:rPr>
            </w:pPr>
            <w:r w:rsidRPr="000742E5">
              <w:rPr>
                <w:rFonts w:ascii="Times New Roman" w:hAnsi="Times New Roman"/>
              </w:rPr>
              <w:t>1.1.2</w:t>
            </w:r>
          </w:p>
        </w:tc>
        <w:tc>
          <w:tcPr>
            <w:tcW w:w="8083" w:type="dxa"/>
          </w:tcPr>
          <w:p w14:paraId="3E5A23B7" w14:textId="77777777" w:rsidR="005906F0" w:rsidRPr="000742E5" w:rsidRDefault="005906F0" w:rsidP="00175EBF">
            <w:pPr>
              <w:rPr>
                <w:rFonts w:ascii="Times New Roman" w:hAnsi="Times New Roman"/>
              </w:rPr>
            </w:pPr>
            <w:r w:rsidRPr="000742E5">
              <w:rPr>
                <w:rFonts w:ascii="Times New Roman" w:hAnsi="Times New Roman"/>
              </w:rPr>
              <w:t xml:space="preserve">Принципы формирования и механизмы реализации </w:t>
            </w:r>
            <w:r>
              <w:rPr>
                <w:rFonts w:ascii="Times New Roman" w:hAnsi="Times New Roman"/>
              </w:rPr>
              <w:t>ООП</w:t>
            </w:r>
            <w:r w:rsidRPr="000742E5">
              <w:rPr>
                <w:rFonts w:ascii="Times New Roman" w:hAnsi="Times New Roman"/>
              </w:rPr>
              <w:t xml:space="preserve"> СОО</w:t>
            </w:r>
          </w:p>
        </w:tc>
        <w:tc>
          <w:tcPr>
            <w:tcW w:w="847" w:type="dxa"/>
          </w:tcPr>
          <w:p w14:paraId="2318FBAD" w14:textId="77777777" w:rsidR="005906F0" w:rsidRPr="000742E5" w:rsidRDefault="005906F0" w:rsidP="005A0D85">
            <w:pPr>
              <w:ind w:right="-100"/>
              <w:jc w:val="center"/>
              <w:rPr>
                <w:rFonts w:ascii="Times New Roman" w:hAnsi="Times New Roman"/>
              </w:rPr>
            </w:pPr>
            <w:r>
              <w:rPr>
                <w:rFonts w:ascii="Times New Roman" w:hAnsi="Times New Roman"/>
              </w:rPr>
              <w:t>5</w:t>
            </w:r>
          </w:p>
        </w:tc>
      </w:tr>
      <w:tr w:rsidR="005906F0" w:rsidRPr="000742E5" w14:paraId="6F5E1820" w14:textId="77777777" w:rsidTr="00C64E3D">
        <w:tc>
          <w:tcPr>
            <w:tcW w:w="959" w:type="dxa"/>
          </w:tcPr>
          <w:p w14:paraId="7B0C5AF5" w14:textId="77777777" w:rsidR="005906F0" w:rsidRPr="000742E5" w:rsidRDefault="005906F0" w:rsidP="005A0D85">
            <w:pPr>
              <w:ind w:right="-9"/>
              <w:rPr>
                <w:rFonts w:ascii="Times New Roman" w:hAnsi="Times New Roman"/>
              </w:rPr>
            </w:pPr>
            <w:r w:rsidRPr="000742E5">
              <w:rPr>
                <w:rFonts w:ascii="Times New Roman" w:hAnsi="Times New Roman"/>
              </w:rPr>
              <w:t>1.1.3</w:t>
            </w:r>
          </w:p>
        </w:tc>
        <w:tc>
          <w:tcPr>
            <w:tcW w:w="8083" w:type="dxa"/>
          </w:tcPr>
          <w:p w14:paraId="240A562D" w14:textId="77777777" w:rsidR="005906F0" w:rsidRPr="000742E5" w:rsidRDefault="005906F0" w:rsidP="003A436B">
            <w:pPr>
              <w:rPr>
                <w:rFonts w:ascii="Times New Roman" w:hAnsi="Times New Roman"/>
              </w:rPr>
            </w:pPr>
            <w:proofErr w:type="spellStart"/>
            <w:r w:rsidRPr="000742E5">
              <w:rPr>
                <w:rFonts w:ascii="Times New Roman" w:hAnsi="Times New Roman"/>
              </w:rPr>
              <w:t>Общая</w:t>
            </w:r>
            <w:proofErr w:type="spellEnd"/>
            <w:r w:rsidRPr="000742E5">
              <w:rPr>
                <w:rFonts w:ascii="Times New Roman" w:hAnsi="Times New Roman"/>
              </w:rPr>
              <w:t xml:space="preserve"> </w:t>
            </w:r>
            <w:proofErr w:type="spellStart"/>
            <w:r w:rsidRPr="000742E5">
              <w:rPr>
                <w:rFonts w:ascii="Times New Roman" w:hAnsi="Times New Roman"/>
              </w:rPr>
              <w:t>характеристика</w:t>
            </w:r>
            <w:proofErr w:type="spellEnd"/>
            <w:r w:rsidRPr="000742E5">
              <w:rPr>
                <w:rFonts w:ascii="Times New Roman" w:hAnsi="Times New Roman"/>
              </w:rPr>
              <w:t xml:space="preserve"> </w:t>
            </w:r>
            <w:r>
              <w:rPr>
                <w:rFonts w:ascii="Times New Roman" w:hAnsi="Times New Roman"/>
              </w:rPr>
              <w:t>ООП</w:t>
            </w:r>
            <w:r w:rsidRPr="000742E5">
              <w:rPr>
                <w:rFonts w:ascii="Times New Roman" w:hAnsi="Times New Roman"/>
              </w:rPr>
              <w:t xml:space="preserve"> СОО</w:t>
            </w:r>
          </w:p>
        </w:tc>
        <w:tc>
          <w:tcPr>
            <w:tcW w:w="847" w:type="dxa"/>
          </w:tcPr>
          <w:p w14:paraId="3B98C8DA" w14:textId="77777777" w:rsidR="005906F0" w:rsidRPr="000742E5" w:rsidRDefault="005906F0" w:rsidP="005A0D85">
            <w:pPr>
              <w:ind w:right="-100"/>
              <w:jc w:val="center"/>
              <w:rPr>
                <w:rFonts w:ascii="Times New Roman" w:hAnsi="Times New Roman"/>
              </w:rPr>
            </w:pPr>
            <w:r>
              <w:rPr>
                <w:rFonts w:ascii="Times New Roman" w:hAnsi="Times New Roman"/>
              </w:rPr>
              <w:t>6</w:t>
            </w:r>
          </w:p>
        </w:tc>
      </w:tr>
      <w:tr w:rsidR="005906F0" w:rsidRPr="000742E5" w14:paraId="22F163FD" w14:textId="77777777" w:rsidTr="00C64E3D">
        <w:tc>
          <w:tcPr>
            <w:tcW w:w="959" w:type="dxa"/>
          </w:tcPr>
          <w:p w14:paraId="07D08807" w14:textId="77777777" w:rsidR="005906F0" w:rsidRPr="000742E5" w:rsidRDefault="005906F0" w:rsidP="005A0D85">
            <w:pPr>
              <w:ind w:right="-9"/>
              <w:rPr>
                <w:rFonts w:ascii="Times New Roman" w:hAnsi="Times New Roman"/>
                <w:b/>
              </w:rPr>
            </w:pPr>
            <w:r w:rsidRPr="000742E5">
              <w:rPr>
                <w:rFonts w:ascii="Times New Roman" w:hAnsi="Times New Roman"/>
                <w:b/>
              </w:rPr>
              <w:t>1.2</w:t>
            </w:r>
          </w:p>
        </w:tc>
        <w:tc>
          <w:tcPr>
            <w:tcW w:w="8083" w:type="dxa"/>
          </w:tcPr>
          <w:p w14:paraId="65FF2685" w14:textId="77777777" w:rsidR="005906F0" w:rsidRPr="000742E5" w:rsidRDefault="005906F0" w:rsidP="005A0D85">
            <w:pPr>
              <w:rPr>
                <w:rFonts w:ascii="Times New Roman" w:hAnsi="Times New Roman"/>
                <w:b/>
              </w:rPr>
            </w:pPr>
            <w:r w:rsidRPr="000742E5">
              <w:rPr>
                <w:rFonts w:ascii="Times New Roman" w:hAnsi="Times New Roman"/>
                <w:b/>
              </w:rPr>
              <w:t>Планируемые результаты освоения обучающимися пр</w:t>
            </w:r>
            <w:r w:rsidRPr="000742E5">
              <w:rPr>
                <w:rFonts w:ascii="Times New Roman" w:hAnsi="Times New Roman"/>
                <w:b/>
              </w:rPr>
              <w:t>о</w:t>
            </w:r>
            <w:r w:rsidRPr="000742E5">
              <w:rPr>
                <w:rFonts w:ascii="Times New Roman" w:hAnsi="Times New Roman"/>
                <w:b/>
              </w:rPr>
              <w:t>граммы СОО</w:t>
            </w:r>
          </w:p>
        </w:tc>
        <w:tc>
          <w:tcPr>
            <w:tcW w:w="847" w:type="dxa"/>
          </w:tcPr>
          <w:p w14:paraId="08759C14" w14:textId="77777777" w:rsidR="005906F0" w:rsidRPr="000742E5" w:rsidRDefault="005906F0" w:rsidP="005A0D85">
            <w:pPr>
              <w:ind w:right="-100"/>
              <w:jc w:val="center"/>
              <w:rPr>
                <w:rFonts w:ascii="Times New Roman" w:hAnsi="Times New Roman"/>
              </w:rPr>
            </w:pPr>
            <w:r>
              <w:rPr>
                <w:rFonts w:ascii="Times New Roman" w:hAnsi="Times New Roman"/>
              </w:rPr>
              <w:t>8</w:t>
            </w:r>
          </w:p>
        </w:tc>
      </w:tr>
      <w:tr w:rsidR="005906F0" w:rsidRPr="000742E5" w14:paraId="677E7E6D" w14:textId="77777777" w:rsidTr="00C64E3D">
        <w:tc>
          <w:tcPr>
            <w:tcW w:w="959" w:type="dxa"/>
          </w:tcPr>
          <w:p w14:paraId="2195A7A5" w14:textId="77777777" w:rsidR="005906F0" w:rsidRPr="000742E5" w:rsidRDefault="005906F0" w:rsidP="005A0D85">
            <w:pPr>
              <w:ind w:right="-9"/>
              <w:rPr>
                <w:rFonts w:ascii="Times New Roman" w:hAnsi="Times New Roman"/>
                <w:b/>
              </w:rPr>
            </w:pPr>
            <w:r w:rsidRPr="000742E5">
              <w:rPr>
                <w:rFonts w:ascii="Times New Roman" w:hAnsi="Times New Roman"/>
                <w:b/>
              </w:rPr>
              <w:t>1.3</w:t>
            </w:r>
          </w:p>
        </w:tc>
        <w:tc>
          <w:tcPr>
            <w:tcW w:w="8083" w:type="dxa"/>
          </w:tcPr>
          <w:p w14:paraId="054D2A67" w14:textId="77777777" w:rsidR="005906F0" w:rsidRPr="000742E5" w:rsidRDefault="005906F0" w:rsidP="005A0D85">
            <w:pPr>
              <w:rPr>
                <w:rFonts w:ascii="Times New Roman" w:hAnsi="Times New Roman"/>
                <w:b/>
              </w:rPr>
            </w:pPr>
            <w:r w:rsidRPr="000742E5">
              <w:rPr>
                <w:rFonts w:ascii="Times New Roman" w:hAnsi="Times New Roman"/>
                <w:b/>
              </w:rPr>
              <w:t xml:space="preserve">Система оценки достижения планируемых результатов </w:t>
            </w:r>
          </w:p>
          <w:p w14:paraId="7C607380" w14:textId="77777777" w:rsidR="005906F0" w:rsidRPr="000742E5" w:rsidRDefault="005906F0" w:rsidP="0028739D">
            <w:pPr>
              <w:rPr>
                <w:rFonts w:ascii="Times New Roman" w:hAnsi="Times New Roman"/>
                <w:b/>
              </w:rPr>
            </w:pPr>
            <w:r w:rsidRPr="000742E5">
              <w:rPr>
                <w:rFonts w:ascii="Times New Roman" w:hAnsi="Times New Roman"/>
                <w:b/>
              </w:rPr>
              <w:t xml:space="preserve">освоения </w:t>
            </w:r>
            <w:r>
              <w:rPr>
                <w:rFonts w:ascii="Times New Roman" w:hAnsi="Times New Roman"/>
                <w:b/>
              </w:rPr>
              <w:t>ООП</w:t>
            </w:r>
            <w:r w:rsidRPr="000742E5">
              <w:rPr>
                <w:rFonts w:ascii="Times New Roman" w:hAnsi="Times New Roman"/>
                <w:b/>
              </w:rPr>
              <w:t xml:space="preserve"> СОО</w:t>
            </w:r>
          </w:p>
        </w:tc>
        <w:tc>
          <w:tcPr>
            <w:tcW w:w="847" w:type="dxa"/>
          </w:tcPr>
          <w:p w14:paraId="1B3BFDA6" w14:textId="77777777" w:rsidR="005906F0" w:rsidRPr="000742E5" w:rsidRDefault="005906F0" w:rsidP="005A0D85">
            <w:pPr>
              <w:ind w:right="-100"/>
              <w:jc w:val="center"/>
              <w:rPr>
                <w:rFonts w:ascii="Times New Roman" w:hAnsi="Times New Roman"/>
              </w:rPr>
            </w:pPr>
            <w:r>
              <w:rPr>
                <w:rFonts w:ascii="Times New Roman" w:hAnsi="Times New Roman"/>
              </w:rPr>
              <w:t>9</w:t>
            </w:r>
          </w:p>
        </w:tc>
      </w:tr>
      <w:tr w:rsidR="005906F0" w:rsidRPr="000742E5" w14:paraId="51A2080B" w14:textId="77777777" w:rsidTr="00C64E3D">
        <w:tc>
          <w:tcPr>
            <w:tcW w:w="959" w:type="dxa"/>
          </w:tcPr>
          <w:p w14:paraId="7AC5137B" w14:textId="77777777" w:rsidR="005906F0" w:rsidRPr="000742E5" w:rsidRDefault="005906F0" w:rsidP="005A0D85">
            <w:pPr>
              <w:ind w:right="-9"/>
              <w:rPr>
                <w:rFonts w:ascii="Times New Roman" w:hAnsi="Times New Roman"/>
              </w:rPr>
            </w:pPr>
            <w:r w:rsidRPr="000742E5">
              <w:rPr>
                <w:rFonts w:ascii="Times New Roman" w:hAnsi="Times New Roman"/>
              </w:rPr>
              <w:t>1.3.1</w:t>
            </w:r>
          </w:p>
        </w:tc>
        <w:tc>
          <w:tcPr>
            <w:tcW w:w="8083" w:type="dxa"/>
          </w:tcPr>
          <w:p w14:paraId="7589477F" w14:textId="77777777" w:rsidR="005906F0" w:rsidRPr="000742E5" w:rsidRDefault="005906F0" w:rsidP="005A0D85">
            <w:pPr>
              <w:rPr>
                <w:rFonts w:ascii="Times New Roman" w:hAnsi="Times New Roman"/>
              </w:rPr>
            </w:pPr>
            <w:proofErr w:type="spellStart"/>
            <w:r w:rsidRPr="000742E5">
              <w:rPr>
                <w:rFonts w:ascii="Times New Roman" w:hAnsi="Times New Roman"/>
              </w:rPr>
              <w:t>Общие</w:t>
            </w:r>
            <w:proofErr w:type="spellEnd"/>
            <w:r w:rsidRPr="000742E5">
              <w:rPr>
                <w:rFonts w:ascii="Times New Roman" w:hAnsi="Times New Roman"/>
              </w:rPr>
              <w:t xml:space="preserve"> </w:t>
            </w:r>
            <w:proofErr w:type="spellStart"/>
            <w:r w:rsidRPr="000742E5">
              <w:rPr>
                <w:rFonts w:ascii="Times New Roman" w:hAnsi="Times New Roman"/>
              </w:rPr>
              <w:t>положения</w:t>
            </w:r>
            <w:proofErr w:type="spellEnd"/>
          </w:p>
        </w:tc>
        <w:tc>
          <w:tcPr>
            <w:tcW w:w="847" w:type="dxa"/>
          </w:tcPr>
          <w:p w14:paraId="2E88D00B" w14:textId="77777777" w:rsidR="005906F0" w:rsidRPr="000742E5" w:rsidRDefault="005906F0" w:rsidP="005A0D85">
            <w:pPr>
              <w:ind w:right="-100"/>
              <w:jc w:val="center"/>
              <w:rPr>
                <w:rFonts w:ascii="Times New Roman" w:hAnsi="Times New Roman"/>
              </w:rPr>
            </w:pPr>
            <w:r>
              <w:rPr>
                <w:rFonts w:ascii="Times New Roman" w:hAnsi="Times New Roman"/>
              </w:rPr>
              <w:t>9</w:t>
            </w:r>
          </w:p>
        </w:tc>
      </w:tr>
      <w:tr w:rsidR="005906F0" w:rsidRPr="000742E5" w14:paraId="3E6AD809" w14:textId="77777777" w:rsidTr="00C64E3D">
        <w:tc>
          <w:tcPr>
            <w:tcW w:w="959" w:type="dxa"/>
          </w:tcPr>
          <w:p w14:paraId="501B63DD" w14:textId="77777777" w:rsidR="005906F0" w:rsidRPr="000742E5" w:rsidRDefault="005906F0" w:rsidP="005A0D85">
            <w:pPr>
              <w:ind w:right="-9"/>
              <w:rPr>
                <w:rFonts w:ascii="Times New Roman" w:hAnsi="Times New Roman"/>
              </w:rPr>
            </w:pPr>
            <w:r w:rsidRPr="000742E5">
              <w:rPr>
                <w:rFonts w:ascii="Times New Roman" w:hAnsi="Times New Roman"/>
              </w:rPr>
              <w:t>1.3.2</w:t>
            </w:r>
          </w:p>
        </w:tc>
        <w:tc>
          <w:tcPr>
            <w:tcW w:w="8083" w:type="dxa"/>
          </w:tcPr>
          <w:p w14:paraId="45D2F545" w14:textId="77777777" w:rsidR="005906F0" w:rsidRPr="000742E5" w:rsidRDefault="005906F0" w:rsidP="005A0D85">
            <w:pPr>
              <w:rPr>
                <w:rFonts w:ascii="Times New Roman" w:hAnsi="Times New Roman"/>
              </w:rPr>
            </w:pPr>
            <w:r w:rsidRPr="000742E5">
              <w:rPr>
                <w:rFonts w:ascii="Times New Roman" w:hAnsi="Times New Roman"/>
              </w:rPr>
              <w:t>Особенности оценки метапредметных и предметных результ</w:t>
            </w:r>
            <w:r w:rsidRPr="000742E5">
              <w:rPr>
                <w:rFonts w:ascii="Times New Roman" w:hAnsi="Times New Roman"/>
              </w:rPr>
              <w:t>а</w:t>
            </w:r>
            <w:r w:rsidRPr="000742E5">
              <w:rPr>
                <w:rFonts w:ascii="Times New Roman" w:hAnsi="Times New Roman"/>
              </w:rPr>
              <w:t>тов</w:t>
            </w:r>
          </w:p>
        </w:tc>
        <w:tc>
          <w:tcPr>
            <w:tcW w:w="847" w:type="dxa"/>
          </w:tcPr>
          <w:p w14:paraId="491825B1" w14:textId="77777777" w:rsidR="005906F0" w:rsidRPr="000742E5" w:rsidRDefault="005906F0" w:rsidP="0048028E">
            <w:pPr>
              <w:ind w:right="-100"/>
              <w:jc w:val="center"/>
              <w:rPr>
                <w:rFonts w:ascii="Times New Roman" w:hAnsi="Times New Roman"/>
              </w:rPr>
            </w:pPr>
            <w:r>
              <w:rPr>
                <w:rFonts w:ascii="Times New Roman" w:hAnsi="Times New Roman"/>
              </w:rPr>
              <w:t>11</w:t>
            </w:r>
          </w:p>
        </w:tc>
      </w:tr>
      <w:tr w:rsidR="005906F0" w:rsidRPr="000742E5" w14:paraId="07FBEF0A" w14:textId="77777777" w:rsidTr="00C64E3D">
        <w:tc>
          <w:tcPr>
            <w:tcW w:w="959" w:type="dxa"/>
          </w:tcPr>
          <w:p w14:paraId="23EE97DB" w14:textId="77777777" w:rsidR="005906F0" w:rsidRPr="000742E5" w:rsidRDefault="005906F0" w:rsidP="005A0D85">
            <w:pPr>
              <w:ind w:right="-9"/>
              <w:rPr>
                <w:rFonts w:ascii="Times New Roman" w:hAnsi="Times New Roman"/>
              </w:rPr>
            </w:pPr>
            <w:r w:rsidRPr="000742E5">
              <w:rPr>
                <w:rFonts w:ascii="Times New Roman" w:hAnsi="Times New Roman"/>
              </w:rPr>
              <w:t>1.3.3</w:t>
            </w:r>
          </w:p>
        </w:tc>
        <w:tc>
          <w:tcPr>
            <w:tcW w:w="8083" w:type="dxa"/>
          </w:tcPr>
          <w:p w14:paraId="13446415" w14:textId="77777777" w:rsidR="005906F0" w:rsidRPr="000742E5" w:rsidRDefault="005906F0" w:rsidP="005A0D85">
            <w:pPr>
              <w:rPr>
                <w:rFonts w:ascii="Times New Roman" w:hAnsi="Times New Roman"/>
              </w:rPr>
            </w:pPr>
            <w:r w:rsidRPr="000742E5">
              <w:rPr>
                <w:rFonts w:ascii="Times New Roman" w:hAnsi="Times New Roman"/>
              </w:rPr>
              <w:t>Организация и содержание оценочных процедур</w:t>
            </w:r>
          </w:p>
        </w:tc>
        <w:tc>
          <w:tcPr>
            <w:tcW w:w="847" w:type="dxa"/>
          </w:tcPr>
          <w:p w14:paraId="41C043F5" w14:textId="77777777" w:rsidR="005906F0" w:rsidRPr="005C1CED" w:rsidRDefault="005906F0" w:rsidP="0048028E">
            <w:pPr>
              <w:ind w:right="-100"/>
              <w:jc w:val="center"/>
              <w:rPr>
                <w:rFonts w:ascii="Times New Roman" w:hAnsi="Times New Roman"/>
              </w:rPr>
            </w:pPr>
            <w:r>
              <w:rPr>
                <w:rFonts w:ascii="Times New Roman" w:hAnsi="Times New Roman"/>
              </w:rPr>
              <w:t>11</w:t>
            </w:r>
          </w:p>
        </w:tc>
      </w:tr>
      <w:tr w:rsidR="005906F0" w:rsidRPr="000742E5" w14:paraId="22954178" w14:textId="77777777" w:rsidTr="00C64E3D">
        <w:tc>
          <w:tcPr>
            <w:tcW w:w="959" w:type="dxa"/>
          </w:tcPr>
          <w:p w14:paraId="670E0EB9" w14:textId="77777777" w:rsidR="005906F0" w:rsidRPr="000742E5" w:rsidRDefault="005906F0" w:rsidP="005A0D85">
            <w:pPr>
              <w:ind w:right="-9"/>
              <w:rPr>
                <w:rFonts w:ascii="Times New Roman" w:hAnsi="Times New Roman"/>
                <w:b/>
              </w:rPr>
            </w:pPr>
            <w:r w:rsidRPr="000742E5">
              <w:rPr>
                <w:rFonts w:ascii="Times New Roman" w:hAnsi="Times New Roman"/>
                <w:b/>
              </w:rPr>
              <w:t>2</w:t>
            </w:r>
          </w:p>
        </w:tc>
        <w:tc>
          <w:tcPr>
            <w:tcW w:w="8083" w:type="dxa"/>
          </w:tcPr>
          <w:p w14:paraId="2157C2F9" w14:textId="77777777" w:rsidR="005906F0" w:rsidRPr="000742E5" w:rsidRDefault="005906F0" w:rsidP="005A0D85">
            <w:pPr>
              <w:rPr>
                <w:rFonts w:ascii="Times New Roman" w:hAnsi="Times New Roman"/>
                <w:b/>
              </w:rPr>
            </w:pPr>
            <w:r w:rsidRPr="000742E5">
              <w:rPr>
                <w:rFonts w:ascii="Times New Roman" w:hAnsi="Times New Roman"/>
                <w:b/>
              </w:rPr>
              <w:t>СОДЕРЖАТЕЛЬНЫЙ РАЗДЕЛ</w:t>
            </w:r>
          </w:p>
        </w:tc>
        <w:tc>
          <w:tcPr>
            <w:tcW w:w="847" w:type="dxa"/>
          </w:tcPr>
          <w:p w14:paraId="3EDF9649" w14:textId="77777777" w:rsidR="005906F0" w:rsidRPr="000742E5" w:rsidRDefault="005906F0" w:rsidP="0048028E">
            <w:pPr>
              <w:tabs>
                <w:tab w:val="left" w:pos="225"/>
                <w:tab w:val="center" w:pos="365"/>
              </w:tabs>
              <w:ind w:right="-100"/>
              <w:jc w:val="center"/>
              <w:rPr>
                <w:rFonts w:ascii="Times New Roman" w:hAnsi="Times New Roman"/>
              </w:rPr>
            </w:pPr>
            <w:r>
              <w:rPr>
                <w:rFonts w:ascii="Times New Roman" w:hAnsi="Times New Roman"/>
              </w:rPr>
              <w:t>14</w:t>
            </w:r>
          </w:p>
        </w:tc>
      </w:tr>
      <w:tr w:rsidR="005906F0" w:rsidRPr="00887DD7" w14:paraId="6403FFDC" w14:textId="77777777" w:rsidTr="00C64E3D">
        <w:tc>
          <w:tcPr>
            <w:tcW w:w="959" w:type="dxa"/>
          </w:tcPr>
          <w:p w14:paraId="52FD4EFE" w14:textId="77777777" w:rsidR="005906F0" w:rsidRPr="000742E5" w:rsidRDefault="005906F0" w:rsidP="005A0D85">
            <w:pPr>
              <w:ind w:right="-9"/>
              <w:rPr>
                <w:rFonts w:ascii="Times New Roman" w:hAnsi="Times New Roman"/>
              </w:rPr>
            </w:pPr>
            <w:r w:rsidRPr="000742E5">
              <w:rPr>
                <w:rFonts w:ascii="Times New Roman" w:hAnsi="Times New Roman"/>
              </w:rPr>
              <w:t>2.1.1</w:t>
            </w:r>
          </w:p>
        </w:tc>
        <w:tc>
          <w:tcPr>
            <w:tcW w:w="8083" w:type="dxa"/>
          </w:tcPr>
          <w:p w14:paraId="5ACC3B2A" w14:textId="77777777" w:rsidR="005906F0" w:rsidRPr="000742E5" w:rsidRDefault="005906F0" w:rsidP="005A0D85">
            <w:pPr>
              <w:rPr>
                <w:rFonts w:ascii="Times New Roman" w:hAnsi="Times New Roman"/>
              </w:rPr>
            </w:pPr>
            <w:r w:rsidRPr="000742E5">
              <w:rPr>
                <w:rFonts w:ascii="Times New Roman" w:hAnsi="Times New Roman"/>
              </w:rPr>
              <w:t>Рабочая программа учебного предмета «Русский язык»</w:t>
            </w:r>
            <w:r>
              <w:rPr>
                <w:rFonts w:ascii="Times New Roman" w:hAnsi="Times New Roman"/>
              </w:rPr>
              <w:t xml:space="preserve"> </w:t>
            </w:r>
          </w:p>
        </w:tc>
        <w:tc>
          <w:tcPr>
            <w:tcW w:w="847" w:type="dxa"/>
          </w:tcPr>
          <w:p w14:paraId="6806B2BE" w14:textId="77777777" w:rsidR="005906F0" w:rsidRPr="00DC27EE" w:rsidRDefault="005906F0" w:rsidP="0048028E">
            <w:pPr>
              <w:ind w:right="-100"/>
              <w:jc w:val="center"/>
              <w:rPr>
                <w:rFonts w:ascii="Times New Roman" w:hAnsi="Times New Roman"/>
              </w:rPr>
            </w:pPr>
            <w:r>
              <w:rPr>
                <w:rFonts w:ascii="Times New Roman" w:hAnsi="Times New Roman"/>
              </w:rPr>
              <w:t>14</w:t>
            </w:r>
          </w:p>
        </w:tc>
      </w:tr>
      <w:tr w:rsidR="005906F0" w:rsidRPr="00887DD7" w14:paraId="2D9450E3" w14:textId="77777777" w:rsidTr="00C64E3D">
        <w:tc>
          <w:tcPr>
            <w:tcW w:w="959" w:type="dxa"/>
          </w:tcPr>
          <w:p w14:paraId="087B76CA" w14:textId="77777777" w:rsidR="005906F0" w:rsidRPr="00887DD7" w:rsidRDefault="005906F0" w:rsidP="005A0D85">
            <w:pPr>
              <w:ind w:right="-9"/>
              <w:rPr>
                <w:rFonts w:ascii="Times New Roman" w:hAnsi="Times New Roman"/>
              </w:rPr>
            </w:pPr>
            <w:r w:rsidRPr="00887DD7">
              <w:rPr>
                <w:rFonts w:ascii="Times New Roman" w:hAnsi="Times New Roman"/>
              </w:rPr>
              <w:t>2.1.2</w:t>
            </w:r>
          </w:p>
        </w:tc>
        <w:tc>
          <w:tcPr>
            <w:tcW w:w="8083" w:type="dxa"/>
          </w:tcPr>
          <w:p w14:paraId="0388CB06" w14:textId="77777777" w:rsidR="005906F0" w:rsidRPr="000E0F4A" w:rsidRDefault="005906F0" w:rsidP="000E0F4A">
            <w:pPr>
              <w:rPr>
                <w:rFonts w:ascii="Times New Roman" w:hAnsi="Times New Roman"/>
              </w:rPr>
            </w:pPr>
            <w:r w:rsidRPr="000E0F4A">
              <w:rPr>
                <w:rFonts w:ascii="Times New Roman" w:hAnsi="Times New Roman"/>
              </w:rPr>
              <w:t>Рабочая программа учебного предмета «Литература» (базовый уровень)</w:t>
            </w:r>
          </w:p>
        </w:tc>
        <w:tc>
          <w:tcPr>
            <w:tcW w:w="847" w:type="dxa"/>
          </w:tcPr>
          <w:p w14:paraId="31E15C07" w14:textId="77777777" w:rsidR="005906F0" w:rsidRPr="000742E5" w:rsidRDefault="005906F0" w:rsidP="005A0D85">
            <w:pPr>
              <w:ind w:right="-100"/>
              <w:jc w:val="center"/>
              <w:rPr>
                <w:rFonts w:ascii="Times New Roman" w:hAnsi="Times New Roman"/>
              </w:rPr>
            </w:pPr>
            <w:r>
              <w:rPr>
                <w:rFonts w:ascii="Times New Roman" w:hAnsi="Times New Roman"/>
              </w:rPr>
              <w:t>26</w:t>
            </w:r>
          </w:p>
        </w:tc>
      </w:tr>
      <w:tr w:rsidR="005906F0" w:rsidRPr="000742E5" w14:paraId="2C402B54" w14:textId="77777777" w:rsidTr="00C64E3D">
        <w:tc>
          <w:tcPr>
            <w:tcW w:w="959" w:type="dxa"/>
          </w:tcPr>
          <w:p w14:paraId="2DEFCDDD" w14:textId="77777777" w:rsidR="005906F0" w:rsidRPr="000742E5" w:rsidRDefault="005906F0" w:rsidP="005A0D85">
            <w:pPr>
              <w:ind w:right="-9"/>
              <w:rPr>
                <w:rFonts w:ascii="Times New Roman" w:hAnsi="Times New Roman"/>
              </w:rPr>
            </w:pPr>
            <w:r w:rsidRPr="000742E5">
              <w:rPr>
                <w:rFonts w:ascii="Times New Roman" w:hAnsi="Times New Roman"/>
              </w:rPr>
              <w:t>2.1.3</w:t>
            </w:r>
          </w:p>
        </w:tc>
        <w:tc>
          <w:tcPr>
            <w:tcW w:w="8083" w:type="dxa"/>
          </w:tcPr>
          <w:p w14:paraId="63B95001" w14:textId="77777777" w:rsidR="005906F0" w:rsidRPr="000E0F4A" w:rsidRDefault="005906F0" w:rsidP="000E0F4A">
            <w:pPr>
              <w:rPr>
                <w:rFonts w:ascii="Times New Roman" w:hAnsi="Times New Roman"/>
              </w:rPr>
            </w:pPr>
            <w:r w:rsidRPr="000E0F4A">
              <w:rPr>
                <w:rFonts w:ascii="Times New Roman" w:hAnsi="Times New Roman"/>
              </w:rPr>
              <w:t xml:space="preserve">Рабочая программа учебного предмета «Литература» (углубленный уровень) </w:t>
            </w:r>
          </w:p>
        </w:tc>
        <w:tc>
          <w:tcPr>
            <w:tcW w:w="847" w:type="dxa"/>
          </w:tcPr>
          <w:p w14:paraId="573F2375" w14:textId="77777777" w:rsidR="005906F0" w:rsidRDefault="005906F0" w:rsidP="005A0D85">
            <w:pPr>
              <w:ind w:right="-100"/>
              <w:jc w:val="center"/>
              <w:rPr>
                <w:rFonts w:ascii="Times New Roman" w:hAnsi="Times New Roman"/>
              </w:rPr>
            </w:pPr>
            <w:r>
              <w:rPr>
                <w:rFonts w:ascii="Times New Roman" w:hAnsi="Times New Roman"/>
              </w:rPr>
              <w:t>39</w:t>
            </w:r>
          </w:p>
        </w:tc>
      </w:tr>
      <w:tr w:rsidR="005906F0" w:rsidRPr="000742E5" w14:paraId="58A55019" w14:textId="77777777" w:rsidTr="00C64E3D">
        <w:tc>
          <w:tcPr>
            <w:tcW w:w="959" w:type="dxa"/>
          </w:tcPr>
          <w:p w14:paraId="34CAF79A" w14:textId="77777777" w:rsidR="005906F0" w:rsidRPr="001E2402" w:rsidRDefault="005906F0" w:rsidP="005A0D85">
            <w:pPr>
              <w:ind w:right="-9"/>
              <w:rPr>
                <w:rFonts w:ascii="Times New Roman" w:hAnsi="Times New Roman"/>
              </w:rPr>
            </w:pPr>
            <w:r>
              <w:rPr>
                <w:rFonts w:ascii="Times New Roman" w:hAnsi="Times New Roman"/>
              </w:rPr>
              <w:t>2.1.4</w:t>
            </w:r>
          </w:p>
        </w:tc>
        <w:tc>
          <w:tcPr>
            <w:tcW w:w="8083" w:type="dxa"/>
          </w:tcPr>
          <w:p w14:paraId="6989B0B9" w14:textId="77777777" w:rsidR="005906F0" w:rsidRPr="000742E5" w:rsidRDefault="005906F0" w:rsidP="00D45949">
            <w:pPr>
              <w:rPr>
                <w:rFonts w:ascii="Times New Roman" w:hAnsi="Times New Roman"/>
              </w:rPr>
            </w:pPr>
            <w:r w:rsidRPr="000742E5">
              <w:rPr>
                <w:rFonts w:ascii="Times New Roman" w:hAnsi="Times New Roman"/>
              </w:rPr>
              <w:t>Рабочая программа учебного предмета «Англи</w:t>
            </w:r>
            <w:r w:rsidRPr="000742E5">
              <w:rPr>
                <w:rFonts w:ascii="Times New Roman" w:hAnsi="Times New Roman"/>
              </w:rPr>
              <w:t>й</w:t>
            </w:r>
            <w:r w:rsidRPr="000742E5">
              <w:rPr>
                <w:rFonts w:ascii="Times New Roman" w:hAnsi="Times New Roman"/>
              </w:rPr>
              <w:t>ский язык»</w:t>
            </w:r>
            <w:r>
              <w:rPr>
                <w:rFonts w:ascii="Times New Roman" w:hAnsi="Times New Roman"/>
              </w:rPr>
              <w:t xml:space="preserve"> (базовый уровень) </w:t>
            </w:r>
          </w:p>
        </w:tc>
        <w:tc>
          <w:tcPr>
            <w:tcW w:w="847" w:type="dxa"/>
          </w:tcPr>
          <w:p w14:paraId="624DAAFB" w14:textId="77777777" w:rsidR="005906F0" w:rsidRPr="000742E5" w:rsidRDefault="005906F0" w:rsidP="005A0D85">
            <w:pPr>
              <w:ind w:right="-100"/>
              <w:jc w:val="center"/>
              <w:rPr>
                <w:rFonts w:ascii="Times New Roman" w:hAnsi="Times New Roman"/>
              </w:rPr>
            </w:pPr>
            <w:r>
              <w:rPr>
                <w:rFonts w:ascii="Times New Roman" w:hAnsi="Times New Roman"/>
              </w:rPr>
              <w:t>57</w:t>
            </w:r>
          </w:p>
        </w:tc>
      </w:tr>
      <w:tr w:rsidR="005906F0" w:rsidRPr="00A75365" w14:paraId="266C6440" w14:textId="77777777" w:rsidTr="00C64E3D">
        <w:tc>
          <w:tcPr>
            <w:tcW w:w="959" w:type="dxa"/>
          </w:tcPr>
          <w:p w14:paraId="58FEC505" w14:textId="77777777" w:rsidR="005906F0" w:rsidRPr="00D45949" w:rsidRDefault="005906F0" w:rsidP="005A0D85">
            <w:pPr>
              <w:ind w:right="-9"/>
              <w:rPr>
                <w:rFonts w:ascii="Times New Roman" w:hAnsi="Times New Roman"/>
              </w:rPr>
            </w:pPr>
            <w:r>
              <w:rPr>
                <w:rFonts w:ascii="Times New Roman" w:hAnsi="Times New Roman"/>
              </w:rPr>
              <w:t>2.1.5</w:t>
            </w:r>
          </w:p>
        </w:tc>
        <w:tc>
          <w:tcPr>
            <w:tcW w:w="8083" w:type="dxa"/>
          </w:tcPr>
          <w:p w14:paraId="40D926E9" w14:textId="77777777" w:rsidR="005906F0" w:rsidRPr="000742E5" w:rsidRDefault="005906F0" w:rsidP="005A0D85">
            <w:pPr>
              <w:rPr>
                <w:rFonts w:ascii="Times New Roman" w:hAnsi="Times New Roman"/>
              </w:rPr>
            </w:pPr>
            <w:r w:rsidRPr="000742E5">
              <w:rPr>
                <w:rFonts w:ascii="Times New Roman" w:hAnsi="Times New Roman"/>
              </w:rPr>
              <w:t>Рабочая программа учебного предмета «Англи</w:t>
            </w:r>
            <w:r w:rsidRPr="000742E5">
              <w:rPr>
                <w:rFonts w:ascii="Times New Roman" w:hAnsi="Times New Roman"/>
              </w:rPr>
              <w:t>й</w:t>
            </w:r>
            <w:r w:rsidRPr="000742E5">
              <w:rPr>
                <w:rFonts w:ascii="Times New Roman" w:hAnsi="Times New Roman"/>
              </w:rPr>
              <w:t>ский язык»</w:t>
            </w:r>
            <w:r>
              <w:rPr>
                <w:rFonts w:ascii="Times New Roman" w:hAnsi="Times New Roman"/>
              </w:rPr>
              <w:t xml:space="preserve"> (углубленный уровень)</w:t>
            </w:r>
          </w:p>
        </w:tc>
        <w:tc>
          <w:tcPr>
            <w:tcW w:w="847" w:type="dxa"/>
          </w:tcPr>
          <w:p w14:paraId="65B6872B" w14:textId="77777777" w:rsidR="005906F0" w:rsidRDefault="005906F0" w:rsidP="005A0D85">
            <w:pPr>
              <w:ind w:right="-100"/>
              <w:jc w:val="center"/>
              <w:rPr>
                <w:rFonts w:ascii="Times New Roman" w:hAnsi="Times New Roman"/>
              </w:rPr>
            </w:pPr>
            <w:r>
              <w:rPr>
                <w:rFonts w:ascii="Times New Roman" w:hAnsi="Times New Roman"/>
              </w:rPr>
              <w:t>83</w:t>
            </w:r>
          </w:p>
        </w:tc>
      </w:tr>
      <w:tr w:rsidR="005906F0" w:rsidRPr="00A75365" w14:paraId="72EB2AED" w14:textId="77777777" w:rsidTr="00C64E3D">
        <w:tc>
          <w:tcPr>
            <w:tcW w:w="959" w:type="dxa"/>
          </w:tcPr>
          <w:p w14:paraId="274EA6BF" w14:textId="77777777" w:rsidR="005906F0" w:rsidRPr="001E2402" w:rsidRDefault="005906F0" w:rsidP="005A0D85">
            <w:pPr>
              <w:ind w:right="-9"/>
              <w:rPr>
                <w:rFonts w:ascii="Times New Roman" w:hAnsi="Times New Roman"/>
              </w:rPr>
            </w:pPr>
            <w:r>
              <w:rPr>
                <w:rFonts w:ascii="Times New Roman" w:hAnsi="Times New Roman"/>
              </w:rPr>
              <w:t>2.1.6</w:t>
            </w:r>
          </w:p>
        </w:tc>
        <w:tc>
          <w:tcPr>
            <w:tcW w:w="8083" w:type="dxa"/>
          </w:tcPr>
          <w:p w14:paraId="0F5FA968" w14:textId="77777777" w:rsidR="005906F0" w:rsidRPr="000742E5" w:rsidRDefault="005906F0" w:rsidP="00830ABB">
            <w:pPr>
              <w:rPr>
                <w:rFonts w:ascii="Times New Roman" w:hAnsi="Times New Roman"/>
              </w:rPr>
            </w:pPr>
            <w:r w:rsidRPr="000742E5">
              <w:rPr>
                <w:rFonts w:ascii="Times New Roman" w:hAnsi="Times New Roman"/>
              </w:rPr>
              <w:t xml:space="preserve">Рабочая программа </w:t>
            </w:r>
            <w:proofErr w:type="spellStart"/>
            <w:r w:rsidRPr="000742E5">
              <w:rPr>
                <w:rFonts w:ascii="Times New Roman" w:hAnsi="Times New Roman"/>
              </w:rPr>
              <w:t>уч</w:t>
            </w:r>
            <w:proofErr w:type="spellEnd"/>
            <w:r w:rsidRPr="000742E5">
              <w:rPr>
                <w:rFonts w:ascii="Times New Roman" w:hAnsi="Times New Roman"/>
              </w:rPr>
              <w:t xml:space="preserve"> предмета «Математика» (</w:t>
            </w:r>
            <w:r>
              <w:rPr>
                <w:rFonts w:ascii="Times New Roman" w:hAnsi="Times New Roman"/>
              </w:rPr>
              <w:t>базовый уровень</w:t>
            </w:r>
            <w:r w:rsidRPr="000742E5">
              <w:rPr>
                <w:rFonts w:ascii="Times New Roman" w:hAnsi="Times New Roman"/>
              </w:rPr>
              <w:t>)</w:t>
            </w:r>
            <w:r>
              <w:rPr>
                <w:rFonts w:ascii="Times New Roman" w:hAnsi="Times New Roman"/>
              </w:rPr>
              <w:t xml:space="preserve"> </w:t>
            </w:r>
          </w:p>
        </w:tc>
        <w:tc>
          <w:tcPr>
            <w:tcW w:w="847" w:type="dxa"/>
          </w:tcPr>
          <w:p w14:paraId="63F2C136" w14:textId="77777777" w:rsidR="005906F0" w:rsidRPr="000742E5" w:rsidRDefault="005906F0" w:rsidP="005A0D85">
            <w:pPr>
              <w:ind w:right="-100"/>
              <w:jc w:val="center"/>
              <w:rPr>
                <w:rFonts w:ascii="Times New Roman" w:hAnsi="Times New Roman"/>
              </w:rPr>
            </w:pPr>
            <w:r>
              <w:rPr>
                <w:rFonts w:ascii="Times New Roman" w:hAnsi="Times New Roman"/>
              </w:rPr>
              <w:t>110</w:t>
            </w:r>
          </w:p>
        </w:tc>
      </w:tr>
      <w:tr w:rsidR="005906F0" w:rsidRPr="00A75365" w14:paraId="3978B338" w14:textId="77777777" w:rsidTr="00C64E3D">
        <w:tc>
          <w:tcPr>
            <w:tcW w:w="959" w:type="dxa"/>
          </w:tcPr>
          <w:p w14:paraId="42DABF08" w14:textId="77777777" w:rsidR="005906F0" w:rsidRPr="00D45949" w:rsidRDefault="005906F0" w:rsidP="005A0D85">
            <w:pPr>
              <w:ind w:right="-9"/>
              <w:rPr>
                <w:rFonts w:ascii="Times New Roman" w:hAnsi="Times New Roman"/>
              </w:rPr>
            </w:pPr>
            <w:r>
              <w:rPr>
                <w:rFonts w:ascii="Times New Roman" w:hAnsi="Times New Roman"/>
              </w:rPr>
              <w:t>2.1.7</w:t>
            </w:r>
          </w:p>
        </w:tc>
        <w:tc>
          <w:tcPr>
            <w:tcW w:w="8083" w:type="dxa"/>
          </w:tcPr>
          <w:p w14:paraId="5CDF7656" w14:textId="77777777" w:rsidR="005906F0" w:rsidRPr="000742E5" w:rsidRDefault="005906F0" w:rsidP="00830ABB">
            <w:pPr>
              <w:rPr>
                <w:rFonts w:ascii="Times New Roman" w:hAnsi="Times New Roman"/>
              </w:rPr>
            </w:pPr>
            <w:r w:rsidRPr="000742E5">
              <w:rPr>
                <w:rFonts w:ascii="Times New Roman" w:hAnsi="Times New Roman"/>
              </w:rPr>
              <w:t xml:space="preserve">Рабочая программа </w:t>
            </w:r>
            <w:proofErr w:type="spellStart"/>
            <w:r w:rsidRPr="000742E5">
              <w:rPr>
                <w:rFonts w:ascii="Times New Roman" w:hAnsi="Times New Roman"/>
              </w:rPr>
              <w:t>уч</w:t>
            </w:r>
            <w:proofErr w:type="spellEnd"/>
            <w:r w:rsidRPr="000742E5">
              <w:rPr>
                <w:rFonts w:ascii="Times New Roman" w:hAnsi="Times New Roman"/>
              </w:rPr>
              <w:t xml:space="preserve"> предмета «Математика» (</w:t>
            </w:r>
            <w:r>
              <w:rPr>
                <w:rFonts w:ascii="Times New Roman" w:hAnsi="Times New Roman"/>
              </w:rPr>
              <w:t>углубленный уровень</w:t>
            </w:r>
            <w:r w:rsidRPr="000742E5">
              <w:rPr>
                <w:rFonts w:ascii="Times New Roman" w:hAnsi="Times New Roman"/>
              </w:rPr>
              <w:t>)</w:t>
            </w:r>
            <w:r>
              <w:rPr>
                <w:rFonts w:ascii="Times New Roman" w:hAnsi="Times New Roman"/>
              </w:rPr>
              <w:t xml:space="preserve"> </w:t>
            </w:r>
          </w:p>
        </w:tc>
        <w:tc>
          <w:tcPr>
            <w:tcW w:w="847" w:type="dxa"/>
          </w:tcPr>
          <w:p w14:paraId="03CBB8AF" w14:textId="77777777" w:rsidR="005906F0" w:rsidRDefault="005906F0" w:rsidP="005A0D85">
            <w:pPr>
              <w:ind w:right="-100"/>
              <w:jc w:val="center"/>
              <w:rPr>
                <w:rFonts w:ascii="Times New Roman" w:hAnsi="Times New Roman"/>
              </w:rPr>
            </w:pPr>
            <w:r>
              <w:rPr>
                <w:rFonts w:ascii="Times New Roman" w:hAnsi="Times New Roman"/>
              </w:rPr>
              <w:t>127</w:t>
            </w:r>
          </w:p>
        </w:tc>
      </w:tr>
      <w:tr w:rsidR="005906F0" w:rsidRPr="00A75365" w14:paraId="59CD2F7D" w14:textId="77777777" w:rsidTr="00C64E3D">
        <w:tc>
          <w:tcPr>
            <w:tcW w:w="959" w:type="dxa"/>
          </w:tcPr>
          <w:p w14:paraId="6680342C" w14:textId="77777777" w:rsidR="005906F0" w:rsidRPr="00A75365" w:rsidRDefault="005906F0" w:rsidP="005A0D85">
            <w:pPr>
              <w:ind w:right="-9"/>
              <w:rPr>
                <w:rFonts w:ascii="Times New Roman" w:hAnsi="Times New Roman"/>
              </w:rPr>
            </w:pPr>
            <w:r>
              <w:rPr>
                <w:rFonts w:ascii="Times New Roman" w:hAnsi="Times New Roman"/>
              </w:rPr>
              <w:t>2.1.8</w:t>
            </w:r>
          </w:p>
        </w:tc>
        <w:tc>
          <w:tcPr>
            <w:tcW w:w="8083" w:type="dxa"/>
          </w:tcPr>
          <w:p w14:paraId="5F5E6B1A"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«Информатика»</w:t>
            </w:r>
            <w:r>
              <w:rPr>
                <w:rFonts w:ascii="Times New Roman" w:hAnsi="Times New Roman"/>
              </w:rPr>
              <w:t xml:space="preserve"> (базовый уровень) </w:t>
            </w:r>
          </w:p>
        </w:tc>
        <w:tc>
          <w:tcPr>
            <w:tcW w:w="847" w:type="dxa"/>
          </w:tcPr>
          <w:p w14:paraId="443FAC99" w14:textId="77777777" w:rsidR="005906F0" w:rsidRPr="000742E5" w:rsidRDefault="005906F0" w:rsidP="005A0D85">
            <w:pPr>
              <w:ind w:right="-100"/>
              <w:jc w:val="center"/>
              <w:rPr>
                <w:rFonts w:ascii="Times New Roman" w:hAnsi="Times New Roman"/>
              </w:rPr>
            </w:pPr>
            <w:r>
              <w:rPr>
                <w:rFonts w:ascii="Times New Roman" w:hAnsi="Times New Roman"/>
              </w:rPr>
              <w:t>147</w:t>
            </w:r>
          </w:p>
        </w:tc>
      </w:tr>
      <w:tr w:rsidR="005906F0" w:rsidRPr="00A75365" w14:paraId="676905B7" w14:textId="77777777" w:rsidTr="00C64E3D">
        <w:tc>
          <w:tcPr>
            <w:tcW w:w="959" w:type="dxa"/>
          </w:tcPr>
          <w:p w14:paraId="2FA3BA4F" w14:textId="77777777" w:rsidR="005906F0" w:rsidRPr="00A75365" w:rsidRDefault="005906F0" w:rsidP="005A0D85">
            <w:pPr>
              <w:ind w:right="-9"/>
              <w:rPr>
                <w:rFonts w:ascii="Times New Roman" w:hAnsi="Times New Roman"/>
              </w:rPr>
            </w:pPr>
            <w:r>
              <w:rPr>
                <w:rFonts w:ascii="Times New Roman" w:hAnsi="Times New Roman"/>
              </w:rPr>
              <w:t>2.1.9</w:t>
            </w:r>
          </w:p>
        </w:tc>
        <w:tc>
          <w:tcPr>
            <w:tcW w:w="8083" w:type="dxa"/>
          </w:tcPr>
          <w:p w14:paraId="372F31C1"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«Информатика»</w:t>
            </w:r>
            <w:r>
              <w:rPr>
                <w:rFonts w:ascii="Times New Roman" w:hAnsi="Times New Roman"/>
              </w:rPr>
              <w:t xml:space="preserve"> (углубленный уровень) </w:t>
            </w:r>
          </w:p>
        </w:tc>
        <w:tc>
          <w:tcPr>
            <w:tcW w:w="847" w:type="dxa"/>
          </w:tcPr>
          <w:p w14:paraId="289496C7" w14:textId="77777777" w:rsidR="005906F0" w:rsidRDefault="005906F0" w:rsidP="005A0D85">
            <w:pPr>
              <w:ind w:right="-100"/>
              <w:jc w:val="center"/>
              <w:rPr>
                <w:rFonts w:ascii="Times New Roman" w:hAnsi="Times New Roman"/>
              </w:rPr>
            </w:pPr>
            <w:r>
              <w:rPr>
                <w:rFonts w:ascii="Times New Roman" w:hAnsi="Times New Roman"/>
              </w:rPr>
              <w:t>156</w:t>
            </w:r>
          </w:p>
        </w:tc>
      </w:tr>
      <w:tr w:rsidR="005906F0" w:rsidRPr="00A75365" w14:paraId="4D0A8546" w14:textId="77777777" w:rsidTr="00C64E3D">
        <w:tc>
          <w:tcPr>
            <w:tcW w:w="959" w:type="dxa"/>
          </w:tcPr>
          <w:p w14:paraId="430D2AE0" w14:textId="77777777" w:rsidR="005906F0" w:rsidRPr="00A75365" w:rsidRDefault="005906F0" w:rsidP="005A0D85">
            <w:pPr>
              <w:ind w:right="-9"/>
              <w:rPr>
                <w:rFonts w:ascii="Times New Roman" w:hAnsi="Times New Roman"/>
              </w:rPr>
            </w:pPr>
            <w:r>
              <w:rPr>
                <w:rFonts w:ascii="Times New Roman" w:hAnsi="Times New Roman"/>
              </w:rPr>
              <w:t>2.1.10</w:t>
            </w:r>
          </w:p>
        </w:tc>
        <w:tc>
          <w:tcPr>
            <w:tcW w:w="8083" w:type="dxa"/>
          </w:tcPr>
          <w:p w14:paraId="6B32B4B4"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Физика</w:t>
            </w:r>
            <w:r w:rsidRPr="000742E5">
              <w:rPr>
                <w:rFonts w:ascii="Times New Roman" w:hAnsi="Times New Roman"/>
              </w:rPr>
              <w:t>»</w:t>
            </w:r>
            <w:r>
              <w:rPr>
                <w:rFonts w:ascii="Times New Roman" w:hAnsi="Times New Roman"/>
              </w:rPr>
              <w:t xml:space="preserve"> (базовый уровень)  </w:t>
            </w:r>
          </w:p>
        </w:tc>
        <w:tc>
          <w:tcPr>
            <w:tcW w:w="847" w:type="dxa"/>
          </w:tcPr>
          <w:p w14:paraId="134B5BB9" w14:textId="77777777" w:rsidR="005906F0" w:rsidRPr="00A75365" w:rsidRDefault="005906F0" w:rsidP="005A0D85">
            <w:pPr>
              <w:ind w:right="-100"/>
              <w:jc w:val="center"/>
              <w:rPr>
                <w:rFonts w:ascii="Times New Roman" w:hAnsi="Times New Roman"/>
              </w:rPr>
            </w:pPr>
            <w:r>
              <w:rPr>
                <w:rFonts w:ascii="Times New Roman" w:hAnsi="Times New Roman"/>
              </w:rPr>
              <w:t>168</w:t>
            </w:r>
          </w:p>
        </w:tc>
      </w:tr>
      <w:tr w:rsidR="005906F0" w:rsidRPr="00A75365" w14:paraId="437260CD" w14:textId="77777777" w:rsidTr="00C64E3D">
        <w:tc>
          <w:tcPr>
            <w:tcW w:w="959" w:type="dxa"/>
          </w:tcPr>
          <w:p w14:paraId="27A7A9B2" w14:textId="77777777" w:rsidR="005906F0" w:rsidRPr="00A75365" w:rsidRDefault="005906F0" w:rsidP="005A0D85">
            <w:pPr>
              <w:ind w:right="-9"/>
              <w:rPr>
                <w:rFonts w:ascii="Times New Roman" w:hAnsi="Times New Roman"/>
              </w:rPr>
            </w:pPr>
            <w:r>
              <w:rPr>
                <w:rFonts w:ascii="Times New Roman" w:hAnsi="Times New Roman"/>
              </w:rPr>
              <w:t>2.1.11</w:t>
            </w:r>
          </w:p>
        </w:tc>
        <w:tc>
          <w:tcPr>
            <w:tcW w:w="8083" w:type="dxa"/>
          </w:tcPr>
          <w:p w14:paraId="6625CE47"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Физика</w:t>
            </w:r>
            <w:r w:rsidRPr="000742E5">
              <w:rPr>
                <w:rFonts w:ascii="Times New Roman" w:hAnsi="Times New Roman"/>
              </w:rPr>
              <w:t>»</w:t>
            </w:r>
            <w:r>
              <w:rPr>
                <w:rFonts w:ascii="Times New Roman" w:hAnsi="Times New Roman"/>
              </w:rPr>
              <w:t xml:space="preserve"> (углубленный уровень) </w:t>
            </w:r>
          </w:p>
        </w:tc>
        <w:tc>
          <w:tcPr>
            <w:tcW w:w="847" w:type="dxa"/>
          </w:tcPr>
          <w:p w14:paraId="536777F9" w14:textId="77777777" w:rsidR="005906F0" w:rsidRPr="00A75365" w:rsidRDefault="005906F0" w:rsidP="005A0D85">
            <w:pPr>
              <w:ind w:right="-100"/>
              <w:jc w:val="center"/>
              <w:rPr>
                <w:rFonts w:ascii="Times New Roman" w:hAnsi="Times New Roman"/>
              </w:rPr>
            </w:pPr>
            <w:r>
              <w:rPr>
                <w:rFonts w:ascii="Times New Roman" w:hAnsi="Times New Roman"/>
              </w:rPr>
              <w:t>186</w:t>
            </w:r>
          </w:p>
        </w:tc>
      </w:tr>
      <w:tr w:rsidR="005906F0" w:rsidRPr="00DB4AD5" w14:paraId="19481B9C" w14:textId="77777777" w:rsidTr="00C64E3D">
        <w:tc>
          <w:tcPr>
            <w:tcW w:w="959" w:type="dxa"/>
          </w:tcPr>
          <w:p w14:paraId="15F86E0B" w14:textId="77777777" w:rsidR="005906F0" w:rsidRPr="00DB4AD5" w:rsidRDefault="005906F0" w:rsidP="005A0D85">
            <w:pPr>
              <w:ind w:right="-9"/>
              <w:rPr>
                <w:rFonts w:ascii="Times New Roman" w:hAnsi="Times New Roman"/>
              </w:rPr>
            </w:pPr>
            <w:r>
              <w:rPr>
                <w:rFonts w:ascii="Times New Roman" w:hAnsi="Times New Roman"/>
              </w:rPr>
              <w:t>2.1.12</w:t>
            </w:r>
          </w:p>
        </w:tc>
        <w:tc>
          <w:tcPr>
            <w:tcW w:w="8083" w:type="dxa"/>
          </w:tcPr>
          <w:p w14:paraId="76A2601A"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Химия</w:t>
            </w:r>
            <w:r w:rsidRPr="000742E5">
              <w:rPr>
                <w:rFonts w:ascii="Times New Roman" w:hAnsi="Times New Roman"/>
              </w:rPr>
              <w:t>»</w:t>
            </w:r>
            <w:r>
              <w:rPr>
                <w:rFonts w:ascii="Times New Roman" w:hAnsi="Times New Roman"/>
              </w:rPr>
              <w:t xml:space="preserve"> (базовый уровень) </w:t>
            </w:r>
          </w:p>
        </w:tc>
        <w:tc>
          <w:tcPr>
            <w:tcW w:w="847" w:type="dxa"/>
          </w:tcPr>
          <w:p w14:paraId="4E4DC9EB" w14:textId="77777777" w:rsidR="005906F0" w:rsidRPr="00DB4AD5" w:rsidRDefault="005906F0" w:rsidP="005A0D85">
            <w:pPr>
              <w:ind w:right="-100"/>
              <w:jc w:val="center"/>
              <w:rPr>
                <w:rFonts w:ascii="Times New Roman" w:hAnsi="Times New Roman"/>
              </w:rPr>
            </w:pPr>
            <w:r>
              <w:rPr>
                <w:rFonts w:ascii="Times New Roman" w:hAnsi="Times New Roman"/>
              </w:rPr>
              <w:t>210</w:t>
            </w:r>
          </w:p>
        </w:tc>
      </w:tr>
      <w:tr w:rsidR="005906F0" w:rsidRPr="00DB4AD5" w14:paraId="141D9D3A" w14:textId="77777777" w:rsidTr="00C64E3D">
        <w:tc>
          <w:tcPr>
            <w:tcW w:w="959" w:type="dxa"/>
          </w:tcPr>
          <w:p w14:paraId="7E57DDF9" w14:textId="77777777" w:rsidR="005906F0" w:rsidRPr="00A75365" w:rsidRDefault="005906F0" w:rsidP="005A0D85">
            <w:pPr>
              <w:ind w:right="-9"/>
              <w:rPr>
                <w:rFonts w:ascii="Times New Roman" w:hAnsi="Times New Roman"/>
              </w:rPr>
            </w:pPr>
            <w:r>
              <w:rPr>
                <w:rFonts w:ascii="Times New Roman" w:hAnsi="Times New Roman"/>
              </w:rPr>
              <w:t>2.1.13</w:t>
            </w:r>
          </w:p>
        </w:tc>
        <w:tc>
          <w:tcPr>
            <w:tcW w:w="8083" w:type="dxa"/>
          </w:tcPr>
          <w:p w14:paraId="0BEBA367"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Химия</w:t>
            </w:r>
            <w:r w:rsidRPr="000742E5">
              <w:rPr>
                <w:rFonts w:ascii="Times New Roman" w:hAnsi="Times New Roman"/>
              </w:rPr>
              <w:t>»</w:t>
            </w:r>
            <w:r>
              <w:rPr>
                <w:rFonts w:ascii="Times New Roman" w:hAnsi="Times New Roman"/>
              </w:rPr>
              <w:t xml:space="preserve"> (углубленный уровень) </w:t>
            </w:r>
          </w:p>
        </w:tc>
        <w:tc>
          <w:tcPr>
            <w:tcW w:w="847" w:type="dxa"/>
          </w:tcPr>
          <w:p w14:paraId="69E86954" w14:textId="77777777" w:rsidR="005906F0" w:rsidRDefault="005906F0" w:rsidP="005A0D85">
            <w:pPr>
              <w:ind w:right="-100"/>
              <w:jc w:val="center"/>
              <w:rPr>
                <w:rFonts w:ascii="Times New Roman" w:hAnsi="Times New Roman"/>
              </w:rPr>
            </w:pPr>
            <w:r>
              <w:rPr>
                <w:rFonts w:ascii="Times New Roman" w:hAnsi="Times New Roman"/>
              </w:rPr>
              <w:t>224</w:t>
            </w:r>
          </w:p>
        </w:tc>
      </w:tr>
      <w:tr w:rsidR="005906F0" w:rsidRPr="00DB4AD5" w14:paraId="0C6B30BD" w14:textId="77777777" w:rsidTr="00C64E3D">
        <w:tc>
          <w:tcPr>
            <w:tcW w:w="959" w:type="dxa"/>
          </w:tcPr>
          <w:p w14:paraId="4F256827" w14:textId="77777777" w:rsidR="005906F0" w:rsidRPr="001E2402" w:rsidRDefault="005906F0" w:rsidP="005A0D85">
            <w:pPr>
              <w:ind w:right="-9"/>
              <w:rPr>
                <w:rFonts w:ascii="Times New Roman" w:hAnsi="Times New Roman"/>
              </w:rPr>
            </w:pPr>
            <w:r>
              <w:rPr>
                <w:rFonts w:ascii="Times New Roman" w:hAnsi="Times New Roman"/>
              </w:rPr>
              <w:t>2.1.14</w:t>
            </w:r>
          </w:p>
        </w:tc>
        <w:tc>
          <w:tcPr>
            <w:tcW w:w="8083" w:type="dxa"/>
          </w:tcPr>
          <w:p w14:paraId="69196ED7"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Биология</w:t>
            </w:r>
            <w:r w:rsidRPr="000742E5">
              <w:rPr>
                <w:rFonts w:ascii="Times New Roman" w:hAnsi="Times New Roman"/>
              </w:rPr>
              <w:t>»</w:t>
            </w:r>
            <w:r>
              <w:rPr>
                <w:rFonts w:ascii="Times New Roman" w:hAnsi="Times New Roman"/>
              </w:rPr>
              <w:t xml:space="preserve"> (базовый уровень) </w:t>
            </w:r>
          </w:p>
        </w:tc>
        <w:tc>
          <w:tcPr>
            <w:tcW w:w="847" w:type="dxa"/>
          </w:tcPr>
          <w:p w14:paraId="0FBE23AC" w14:textId="77777777" w:rsidR="005906F0" w:rsidRPr="00DB4AD5" w:rsidRDefault="005906F0" w:rsidP="005A0D85">
            <w:pPr>
              <w:ind w:right="-100"/>
              <w:jc w:val="center"/>
              <w:rPr>
                <w:rFonts w:ascii="Times New Roman" w:hAnsi="Times New Roman"/>
              </w:rPr>
            </w:pPr>
            <w:r>
              <w:rPr>
                <w:rFonts w:ascii="Times New Roman" w:hAnsi="Times New Roman"/>
              </w:rPr>
              <w:t>243</w:t>
            </w:r>
          </w:p>
        </w:tc>
      </w:tr>
      <w:tr w:rsidR="005906F0" w:rsidRPr="00DB4AD5" w14:paraId="7A67BB6C" w14:textId="77777777" w:rsidTr="00C64E3D">
        <w:tc>
          <w:tcPr>
            <w:tcW w:w="959" w:type="dxa"/>
          </w:tcPr>
          <w:p w14:paraId="07397F6E" w14:textId="77777777" w:rsidR="005906F0" w:rsidRPr="00DB4AD5" w:rsidRDefault="005906F0" w:rsidP="005A0D85">
            <w:pPr>
              <w:ind w:right="-9"/>
              <w:rPr>
                <w:rFonts w:ascii="Times New Roman" w:hAnsi="Times New Roman"/>
              </w:rPr>
            </w:pPr>
            <w:r>
              <w:rPr>
                <w:rFonts w:ascii="Times New Roman" w:hAnsi="Times New Roman"/>
              </w:rPr>
              <w:t>2.1.15</w:t>
            </w:r>
          </w:p>
        </w:tc>
        <w:tc>
          <w:tcPr>
            <w:tcW w:w="8083" w:type="dxa"/>
          </w:tcPr>
          <w:p w14:paraId="43DA5E5A"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Биология</w:t>
            </w:r>
            <w:r w:rsidRPr="000742E5">
              <w:rPr>
                <w:rFonts w:ascii="Times New Roman" w:hAnsi="Times New Roman"/>
              </w:rPr>
              <w:t>»</w:t>
            </w:r>
            <w:r>
              <w:rPr>
                <w:rFonts w:ascii="Times New Roman" w:hAnsi="Times New Roman"/>
              </w:rPr>
              <w:t xml:space="preserve"> (углубленный уровень) </w:t>
            </w:r>
          </w:p>
        </w:tc>
        <w:tc>
          <w:tcPr>
            <w:tcW w:w="847" w:type="dxa"/>
          </w:tcPr>
          <w:p w14:paraId="2B626FCC" w14:textId="77777777" w:rsidR="005906F0" w:rsidRPr="00DB4AD5" w:rsidRDefault="005906F0" w:rsidP="005A0D85">
            <w:pPr>
              <w:ind w:right="-100"/>
              <w:jc w:val="center"/>
              <w:rPr>
                <w:rFonts w:ascii="Times New Roman" w:hAnsi="Times New Roman"/>
              </w:rPr>
            </w:pPr>
            <w:r>
              <w:rPr>
                <w:rFonts w:ascii="Times New Roman" w:hAnsi="Times New Roman"/>
              </w:rPr>
              <w:t>259</w:t>
            </w:r>
          </w:p>
        </w:tc>
      </w:tr>
      <w:tr w:rsidR="005906F0" w:rsidRPr="000742E5" w14:paraId="237CB782" w14:textId="77777777" w:rsidTr="00C64E3D">
        <w:tc>
          <w:tcPr>
            <w:tcW w:w="959" w:type="dxa"/>
          </w:tcPr>
          <w:p w14:paraId="788E2806" w14:textId="77777777" w:rsidR="005906F0" w:rsidRPr="001E2402" w:rsidRDefault="005906F0" w:rsidP="005A0D85">
            <w:pPr>
              <w:ind w:right="-9"/>
              <w:rPr>
                <w:rFonts w:ascii="Times New Roman" w:hAnsi="Times New Roman"/>
              </w:rPr>
            </w:pPr>
            <w:r>
              <w:rPr>
                <w:rFonts w:ascii="Times New Roman" w:hAnsi="Times New Roman"/>
              </w:rPr>
              <w:t>2.1.16</w:t>
            </w:r>
          </w:p>
        </w:tc>
        <w:tc>
          <w:tcPr>
            <w:tcW w:w="8083" w:type="dxa"/>
          </w:tcPr>
          <w:p w14:paraId="00A26FE2"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«История»</w:t>
            </w:r>
            <w:r>
              <w:rPr>
                <w:rFonts w:ascii="Times New Roman" w:hAnsi="Times New Roman"/>
              </w:rPr>
              <w:t xml:space="preserve"> (базовый уровень) </w:t>
            </w:r>
          </w:p>
        </w:tc>
        <w:tc>
          <w:tcPr>
            <w:tcW w:w="847" w:type="dxa"/>
          </w:tcPr>
          <w:p w14:paraId="72AAF4C2" w14:textId="77777777" w:rsidR="005906F0" w:rsidRPr="000742E5" w:rsidRDefault="005906F0" w:rsidP="005A0D85">
            <w:pPr>
              <w:ind w:right="-100"/>
              <w:jc w:val="center"/>
              <w:rPr>
                <w:rFonts w:ascii="Times New Roman" w:hAnsi="Times New Roman"/>
              </w:rPr>
            </w:pPr>
            <w:r>
              <w:rPr>
                <w:rFonts w:ascii="Times New Roman" w:hAnsi="Times New Roman"/>
              </w:rPr>
              <w:t>286</w:t>
            </w:r>
          </w:p>
        </w:tc>
      </w:tr>
      <w:tr w:rsidR="005906F0" w:rsidRPr="000742E5" w14:paraId="08370C0B" w14:textId="77777777" w:rsidTr="00C64E3D">
        <w:trPr>
          <w:trHeight w:val="605"/>
        </w:trPr>
        <w:tc>
          <w:tcPr>
            <w:tcW w:w="959" w:type="dxa"/>
          </w:tcPr>
          <w:p w14:paraId="0298AD01" w14:textId="77777777" w:rsidR="005906F0" w:rsidRPr="00D45949" w:rsidRDefault="005906F0" w:rsidP="005A0D85">
            <w:pPr>
              <w:ind w:right="-9"/>
              <w:rPr>
                <w:rFonts w:ascii="Times New Roman" w:hAnsi="Times New Roman"/>
              </w:rPr>
            </w:pPr>
            <w:r>
              <w:rPr>
                <w:rFonts w:ascii="Times New Roman" w:hAnsi="Times New Roman"/>
              </w:rPr>
              <w:t>2.1.17</w:t>
            </w:r>
          </w:p>
        </w:tc>
        <w:tc>
          <w:tcPr>
            <w:tcW w:w="8083" w:type="dxa"/>
          </w:tcPr>
          <w:p w14:paraId="3631AA60"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«История»</w:t>
            </w:r>
            <w:r>
              <w:rPr>
                <w:rFonts w:ascii="Times New Roman" w:hAnsi="Times New Roman"/>
              </w:rPr>
              <w:t xml:space="preserve"> (углубленный уровень) </w:t>
            </w:r>
          </w:p>
        </w:tc>
        <w:tc>
          <w:tcPr>
            <w:tcW w:w="847" w:type="dxa"/>
          </w:tcPr>
          <w:p w14:paraId="2A61E265" w14:textId="77777777" w:rsidR="005906F0" w:rsidRDefault="005906F0" w:rsidP="005A0D85">
            <w:pPr>
              <w:ind w:right="-100"/>
              <w:jc w:val="center"/>
              <w:rPr>
                <w:rFonts w:ascii="Times New Roman" w:hAnsi="Times New Roman"/>
              </w:rPr>
            </w:pPr>
            <w:r>
              <w:rPr>
                <w:rFonts w:ascii="Times New Roman" w:hAnsi="Times New Roman"/>
              </w:rPr>
              <w:t>315</w:t>
            </w:r>
          </w:p>
        </w:tc>
      </w:tr>
      <w:tr w:rsidR="005906F0" w:rsidRPr="00135332" w14:paraId="3468A412" w14:textId="77777777" w:rsidTr="00C64E3D">
        <w:tc>
          <w:tcPr>
            <w:tcW w:w="959" w:type="dxa"/>
          </w:tcPr>
          <w:p w14:paraId="42D5C32F" w14:textId="77777777" w:rsidR="005906F0" w:rsidRPr="00D45949" w:rsidRDefault="005906F0" w:rsidP="005A0D85">
            <w:pPr>
              <w:ind w:right="-9"/>
              <w:rPr>
                <w:rFonts w:ascii="Times New Roman" w:hAnsi="Times New Roman"/>
              </w:rPr>
            </w:pPr>
            <w:r>
              <w:rPr>
                <w:rFonts w:ascii="Times New Roman" w:hAnsi="Times New Roman"/>
              </w:rPr>
              <w:t>2.1.18</w:t>
            </w:r>
          </w:p>
        </w:tc>
        <w:tc>
          <w:tcPr>
            <w:tcW w:w="8083" w:type="dxa"/>
          </w:tcPr>
          <w:p w14:paraId="1DADBCF7"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«Обществознание»</w:t>
            </w:r>
            <w:r>
              <w:rPr>
                <w:rFonts w:ascii="Times New Roman" w:hAnsi="Times New Roman"/>
              </w:rPr>
              <w:t xml:space="preserve"> (базовый уровень) </w:t>
            </w:r>
          </w:p>
        </w:tc>
        <w:tc>
          <w:tcPr>
            <w:tcW w:w="847" w:type="dxa"/>
          </w:tcPr>
          <w:p w14:paraId="2D370FDF" w14:textId="77777777" w:rsidR="005906F0" w:rsidRPr="000742E5" w:rsidRDefault="005906F0" w:rsidP="005A0D85">
            <w:pPr>
              <w:ind w:right="-100"/>
              <w:jc w:val="center"/>
              <w:rPr>
                <w:rFonts w:ascii="Times New Roman" w:hAnsi="Times New Roman"/>
              </w:rPr>
            </w:pPr>
            <w:r>
              <w:rPr>
                <w:rFonts w:ascii="Times New Roman" w:hAnsi="Times New Roman"/>
              </w:rPr>
              <w:t>347</w:t>
            </w:r>
          </w:p>
        </w:tc>
      </w:tr>
      <w:tr w:rsidR="005906F0" w:rsidRPr="00135332" w14:paraId="0E2D0444" w14:textId="77777777" w:rsidTr="00C64E3D">
        <w:tc>
          <w:tcPr>
            <w:tcW w:w="959" w:type="dxa"/>
          </w:tcPr>
          <w:p w14:paraId="2D6B1A03" w14:textId="77777777" w:rsidR="005906F0" w:rsidRPr="001E2402" w:rsidRDefault="005906F0" w:rsidP="005A0D85">
            <w:pPr>
              <w:ind w:right="-9"/>
              <w:rPr>
                <w:rFonts w:ascii="Times New Roman" w:hAnsi="Times New Roman"/>
              </w:rPr>
            </w:pPr>
            <w:r>
              <w:rPr>
                <w:rFonts w:ascii="Times New Roman" w:hAnsi="Times New Roman"/>
              </w:rPr>
              <w:t>2.1.19</w:t>
            </w:r>
          </w:p>
        </w:tc>
        <w:tc>
          <w:tcPr>
            <w:tcW w:w="8083" w:type="dxa"/>
          </w:tcPr>
          <w:p w14:paraId="00D1A5E8" w14:textId="77777777" w:rsidR="005906F0" w:rsidRPr="000742E5" w:rsidRDefault="005906F0" w:rsidP="00830ABB">
            <w:pPr>
              <w:rPr>
                <w:rFonts w:ascii="Times New Roman" w:hAnsi="Times New Roman"/>
              </w:rPr>
            </w:pPr>
            <w:r w:rsidRPr="000742E5">
              <w:rPr>
                <w:rFonts w:ascii="Times New Roman" w:hAnsi="Times New Roman"/>
              </w:rPr>
              <w:t>Рабочая программа учебного предмета «Обществознание»</w:t>
            </w:r>
            <w:r>
              <w:rPr>
                <w:rFonts w:ascii="Times New Roman" w:hAnsi="Times New Roman"/>
              </w:rPr>
              <w:t xml:space="preserve"> (углубленный уровень) </w:t>
            </w:r>
          </w:p>
        </w:tc>
        <w:tc>
          <w:tcPr>
            <w:tcW w:w="847" w:type="dxa"/>
          </w:tcPr>
          <w:p w14:paraId="05D66D55" w14:textId="77777777" w:rsidR="005906F0" w:rsidRPr="000742E5" w:rsidRDefault="005906F0" w:rsidP="005A0D85">
            <w:pPr>
              <w:ind w:right="-100"/>
              <w:jc w:val="center"/>
              <w:rPr>
                <w:rFonts w:ascii="Times New Roman" w:hAnsi="Times New Roman"/>
              </w:rPr>
            </w:pPr>
            <w:r>
              <w:rPr>
                <w:rFonts w:ascii="Times New Roman" w:hAnsi="Times New Roman"/>
              </w:rPr>
              <w:t>361</w:t>
            </w:r>
          </w:p>
        </w:tc>
      </w:tr>
      <w:tr w:rsidR="005906F0" w:rsidRPr="00135332" w14:paraId="48F5CA99" w14:textId="77777777" w:rsidTr="00C64E3D">
        <w:tc>
          <w:tcPr>
            <w:tcW w:w="959" w:type="dxa"/>
          </w:tcPr>
          <w:p w14:paraId="70094E05" w14:textId="77777777" w:rsidR="005906F0" w:rsidRPr="001E2402" w:rsidRDefault="005906F0" w:rsidP="005A0D85">
            <w:pPr>
              <w:ind w:right="-9"/>
              <w:rPr>
                <w:rFonts w:ascii="Times New Roman" w:hAnsi="Times New Roman"/>
              </w:rPr>
            </w:pPr>
            <w:r>
              <w:rPr>
                <w:rFonts w:ascii="Times New Roman" w:hAnsi="Times New Roman"/>
              </w:rPr>
              <w:t>2.1.20</w:t>
            </w:r>
          </w:p>
        </w:tc>
        <w:tc>
          <w:tcPr>
            <w:tcW w:w="8083" w:type="dxa"/>
          </w:tcPr>
          <w:p w14:paraId="300301EC" w14:textId="77777777" w:rsidR="005906F0" w:rsidRPr="000E0F4A" w:rsidRDefault="005906F0" w:rsidP="000E0F4A">
            <w:pPr>
              <w:rPr>
                <w:rFonts w:ascii="Times New Roman" w:hAnsi="Times New Roman"/>
              </w:rPr>
            </w:pPr>
            <w:r w:rsidRPr="000E0F4A">
              <w:rPr>
                <w:rFonts w:ascii="Times New Roman" w:hAnsi="Times New Roman"/>
              </w:rPr>
              <w:t xml:space="preserve">Рабочая программа учебного предмета «География» (базовый уровень) </w:t>
            </w:r>
          </w:p>
        </w:tc>
        <w:tc>
          <w:tcPr>
            <w:tcW w:w="847" w:type="dxa"/>
          </w:tcPr>
          <w:p w14:paraId="7E6D7A32" w14:textId="77777777" w:rsidR="005906F0" w:rsidRPr="000742E5" w:rsidRDefault="005906F0" w:rsidP="005A0D85">
            <w:pPr>
              <w:ind w:right="-100"/>
              <w:jc w:val="center"/>
              <w:rPr>
                <w:rFonts w:ascii="Times New Roman" w:hAnsi="Times New Roman"/>
              </w:rPr>
            </w:pPr>
            <w:r>
              <w:rPr>
                <w:rFonts w:ascii="Times New Roman" w:hAnsi="Times New Roman"/>
              </w:rPr>
              <w:t>377</w:t>
            </w:r>
          </w:p>
        </w:tc>
      </w:tr>
      <w:tr w:rsidR="005906F0" w:rsidRPr="00135332" w14:paraId="2AD1166F" w14:textId="77777777" w:rsidTr="00C64E3D">
        <w:tc>
          <w:tcPr>
            <w:tcW w:w="959" w:type="dxa"/>
          </w:tcPr>
          <w:p w14:paraId="186A21EE" w14:textId="77777777" w:rsidR="005906F0" w:rsidRPr="00135332" w:rsidRDefault="005906F0" w:rsidP="005A0D85">
            <w:pPr>
              <w:ind w:right="-9"/>
              <w:rPr>
                <w:rFonts w:ascii="Times New Roman" w:hAnsi="Times New Roman"/>
              </w:rPr>
            </w:pPr>
            <w:r>
              <w:rPr>
                <w:rFonts w:ascii="Times New Roman" w:hAnsi="Times New Roman"/>
              </w:rPr>
              <w:t>2.1.21</w:t>
            </w:r>
          </w:p>
        </w:tc>
        <w:tc>
          <w:tcPr>
            <w:tcW w:w="8083" w:type="dxa"/>
          </w:tcPr>
          <w:p w14:paraId="3AA472D7" w14:textId="77777777" w:rsidR="005906F0" w:rsidRPr="000E0F4A" w:rsidRDefault="005906F0" w:rsidP="000E0F4A">
            <w:pPr>
              <w:rPr>
                <w:rFonts w:ascii="Times New Roman" w:hAnsi="Times New Roman"/>
              </w:rPr>
            </w:pPr>
            <w:r w:rsidRPr="000E0F4A">
              <w:rPr>
                <w:rFonts w:ascii="Times New Roman" w:hAnsi="Times New Roman"/>
              </w:rPr>
              <w:t xml:space="preserve">Рабочая программа учебного предмета «География» (углубленный уровень) </w:t>
            </w:r>
          </w:p>
        </w:tc>
        <w:tc>
          <w:tcPr>
            <w:tcW w:w="847" w:type="dxa"/>
          </w:tcPr>
          <w:p w14:paraId="51D6719B" w14:textId="77777777" w:rsidR="005906F0" w:rsidRPr="000742E5" w:rsidRDefault="005906F0" w:rsidP="005A0D85">
            <w:pPr>
              <w:ind w:right="-100"/>
              <w:jc w:val="center"/>
              <w:rPr>
                <w:rFonts w:ascii="Times New Roman" w:hAnsi="Times New Roman"/>
              </w:rPr>
            </w:pPr>
            <w:r>
              <w:rPr>
                <w:rFonts w:ascii="Times New Roman" w:hAnsi="Times New Roman"/>
              </w:rPr>
              <w:t>381</w:t>
            </w:r>
          </w:p>
        </w:tc>
      </w:tr>
      <w:tr w:rsidR="005906F0" w:rsidRPr="00135332" w14:paraId="4D4E5AF4" w14:textId="77777777" w:rsidTr="00C64E3D">
        <w:tc>
          <w:tcPr>
            <w:tcW w:w="959" w:type="dxa"/>
          </w:tcPr>
          <w:p w14:paraId="325672F9" w14:textId="77777777" w:rsidR="005906F0" w:rsidRPr="001E2402" w:rsidRDefault="005906F0" w:rsidP="005A0D85">
            <w:pPr>
              <w:ind w:right="-9"/>
              <w:rPr>
                <w:rFonts w:ascii="Times New Roman" w:hAnsi="Times New Roman"/>
              </w:rPr>
            </w:pPr>
            <w:r>
              <w:rPr>
                <w:rFonts w:ascii="Times New Roman" w:hAnsi="Times New Roman"/>
              </w:rPr>
              <w:t>2.1.22</w:t>
            </w:r>
          </w:p>
        </w:tc>
        <w:tc>
          <w:tcPr>
            <w:tcW w:w="8083" w:type="dxa"/>
          </w:tcPr>
          <w:p w14:paraId="39857B58" w14:textId="77777777" w:rsidR="005906F0" w:rsidRPr="000E0F4A" w:rsidRDefault="005906F0" w:rsidP="000E0F4A">
            <w:pPr>
              <w:rPr>
                <w:rFonts w:ascii="Times New Roman" w:hAnsi="Times New Roman"/>
              </w:rPr>
            </w:pPr>
            <w:r w:rsidRPr="000E0F4A">
              <w:rPr>
                <w:rFonts w:ascii="Times New Roman" w:hAnsi="Times New Roman"/>
              </w:rPr>
              <w:t>Рабочая программа учебного предмета «Физическая культ</w:t>
            </w:r>
            <w:r w:rsidRPr="000E0F4A">
              <w:rPr>
                <w:rFonts w:ascii="Times New Roman" w:hAnsi="Times New Roman"/>
              </w:rPr>
              <w:t>у</w:t>
            </w:r>
            <w:r w:rsidRPr="000E0F4A">
              <w:rPr>
                <w:rFonts w:ascii="Times New Roman" w:hAnsi="Times New Roman"/>
              </w:rPr>
              <w:t xml:space="preserve">ра» </w:t>
            </w:r>
          </w:p>
        </w:tc>
        <w:tc>
          <w:tcPr>
            <w:tcW w:w="847" w:type="dxa"/>
          </w:tcPr>
          <w:p w14:paraId="50D9C459" w14:textId="77777777" w:rsidR="005906F0" w:rsidRPr="000742E5" w:rsidRDefault="005906F0" w:rsidP="005A0D85">
            <w:pPr>
              <w:ind w:right="-100"/>
              <w:jc w:val="center"/>
              <w:rPr>
                <w:rFonts w:ascii="Times New Roman" w:hAnsi="Times New Roman"/>
              </w:rPr>
            </w:pPr>
            <w:r>
              <w:rPr>
                <w:rFonts w:ascii="Times New Roman" w:hAnsi="Times New Roman"/>
              </w:rPr>
              <w:t>444</w:t>
            </w:r>
          </w:p>
        </w:tc>
      </w:tr>
      <w:tr w:rsidR="005906F0" w:rsidRPr="00135332" w14:paraId="53DA503B" w14:textId="77777777" w:rsidTr="00C64E3D">
        <w:tc>
          <w:tcPr>
            <w:tcW w:w="959" w:type="dxa"/>
          </w:tcPr>
          <w:p w14:paraId="52042D90" w14:textId="77777777" w:rsidR="005906F0" w:rsidRPr="00135332" w:rsidRDefault="005906F0" w:rsidP="005A0D85">
            <w:pPr>
              <w:ind w:right="-9"/>
              <w:rPr>
                <w:rFonts w:ascii="Times New Roman" w:hAnsi="Times New Roman"/>
              </w:rPr>
            </w:pPr>
            <w:r>
              <w:rPr>
                <w:rFonts w:ascii="Times New Roman" w:hAnsi="Times New Roman"/>
              </w:rPr>
              <w:t>2.1.23</w:t>
            </w:r>
          </w:p>
        </w:tc>
        <w:tc>
          <w:tcPr>
            <w:tcW w:w="8083" w:type="dxa"/>
          </w:tcPr>
          <w:p w14:paraId="0554CEDF" w14:textId="77777777" w:rsidR="005906F0" w:rsidRPr="000E0F4A" w:rsidRDefault="005906F0" w:rsidP="000E0F4A">
            <w:pPr>
              <w:rPr>
                <w:rFonts w:ascii="Times New Roman" w:hAnsi="Times New Roman"/>
              </w:rPr>
            </w:pPr>
            <w:r w:rsidRPr="000E0F4A">
              <w:rPr>
                <w:rFonts w:ascii="Times New Roman" w:hAnsi="Times New Roman"/>
              </w:rPr>
              <w:t xml:space="preserve">Рабочая программа </w:t>
            </w:r>
            <w:proofErr w:type="spellStart"/>
            <w:r w:rsidRPr="000E0F4A">
              <w:rPr>
                <w:rFonts w:ascii="Times New Roman" w:hAnsi="Times New Roman"/>
              </w:rPr>
              <w:t>учебно</w:t>
            </w:r>
            <w:proofErr w:type="spellEnd"/>
            <w:r w:rsidRPr="000E0F4A">
              <w:rPr>
                <w:rFonts w:ascii="Times New Roman" w:hAnsi="Times New Roman"/>
              </w:rPr>
              <w:t xml:space="preserve"> предмета «Основы безопасности и защиты Родины» (базовый уровень) </w:t>
            </w:r>
          </w:p>
        </w:tc>
        <w:tc>
          <w:tcPr>
            <w:tcW w:w="847" w:type="dxa"/>
          </w:tcPr>
          <w:p w14:paraId="21910785" w14:textId="77777777" w:rsidR="005906F0" w:rsidRPr="000742E5" w:rsidRDefault="005906F0" w:rsidP="005A0D85">
            <w:pPr>
              <w:ind w:right="-100"/>
              <w:jc w:val="center"/>
              <w:rPr>
                <w:rFonts w:ascii="Times New Roman" w:hAnsi="Times New Roman"/>
              </w:rPr>
            </w:pPr>
            <w:r>
              <w:rPr>
                <w:rFonts w:ascii="Times New Roman" w:hAnsi="Times New Roman"/>
              </w:rPr>
              <w:t>581</w:t>
            </w:r>
          </w:p>
        </w:tc>
      </w:tr>
      <w:tr w:rsidR="005906F0" w:rsidRPr="000742E5" w14:paraId="238C3AB5" w14:textId="77777777" w:rsidTr="00C64E3D">
        <w:tc>
          <w:tcPr>
            <w:tcW w:w="959" w:type="dxa"/>
          </w:tcPr>
          <w:p w14:paraId="7944DC3E" w14:textId="77777777" w:rsidR="005906F0" w:rsidRPr="000742E5" w:rsidRDefault="005906F0" w:rsidP="005A0D85">
            <w:pPr>
              <w:ind w:right="-9"/>
              <w:rPr>
                <w:rFonts w:ascii="Times New Roman" w:hAnsi="Times New Roman"/>
                <w:b/>
              </w:rPr>
            </w:pPr>
            <w:r w:rsidRPr="000742E5">
              <w:rPr>
                <w:rFonts w:ascii="Times New Roman" w:hAnsi="Times New Roman"/>
                <w:b/>
              </w:rPr>
              <w:t>2.2</w:t>
            </w:r>
          </w:p>
        </w:tc>
        <w:tc>
          <w:tcPr>
            <w:tcW w:w="8083" w:type="dxa"/>
          </w:tcPr>
          <w:p w14:paraId="61C23D8B" w14:textId="77777777" w:rsidR="005906F0" w:rsidRPr="000742E5" w:rsidRDefault="005906F0" w:rsidP="000E0F4A">
            <w:pPr>
              <w:rPr>
                <w:rFonts w:ascii="Times New Roman" w:hAnsi="Times New Roman"/>
                <w:b/>
              </w:rPr>
            </w:pPr>
            <w:r w:rsidRPr="000742E5">
              <w:rPr>
                <w:rFonts w:ascii="Times New Roman" w:hAnsi="Times New Roman"/>
                <w:b/>
              </w:rPr>
              <w:t xml:space="preserve">Программа </w:t>
            </w:r>
            <w:r w:rsidRPr="008219FE">
              <w:rPr>
                <w:rFonts w:ascii="Times New Roman" w:hAnsi="Times New Roman"/>
                <w:b/>
              </w:rPr>
              <w:t>развития</w:t>
            </w:r>
            <w:r w:rsidRPr="000742E5">
              <w:rPr>
                <w:rFonts w:ascii="Times New Roman" w:hAnsi="Times New Roman"/>
                <w:b/>
              </w:rPr>
              <w:t xml:space="preserve"> УУД у обучающихся</w:t>
            </w:r>
            <w:r>
              <w:rPr>
                <w:rFonts w:ascii="Times New Roman" w:hAnsi="Times New Roman"/>
                <w:b/>
              </w:rPr>
              <w:t xml:space="preserve"> </w:t>
            </w:r>
          </w:p>
        </w:tc>
        <w:tc>
          <w:tcPr>
            <w:tcW w:w="847" w:type="dxa"/>
          </w:tcPr>
          <w:p w14:paraId="73BFE39F" w14:textId="77777777" w:rsidR="005906F0" w:rsidRPr="000742E5" w:rsidRDefault="005906F0" w:rsidP="005A0D85">
            <w:pPr>
              <w:ind w:right="-100"/>
              <w:jc w:val="center"/>
              <w:rPr>
                <w:rFonts w:ascii="Times New Roman" w:hAnsi="Times New Roman"/>
              </w:rPr>
            </w:pPr>
            <w:r>
              <w:rPr>
                <w:rFonts w:ascii="Times New Roman" w:hAnsi="Times New Roman"/>
              </w:rPr>
              <w:t>602</w:t>
            </w:r>
          </w:p>
        </w:tc>
      </w:tr>
      <w:tr w:rsidR="005906F0" w:rsidRPr="000742E5" w14:paraId="02A8F4B0" w14:textId="77777777" w:rsidTr="00C64E3D">
        <w:tc>
          <w:tcPr>
            <w:tcW w:w="959" w:type="dxa"/>
          </w:tcPr>
          <w:p w14:paraId="55B4F39D" w14:textId="77777777" w:rsidR="005906F0" w:rsidRPr="000742E5" w:rsidRDefault="005906F0" w:rsidP="005A0D85">
            <w:pPr>
              <w:ind w:right="-9"/>
              <w:rPr>
                <w:rFonts w:ascii="Times New Roman" w:hAnsi="Times New Roman"/>
              </w:rPr>
            </w:pPr>
            <w:r w:rsidRPr="000742E5">
              <w:rPr>
                <w:rFonts w:ascii="Times New Roman" w:hAnsi="Times New Roman"/>
              </w:rPr>
              <w:t>2.2.1</w:t>
            </w:r>
          </w:p>
        </w:tc>
        <w:tc>
          <w:tcPr>
            <w:tcW w:w="8083" w:type="dxa"/>
          </w:tcPr>
          <w:p w14:paraId="19F2C147" w14:textId="77777777" w:rsidR="005906F0" w:rsidRPr="000742E5" w:rsidRDefault="005906F0" w:rsidP="005A0D85">
            <w:pPr>
              <w:rPr>
                <w:rFonts w:ascii="Times New Roman" w:hAnsi="Times New Roman"/>
              </w:rPr>
            </w:pPr>
            <w:proofErr w:type="spellStart"/>
            <w:r w:rsidRPr="000742E5">
              <w:rPr>
                <w:rFonts w:ascii="Times New Roman" w:hAnsi="Times New Roman"/>
              </w:rPr>
              <w:t>Целевой</w:t>
            </w:r>
            <w:proofErr w:type="spellEnd"/>
            <w:r w:rsidRPr="000742E5">
              <w:rPr>
                <w:rFonts w:ascii="Times New Roman" w:hAnsi="Times New Roman"/>
              </w:rPr>
              <w:t xml:space="preserve"> </w:t>
            </w:r>
            <w:proofErr w:type="spellStart"/>
            <w:r w:rsidRPr="000742E5">
              <w:rPr>
                <w:rFonts w:ascii="Times New Roman" w:hAnsi="Times New Roman"/>
              </w:rPr>
              <w:t>раздел</w:t>
            </w:r>
            <w:proofErr w:type="spellEnd"/>
          </w:p>
        </w:tc>
        <w:tc>
          <w:tcPr>
            <w:tcW w:w="847" w:type="dxa"/>
          </w:tcPr>
          <w:p w14:paraId="10ED8235" w14:textId="77777777" w:rsidR="005906F0" w:rsidRPr="00762425" w:rsidRDefault="005906F0" w:rsidP="005A0D85">
            <w:pPr>
              <w:ind w:right="-100"/>
              <w:jc w:val="center"/>
              <w:rPr>
                <w:rFonts w:ascii="Times New Roman" w:hAnsi="Times New Roman"/>
              </w:rPr>
            </w:pPr>
            <w:r>
              <w:rPr>
                <w:rFonts w:ascii="Times New Roman" w:hAnsi="Times New Roman"/>
              </w:rPr>
              <w:t>602</w:t>
            </w:r>
          </w:p>
        </w:tc>
      </w:tr>
      <w:tr w:rsidR="005906F0" w:rsidRPr="000742E5" w14:paraId="143859C8" w14:textId="77777777" w:rsidTr="00C64E3D">
        <w:tc>
          <w:tcPr>
            <w:tcW w:w="959" w:type="dxa"/>
          </w:tcPr>
          <w:p w14:paraId="26BFB7B7" w14:textId="77777777" w:rsidR="005906F0" w:rsidRPr="000742E5" w:rsidRDefault="005906F0" w:rsidP="005A0D85">
            <w:pPr>
              <w:ind w:right="-9"/>
              <w:rPr>
                <w:rFonts w:ascii="Times New Roman" w:hAnsi="Times New Roman"/>
              </w:rPr>
            </w:pPr>
            <w:r w:rsidRPr="000742E5">
              <w:rPr>
                <w:rFonts w:ascii="Times New Roman" w:hAnsi="Times New Roman"/>
              </w:rPr>
              <w:t>2.2.2</w:t>
            </w:r>
          </w:p>
        </w:tc>
        <w:tc>
          <w:tcPr>
            <w:tcW w:w="8083" w:type="dxa"/>
          </w:tcPr>
          <w:p w14:paraId="23F7AEAB" w14:textId="77777777" w:rsidR="005906F0" w:rsidRPr="000742E5" w:rsidRDefault="005906F0" w:rsidP="005A0D85">
            <w:pPr>
              <w:rPr>
                <w:rFonts w:ascii="Times New Roman" w:hAnsi="Times New Roman"/>
              </w:rPr>
            </w:pPr>
            <w:proofErr w:type="spellStart"/>
            <w:r w:rsidRPr="000742E5">
              <w:rPr>
                <w:rFonts w:ascii="Times New Roman" w:hAnsi="Times New Roman"/>
              </w:rPr>
              <w:t>Содержательный</w:t>
            </w:r>
            <w:proofErr w:type="spellEnd"/>
            <w:r w:rsidRPr="000742E5">
              <w:rPr>
                <w:rFonts w:ascii="Times New Roman" w:hAnsi="Times New Roman"/>
              </w:rPr>
              <w:t xml:space="preserve"> </w:t>
            </w:r>
            <w:proofErr w:type="spellStart"/>
            <w:r w:rsidRPr="000742E5">
              <w:rPr>
                <w:rFonts w:ascii="Times New Roman" w:hAnsi="Times New Roman"/>
              </w:rPr>
              <w:t>раздел</w:t>
            </w:r>
            <w:proofErr w:type="spellEnd"/>
          </w:p>
        </w:tc>
        <w:tc>
          <w:tcPr>
            <w:tcW w:w="847" w:type="dxa"/>
          </w:tcPr>
          <w:p w14:paraId="6FF48FAA" w14:textId="77777777" w:rsidR="005906F0" w:rsidRPr="00762425" w:rsidRDefault="005906F0" w:rsidP="005A0D85">
            <w:pPr>
              <w:ind w:right="-100"/>
              <w:jc w:val="center"/>
              <w:rPr>
                <w:rFonts w:ascii="Times New Roman" w:hAnsi="Times New Roman"/>
              </w:rPr>
            </w:pPr>
            <w:r>
              <w:rPr>
                <w:rFonts w:ascii="Times New Roman" w:hAnsi="Times New Roman"/>
              </w:rPr>
              <w:t>604</w:t>
            </w:r>
          </w:p>
        </w:tc>
      </w:tr>
      <w:tr w:rsidR="005906F0" w:rsidRPr="000742E5" w14:paraId="62712F46" w14:textId="77777777" w:rsidTr="00C64E3D">
        <w:tc>
          <w:tcPr>
            <w:tcW w:w="959" w:type="dxa"/>
          </w:tcPr>
          <w:p w14:paraId="50D90C38" w14:textId="77777777" w:rsidR="005906F0" w:rsidRPr="000742E5" w:rsidRDefault="005906F0" w:rsidP="005A0D85">
            <w:pPr>
              <w:ind w:right="-9"/>
              <w:rPr>
                <w:rFonts w:ascii="Times New Roman" w:hAnsi="Times New Roman"/>
              </w:rPr>
            </w:pPr>
            <w:r w:rsidRPr="000742E5">
              <w:rPr>
                <w:rFonts w:ascii="Times New Roman" w:hAnsi="Times New Roman"/>
              </w:rPr>
              <w:t>2.2.3</w:t>
            </w:r>
          </w:p>
        </w:tc>
        <w:tc>
          <w:tcPr>
            <w:tcW w:w="8083" w:type="dxa"/>
          </w:tcPr>
          <w:p w14:paraId="31B6B3E2" w14:textId="77777777" w:rsidR="005906F0" w:rsidRPr="000742E5" w:rsidRDefault="005906F0" w:rsidP="005A0D85">
            <w:pPr>
              <w:rPr>
                <w:rFonts w:ascii="Times New Roman" w:hAnsi="Times New Roman"/>
              </w:rPr>
            </w:pPr>
            <w:proofErr w:type="spellStart"/>
            <w:r w:rsidRPr="000742E5">
              <w:rPr>
                <w:rFonts w:ascii="Times New Roman" w:hAnsi="Times New Roman"/>
              </w:rPr>
              <w:t>Организационны</w:t>
            </w:r>
            <w:proofErr w:type="spellEnd"/>
            <w:r w:rsidRPr="000742E5">
              <w:rPr>
                <w:rFonts w:ascii="Times New Roman" w:hAnsi="Times New Roman"/>
              </w:rPr>
              <w:t xml:space="preserve"> </w:t>
            </w:r>
            <w:proofErr w:type="spellStart"/>
            <w:r w:rsidRPr="000742E5">
              <w:rPr>
                <w:rFonts w:ascii="Times New Roman" w:hAnsi="Times New Roman"/>
              </w:rPr>
              <w:t>раздел</w:t>
            </w:r>
            <w:proofErr w:type="spellEnd"/>
            <w:r w:rsidRPr="000742E5">
              <w:rPr>
                <w:rFonts w:ascii="Times New Roman" w:hAnsi="Times New Roman"/>
              </w:rPr>
              <w:t xml:space="preserve"> </w:t>
            </w:r>
          </w:p>
        </w:tc>
        <w:tc>
          <w:tcPr>
            <w:tcW w:w="847" w:type="dxa"/>
          </w:tcPr>
          <w:p w14:paraId="491FC263" w14:textId="77777777" w:rsidR="005906F0" w:rsidRPr="00762425" w:rsidRDefault="005906F0" w:rsidP="005A0D85">
            <w:pPr>
              <w:ind w:right="-100"/>
              <w:jc w:val="center"/>
              <w:rPr>
                <w:rFonts w:ascii="Times New Roman" w:hAnsi="Times New Roman"/>
              </w:rPr>
            </w:pPr>
            <w:r>
              <w:rPr>
                <w:rFonts w:ascii="Times New Roman" w:hAnsi="Times New Roman"/>
              </w:rPr>
              <w:t>615</w:t>
            </w:r>
          </w:p>
        </w:tc>
      </w:tr>
      <w:tr w:rsidR="005906F0" w:rsidRPr="000742E5" w14:paraId="5B26BBD0" w14:textId="77777777" w:rsidTr="00C64E3D">
        <w:tc>
          <w:tcPr>
            <w:tcW w:w="959" w:type="dxa"/>
          </w:tcPr>
          <w:p w14:paraId="2B2F6C12" w14:textId="77777777" w:rsidR="005906F0" w:rsidRPr="000742E5" w:rsidRDefault="005906F0" w:rsidP="005A0D85">
            <w:pPr>
              <w:ind w:right="-9"/>
              <w:rPr>
                <w:rFonts w:ascii="Times New Roman" w:hAnsi="Times New Roman"/>
                <w:b/>
              </w:rPr>
            </w:pPr>
            <w:r w:rsidRPr="000742E5">
              <w:rPr>
                <w:rFonts w:ascii="Times New Roman" w:hAnsi="Times New Roman"/>
                <w:b/>
              </w:rPr>
              <w:t>2.3</w:t>
            </w:r>
          </w:p>
        </w:tc>
        <w:tc>
          <w:tcPr>
            <w:tcW w:w="8083" w:type="dxa"/>
          </w:tcPr>
          <w:p w14:paraId="5551A7A2" w14:textId="77777777" w:rsidR="005906F0" w:rsidRPr="000742E5" w:rsidRDefault="005906F0" w:rsidP="005A0D85">
            <w:pPr>
              <w:rPr>
                <w:rFonts w:ascii="Times New Roman" w:hAnsi="Times New Roman"/>
                <w:b/>
              </w:rPr>
            </w:pPr>
            <w:proofErr w:type="spellStart"/>
            <w:r w:rsidRPr="000742E5">
              <w:rPr>
                <w:rFonts w:ascii="Times New Roman" w:hAnsi="Times New Roman"/>
                <w:b/>
              </w:rPr>
              <w:t>Рабочая</w:t>
            </w:r>
            <w:proofErr w:type="spellEnd"/>
            <w:r w:rsidRPr="000742E5">
              <w:rPr>
                <w:rFonts w:ascii="Times New Roman" w:hAnsi="Times New Roman"/>
                <w:b/>
              </w:rPr>
              <w:t xml:space="preserve"> </w:t>
            </w:r>
            <w:proofErr w:type="spellStart"/>
            <w:r w:rsidRPr="000742E5">
              <w:rPr>
                <w:rFonts w:ascii="Times New Roman" w:hAnsi="Times New Roman"/>
                <w:b/>
              </w:rPr>
              <w:t>программа</w:t>
            </w:r>
            <w:proofErr w:type="spellEnd"/>
            <w:r w:rsidRPr="000742E5">
              <w:rPr>
                <w:rFonts w:ascii="Times New Roman" w:hAnsi="Times New Roman"/>
                <w:b/>
              </w:rPr>
              <w:t xml:space="preserve"> </w:t>
            </w:r>
            <w:proofErr w:type="spellStart"/>
            <w:r w:rsidRPr="000742E5">
              <w:rPr>
                <w:rFonts w:ascii="Times New Roman" w:hAnsi="Times New Roman"/>
                <w:b/>
              </w:rPr>
              <w:t>воспитания</w:t>
            </w:r>
            <w:proofErr w:type="spellEnd"/>
          </w:p>
        </w:tc>
        <w:tc>
          <w:tcPr>
            <w:tcW w:w="847" w:type="dxa"/>
          </w:tcPr>
          <w:p w14:paraId="3898DB6D" w14:textId="77777777" w:rsidR="005906F0" w:rsidRPr="000742E5" w:rsidRDefault="005906F0" w:rsidP="005A0D85">
            <w:pPr>
              <w:ind w:right="-100"/>
              <w:jc w:val="center"/>
              <w:rPr>
                <w:rFonts w:ascii="Times New Roman" w:hAnsi="Times New Roman"/>
              </w:rPr>
            </w:pPr>
            <w:r>
              <w:rPr>
                <w:rFonts w:ascii="Times New Roman" w:hAnsi="Times New Roman"/>
              </w:rPr>
              <w:t>616</w:t>
            </w:r>
          </w:p>
        </w:tc>
      </w:tr>
      <w:tr w:rsidR="005906F0" w:rsidRPr="000742E5" w14:paraId="3F9D25F6" w14:textId="77777777" w:rsidTr="00C64E3D">
        <w:tc>
          <w:tcPr>
            <w:tcW w:w="959" w:type="dxa"/>
          </w:tcPr>
          <w:p w14:paraId="780004E2" w14:textId="77777777" w:rsidR="005906F0" w:rsidRPr="000742E5" w:rsidRDefault="005906F0" w:rsidP="005A0D85">
            <w:pPr>
              <w:ind w:right="-9"/>
              <w:rPr>
                <w:rFonts w:ascii="Times New Roman" w:hAnsi="Times New Roman"/>
              </w:rPr>
            </w:pPr>
            <w:r w:rsidRPr="000742E5">
              <w:rPr>
                <w:rFonts w:ascii="Times New Roman" w:hAnsi="Times New Roman"/>
              </w:rPr>
              <w:lastRenderedPageBreak/>
              <w:t>2.3.1</w:t>
            </w:r>
          </w:p>
        </w:tc>
        <w:tc>
          <w:tcPr>
            <w:tcW w:w="8083" w:type="dxa"/>
          </w:tcPr>
          <w:p w14:paraId="33C848A4" w14:textId="77777777" w:rsidR="005906F0" w:rsidRPr="000742E5" w:rsidRDefault="005906F0" w:rsidP="005A0D85">
            <w:pPr>
              <w:rPr>
                <w:rFonts w:ascii="Times New Roman" w:hAnsi="Times New Roman"/>
              </w:rPr>
            </w:pPr>
            <w:r w:rsidRPr="000742E5">
              <w:rPr>
                <w:rFonts w:ascii="Times New Roman" w:hAnsi="Times New Roman"/>
              </w:rPr>
              <w:t>Целевой раздел</w:t>
            </w:r>
          </w:p>
        </w:tc>
        <w:tc>
          <w:tcPr>
            <w:tcW w:w="847" w:type="dxa"/>
          </w:tcPr>
          <w:p w14:paraId="25977CD8" w14:textId="77777777" w:rsidR="005906F0" w:rsidRPr="00762425" w:rsidRDefault="005906F0" w:rsidP="005A0D85">
            <w:pPr>
              <w:ind w:right="-100"/>
              <w:jc w:val="center"/>
              <w:rPr>
                <w:rFonts w:ascii="Times New Roman" w:hAnsi="Times New Roman"/>
              </w:rPr>
            </w:pPr>
            <w:r>
              <w:rPr>
                <w:rFonts w:ascii="Times New Roman" w:hAnsi="Times New Roman"/>
              </w:rPr>
              <w:t>617</w:t>
            </w:r>
          </w:p>
        </w:tc>
      </w:tr>
      <w:tr w:rsidR="005906F0" w:rsidRPr="000742E5" w14:paraId="732023D3" w14:textId="77777777" w:rsidTr="00C64E3D">
        <w:tc>
          <w:tcPr>
            <w:tcW w:w="959" w:type="dxa"/>
          </w:tcPr>
          <w:p w14:paraId="0AC630C0" w14:textId="77777777" w:rsidR="005906F0" w:rsidRPr="000742E5" w:rsidRDefault="005906F0" w:rsidP="005A0D85">
            <w:pPr>
              <w:ind w:right="-9"/>
              <w:rPr>
                <w:rFonts w:ascii="Times New Roman" w:hAnsi="Times New Roman"/>
              </w:rPr>
            </w:pPr>
            <w:r w:rsidRPr="000742E5">
              <w:rPr>
                <w:rFonts w:ascii="Times New Roman" w:hAnsi="Times New Roman"/>
              </w:rPr>
              <w:t>2.3.2</w:t>
            </w:r>
          </w:p>
        </w:tc>
        <w:tc>
          <w:tcPr>
            <w:tcW w:w="8083" w:type="dxa"/>
          </w:tcPr>
          <w:p w14:paraId="7048FC2E" w14:textId="77777777" w:rsidR="005906F0" w:rsidRPr="000742E5" w:rsidRDefault="005906F0" w:rsidP="005A0D85">
            <w:pPr>
              <w:rPr>
                <w:rFonts w:ascii="Times New Roman" w:hAnsi="Times New Roman"/>
              </w:rPr>
            </w:pPr>
            <w:r w:rsidRPr="000742E5">
              <w:rPr>
                <w:rFonts w:ascii="Times New Roman" w:hAnsi="Times New Roman"/>
              </w:rPr>
              <w:t xml:space="preserve">Содержательный раздел </w:t>
            </w:r>
          </w:p>
        </w:tc>
        <w:tc>
          <w:tcPr>
            <w:tcW w:w="847" w:type="dxa"/>
          </w:tcPr>
          <w:p w14:paraId="3AFF6706" w14:textId="77777777" w:rsidR="005906F0" w:rsidRPr="00762425" w:rsidRDefault="005906F0" w:rsidP="005A0D85">
            <w:pPr>
              <w:ind w:right="-100"/>
              <w:jc w:val="center"/>
              <w:rPr>
                <w:rFonts w:ascii="Times New Roman" w:hAnsi="Times New Roman"/>
              </w:rPr>
            </w:pPr>
            <w:r>
              <w:rPr>
                <w:rFonts w:ascii="Times New Roman" w:hAnsi="Times New Roman"/>
              </w:rPr>
              <w:t>622</w:t>
            </w:r>
          </w:p>
        </w:tc>
      </w:tr>
      <w:tr w:rsidR="005906F0" w:rsidRPr="000742E5" w14:paraId="4A428123" w14:textId="77777777" w:rsidTr="00C64E3D">
        <w:tc>
          <w:tcPr>
            <w:tcW w:w="959" w:type="dxa"/>
          </w:tcPr>
          <w:p w14:paraId="330B3CE8" w14:textId="77777777" w:rsidR="005906F0" w:rsidRPr="000742E5" w:rsidRDefault="005906F0" w:rsidP="005A0D85">
            <w:pPr>
              <w:ind w:right="-9"/>
              <w:rPr>
                <w:rFonts w:ascii="Times New Roman" w:hAnsi="Times New Roman"/>
              </w:rPr>
            </w:pPr>
            <w:r w:rsidRPr="000742E5">
              <w:rPr>
                <w:rFonts w:ascii="Times New Roman" w:hAnsi="Times New Roman"/>
              </w:rPr>
              <w:t>2.3.3</w:t>
            </w:r>
          </w:p>
        </w:tc>
        <w:tc>
          <w:tcPr>
            <w:tcW w:w="8083" w:type="dxa"/>
          </w:tcPr>
          <w:p w14:paraId="512C4F72" w14:textId="77777777" w:rsidR="005906F0" w:rsidRPr="000742E5" w:rsidRDefault="005906F0" w:rsidP="005A0D85">
            <w:pPr>
              <w:rPr>
                <w:rFonts w:ascii="Times New Roman" w:hAnsi="Times New Roman"/>
              </w:rPr>
            </w:pPr>
            <w:r w:rsidRPr="000742E5">
              <w:rPr>
                <w:rFonts w:ascii="Times New Roman" w:hAnsi="Times New Roman"/>
              </w:rPr>
              <w:t xml:space="preserve">Организационный раздел </w:t>
            </w:r>
          </w:p>
        </w:tc>
        <w:tc>
          <w:tcPr>
            <w:tcW w:w="847" w:type="dxa"/>
          </w:tcPr>
          <w:p w14:paraId="2BF0A6FA" w14:textId="77777777" w:rsidR="005906F0" w:rsidRPr="00762425" w:rsidRDefault="005906F0" w:rsidP="005A0D85">
            <w:pPr>
              <w:ind w:right="-100"/>
              <w:jc w:val="center"/>
              <w:rPr>
                <w:rFonts w:ascii="Times New Roman" w:hAnsi="Times New Roman"/>
              </w:rPr>
            </w:pPr>
            <w:r>
              <w:rPr>
                <w:rFonts w:ascii="Times New Roman" w:hAnsi="Times New Roman"/>
              </w:rPr>
              <w:t>642</w:t>
            </w:r>
          </w:p>
        </w:tc>
      </w:tr>
      <w:tr w:rsidR="005906F0" w:rsidRPr="000742E5" w14:paraId="5CA53E28" w14:textId="77777777" w:rsidTr="00C64E3D">
        <w:tc>
          <w:tcPr>
            <w:tcW w:w="959" w:type="dxa"/>
          </w:tcPr>
          <w:p w14:paraId="7460FE05" w14:textId="77777777" w:rsidR="005906F0" w:rsidRPr="000742E5" w:rsidRDefault="005906F0" w:rsidP="005A0D85">
            <w:pPr>
              <w:ind w:right="-9"/>
              <w:rPr>
                <w:rFonts w:ascii="Times New Roman" w:hAnsi="Times New Roman"/>
              </w:rPr>
            </w:pPr>
            <w:r w:rsidRPr="000742E5">
              <w:rPr>
                <w:rFonts w:ascii="Times New Roman" w:hAnsi="Times New Roman"/>
              </w:rPr>
              <w:t>2.3.4</w:t>
            </w:r>
          </w:p>
        </w:tc>
        <w:tc>
          <w:tcPr>
            <w:tcW w:w="8083" w:type="dxa"/>
          </w:tcPr>
          <w:p w14:paraId="47FDEBA5" w14:textId="77777777" w:rsidR="005906F0" w:rsidRPr="000742E5" w:rsidRDefault="005906F0" w:rsidP="005A0D85">
            <w:pPr>
              <w:rPr>
                <w:rFonts w:ascii="Times New Roman" w:hAnsi="Times New Roman"/>
              </w:rPr>
            </w:pPr>
            <w:r w:rsidRPr="000742E5">
              <w:rPr>
                <w:rFonts w:ascii="Times New Roman" w:hAnsi="Times New Roman"/>
              </w:rPr>
              <w:t>Система поощрений социальной успешности и проявлений а</w:t>
            </w:r>
            <w:r w:rsidRPr="000742E5">
              <w:rPr>
                <w:rFonts w:ascii="Times New Roman" w:hAnsi="Times New Roman"/>
              </w:rPr>
              <w:t>к</w:t>
            </w:r>
            <w:r w:rsidRPr="000742E5">
              <w:rPr>
                <w:rFonts w:ascii="Times New Roman" w:hAnsi="Times New Roman"/>
              </w:rPr>
              <w:t>тивной жизненной позиции обучающихся</w:t>
            </w:r>
          </w:p>
        </w:tc>
        <w:tc>
          <w:tcPr>
            <w:tcW w:w="847" w:type="dxa"/>
          </w:tcPr>
          <w:p w14:paraId="7345ED15" w14:textId="77777777" w:rsidR="005906F0" w:rsidRPr="000742E5" w:rsidRDefault="005906F0" w:rsidP="005A0D85">
            <w:pPr>
              <w:ind w:right="-100"/>
              <w:jc w:val="center"/>
              <w:rPr>
                <w:rFonts w:ascii="Times New Roman" w:hAnsi="Times New Roman"/>
              </w:rPr>
            </w:pPr>
            <w:r>
              <w:rPr>
                <w:rFonts w:ascii="Times New Roman" w:hAnsi="Times New Roman"/>
              </w:rPr>
              <w:t>644</w:t>
            </w:r>
          </w:p>
        </w:tc>
      </w:tr>
      <w:tr w:rsidR="005906F0" w:rsidRPr="000742E5" w14:paraId="47955BAD" w14:textId="77777777" w:rsidTr="00C64E3D">
        <w:tc>
          <w:tcPr>
            <w:tcW w:w="959" w:type="dxa"/>
          </w:tcPr>
          <w:p w14:paraId="4A4E645D" w14:textId="77777777" w:rsidR="005906F0" w:rsidRPr="000742E5" w:rsidRDefault="005906F0" w:rsidP="005A0D85">
            <w:pPr>
              <w:ind w:right="-9"/>
              <w:rPr>
                <w:rFonts w:ascii="Times New Roman" w:hAnsi="Times New Roman"/>
              </w:rPr>
            </w:pPr>
          </w:p>
        </w:tc>
        <w:tc>
          <w:tcPr>
            <w:tcW w:w="8083" w:type="dxa"/>
          </w:tcPr>
          <w:p w14:paraId="3C6D29D7" w14:textId="77777777" w:rsidR="005906F0" w:rsidRPr="000742E5" w:rsidRDefault="005906F0" w:rsidP="005A0D85">
            <w:pPr>
              <w:rPr>
                <w:rFonts w:ascii="Times New Roman" w:hAnsi="Times New Roman"/>
              </w:rPr>
            </w:pPr>
            <w:r w:rsidRPr="000742E5">
              <w:rPr>
                <w:rFonts w:ascii="Times New Roman" w:hAnsi="Times New Roman"/>
              </w:rPr>
              <w:t>Анализ воспитательной работы</w:t>
            </w:r>
          </w:p>
        </w:tc>
        <w:tc>
          <w:tcPr>
            <w:tcW w:w="847" w:type="dxa"/>
          </w:tcPr>
          <w:p w14:paraId="42EADFB8" w14:textId="77777777" w:rsidR="005906F0" w:rsidRPr="00371E79" w:rsidRDefault="005906F0" w:rsidP="005A0D85">
            <w:pPr>
              <w:ind w:right="-100"/>
              <w:jc w:val="center"/>
              <w:rPr>
                <w:rFonts w:ascii="Times New Roman" w:hAnsi="Times New Roman"/>
              </w:rPr>
            </w:pPr>
            <w:r>
              <w:rPr>
                <w:rFonts w:ascii="Times New Roman" w:hAnsi="Times New Roman"/>
              </w:rPr>
              <w:t>646</w:t>
            </w:r>
          </w:p>
        </w:tc>
      </w:tr>
      <w:tr w:rsidR="005906F0" w:rsidRPr="000742E5" w14:paraId="7CE3460B" w14:textId="77777777" w:rsidTr="00C64E3D">
        <w:tc>
          <w:tcPr>
            <w:tcW w:w="959" w:type="dxa"/>
          </w:tcPr>
          <w:p w14:paraId="47EAE0C7" w14:textId="77777777" w:rsidR="005906F0" w:rsidRPr="000742E5" w:rsidRDefault="005906F0" w:rsidP="005A0D85">
            <w:pPr>
              <w:ind w:right="-9"/>
              <w:rPr>
                <w:rFonts w:ascii="Times New Roman" w:hAnsi="Times New Roman"/>
                <w:b/>
              </w:rPr>
            </w:pPr>
            <w:r w:rsidRPr="000742E5">
              <w:rPr>
                <w:rFonts w:ascii="Times New Roman" w:hAnsi="Times New Roman"/>
                <w:b/>
              </w:rPr>
              <w:t>3</w:t>
            </w:r>
          </w:p>
        </w:tc>
        <w:tc>
          <w:tcPr>
            <w:tcW w:w="8083" w:type="dxa"/>
          </w:tcPr>
          <w:p w14:paraId="18BDFF79" w14:textId="77777777" w:rsidR="005906F0" w:rsidRPr="000742E5" w:rsidRDefault="005906F0" w:rsidP="005A0D85">
            <w:pPr>
              <w:rPr>
                <w:rFonts w:ascii="Times New Roman" w:hAnsi="Times New Roman"/>
                <w:b/>
              </w:rPr>
            </w:pPr>
            <w:r w:rsidRPr="000742E5">
              <w:rPr>
                <w:rFonts w:ascii="Times New Roman" w:hAnsi="Times New Roman"/>
                <w:b/>
              </w:rPr>
              <w:t>ОРГАНИЗАЦИОННЫЙ РАЗДЕЛ</w:t>
            </w:r>
          </w:p>
        </w:tc>
        <w:tc>
          <w:tcPr>
            <w:tcW w:w="847" w:type="dxa"/>
          </w:tcPr>
          <w:p w14:paraId="4BFE7BE1" w14:textId="77777777" w:rsidR="005906F0" w:rsidRPr="000742E5" w:rsidRDefault="005906F0" w:rsidP="005A0D85">
            <w:pPr>
              <w:ind w:right="-100"/>
              <w:jc w:val="center"/>
              <w:rPr>
                <w:rFonts w:ascii="Times New Roman" w:hAnsi="Times New Roman"/>
              </w:rPr>
            </w:pPr>
            <w:r>
              <w:rPr>
                <w:rFonts w:ascii="Times New Roman" w:hAnsi="Times New Roman"/>
              </w:rPr>
              <w:t>647</w:t>
            </w:r>
          </w:p>
        </w:tc>
      </w:tr>
      <w:tr w:rsidR="005906F0" w:rsidRPr="000742E5" w14:paraId="137B675B" w14:textId="77777777" w:rsidTr="00C64E3D">
        <w:tc>
          <w:tcPr>
            <w:tcW w:w="959" w:type="dxa"/>
          </w:tcPr>
          <w:p w14:paraId="360315FF" w14:textId="77777777" w:rsidR="005906F0" w:rsidRPr="000742E5" w:rsidRDefault="005906F0" w:rsidP="005A0D85">
            <w:pPr>
              <w:ind w:right="-9"/>
              <w:rPr>
                <w:rFonts w:ascii="Times New Roman" w:hAnsi="Times New Roman"/>
              </w:rPr>
            </w:pPr>
            <w:r w:rsidRPr="000742E5">
              <w:rPr>
                <w:rFonts w:ascii="Times New Roman" w:hAnsi="Times New Roman"/>
              </w:rPr>
              <w:t>3.1</w:t>
            </w:r>
          </w:p>
        </w:tc>
        <w:tc>
          <w:tcPr>
            <w:tcW w:w="8083" w:type="dxa"/>
          </w:tcPr>
          <w:p w14:paraId="2F6FB72C" w14:textId="77777777" w:rsidR="005906F0" w:rsidRPr="00A62F7B" w:rsidRDefault="005906F0" w:rsidP="005A0D85">
            <w:pPr>
              <w:rPr>
                <w:rFonts w:ascii="Times New Roman" w:hAnsi="Times New Roman"/>
              </w:rPr>
            </w:pPr>
            <w:proofErr w:type="spellStart"/>
            <w:r w:rsidRPr="00A62F7B">
              <w:rPr>
                <w:rFonts w:ascii="Times New Roman" w:hAnsi="Times New Roman"/>
              </w:rPr>
              <w:t>Учебный</w:t>
            </w:r>
            <w:proofErr w:type="spellEnd"/>
            <w:r w:rsidRPr="00A62F7B">
              <w:rPr>
                <w:rFonts w:ascii="Times New Roman" w:hAnsi="Times New Roman"/>
              </w:rPr>
              <w:t xml:space="preserve"> </w:t>
            </w:r>
            <w:proofErr w:type="spellStart"/>
            <w:r w:rsidRPr="00A62F7B">
              <w:rPr>
                <w:rFonts w:ascii="Times New Roman" w:hAnsi="Times New Roman"/>
              </w:rPr>
              <w:t>план</w:t>
            </w:r>
            <w:proofErr w:type="spellEnd"/>
            <w:r>
              <w:rPr>
                <w:rFonts w:ascii="Times New Roman" w:hAnsi="Times New Roman"/>
              </w:rPr>
              <w:t xml:space="preserve"> </w:t>
            </w:r>
          </w:p>
        </w:tc>
        <w:tc>
          <w:tcPr>
            <w:tcW w:w="847" w:type="dxa"/>
          </w:tcPr>
          <w:p w14:paraId="6BD2DD29" w14:textId="77777777" w:rsidR="005906F0" w:rsidRPr="000742E5" w:rsidRDefault="005906F0" w:rsidP="005A0D85">
            <w:pPr>
              <w:ind w:right="-100"/>
              <w:jc w:val="center"/>
              <w:rPr>
                <w:rFonts w:ascii="Times New Roman" w:hAnsi="Times New Roman"/>
              </w:rPr>
            </w:pPr>
            <w:r>
              <w:rPr>
                <w:rFonts w:ascii="Times New Roman" w:hAnsi="Times New Roman"/>
              </w:rPr>
              <w:t>647</w:t>
            </w:r>
          </w:p>
        </w:tc>
      </w:tr>
      <w:tr w:rsidR="005906F0" w:rsidRPr="000742E5" w14:paraId="07C5E77E" w14:textId="77777777" w:rsidTr="00C64E3D">
        <w:tc>
          <w:tcPr>
            <w:tcW w:w="959" w:type="dxa"/>
          </w:tcPr>
          <w:p w14:paraId="0038D279" w14:textId="77777777" w:rsidR="005906F0" w:rsidRPr="00F76CD2" w:rsidRDefault="005906F0" w:rsidP="005A0D85">
            <w:pPr>
              <w:ind w:right="-9"/>
              <w:rPr>
                <w:rFonts w:ascii="Times New Roman" w:hAnsi="Times New Roman"/>
              </w:rPr>
            </w:pPr>
            <w:r>
              <w:rPr>
                <w:rFonts w:ascii="Times New Roman" w:hAnsi="Times New Roman"/>
              </w:rPr>
              <w:t>3.2</w:t>
            </w:r>
          </w:p>
        </w:tc>
        <w:tc>
          <w:tcPr>
            <w:tcW w:w="8083" w:type="dxa"/>
          </w:tcPr>
          <w:p w14:paraId="1EEF1937" w14:textId="77777777" w:rsidR="005906F0" w:rsidRPr="000742E5" w:rsidRDefault="005906F0" w:rsidP="000E0F4A">
            <w:pPr>
              <w:rPr>
                <w:rFonts w:ascii="Times New Roman" w:hAnsi="Times New Roman"/>
              </w:rPr>
            </w:pPr>
            <w:r>
              <w:rPr>
                <w:rFonts w:ascii="Times New Roman" w:hAnsi="Times New Roman"/>
              </w:rPr>
              <w:t xml:space="preserve">Календарный учебный график </w:t>
            </w:r>
          </w:p>
        </w:tc>
        <w:tc>
          <w:tcPr>
            <w:tcW w:w="847" w:type="dxa"/>
          </w:tcPr>
          <w:p w14:paraId="55A721BB" w14:textId="77777777" w:rsidR="005906F0" w:rsidRPr="000742E5" w:rsidRDefault="005906F0" w:rsidP="005A0D85">
            <w:pPr>
              <w:ind w:right="-100"/>
              <w:jc w:val="center"/>
              <w:rPr>
                <w:rFonts w:ascii="Times New Roman" w:hAnsi="Times New Roman"/>
              </w:rPr>
            </w:pPr>
            <w:r>
              <w:rPr>
                <w:rFonts w:ascii="Times New Roman" w:hAnsi="Times New Roman"/>
              </w:rPr>
              <w:t>653</w:t>
            </w:r>
          </w:p>
        </w:tc>
      </w:tr>
      <w:tr w:rsidR="005906F0" w:rsidRPr="000742E5" w14:paraId="5449841D" w14:textId="77777777" w:rsidTr="00C64E3D">
        <w:tc>
          <w:tcPr>
            <w:tcW w:w="959" w:type="dxa"/>
          </w:tcPr>
          <w:p w14:paraId="4E4E771B" w14:textId="77777777" w:rsidR="005906F0" w:rsidRPr="00F76CD2" w:rsidRDefault="005906F0" w:rsidP="005A0D85">
            <w:pPr>
              <w:ind w:right="-9"/>
              <w:rPr>
                <w:rFonts w:ascii="Times New Roman" w:hAnsi="Times New Roman"/>
              </w:rPr>
            </w:pPr>
            <w:r>
              <w:rPr>
                <w:rFonts w:ascii="Times New Roman" w:hAnsi="Times New Roman"/>
              </w:rPr>
              <w:t>3.3</w:t>
            </w:r>
          </w:p>
        </w:tc>
        <w:tc>
          <w:tcPr>
            <w:tcW w:w="8083" w:type="dxa"/>
          </w:tcPr>
          <w:p w14:paraId="333C38B3" w14:textId="77777777" w:rsidR="005906F0" w:rsidRPr="000742E5" w:rsidRDefault="005906F0" w:rsidP="005A0D85">
            <w:pPr>
              <w:rPr>
                <w:rFonts w:ascii="Times New Roman" w:hAnsi="Times New Roman"/>
              </w:rPr>
            </w:pPr>
            <w:proofErr w:type="spellStart"/>
            <w:r w:rsidRPr="000742E5">
              <w:rPr>
                <w:rFonts w:ascii="Times New Roman" w:hAnsi="Times New Roman"/>
              </w:rPr>
              <w:t>План</w:t>
            </w:r>
            <w:proofErr w:type="spellEnd"/>
            <w:r w:rsidRPr="000742E5">
              <w:rPr>
                <w:rFonts w:ascii="Times New Roman" w:hAnsi="Times New Roman"/>
              </w:rPr>
              <w:t xml:space="preserve"> </w:t>
            </w:r>
            <w:proofErr w:type="spellStart"/>
            <w:r w:rsidRPr="000742E5">
              <w:rPr>
                <w:rFonts w:ascii="Times New Roman" w:hAnsi="Times New Roman"/>
              </w:rPr>
              <w:t>внеурочной</w:t>
            </w:r>
            <w:proofErr w:type="spellEnd"/>
            <w:r w:rsidRPr="000742E5">
              <w:rPr>
                <w:rFonts w:ascii="Times New Roman" w:hAnsi="Times New Roman"/>
              </w:rPr>
              <w:t xml:space="preserve"> </w:t>
            </w:r>
            <w:proofErr w:type="spellStart"/>
            <w:r w:rsidRPr="000742E5">
              <w:rPr>
                <w:rFonts w:ascii="Times New Roman" w:hAnsi="Times New Roman"/>
              </w:rPr>
              <w:t>деятельности</w:t>
            </w:r>
            <w:proofErr w:type="spellEnd"/>
          </w:p>
        </w:tc>
        <w:tc>
          <w:tcPr>
            <w:tcW w:w="847" w:type="dxa"/>
          </w:tcPr>
          <w:p w14:paraId="28580877" w14:textId="77777777" w:rsidR="005906F0" w:rsidRPr="00762425" w:rsidRDefault="005906F0" w:rsidP="005A0D85">
            <w:pPr>
              <w:ind w:right="-100"/>
              <w:jc w:val="center"/>
              <w:rPr>
                <w:rFonts w:ascii="Times New Roman" w:hAnsi="Times New Roman"/>
              </w:rPr>
            </w:pPr>
            <w:r>
              <w:rPr>
                <w:rFonts w:ascii="Times New Roman" w:hAnsi="Times New Roman"/>
              </w:rPr>
              <w:t>654</w:t>
            </w:r>
          </w:p>
        </w:tc>
      </w:tr>
      <w:tr w:rsidR="005906F0" w:rsidRPr="000742E5" w14:paraId="1A7C0A1D" w14:textId="77777777" w:rsidTr="00C64E3D">
        <w:tc>
          <w:tcPr>
            <w:tcW w:w="959" w:type="dxa"/>
          </w:tcPr>
          <w:p w14:paraId="235E1FEF" w14:textId="77777777" w:rsidR="005906F0" w:rsidRPr="00F76CD2" w:rsidRDefault="005906F0" w:rsidP="005A0D85">
            <w:pPr>
              <w:ind w:right="-9"/>
              <w:rPr>
                <w:rFonts w:ascii="Times New Roman" w:hAnsi="Times New Roman"/>
              </w:rPr>
            </w:pPr>
            <w:r>
              <w:rPr>
                <w:rFonts w:ascii="Times New Roman" w:hAnsi="Times New Roman"/>
              </w:rPr>
              <w:t>3.4</w:t>
            </w:r>
          </w:p>
        </w:tc>
        <w:tc>
          <w:tcPr>
            <w:tcW w:w="8083" w:type="dxa"/>
          </w:tcPr>
          <w:p w14:paraId="6CFBCDAB" w14:textId="77777777" w:rsidR="005906F0" w:rsidRPr="000742E5" w:rsidRDefault="005906F0" w:rsidP="005A0D85">
            <w:pPr>
              <w:rPr>
                <w:rFonts w:ascii="Times New Roman" w:hAnsi="Times New Roman"/>
              </w:rPr>
            </w:pPr>
            <w:proofErr w:type="spellStart"/>
            <w:r w:rsidRPr="000742E5">
              <w:rPr>
                <w:rFonts w:ascii="Times New Roman" w:hAnsi="Times New Roman"/>
              </w:rPr>
              <w:t>Календарный</w:t>
            </w:r>
            <w:proofErr w:type="spellEnd"/>
            <w:r w:rsidRPr="000742E5">
              <w:rPr>
                <w:rFonts w:ascii="Times New Roman" w:hAnsi="Times New Roman"/>
              </w:rPr>
              <w:t xml:space="preserve"> </w:t>
            </w:r>
            <w:proofErr w:type="spellStart"/>
            <w:r w:rsidRPr="000742E5">
              <w:rPr>
                <w:rFonts w:ascii="Times New Roman" w:hAnsi="Times New Roman"/>
              </w:rPr>
              <w:t>план</w:t>
            </w:r>
            <w:proofErr w:type="spellEnd"/>
            <w:r w:rsidRPr="000742E5">
              <w:rPr>
                <w:rFonts w:ascii="Times New Roman" w:hAnsi="Times New Roman"/>
              </w:rPr>
              <w:t xml:space="preserve"> </w:t>
            </w:r>
            <w:proofErr w:type="spellStart"/>
            <w:r w:rsidRPr="000742E5">
              <w:rPr>
                <w:rFonts w:ascii="Times New Roman" w:hAnsi="Times New Roman"/>
              </w:rPr>
              <w:t>воспитательной</w:t>
            </w:r>
            <w:proofErr w:type="spellEnd"/>
            <w:r w:rsidRPr="000742E5">
              <w:rPr>
                <w:rFonts w:ascii="Times New Roman" w:hAnsi="Times New Roman"/>
              </w:rPr>
              <w:t xml:space="preserve"> </w:t>
            </w:r>
            <w:proofErr w:type="spellStart"/>
            <w:r w:rsidRPr="000742E5">
              <w:rPr>
                <w:rFonts w:ascii="Times New Roman" w:hAnsi="Times New Roman"/>
              </w:rPr>
              <w:t>работы</w:t>
            </w:r>
            <w:proofErr w:type="spellEnd"/>
          </w:p>
        </w:tc>
        <w:tc>
          <w:tcPr>
            <w:tcW w:w="847" w:type="dxa"/>
          </w:tcPr>
          <w:p w14:paraId="130DFBA8" w14:textId="77777777" w:rsidR="005906F0" w:rsidRPr="00762425" w:rsidRDefault="005906F0" w:rsidP="005A0D85">
            <w:pPr>
              <w:ind w:right="-100"/>
              <w:jc w:val="center"/>
              <w:rPr>
                <w:rFonts w:ascii="Times New Roman" w:hAnsi="Times New Roman"/>
              </w:rPr>
            </w:pPr>
            <w:r>
              <w:rPr>
                <w:rFonts w:ascii="Times New Roman" w:hAnsi="Times New Roman"/>
              </w:rPr>
              <w:t>657</w:t>
            </w:r>
          </w:p>
        </w:tc>
      </w:tr>
      <w:tr w:rsidR="005906F0" w:rsidRPr="000742E5" w14:paraId="2DDDB344" w14:textId="77777777" w:rsidTr="00C64E3D">
        <w:tc>
          <w:tcPr>
            <w:tcW w:w="959" w:type="dxa"/>
          </w:tcPr>
          <w:p w14:paraId="239CC936" w14:textId="77777777" w:rsidR="005906F0" w:rsidRPr="00F76CD2" w:rsidRDefault="005906F0" w:rsidP="005A0D85">
            <w:pPr>
              <w:ind w:right="-9"/>
              <w:rPr>
                <w:rFonts w:ascii="Times New Roman" w:hAnsi="Times New Roman"/>
              </w:rPr>
            </w:pPr>
            <w:r>
              <w:rPr>
                <w:rFonts w:ascii="Times New Roman" w:hAnsi="Times New Roman"/>
              </w:rPr>
              <w:t>3.5</w:t>
            </w:r>
          </w:p>
        </w:tc>
        <w:tc>
          <w:tcPr>
            <w:tcW w:w="8083" w:type="dxa"/>
          </w:tcPr>
          <w:p w14:paraId="50DFEBD1" w14:textId="77777777" w:rsidR="005906F0" w:rsidRPr="000742E5" w:rsidRDefault="005906F0" w:rsidP="005A0D85">
            <w:pPr>
              <w:rPr>
                <w:rFonts w:ascii="Times New Roman" w:hAnsi="Times New Roman"/>
              </w:rPr>
            </w:pPr>
            <w:r w:rsidRPr="000742E5">
              <w:rPr>
                <w:rFonts w:ascii="Times New Roman" w:hAnsi="Times New Roman"/>
              </w:rPr>
              <w:t>Характеристика ус</w:t>
            </w:r>
            <w:r>
              <w:rPr>
                <w:rFonts w:ascii="Times New Roman" w:hAnsi="Times New Roman"/>
              </w:rPr>
              <w:t>ловий реализации программы С</w:t>
            </w:r>
            <w:r w:rsidRPr="000742E5">
              <w:rPr>
                <w:rFonts w:ascii="Times New Roman" w:hAnsi="Times New Roman"/>
              </w:rPr>
              <w:t>ОО</w:t>
            </w:r>
          </w:p>
        </w:tc>
        <w:tc>
          <w:tcPr>
            <w:tcW w:w="847" w:type="dxa"/>
          </w:tcPr>
          <w:p w14:paraId="39668A8A" w14:textId="77777777" w:rsidR="005906F0" w:rsidRPr="000742E5" w:rsidRDefault="005906F0" w:rsidP="00762425">
            <w:pPr>
              <w:jc w:val="center"/>
              <w:rPr>
                <w:rFonts w:ascii="Times New Roman" w:hAnsi="Times New Roman"/>
              </w:rPr>
            </w:pPr>
            <w:r>
              <w:rPr>
                <w:rFonts w:ascii="Times New Roman" w:hAnsi="Times New Roman"/>
              </w:rPr>
              <w:t>658</w:t>
            </w:r>
          </w:p>
        </w:tc>
      </w:tr>
    </w:tbl>
    <w:p w14:paraId="2D32F718" w14:textId="77777777" w:rsidR="005906F0" w:rsidRDefault="005906F0" w:rsidP="005A0D85">
      <w:pPr>
        <w:pStyle w:val="a7"/>
        <w:spacing w:line="240" w:lineRule="auto"/>
        <w:ind w:left="0"/>
        <w:jc w:val="center"/>
        <w:rPr>
          <w:rFonts w:ascii="Times New Roman" w:hAnsi="Times New Roman"/>
          <w:b/>
          <w:sz w:val="24"/>
          <w:szCs w:val="24"/>
          <w:lang w:val="ru-RU"/>
        </w:rPr>
      </w:pPr>
    </w:p>
    <w:p w14:paraId="173E20D3" w14:textId="77777777" w:rsidR="005906F0" w:rsidRPr="000742E5" w:rsidRDefault="005906F0" w:rsidP="005A0D85">
      <w:pPr>
        <w:pStyle w:val="a7"/>
        <w:spacing w:line="240" w:lineRule="auto"/>
        <w:ind w:left="0"/>
        <w:jc w:val="center"/>
        <w:rPr>
          <w:rFonts w:ascii="Times New Roman" w:hAnsi="Times New Roman"/>
          <w:b/>
          <w:sz w:val="24"/>
          <w:szCs w:val="24"/>
          <w:lang w:val="ru-RU"/>
        </w:rPr>
      </w:pPr>
      <w:proofErr w:type="gramStart"/>
      <w:r w:rsidRPr="000742E5">
        <w:rPr>
          <w:rFonts w:ascii="Times New Roman" w:hAnsi="Times New Roman"/>
          <w:b/>
          <w:sz w:val="24"/>
          <w:szCs w:val="24"/>
        </w:rPr>
        <w:t>I</w:t>
      </w:r>
      <w:r w:rsidRPr="000742E5">
        <w:rPr>
          <w:rFonts w:ascii="Times New Roman" w:hAnsi="Times New Roman"/>
          <w:b/>
          <w:sz w:val="24"/>
          <w:szCs w:val="24"/>
          <w:lang w:val="ru-RU"/>
        </w:rPr>
        <w:t xml:space="preserve"> </w:t>
      </w:r>
      <w:r w:rsidRPr="000742E5">
        <w:rPr>
          <w:rFonts w:ascii="Times New Roman" w:hAnsi="Times New Roman"/>
          <w:b/>
          <w:sz w:val="24"/>
          <w:szCs w:val="24"/>
        </w:rPr>
        <w:t> </w:t>
      </w:r>
      <w:r w:rsidRPr="000742E5">
        <w:rPr>
          <w:rFonts w:ascii="Times New Roman" w:hAnsi="Times New Roman"/>
          <w:b/>
          <w:sz w:val="24"/>
          <w:szCs w:val="24"/>
          <w:lang w:val="ru-RU"/>
        </w:rPr>
        <w:t>ЦЕЛЕВОЙ</w:t>
      </w:r>
      <w:proofErr w:type="gramEnd"/>
      <w:r w:rsidRPr="000742E5">
        <w:rPr>
          <w:rFonts w:ascii="Times New Roman" w:hAnsi="Times New Roman"/>
          <w:b/>
          <w:sz w:val="24"/>
          <w:szCs w:val="24"/>
          <w:lang w:val="ru-RU"/>
        </w:rPr>
        <w:t xml:space="preserve"> РАЗДЕЛ</w:t>
      </w:r>
    </w:p>
    <w:p w14:paraId="457DEE9B" w14:textId="77777777" w:rsidR="005906F0" w:rsidRPr="000742E5" w:rsidRDefault="005906F0" w:rsidP="005A0D85">
      <w:pPr>
        <w:pStyle w:val="a7"/>
        <w:spacing w:line="240" w:lineRule="auto"/>
        <w:ind w:left="0" w:firstLine="714"/>
        <w:rPr>
          <w:rFonts w:ascii="Times New Roman" w:hAnsi="Times New Roman"/>
          <w:b/>
          <w:sz w:val="24"/>
          <w:szCs w:val="24"/>
          <w:lang w:val="ru-RU"/>
        </w:rPr>
      </w:pPr>
    </w:p>
    <w:p w14:paraId="0B3793BE" w14:textId="77777777" w:rsidR="005906F0" w:rsidRPr="000742E5" w:rsidRDefault="005906F0" w:rsidP="005A0D85">
      <w:pPr>
        <w:pStyle w:val="a7"/>
        <w:spacing w:line="240" w:lineRule="auto"/>
        <w:ind w:left="0" w:firstLine="714"/>
        <w:rPr>
          <w:rFonts w:ascii="Times New Roman" w:hAnsi="Times New Roman"/>
          <w:b/>
          <w:sz w:val="24"/>
          <w:szCs w:val="24"/>
          <w:lang w:val="ru-RU"/>
        </w:rPr>
      </w:pPr>
      <w:r w:rsidRPr="000742E5">
        <w:rPr>
          <w:rFonts w:ascii="Times New Roman" w:hAnsi="Times New Roman"/>
          <w:b/>
          <w:sz w:val="24"/>
          <w:szCs w:val="24"/>
          <w:lang w:val="ru-RU"/>
        </w:rPr>
        <w:t>1.1.</w:t>
      </w:r>
      <w:r w:rsidRPr="000742E5">
        <w:rPr>
          <w:rFonts w:ascii="Times New Roman" w:hAnsi="Times New Roman"/>
          <w:b/>
          <w:sz w:val="24"/>
          <w:szCs w:val="24"/>
        </w:rPr>
        <w:t> </w:t>
      </w:r>
      <w:r w:rsidRPr="000742E5">
        <w:rPr>
          <w:rFonts w:ascii="Times New Roman" w:hAnsi="Times New Roman"/>
          <w:b/>
          <w:sz w:val="24"/>
          <w:szCs w:val="24"/>
          <w:lang w:val="ru-RU"/>
        </w:rPr>
        <w:t>ПОЯСНИТЕЛЬНАЯ ЗАПИСКА</w:t>
      </w:r>
    </w:p>
    <w:p w14:paraId="6E2B94EC" w14:textId="77777777" w:rsidR="005906F0" w:rsidRPr="00AE54D8" w:rsidRDefault="005906F0" w:rsidP="00763513">
      <w:pPr>
        <w:pStyle w:val="dash041e005f0431005f044b005f0447005f043d005f044b005f0439"/>
        <w:ind w:firstLine="709"/>
        <w:jc w:val="both"/>
      </w:pPr>
      <w:r w:rsidRPr="000742E5">
        <w:t xml:space="preserve">Основная образовательная программам </w:t>
      </w:r>
      <w:r>
        <w:t xml:space="preserve">среднего </w:t>
      </w:r>
      <w:r w:rsidRPr="000742E5">
        <w:t xml:space="preserve"> общего образования (далее – Программа)   </w:t>
      </w:r>
      <w:r w:rsidRPr="005A0D85">
        <w:t>МОУ ИРМО «Мамоновская СОШ»</w:t>
      </w:r>
      <w:r w:rsidRPr="000742E5">
        <w:t xml:space="preserve"> разработана на основе ФЗ  №273  от 29</w:t>
      </w:r>
      <w:r>
        <w:t>.12.2</w:t>
      </w:r>
      <w:r w:rsidRPr="000742E5">
        <w:t>012 г</w:t>
      </w:r>
      <w:r>
        <w:t>.</w:t>
      </w:r>
      <w:r w:rsidRPr="000742E5">
        <w:t xml:space="preserve"> «Об образовании в РФ» с изменениями и дополнениями,  </w:t>
      </w:r>
      <w:r w:rsidRPr="000742E5">
        <w:rPr>
          <w:rFonts w:eastAsia="SchoolBookSanPin"/>
        </w:rPr>
        <w:t>федеральным государственным образовательным стандартом среднего общего образования (далее – ФГОС СОО</w:t>
      </w:r>
      <w:r w:rsidRPr="000742E5">
        <w:rPr>
          <w:rStyle w:val="afb"/>
          <w:rFonts w:eastAsia="SchoolBookSanPin"/>
        </w:rPr>
        <w:footnoteReference w:id="1"/>
      </w:r>
      <w:r w:rsidRPr="000742E5">
        <w:rPr>
          <w:rFonts w:eastAsia="SchoolBookSanPin"/>
        </w:rPr>
        <w:t>)</w:t>
      </w:r>
      <w:r w:rsidRPr="000742E5">
        <w:t xml:space="preserve"> </w:t>
      </w:r>
      <w:r w:rsidRPr="000742E5">
        <w:rPr>
          <w:bCs/>
        </w:rPr>
        <w:t xml:space="preserve">и ФОП </w:t>
      </w:r>
      <w:r>
        <w:rPr>
          <w:bCs/>
        </w:rPr>
        <w:t>СОО</w:t>
      </w:r>
      <w:r w:rsidRPr="000742E5">
        <w:rPr>
          <w:bCs/>
        </w:rPr>
        <w:t xml:space="preserve">  </w:t>
      </w:r>
      <w:r w:rsidRPr="005A0D85">
        <w:rPr>
          <w:bCs/>
        </w:rPr>
        <w:t xml:space="preserve">утвержденного </w:t>
      </w:r>
      <w:r>
        <w:rPr>
          <w:bCs/>
        </w:rPr>
        <w:t>п</w:t>
      </w:r>
      <w:r w:rsidRPr="005A0D85">
        <w:rPr>
          <w:bCs/>
        </w:rPr>
        <w:t xml:space="preserve">риказом </w:t>
      </w:r>
      <w:proofErr w:type="spellStart"/>
      <w:r w:rsidRPr="005A0D85">
        <w:rPr>
          <w:bCs/>
        </w:rPr>
        <w:t>Минпросвещения</w:t>
      </w:r>
      <w:proofErr w:type="spellEnd"/>
      <w:r w:rsidRPr="005A0D85">
        <w:rPr>
          <w:bCs/>
        </w:rPr>
        <w:t xml:space="preserve"> РФ от 18.05.2023 г. № 37</w:t>
      </w:r>
      <w:r>
        <w:rPr>
          <w:bCs/>
        </w:rPr>
        <w:t>1</w:t>
      </w:r>
      <w:r w:rsidRPr="005A0D85">
        <w:rPr>
          <w:bCs/>
        </w:rPr>
        <w:t xml:space="preserve"> «Об утверждении федеральной образовательной программы </w:t>
      </w:r>
      <w:r>
        <w:rPr>
          <w:bCs/>
        </w:rPr>
        <w:t>среднего</w:t>
      </w:r>
      <w:r w:rsidRPr="005A0D85">
        <w:rPr>
          <w:bCs/>
        </w:rPr>
        <w:t xml:space="preserve"> общего образования</w:t>
      </w:r>
      <w:r w:rsidRPr="00F1487F">
        <w:rPr>
          <w:bCs/>
        </w:rPr>
        <w:t>», от 12.08.2022 г. №732,</w:t>
      </w:r>
      <w:r>
        <w:rPr>
          <w:b/>
          <w:bCs/>
        </w:rPr>
        <w:t xml:space="preserve"> </w:t>
      </w:r>
      <w:r w:rsidRPr="00763513">
        <w:rPr>
          <w:spacing w:val="-4"/>
        </w:rPr>
        <w:t xml:space="preserve">от 27.12.2023 г. № 1028, </w:t>
      </w:r>
      <w:r>
        <w:rPr>
          <w:spacing w:val="-4"/>
        </w:rPr>
        <w:t>от</w:t>
      </w:r>
      <w:r w:rsidRPr="00513AD1">
        <w:rPr>
          <w:spacing w:val="-4"/>
        </w:rPr>
        <w:t xml:space="preserve"> </w:t>
      </w:r>
      <w:r w:rsidRPr="000D6C8D">
        <w:rPr>
          <w:spacing w:val="-4"/>
        </w:rPr>
        <w:t>19.02.2024 № 110</w:t>
      </w:r>
      <w:r>
        <w:rPr>
          <w:spacing w:val="-4"/>
        </w:rPr>
        <w:t>, от</w:t>
      </w:r>
      <w:r w:rsidRPr="000D6C8D">
        <w:rPr>
          <w:spacing w:val="-4"/>
        </w:rPr>
        <w:t xml:space="preserve"> 22.01.2024</w:t>
      </w:r>
      <w:r>
        <w:rPr>
          <w:spacing w:val="-4"/>
        </w:rPr>
        <w:t xml:space="preserve"> г.</w:t>
      </w:r>
      <w:r w:rsidRPr="000D6C8D">
        <w:rPr>
          <w:spacing w:val="-4"/>
        </w:rPr>
        <w:t xml:space="preserve"> № 31</w:t>
      </w:r>
      <w:r>
        <w:rPr>
          <w:spacing w:val="-4"/>
        </w:rPr>
        <w:t xml:space="preserve">,  </w:t>
      </w:r>
      <w:r w:rsidRPr="00E57B36">
        <w:rPr>
          <w:spacing w:val="-4"/>
        </w:rPr>
        <w:t>от 19.03.2024</w:t>
      </w:r>
      <w:r>
        <w:rPr>
          <w:spacing w:val="-4"/>
        </w:rPr>
        <w:t xml:space="preserve"> г.</w:t>
      </w:r>
      <w:r w:rsidRPr="00E57B36">
        <w:rPr>
          <w:spacing w:val="-4"/>
        </w:rPr>
        <w:t xml:space="preserve"> № 171</w:t>
      </w:r>
      <w:r>
        <w:rPr>
          <w:spacing w:val="-4"/>
        </w:rPr>
        <w:t>, от 01.02.2024 г. №62</w:t>
      </w:r>
      <w:r w:rsidRPr="004D3EA9">
        <w:rPr>
          <w:spacing w:val="-4"/>
        </w:rPr>
        <w:t>.</w:t>
      </w:r>
    </w:p>
    <w:p w14:paraId="18FD04B8" w14:textId="77777777" w:rsidR="005906F0" w:rsidRDefault="005906F0" w:rsidP="005A0D85">
      <w:pPr>
        <w:tabs>
          <w:tab w:val="left" w:pos="10"/>
        </w:tabs>
        <w:spacing w:after="13"/>
        <w:ind w:right="-4" w:firstLine="567"/>
        <w:jc w:val="both"/>
        <w:rPr>
          <w:rFonts w:ascii="Times New Roman" w:hAnsi="Times New Roman"/>
        </w:rPr>
      </w:pPr>
      <w:r w:rsidRPr="000742E5">
        <w:rPr>
          <w:rFonts w:ascii="Times New Roman" w:eastAsia="SchoolBookSanPin" w:hAnsi="Times New Roman"/>
        </w:rPr>
        <w:t xml:space="preserve">При разработке </w:t>
      </w:r>
      <w:r>
        <w:rPr>
          <w:rFonts w:ascii="Times New Roman" w:eastAsia="SchoolBookSanPin" w:hAnsi="Times New Roman"/>
        </w:rPr>
        <w:t>ООП С</w:t>
      </w:r>
      <w:r w:rsidRPr="000742E5">
        <w:rPr>
          <w:rFonts w:ascii="Times New Roman" w:eastAsia="SchoolBookSanPin" w:hAnsi="Times New Roman"/>
        </w:rPr>
        <w:t xml:space="preserve">ОО </w:t>
      </w:r>
      <w:r w:rsidRPr="005A0D85">
        <w:rPr>
          <w:rFonts w:ascii="Times New Roman" w:eastAsia="SchoolBookSanPin" w:hAnsi="Times New Roman"/>
        </w:rPr>
        <w:t>МОУ ИРМО «Мамоновская СОШ»</w:t>
      </w:r>
      <w:r w:rsidRPr="000742E5">
        <w:rPr>
          <w:rFonts w:ascii="Times New Roman" w:eastAsia="SchoolBookSanPin" w:hAnsi="Times New Roman"/>
        </w:rPr>
        <w:t xml:space="preserve"> предусматривает непосредственное применение при реализации обязательной части ООП </w:t>
      </w:r>
      <w:r>
        <w:rPr>
          <w:rFonts w:ascii="Times New Roman" w:eastAsia="SchoolBookSanPin" w:hAnsi="Times New Roman"/>
        </w:rPr>
        <w:t>СОО</w:t>
      </w:r>
      <w:r w:rsidRPr="000742E5">
        <w:rPr>
          <w:rFonts w:ascii="Times New Roman" w:eastAsia="SchoolBookSanPin" w:hAnsi="Times New Roman"/>
        </w:rPr>
        <w:t xml:space="preserve"> федеральных рабочих программ по учебным предметам </w:t>
      </w:r>
      <w:r w:rsidRPr="000742E5">
        <w:rPr>
          <w:rFonts w:ascii="Times New Roman" w:hAnsi="Times New Roman"/>
        </w:rPr>
        <w:t xml:space="preserve">«Русский язык», «Литература», «Английский язык», «История», «Обществознание», «География», «Математика», «Информатика», «Физика», «Биология», «Химия», «Физическая культура», «Основы безопасности </w:t>
      </w:r>
      <w:r>
        <w:rPr>
          <w:rFonts w:ascii="Times New Roman" w:hAnsi="Times New Roman"/>
        </w:rPr>
        <w:t>и защиты Родины</w:t>
      </w:r>
      <w:r w:rsidRPr="000742E5">
        <w:rPr>
          <w:rFonts w:ascii="Times New Roman" w:hAnsi="Times New Roman"/>
        </w:rPr>
        <w:t>».</w:t>
      </w:r>
    </w:p>
    <w:p w14:paraId="3DAAB85F" w14:textId="77777777" w:rsidR="005906F0" w:rsidRDefault="005906F0" w:rsidP="005A0D85">
      <w:pPr>
        <w:tabs>
          <w:tab w:val="left" w:pos="10"/>
        </w:tabs>
        <w:spacing w:after="13"/>
        <w:ind w:right="-4" w:firstLine="567"/>
        <w:jc w:val="both"/>
        <w:rPr>
          <w:rFonts w:ascii="Times New Roman" w:eastAsia="SchoolBookSanPin" w:hAnsi="Times New Roman"/>
        </w:rPr>
      </w:pPr>
      <w:proofErr w:type="gramStart"/>
      <w:r w:rsidRPr="000742E5">
        <w:rPr>
          <w:rFonts w:ascii="Times New Roman" w:eastAsia="SchoolBookSanPin" w:hAnsi="Times New Roman"/>
        </w:rPr>
        <w:t xml:space="preserve">ООП  </w:t>
      </w:r>
      <w:r>
        <w:rPr>
          <w:rFonts w:ascii="Times New Roman" w:eastAsia="SchoolBookSanPin" w:hAnsi="Times New Roman"/>
        </w:rPr>
        <w:t>С</w:t>
      </w:r>
      <w:r w:rsidRPr="000742E5">
        <w:rPr>
          <w:rFonts w:ascii="Times New Roman" w:eastAsia="SchoolBookSanPin" w:hAnsi="Times New Roman"/>
        </w:rPr>
        <w:t>ОО</w:t>
      </w:r>
      <w:proofErr w:type="gramEnd"/>
      <w:r w:rsidRPr="000742E5">
        <w:rPr>
          <w:rFonts w:ascii="Times New Roman" w:eastAsia="SchoolBookSanPin" w:hAnsi="Times New Roman"/>
        </w:rPr>
        <w:t xml:space="preserve"> включает три раздела: целевой, содержательный, организационный</w:t>
      </w:r>
      <w:r w:rsidRPr="000742E5">
        <w:rPr>
          <w:rStyle w:val="afb"/>
          <w:rFonts w:ascii="Times New Roman" w:eastAsia="SchoolBookSanPin" w:hAnsi="Times New Roman"/>
        </w:rPr>
        <w:footnoteReference w:id="2"/>
      </w:r>
      <w:r w:rsidRPr="000742E5">
        <w:rPr>
          <w:rFonts w:ascii="Times New Roman" w:eastAsia="SchoolBookSanPin" w:hAnsi="Times New Roman"/>
        </w:rPr>
        <w:t>.</w:t>
      </w:r>
    </w:p>
    <w:p w14:paraId="596FF0D2" w14:textId="77777777" w:rsidR="005906F0" w:rsidRPr="000742E5" w:rsidRDefault="005906F0" w:rsidP="005A0D85">
      <w:pPr>
        <w:tabs>
          <w:tab w:val="left" w:pos="10"/>
        </w:tabs>
        <w:spacing w:after="13"/>
        <w:ind w:right="-4" w:firstLine="567"/>
        <w:jc w:val="both"/>
        <w:rPr>
          <w:rFonts w:ascii="Times New Roman" w:hAnsi="Times New Roman"/>
        </w:rPr>
      </w:pPr>
      <w:r>
        <w:rPr>
          <w:rFonts w:ascii="Times New Roman" w:hAnsi="Times New Roman"/>
        </w:rPr>
        <w:t>Приложением к ООП С</w:t>
      </w:r>
      <w:r w:rsidRPr="000742E5">
        <w:rPr>
          <w:rFonts w:ascii="Times New Roman" w:hAnsi="Times New Roman"/>
        </w:rPr>
        <w:t xml:space="preserve">ОО являются локальные нормативные акты </w:t>
      </w:r>
      <w:r>
        <w:rPr>
          <w:rFonts w:ascii="Times New Roman" w:hAnsi="Times New Roman"/>
        </w:rPr>
        <w:t>МОУ ИРМО «Мамоновская СОШ»</w:t>
      </w:r>
      <w:r w:rsidRPr="000742E5">
        <w:rPr>
          <w:rFonts w:ascii="Times New Roman" w:hAnsi="Times New Roman"/>
        </w:rPr>
        <w:t xml:space="preserve">, конкретизирующие и дополняющие основную образовательную программу. </w:t>
      </w:r>
    </w:p>
    <w:p w14:paraId="3676A01A" w14:textId="77777777" w:rsidR="005906F0" w:rsidRPr="000742E5" w:rsidRDefault="005906F0" w:rsidP="005A0D85">
      <w:pPr>
        <w:ind w:firstLine="567"/>
        <w:jc w:val="both"/>
        <w:rPr>
          <w:rFonts w:ascii="Times New Roman" w:eastAsia="SchoolBookSanPin" w:hAnsi="Times New Roman"/>
        </w:rPr>
      </w:pPr>
      <w:r>
        <w:rPr>
          <w:rFonts w:ascii="Times New Roman" w:eastAsia="SchoolBookSanPin" w:hAnsi="Times New Roman"/>
        </w:rPr>
        <w:t>ООП</w:t>
      </w:r>
      <w:r w:rsidRPr="000742E5">
        <w:rPr>
          <w:rFonts w:ascii="Times New Roman" w:eastAsia="SchoolBookSanPin" w:hAnsi="Times New Roman"/>
        </w:rPr>
        <w:t xml:space="preserve"> СОО </w:t>
      </w:r>
      <w:r>
        <w:rPr>
          <w:rFonts w:ascii="Times New Roman" w:eastAsia="SchoolBookSanPin" w:hAnsi="Times New Roman"/>
        </w:rPr>
        <w:t xml:space="preserve">МОУ ИРМО «Мамоновская СОШ» </w:t>
      </w:r>
      <w:r w:rsidRPr="000742E5">
        <w:rPr>
          <w:rFonts w:ascii="Times New Roman" w:eastAsia="SchoolBookSanPin" w:hAnsi="Times New Roman"/>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7FE8C9ED" w14:textId="77777777" w:rsidR="005906F0" w:rsidRPr="000742E5" w:rsidRDefault="005906F0" w:rsidP="005A0D85">
      <w:pPr>
        <w:ind w:firstLine="709"/>
        <w:jc w:val="both"/>
        <w:rPr>
          <w:rFonts w:ascii="Times New Roman" w:eastAsia="SchoolBookSanPin" w:hAnsi="Times New Roman"/>
        </w:rPr>
      </w:pPr>
    </w:p>
    <w:p w14:paraId="20978A0D" w14:textId="77777777" w:rsidR="005906F0" w:rsidRDefault="005906F0" w:rsidP="005A0D85">
      <w:pPr>
        <w:rPr>
          <w:rFonts w:ascii="Times New Roman" w:eastAsia="SchoolBookSanPin" w:hAnsi="Times New Roman"/>
          <w:b/>
        </w:rPr>
      </w:pPr>
      <w:r w:rsidRPr="000742E5">
        <w:rPr>
          <w:rFonts w:ascii="Times New Roman" w:eastAsia="SchoolBookSanPin" w:hAnsi="Times New Roman"/>
          <w:b/>
        </w:rPr>
        <w:t xml:space="preserve">1.1.1 ЦЕЛИ РЕАЛИЗАЦИИ ПРОГРАММЫ СОО </w:t>
      </w:r>
    </w:p>
    <w:p w14:paraId="7097DF6C" w14:textId="77777777" w:rsidR="005906F0" w:rsidRPr="001723C4" w:rsidRDefault="005906F0" w:rsidP="001723C4">
      <w:pPr>
        <w:ind w:firstLine="567"/>
        <w:rPr>
          <w:rFonts w:ascii="Times New Roman" w:eastAsia="SchoolBookSanPin" w:hAnsi="Times New Roman"/>
        </w:rPr>
      </w:pPr>
      <w:r w:rsidRPr="001723C4">
        <w:rPr>
          <w:rFonts w:ascii="Times New Roman" w:eastAsia="SchoolBookSanPin" w:hAnsi="Times New Roman"/>
        </w:rPr>
        <w:lastRenderedPageBreak/>
        <w:t> </w:t>
      </w:r>
      <w:r w:rsidRPr="001723C4">
        <w:rPr>
          <w:rFonts w:ascii="Times New Roman" w:eastAsia="SchoolBookSanPin" w:hAnsi="Times New Roman"/>
          <w:bCs/>
        </w:rPr>
        <w:t>Целями</w:t>
      </w:r>
      <w:r w:rsidRPr="001723C4">
        <w:rPr>
          <w:rFonts w:ascii="Times New Roman" w:eastAsia="SchoolBookSanPin" w:hAnsi="Times New Roman"/>
        </w:rPr>
        <w:t xml:space="preserve"> реализации ООП СОО являются:</w:t>
      </w:r>
    </w:p>
    <w:p w14:paraId="0D63361D" w14:textId="77777777" w:rsidR="005906F0" w:rsidRPr="000742E5" w:rsidRDefault="005906F0" w:rsidP="001723C4">
      <w:pPr>
        <w:ind w:firstLine="567"/>
        <w:jc w:val="both"/>
        <w:rPr>
          <w:rFonts w:ascii="Times New Roman" w:eastAsia="SchoolBookSanPin" w:hAnsi="Times New Roman"/>
        </w:rPr>
      </w:pPr>
      <w:r w:rsidRPr="000742E5">
        <w:rPr>
          <w:rFonts w:ascii="Times New Roman" w:eastAsia="SchoolBookSanPin" w:hAnsi="Times New Roman"/>
        </w:rPr>
        <w:t>формирование российской гражданской идентичности обучающихся;</w:t>
      </w:r>
    </w:p>
    <w:p w14:paraId="321F9E0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1FE1B7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0C7011B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14:paraId="4264C53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2EEECC1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1A18D90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64B1512" w14:textId="77777777" w:rsidR="005906F0" w:rsidRPr="001723C4"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 Достижение поставленных целей реализации </w:t>
      </w:r>
      <w:r>
        <w:rPr>
          <w:rFonts w:ascii="Times New Roman" w:eastAsia="SchoolBookSanPin" w:hAnsi="Times New Roman"/>
        </w:rPr>
        <w:t>О</w:t>
      </w:r>
      <w:r w:rsidRPr="000742E5">
        <w:rPr>
          <w:rFonts w:ascii="Times New Roman" w:eastAsia="SchoolBookSanPin" w:hAnsi="Times New Roman"/>
        </w:rPr>
        <w:t xml:space="preserve">ОП СОО предусматривает решение </w:t>
      </w:r>
      <w:r w:rsidRPr="001723C4">
        <w:rPr>
          <w:rFonts w:ascii="Times New Roman" w:eastAsia="SchoolBookSanPin" w:hAnsi="Times New Roman"/>
        </w:rPr>
        <w:t xml:space="preserve">следующих </w:t>
      </w:r>
      <w:r w:rsidRPr="001723C4">
        <w:rPr>
          <w:rFonts w:ascii="Times New Roman" w:eastAsia="SchoolBookSanPin" w:hAnsi="Times New Roman"/>
          <w:b/>
        </w:rPr>
        <w:t>основных задач</w:t>
      </w:r>
      <w:r w:rsidRPr="001723C4">
        <w:rPr>
          <w:rFonts w:ascii="Times New Roman" w:eastAsia="SchoolBookSanPin" w:hAnsi="Times New Roman"/>
        </w:rPr>
        <w:t xml:space="preserve">: </w:t>
      </w:r>
    </w:p>
    <w:p w14:paraId="4974357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A3425F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w:t>
      </w:r>
      <w:proofErr w:type="spellStart"/>
      <w:r>
        <w:rPr>
          <w:rFonts w:ascii="Times New Roman" w:eastAsia="SchoolBookSanPin" w:hAnsi="Times New Roman"/>
        </w:rPr>
        <w:t>осуществляются</w:t>
      </w:r>
      <w:r w:rsidRPr="000742E5">
        <w:rPr>
          <w:rFonts w:ascii="Times New Roman" w:eastAsia="SchoolBookSanPin" w:hAnsi="Times New Roman"/>
        </w:rPr>
        <w:t>стями</w:t>
      </w:r>
      <w:proofErr w:type="spellEnd"/>
      <w:r w:rsidRPr="000742E5">
        <w:rPr>
          <w:rFonts w:ascii="Times New Roman" w:eastAsia="SchoolBookSanPin" w:hAnsi="Times New Roman"/>
        </w:rPr>
        <w:t xml:space="preserve"> обучающегося, индивидуальными особенностями его развития и состояния здоровья; </w:t>
      </w:r>
    </w:p>
    <w:p w14:paraId="0DA0773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обеспечение преемственности основного общего и среднего общего образования; </w:t>
      </w:r>
    </w:p>
    <w:p w14:paraId="600ABC6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достижение планируемых результатов освоения </w:t>
      </w:r>
      <w:r>
        <w:rPr>
          <w:rFonts w:ascii="Times New Roman" w:eastAsia="SchoolBookSanPin" w:hAnsi="Times New Roman"/>
        </w:rPr>
        <w:t>О</w:t>
      </w:r>
      <w:r w:rsidRPr="000742E5">
        <w:rPr>
          <w:rFonts w:ascii="Times New Roman" w:eastAsia="SchoolBookSanPin" w:hAnsi="Times New Roman"/>
        </w:rPr>
        <w:t xml:space="preserve">ОП СОО всеми обучающимися, в том числе обучающимися с ограниченными </w:t>
      </w:r>
      <w:proofErr w:type="spellStart"/>
      <w:r>
        <w:rPr>
          <w:rFonts w:ascii="Times New Roman" w:eastAsia="SchoolBookSanPin" w:hAnsi="Times New Roman"/>
        </w:rPr>
        <w:t>осуществляются</w:t>
      </w:r>
      <w:r w:rsidRPr="000742E5">
        <w:rPr>
          <w:rFonts w:ascii="Times New Roman" w:eastAsia="SchoolBookSanPin" w:hAnsi="Times New Roman"/>
        </w:rPr>
        <w:t>стями</w:t>
      </w:r>
      <w:proofErr w:type="spellEnd"/>
      <w:r w:rsidRPr="000742E5">
        <w:rPr>
          <w:rFonts w:ascii="Times New Roman" w:eastAsia="SchoolBookSanPin" w:hAnsi="Times New Roman"/>
        </w:rPr>
        <w:t xml:space="preserve"> здоровья (далее – ОВЗ); </w:t>
      </w:r>
    </w:p>
    <w:p w14:paraId="16EA3DB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обеспечение доступности получения качественного среднего общего образования; </w:t>
      </w:r>
    </w:p>
    <w:p w14:paraId="334F6DB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0930576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14:paraId="1E95C90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w:t>
      </w:r>
      <w:r>
        <w:rPr>
          <w:rFonts w:ascii="Times New Roman" w:eastAsia="SchoolBookSanPin" w:hAnsi="Times New Roman"/>
        </w:rPr>
        <w:t>МОУ ИРМО «Мамоновская СОШ»</w:t>
      </w:r>
      <w:r w:rsidRPr="000742E5">
        <w:rPr>
          <w:rFonts w:ascii="Times New Roman" w:eastAsia="SchoolBookSanPin" w:hAnsi="Times New Roman"/>
        </w:rPr>
        <w:t xml:space="preserve">; </w:t>
      </w:r>
    </w:p>
    <w:p w14:paraId="734F189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3C6F586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14:paraId="169E8770" w14:textId="77777777" w:rsidR="005906F0"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ABE9360" w14:textId="77777777" w:rsidR="005906F0" w:rsidRPr="00F76CD2" w:rsidRDefault="005906F0" w:rsidP="005A0D85">
      <w:pPr>
        <w:ind w:firstLine="709"/>
        <w:jc w:val="both"/>
        <w:rPr>
          <w:rFonts w:ascii="Times New Roman" w:eastAsia="SchoolBookSanPin" w:hAnsi="Times New Roman"/>
          <w:b/>
        </w:rPr>
      </w:pPr>
      <w:r w:rsidRPr="00F76CD2">
        <w:rPr>
          <w:rFonts w:ascii="Times New Roman" w:eastAsia="SchoolBookSanPin" w:hAnsi="Times New Roman"/>
          <w:b/>
        </w:rPr>
        <w:t xml:space="preserve">1.1.2 Принципы формирования </w:t>
      </w:r>
      <w:r>
        <w:rPr>
          <w:rFonts w:ascii="Times New Roman" w:eastAsia="SchoolBookSanPin" w:hAnsi="Times New Roman"/>
          <w:b/>
        </w:rPr>
        <w:t xml:space="preserve">и механизмы реализации </w:t>
      </w:r>
      <w:r w:rsidRPr="00F76CD2">
        <w:rPr>
          <w:rFonts w:ascii="Times New Roman" w:eastAsia="SchoolBookSanPin" w:hAnsi="Times New Roman"/>
          <w:b/>
        </w:rPr>
        <w:t xml:space="preserve">ООП СОО </w:t>
      </w:r>
    </w:p>
    <w:p w14:paraId="5C28B2D9" w14:textId="77777777" w:rsidR="005906F0" w:rsidRPr="003B6D15" w:rsidRDefault="005906F0" w:rsidP="005A0D85">
      <w:pPr>
        <w:ind w:firstLine="709"/>
        <w:jc w:val="both"/>
        <w:rPr>
          <w:rFonts w:ascii="Times New Roman" w:eastAsia="SchoolBookSanPin" w:hAnsi="Times New Roman"/>
          <w:u w:val="single"/>
        </w:rPr>
      </w:pPr>
      <w:r>
        <w:rPr>
          <w:rFonts w:ascii="Times New Roman" w:eastAsia="SchoolBookSanPin" w:hAnsi="Times New Roman"/>
        </w:rPr>
        <w:t>О</w:t>
      </w:r>
      <w:r w:rsidRPr="000742E5">
        <w:rPr>
          <w:rFonts w:ascii="Times New Roman" w:eastAsia="SchoolBookSanPin" w:hAnsi="Times New Roman"/>
        </w:rPr>
        <w:t xml:space="preserve">ОП СОО </w:t>
      </w:r>
      <w:r w:rsidRPr="005C1AE1">
        <w:rPr>
          <w:rFonts w:ascii="Times New Roman" w:eastAsia="SchoolBookSanPin" w:hAnsi="Times New Roman"/>
        </w:rPr>
        <w:t xml:space="preserve">учитывает следующие </w:t>
      </w:r>
      <w:r w:rsidRPr="005C1AE1">
        <w:rPr>
          <w:rFonts w:ascii="Times New Roman" w:eastAsia="SchoolBookSanPin" w:hAnsi="Times New Roman"/>
          <w:bCs/>
        </w:rPr>
        <w:t>принципы</w:t>
      </w:r>
      <w:r w:rsidRPr="005C1AE1">
        <w:rPr>
          <w:rFonts w:ascii="Times New Roman" w:eastAsia="SchoolBookSanPin" w:hAnsi="Times New Roman"/>
        </w:rPr>
        <w:t>:</w:t>
      </w:r>
    </w:p>
    <w:p w14:paraId="20621B0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принцип учёта ФГОС СОО: </w:t>
      </w:r>
      <w:r>
        <w:rPr>
          <w:rFonts w:ascii="Times New Roman" w:eastAsia="SchoolBookSanPin" w:hAnsi="Times New Roman"/>
        </w:rPr>
        <w:t>О</w:t>
      </w:r>
      <w:r w:rsidRPr="000742E5">
        <w:rPr>
          <w:rFonts w:ascii="Times New Roman" w:eastAsia="SchoolBookSanPin" w:hAnsi="Times New Roman"/>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6EB3C07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принцип учёта языка обучения: с учётом условий функционирования </w:t>
      </w:r>
      <w:r>
        <w:rPr>
          <w:rFonts w:ascii="Times New Roman" w:eastAsia="SchoolBookSanPin" w:hAnsi="Times New Roman"/>
        </w:rPr>
        <w:t>МОУ ИРМО «Мамоновская СОШ»</w:t>
      </w:r>
      <w:r w:rsidRPr="000742E5">
        <w:rPr>
          <w:rFonts w:ascii="Times New Roman" w:eastAsia="SchoolBookSanPin" w:hAnsi="Times New Roman"/>
        </w:rPr>
        <w:t xml:space="preserve"> </w:t>
      </w:r>
      <w:r>
        <w:rPr>
          <w:rFonts w:ascii="Times New Roman" w:eastAsia="SchoolBookSanPin" w:hAnsi="Times New Roman"/>
        </w:rPr>
        <w:t>О</w:t>
      </w:r>
      <w:r w:rsidRPr="000742E5">
        <w:rPr>
          <w:rFonts w:ascii="Times New Roman" w:eastAsia="SchoolBookSanPin" w:hAnsi="Times New Roman"/>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0EBAF2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принцип учёта ведущей деятельности обучающегося: </w:t>
      </w:r>
      <w:r>
        <w:rPr>
          <w:rFonts w:ascii="Times New Roman" w:eastAsia="SchoolBookSanPin" w:hAnsi="Times New Roman"/>
        </w:rPr>
        <w:t>О</w:t>
      </w:r>
      <w:r w:rsidRPr="000742E5">
        <w:rPr>
          <w:rFonts w:ascii="Times New Roman" w:eastAsia="SchoolBookSanPin" w:hAnsi="Times New Roman"/>
        </w:rPr>
        <w:t xml:space="preserve">ОП СОО обеспечивает конструирование учебного процесса в структуре учебной деятельности, предусматривает механизмы </w:t>
      </w:r>
      <w:r w:rsidRPr="000742E5">
        <w:rPr>
          <w:rFonts w:ascii="Times New Roman" w:eastAsia="SchoolBookSanPin" w:hAnsi="Times New Roman"/>
        </w:rPr>
        <w:lastRenderedPageBreak/>
        <w:t>формирования всех компонентов учебной деятельности (мотив, цель, учебная задача, учебные операции, контроль и самоконтроль);</w:t>
      </w:r>
    </w:p>
    <w:p w14:paraId="6CAA88C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принцип индивидуализации обучения: </w:t>
      </w:r>
      <w:r>
        <w:rPr>
          <w:rFonts w:ascii="Times New Roman" w:eastAsia="SchoolBookSanPin" w:hAnsi="Times New Roman"/>
        </w:rPr>
        <w:t>О</w:t>
      </w:r>
      <w:r w:rsidRPr="000742E5">
        <w:rPr>
          <w:rFonts w:ascii="Times New Roman" w:eastAsia="SchoolBookSanPin" w:hAnsi="Times New Roman"/>
        </w:rPr>
        <w:t xml:space="preserve">ОП СОО предусматривает </w:t>
      </w:r>
      <w:proofErr w:type="spellStart"/>
      <w:r>
        <w:rPr>
          <w:rFonts w:ascii="Times New Roman" w:eastAsia="SchoolBookSanPin" w:hAnsi="Times New Roman"/>
        </w:rPr>
        <w:t>осуществляются</w:t>
      </w:r>
      <w:r w:rsidRPr="000742E5">
        <w:rPr>
          <w:rFonts w:ascii="Times New Roman" w:eastAsia="SchoolBookSanPin" w:hAnsi="Times New Roman"/>
        </w:rPr>
        <w:t>сть</w:t>
      </w:r>
      <w:proofErr w:type="spellEnd"/>
      <w:r w:rsidRPr="000742E5">
        <w:rPr>
          <w:rFonts w:ascii="Times New Roman" w:eastAsia="SchoolBookSanPin" w:hAnsi="Times New Roman"/>
        </w:rPr>
        <w:t xml:space="preserve">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54E744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DCF33A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0FCD35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принцип обеспечения фундаментального характера образования, учета специфики изучаемых учебных предметов;</w:t>
      </w:r>
    </w:p>
    <w:p w14:paraId="5E45D79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принцип интеграции обучения и воспитания: </w:t>
      </w:r>
      <w:r>
        <w:rPr>
          <w:rFonts w:ascii="Times New Roman" w:eastAsia="SchoolBookSanPin" w:hAnsi="Times New Roman"/>
        </w:rPr>
        <w:t>О</w:t>
      </w:r>
      <w:r w:rsidRPr="000742E5">
        <w:rPr>
          <w:rFonts w:ascii="Times New Roman" w:eastAsia="SchoolBookSanPin" w:hAnsi="Times New Roman"/>
        </w:rPr>
        <w:t>ОП СОО предусматривает связь урочной и внеурочной деятельности,</w:t>
      </w:r>
      <w:r w:rsidRPr="000742E5">
        <w:t xml:space="preserve"> </w:t>
      </w:r>
      <w:r w:rsidRPr="000742E5">
        <w:rPr>
          <w:rFonts w:ascii="Times New Roman" w:eastAsia="SchoolBookSanPin" w:hAnsi="Times New Roman"/>
        </w:rPr>
        <w:t>предполагающий направленность учебного процесса на достижение личностных результатов освоения образовательной программы;</w:t>
      </w:r>
    </w:p>
    <w:p w14:paraId="386C0A1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принцип </w:t>
      </w:r>
      <w:proofErr w:type="spellStart"/>
      <w:r w:rsidRPr="000742E5">
        <w:rPr>
          <w:rFonts w:ascii="Times New Roman" w:eastAsia="SchoolBookSanPin" w:hAnsi="Times New Roman"/>
        </w:rPr>
        <w:t>здоровьесбережения</w:t>
      </w:r>
      <w:proofErr w:type="spellEnd"/>
      <w:r w:rsidRPr="000742E5">
        <w:rPr>
          <w:rFonts w:ascii="Times New Roman" w:eastAsia="SchoolBookSanPin" w:hAnsi="Times New Roman"/>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3CC7046" w14:textId="77777777" w:rsidR="005906F0" w:rsidRDefault="005906F0" w:rsidP="005A0D85">
      <w:pPr>
        <w:ind w:firstLine="709"/>
        <w:jc w:val="both"/>
        <w:rPr>
          <w:rFonts w:ascii="Times New Roman" w:eastAsia="SchoolBookSanPin" w:hAnsi="Times New Roman"/>
        </w:rPr>
      </w:pPr>
      <w:r>
        <w:rPr>
          <w:rFonts w:ascii="Times New Roman" w:eastAsia="SchoolBookSanPin" w:hAnsi="Times New Roman"/>
        </w:rPr>
        <w:t>ООП</w:t>
      </w:r>
      <w:r w:rsidRPr="000742E5">
        <w:rPr>
          <w:rFonts w:ascii="Times New Roman" w:eastAsia="SchoolBookSanPin" w:hAnsi="Times New Roman"/>
        </w:rPr>
        <w:t xml:space="preserve"> СОО учитывает возрастные и психологические особенности обучающихся. </w:t>
      </w:r>
    </w:p>
    <w:p w14:paraId="74FBE55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Общий объем аудиторной работы обучающихся за два учебных года </w:t>
      </w:r>
      <w:r w:rsidRPr="00F64DF8">
        <w:rPr>
          <w:rFonts w:ascii="Times New Roman" w:eastAsia="SchoolBookSanPin" w:hAnsi="Times New Roman"/>
        </w:rPr>
        <w:t>не составляет более 2516 часов в соответст</w:t>
      </w:r>
      <w:r w:rsidRPr="000742E5">
        <w:rPr>
          <w:rFonts w:ascii="Times New Roman" w:eastAsia="SchoolBookSanPin" w:hAnsi="Times New Roman"/>
        </w:rPr>
        <w:t>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0742E5">
        <w:rPr>
          <w:rStyle w:val="afb"/>
        </w:rPr>
        <w:footnoteReference w:id="3"/>
      </w:r>
      <w:r w:rsidRPr="000742E5">
        <w:rPr>
          <w:rFonts w:ascii="Times New Roman" w:eastAsia="SchoolBookSanPin" w:hAnsi="Times New Roman"/>
        </w:rPr>
        <w:t>.</w:t>
      </w:r>
    </w:p>
    <w:p w14:paraId="7E998E52" w14:textId="77777777" w:rsidR="005906F0" w:rsidRPr="000742E5" w:rsidRDefault="005906F0" w:rsidP="005A0D85">
      <w:pPr>
        <w:ind w:firstLine="709"/>
        <w:jc w:val="both"/>
        <w:rPr>
          <w:rFonts w:ascii="Times New Roman" w:hAnsi="Times New Roman"/>
        </w:rPr>
      </w:pPr>
      <w:r w:rsidRPr="000742E5">
        <w:rPr>
          <w:rFonts w:ascii="Times New Roman" w:hAnsi="Times New Roman"/>
        </w:rPr>
        <w:t>В целях удовлетворения образовательных потребностей и интересов обучающихся разрабатыва</w:t>
      </w:r>
      <w:r>
        <w:rPr>
          <w:rFonts w:ascii="Times New Roman" w:hAnsi="Times New Roman"/>
        </w:rPr>
        <w:t>ются</w:t>
      </w:r>
      <w:r w:rsidRPr="000742E5">
        <w:rPr>
          <w:rFonts w:ascii="Times New Roman" w:hAnsi="Times New Roman"/>
        </w:rPr>
        <w:t xml:space="preserve">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Pr>
          <w:rFonts w:ascii="Times New Roman" w:hAnsi="Times New Roman"/>
        </w:rPr>
        <w:t>МОУ ИРМО «Мамоновская СОШ»</w:t>
      </w:r>
      <w:r w:rsidRPr="000742E5">
        <w:rPr>
          <w:rStyle w:val="afb"/>
          <w:rFonts w:ascii="Times New Roman" w:hAnsi="Times New Roman"/>
        </w:rPr>
        <w:footnoteReference w:id="4"/>
      </w:r>
      <w:r w:rsidRPr="000742E5">
        <w:rPr>
          <w:rFonts w:ascii="Times New Roman" w:hAnsi="Times New Roman"/>
        </w:rPr>
        <w:t>.</w:t>
      </w:r>
    </w:p>
    <w:bookmarkEnd w:id="1"/>
    <w:p w14:paraId="63F5D2A7" w14:textId="77777777" w:rsidR="005906F0" w:rsidRDefault="005906F0" w:rsidP="005A0D85">
      <w:pPr>
        <w:ind w:firstLine="709"/>
        <w:rPr>
          <w:rFonts w:ascii="Times New Roman" w:eastAsia="SchoolBookSanPin" w:hAnsi="Times New Roman"/>
          <w:b/>
        </w:rPr>
      </w:pPr>
      <w:r w:rsidRPr="000742E5">
        <w:rPr>
          <w:rFonts w:ascii="Times New Roman" w:eastAsia="SchoolBookSanPin" w:hAnsi="Times New Roman"/>
          <w:b/>
        </w:rPr>
        <w:t>1.1.3 Общая характеристика ООП СОО</w:t>
      </w:r>
    </w:p>
    <w:p w14:paraId="689F3C0A" w14:textId="77777777" w:rsidR="005906F0" w:rsidRPr="000742E5" w:rsidRDefault="005906F0" w:rsidP="005A0D85">
      <w:pPr>
        <w:ind w:firstLine="709"/>
        <w:rPr>
          <w:rFonts w:ascii="Times New Roman" w:eastAsia="SchoolBookSanPin" w:hAnsi="Times New Roman"/>
        </w:rPr>
      </w:pPr>
      <w:r w:rsidRPr="000742E5">
        <w:rPr>
          <w:rFonts w:ascii="Times New Roman" w:eastAsia="SchoolBookSanPin" w:hAnsi="Times New Roman"/>
        </w:rPr>
        <w:t> ООП СОО включает три раздела: целевой, содержательный, организационный</w:t>
      </w:r>
      <w:r w:rsidRPr="000742E5">
        <w:rPr>
          <w:rStyle w:val="afb"/>
        </w:rPr>
        <w:footnoteReference w:id="5"/>
      </w:r>
      <w:r w:rsidRPr="000742E5">
        <w:rPr>
          <w:rFonts w:ascii="Times New Roman" w:eastAsia="SchoolBookSanPin" w:hAnsi="Times New Roman"/>
        </w:rPr>
        <w:t>.</w:t>
      </w:r>
    </w:p>
    <w:p w14:paraId="3FCF30A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0742E5">
        <w:rPr>
          <w:rStyle w:val="afb"/>
        </w:rPr>
        <w:footnoteReference w:id="6"/>
      </w:r>
      <w:r w:rsidRPr="000742E5">
        <w:rPr>
          <w:rFonts w:ascii="Times New Roman" w:eastAsia="SchoolBookSanPin" w:hAnsi="Times New Roman"/>
        </w:rPr>
        <w:t>.</w:t>
      </w:r>
    </w:p>
    <w:p w14:paraId="0A89B15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Целевой раздел ООП СОО включает:</w:t>
      </w:r>
    </w:p>
    <w:p w14:paraId="5F65EF9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пояснительную записку;</w:t>
      </w:r>
    </w:p>
    <w:p w14:paraId="64A52D2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планируемые результаты освоения обучающимися ООП СОО;</w:t>
      </w:r>
    </w:p>
    <w:p w14:paraId="2FC2EF7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систему оценки достижения планируемых результатов освоения СОП СОО</w:t>
      </w:r>
      <w:r w:rsidRPr="000742E5">
        <w:rPr>
          <w:rStyle w:val="afb"/>
        </w:rPr>
        <w:footnoteReference w:id="7"/>
      </w:r>
      <w:r w:rsidRPr="000742E5">
        <w:rPr>
          <w:rFonts w:ascii="Times New Roman" w:eastAsia="SchoolBookSanPin" w:hAnsi="Times New Roman"/>
        </w:rPr>
        <w:t>.</w:t>
      </w:r>
    </w:p>
    <w:p w14:paraId="6469731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14:paraId="3C70D81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рабочие программы учебных предметов;</w:t>
      </w:r>
    </w:p>
    <w:p w14:paraId="501E3CE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программу формирования универсальных учебных действий у обучающихся</w:t>
      </w:r>
      <w:r w:rsidRPr="000742E5">
        <w:rPr>
          <w:rStyle w:val="afb"/>
        </w:rPr>
        <w:footnoteReference w:id="8"/>
      </w:r>
      <w:r w:rsidRPr="000742E5">
        <w:rPr>
          <w:rFonts w:ascii="Times New Roman" w:eastAsia="SchoolBookSanPin" w:hAnsi="Times New Roman"/>
        </w:rPr>
        <w:t>;</w:t>
      </w:r>
    </w:p>
    <w:p w14:paraId="33122D6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рабочую программу воспитания.</w:t>
      </w:r>
    </w:p>
    <w:p w14:paraId="5B647B9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38E6526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Программа формирования универсальных учебных действий у обучающихся содержит:</w:t>
      </w:r>
    </w:p>
    <w:p w14:paraId="76F33D1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6C7C4E4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742E5">
        <w:rPr>
          <w:rStyle w:val="afb"/>
        </w:rPr>
        <w:footnoteReference w:id="9"/>
      </w:r>
      <w:r w:rsidRPr="000742E5">
        <w:rPr>
          <w:rFonts w:ascii="Times New Roman" w:eastAsia="SchoolBookSanPin" w:hAnsi="Times New Roman"/>
        </w:rPr>
        <w:t>.</w:t>
      </w:r>
    </w:p>
    <w:p w14:paraId="77D33A2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0742E5">
        <w:rPr>
          <w:rStyle w:val="afb"/>
        </w:rPr>
        <w:footnoteReference w:id="10"/>
      </w:r>
      <w:r w:rsidRPr="000742E5">
        <w:rPr>
          <w:rFonts w:ascii="Times New Roman" w:eastAsia="SchoolBookSanPin" w:hAnsi="Times New Roman"/>
        </w:rPr>
        <w:t>.</w:t>
      </w:r>
    </w:p>
    <w:p w14:paraId="7D6BC87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Рабочая программа воспитания реализуется в единстве урочной и внеурочной деятельности, осуществляемой </w:t>
      </w:r>
      <w:r>
        <w:rPr>
          <w:rFonts w:ascii="Times New Roman" w:eastAsia="SchoolBookSanPin" w:hAnsi="Times New Roman"/>
        </w:rPr>
        <w:t>МОУ ИРМО «Мамоновская СОШ»</w:t>
      </w:r>
      <w:r w:rsidRPr="000742E5">
        <w:rPr>
          <w:rFonts w:ascii="Times New Roman" w:eastAsia="SchoolBookSanPin" w:hAnsi="Times New Roman"/>
        </w:rPr>
        <w:t xml:space="preserve"> совместно с семьей и другими институтами воспитания</w:t>
      </w:r>
      <w:r w:rsidRPr="000742E5">
        <w:rPr>
          <w:rStyle w:val="afb"/>
        </w:rPr>
        <w:footnoteReference w:id="11"/>
      </w:r>
      <w:r w:rsidRPr="000742E5">
        <w:rPr>
          <w:rFonts w:ascii="Times New Roman" w:eastAsia="SchoolBookSanPin" w:hAnsi="Times New Roman"/>
        </w:rPr>
        <w:t>.</w:t>
      </w:r>
    </w:p>
    <w:p w14:paraId="2AF610F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0742E5">
        <w:rPr>
          <w:rStyle w:val="afb"/>
        </w:rPr>
        <w:footnoteReference w:id="12"/>
      </w:r>
      <w:r w:rsidRPr="000742E5">
        <w:rPr>
          <w:rFonts w:ascii="Times New Roman" w:eastAsia="SchoolBookSanPin" w:hAnsi="Times New Roman"/>
        </w:rPr>
        <w:t>.</w:t>
      </w:r>
    </w:p>
    <w:p w14:paraId="3CF4985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0742E5">
        <w:rPr>
          <w:rStyle w:val="afb"/>
        </w:rPr>
        <w:footnoteReference w:id="13"/>
      </w:r>
      <w:r w:rsidRPr="000742E5">
        <w:rPr>
          <w:rFonts w:ascii="Times New Roman" w:eastAsia="SchoolBookSanPin" w:hAnsi="Times New Roman"/>
        </w:rPr>
        <w:t xml:space="preserve"> и включает:</w:t>
      </w:r>
    </w:p>
    <w:p w14:paraId="0E84EA3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учебный план;</w:t>
      </w:r>
    </w:p>
    <w:p w14:paraId="1C1A2B0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план внеурочной деятельности;</w:t>
      </w:r>
    </w:p>
    <w:p w14:paraId="32F2813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календарный учебный график;</w:t>
      </w:r>
    </w:p>
    <w:p w14:paraId="1C53FF9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календарный план воспитательной работы.</w:t>
      </w:r>
    </w:p>
    <w:p w14:paraId="5D81DB56" w14:textId="77777777" w:rsidR="005906F0"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или в которых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принимает участие в учебном году или периоде обучения.</w:t>
      </w:r>
    </w:p>
    <w:p w14:paraId="59C86003" w14:textId="77777777" w:rsidR="005906F0" w:rsidRPr="00F76CD2" w:rsidRDefault="005906F0" w:rsidP="005A0D85">
      <w:pPr>
        <w:ind w:firstLine="709"/>
        <w:jc w:val="both"/>
        <w:rPr>
          <w:rFonts w:ascii="Times New Roman" w:eastAsia="SchoolBookSanPin" w:hAnsi="Times New Roman"/>
          <w:b/>
        </w:rPr>
      </w:pPr>
      <w:r>
        <w:rPr>
          <w:rFonts w:ascii="Times New Roman" w:eastAsia="SchoolBookSanPin" w:hAnsi="Times New Roman"/>
          <w:b/>
        </w:rPr>
        <w:t>1.</w:t>
      </w:r>
      <w:proofErr w:type="gramStart"/>
      <w:r>
        <w:rPr>
          <w:rFonts w:ascii="Times New Roman" w:eastAsia="SchoolBookSanPin" w:hAnsi="Times New Roman"/>
          <w:b/>
        </w:rPr>
        <w:t>2.</w:t>
      </w:r>
      <w:r w:rsidRPr="00F76CD2">
        <w:rPr>
          <w:rFonts w:ascii="Times New Roman" w:hAnsi="Times New Roman"/>
          <w:b/>
        </w:rPr>
        <w:t>Планируемые</w:t>
      </w:r>
      <w:proofErr w:type="gramEnd"/>
      <w:r w:rsidRPr="00F76CD2">
        <w:rPr>
          <w:rFonts w:ascii="Times New Roman" w:hAnsi="Times New Roman"/>
          <w:b/>
        </w:rPr>
        <w:t xml:space="preserve"> результаты освоения обучающимися пр</w:t>
      </w:r>
      <w:r w:rsidRPr="00F76CD2">
        <w:rPr>
          <w:rFonts w:ascii="Times New Roman" w:hAnsi="Times New Roman"/>
          <w:b/>
        </w:rPr>
        <w:t>о</w:t>
      </w:r>
      <w:r w:rsidRPr="00F76CD2">
        <w:rPr>
          <w:rFonts w:ascii="Times New Roman" w:hAnsi="Times New Roman"/>
          <w:b/>
        </w:rPr>
        <w:t>граммы СОО</w:t>
      </w:r>
    </w:p>
    <w:p w14:paraId="771830E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 Планируемые результаты освоения </w:t>
      </w:r>
      <w:r>
        <w:rPr>
          <w:rFonts w:ascii="Times New Roman" w:eastAsia="SchoolBookSanPin" w:hAnsi="Times New Roman"/>
        </w:rPr>
        <w:t>О</w:t>
      </w:r>
      <w:r w:rsidRPr="000742E5">
        <w:rPr>
          <w:rFonts w:ascii="Times New Roman" w:eastAsia="SchoolBookSanPin" w:hAnsi="Times New Roman"/>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7618D147" w14:textId="77777777" w:rsidR="005906F0" w:rsidRPr="000742E5" w:rsidRDefault="005906F0" w:rsidP="005A0D85">
      <w:pPr>
        <w:ind w:firstLine="709"/>
        <w:jc w:val="both"/>
        <w:rPr>
          <w:rFonts w:ascii="Times New Roman" w:eastAsia="SchoolBookSanPin" w:hAnsi="Times New Roman"/>
        </w:rPr>
      </w:pPr>
      <w:r w:rsidRPr="00071B05">
        <w:rPr>
          <w:rFonts w:ascii="Times New Roman" w:eastAsia="SchoolBookSanPin" w:hAnsi="Times New Roman"/>
          <w:b/>
        </w:rPr>
        <w:lastRenderedPageBreak/>
        <w:t>Требования к личностным результатам</w:t>
      </w:r>
      <w:r>
        <w:rPr>
          <w:rFonts w:ascii="Times New Roman" w:eastAsia="SchoolBookSanPin" w:hAnsi="Times New Roman"/>
        </w:rPr>
        <w:t xml:space="preserve"> освоения обучающимися О</w:t>
      </w:r>
      <w:r w:rsidRPr="000742E5">
        <w:rPr>
          <w:rFonts w:ascii="Times New Roman" w:eastAsia="SchoolBookSanPin" w:hAnsi="Times New Roman"/>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121760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Личностные результаты освоения </w:t>
      </w:r>
      <w:r>
        <w:rPr>
          <w:rFonts w:ascii="Times New Roman" w:eastAsia="SchoolBookSanPin" w:hAnsi="Times New Roman"/>
        </w:rPr>
        <w:t>О</w:t>
      </w:r>
      <w:r w:rsidRPr="000742E5">
        <w:rPr>
          <w:rFonts w:ascii="Times New Roman" w:eastAsia="SchoolBookSanPin" w:hAnsi="Times New Roman"/>
        </w:rPr>
        <w:t xml:space="preserve">ОП СОО достигаются в единстве учебной и воспитательной деятельности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B986F0" w14:textId="77777777" w:rsidR="005906F0" w:rsidRPr="000742E5" w:rsidRDefault="005906F0" w:rsidP="005A0D85">
      <w:pPr>
        <w:ind w:firstLine="709"/>
        <w:jc w:val="both"/>
        <w:rPr>
          <w:rFonts w:ascii="Times New Roman" w:eastAsia="SchoolBookSanPin" w:hAnsi="Times New Roman"/>
        </w:rPr>
      </w:pPr>
      <w:r w:rsidRPr="00F76CD2">
        <w:rPr>
          <w:rFonts w:ascii="Times New Roman" w:eastAsia="SchoolBookSanPin" w:hAnsi="Times New Roman"/>
        </w:rPr>
        <w:t xml:space="preserve">Личностные результаты освоения ООП СОО </w:t>
      </w:r>
      <w:r w:rsidRPr="000742E5">
        <w:rPr>
          <w:rFonts w:ascii="Times New Roman" w:eastAsia="SchoolBookSanPin" w:hAnsi="Times New Roman"/>
        </w:rP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77A9F52" w14:textId="77777777" w:rsidR="005906F0" w:rsidRPr="00071B05" w:rsidRDefault="005906F0" w:rsidP="005A0D85">
      <w:pPr>
        <w:ind w:firstLine="709"/>
        <w:jc w:val="both"/>
        <w:rPr>
          <w:rFonts w:ascii="Times New Roman" w:eastAsia="SchoolBookSanPin" w:hAnsi="Times New Roman"/>
          <w:b/>
        </w:rPr>
      </w:pPr>
      <w:r w:rsidRPr="00071B05">
        <w:rPr>
          <w:rFonts w:ascii="Times New Roman" w:eastAsia="SchoolBookSanPin" w:hAnsi="Times New Roman"/>
          <w:b/>
        </w:rPr>
        <w:t>Метапредметные результаты включают:</w:t>
      </w:r>
    </w:p>
    <w:p w14:paraId="463EE9A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6957AF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способность их использовать в учебной, познавательной и социальной практике;</w:t>
      </w:r>
    </w:p>
    <w:p w14:paraId="5F9C09E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0350CE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овладение навыками учебно-исследовательской, проектной и социальной деятельности.</w:t>
      </w:r>
    </w:p>
    <w:p w14:paraId="0E3DE5C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7A4923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познавательными универсальными учебными действиями;</w:t>
      </w:r>
    </w:p>
    <w:p w14:paraId="7F89C2B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коммуникативными универсальными учебными действиями;</w:t>
      </w:r>
    </w:p>
    <w:p w14:paraId="62FFD33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регулятивными универсальными учебными действиями.</w:t>
      </w:r>
    </w:p>
    <w:p w14:paraId="0B563AF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1. Овладение познавательными универсальными учебными действиями </w:t>
      </w:r>
      <w:r>
        <w:rPr>
          <w:rFonts w:ascii="Times New Roman" w:eastAsia="SchoolBookSanPin" w:hAnsi="Times New Roman"/>
        </w:rPr>
        <w:t xml:space="preserve">направлена </w:t>
      </w:r>
      <w:proofErr w:type="gramStart"/>
      <w:r>
        <w:rPr>
          <w:rFonts w:ascii="Times New Roman" w:eastAsia="SchoolBookSanPin" w:hAnsi="Times New Roman"/>
        </w:rPr>
        <w:t xml:space="preserve">на </w:t>
      </w:r>
      <w:r w:rsidRPr="000742E5">
        <w:rPr>
          <w:rFonts w:ascii="Times New Roman" w:eastAsia="SchoolBookSanPin" w:hAnsi="Times New Roman"/>
        </w:rPr>
        <w:t xml:space="preserve"> умение</w:t>
      </w:r>
      <w:proofErr w:type="gramEnd"/>
      <w:r w:rsidRPr="000742E5">
        <w:rPr>
          <w:rFonts w:ascii="Times New Roman" w:eastAsia="SchoolBookSanPin" w:hAnsi="Times New Roman"/>
        </w:rPr>
        <w:t xml:space="preserve"> использовать базовые логические действия, базовые исследовательские действия, работать с информацией.</w:t>
      </w:r>
    </w:p>
    <w:p w14:paraId="0620339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C676A3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661A0D5" w14:textId="77777777" w:rsidR="005906F0" w:rsidRPr="00071B05" w:rsidRDefault="005906F0" w:rsidP="005A0D85">
      <w:pPr>
        <w:ind w:firstLine="709"/>
        <w:jc w:val="both"/>
        <w:rPr>
          <w:rFonts w:ascii="Times New Roman" w:eastAsia="SchoolBookSanPin" w:hAnsi="Times New Roman"/>
          <w:b/>
        </w:rPr>
      </w:pPr>
      <w:r w:rsidRPr="00071B05">
        <w:rPr>
          <w:rFonts w:ascii="Times New Roman" w:eastAsia="SchoolBookSanPin" w:hAnsi="Times New Roman"/>
          <w:b/>
        </w:rPr>
        <w:t xml:space="preserve">Предметные результаты включают: </w:t>
      </w:r>
    </w:p>
    <w:p w14:paraId="2A63ECB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67CDA1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EC73AE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Требования к предметным результатам:</w:t>
      </w:r>
    </w:p>
    <w:p w14:paraId="0C2BC9F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сформулированы в деятельностной форме с усилением акцента на применение знаний и конкретные умения;</w:t>
      </w:r>
    </w:p>
    <w:p w14:paraId="06F01A5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определяют минимум содержания гарантированного государством основного общего </w:t>
      </w:r>
      <w:r w:rsidRPr="000742E5">
        <w:rPr>
          <w:rFonts w:ascii="Times New Roman" w:eastAsia="SchoolBookSanPin" w:hAnsi="Times New Roman"/>
        </w:rPr>
        <w:lastRenderedPageBreak/>
        <w:t>образования, построенного в логике изучения каждого учебного предмета;</w:t>
      </w:r>
    </w:p>
    <w:p w14:paraId="442E6C7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Pr>
          <w:rFonts w:ascii="Times New Roman" w:eastAsia="SchoolBookSanPin" w:hAnsi="Times New Roman"/>
        </w:rPr>
        <w:t>и др. предметам учебного плана</w:t>
      </w:r>
      <w:r w:rsidRPr="000742E5">
        <w:rPr>
          <w:rFonts w:ascii="Times New Roman" w:eastAsia="SchoolBookSanPin" w:hAnsi="Times New Roman"/>
        </w:rPr>
        <w:t>;</w:t>
      </w:r>
    </w:p>
    <w:p w14:paraId="4404FA2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усиливают акценты на изучение явлений и процессов современной России и мира в целом, современного состояния науки.</w:t>
      </w:r>
    </w:p>
    <w:p w14:paraId="0DFDCF5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Предметные результаты освоения </w:t>
      </w:r>
      <w:r>
        <w:rPr>
          <w:rFonts w:ascii="Times New Roman" w:eastAsia="SchoolBookSanPin" w:hAnsi="Times New Roman"/>
        </w:rPr>
        <w:t>О</w:t>
      </w:r>
      <w:r w:rsidRPr="000742E5">
        <w:rPr>
          <w:rFonts w:ascii="Times New Roman" w:eastAsia="SchoolBookSanPin" w:hAnsi="Times New Roman"/>
        </w:rPr>
        <w:t>ОП СОО устанавливаются для учебных предметов на базовом и углубленном уровнях.</w:t>
      </w:r>
    </w:p>
    <w:p w14:paraId="5D06F06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Предметные результаты освоения </w:t>
      </w:r>
      <w:r>
        <w:rPr>
          <w:rFonts w:ascii="Times New Roman" w:eastAsia="SchoolBookSanPin" w:hAnsi="Times New Roman"/>
        </w:rPr>
        <w:t>О</w:t>
      </w:r>
      <w:r w:rsidRPr="000742E5">
        <w:rPr>
          <w:rFonts w:ascii="Times New Roman" w:eastAsia="SchoolBookSanPin" w:hAnsi="Times New Roman"/>
        </w:rPr>
        <w:t>ОП СОО для учебных предметов на базовом уровне ориентированы на обеспечение общеобразовательной и общекультурной подготовки.</w:t>
      </w:r>
    </w:p>
    <w:p w14:paraId="6E42608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Предметные результаты освоения </w:t>
      </w:r>
      <w:r>
        <w:rPr>
          <w:rFonts w:ascii="Times New Roman" w:eastAsia="SchoolBookSanPin" w:hAnsi="Times New Roman"/>
        </w:rPr>
        <w:t>О</w:t>
      </w:r>
      <w:r w:rsidRPr="000742E5">
        <w:rPr>
          <w:rFonts w:ascii="Times New Roman" w:eastAsia="SchoolBookSanPin" w:hAnsi="Times New Roman"/>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037F3B6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Предметные результаты освоения </w:t>
      </w:r>
      <w:r>
        <w:rPr>
          <w:rFonts w:ascii="Times New Roman" w:eastAsia="SchoolBookSanPin" w:hAnsi="Times New Roman"/>
        </w:rPr>
        <w:t>О</w:t>
      </w:r>
      <w:r w:rsidRPr="000742E5">
        <w:rPr>
          <w:rFonts w:ascii="Times New Roman" w:eastAsia="SchoolBookSanPin" w:hAnsi="Times New Roman"/>
        </w:rPr>
        <w:t xml:space="preserve">ОП СОО обеспечивают </w:t>
      </w:r>
      <w:proofErr w:type="spellStart"/>
      <w:r>
        <w:rPr>
          <w:rFonts w:ascii="Times New Roman" w:eastAsia="SchoolBookSanPin" w:hAnsi="Times New Roman"/>
        </w:rPr>
        <w:t>осуществляются</w:t>
      </w:r>
      <w:r w:rsidRPr="000742E5">
        <w:rPr>
          <w:rFonts w:ascii="Times New Roman" w:eastAsia="SchoolBookSanPin" w:hAnsi="Times New Roman"/>
        </w:rPr>
        <w:t>сть</w:t>
      </w:r>
      <w:proofErr w:type="spellEnd"/>
      <w:r w:rsidRPr="000742E5">
        <w:rPr>
          <w:rFonts w:ascii="Times New Roman" w:eastAsia="SchoolBookSanPin" w:hAnsi="Times New Roman"/>
        </w:rPr>
        <w:t xml:space="preserve"> дальнейшего успешного профессионального обучения и профессиональной деятельности.</w:t>
      </w:r>
    </w:p>
    <w:p w14:paraId="4317603F" w14:textId="77777777" w:rsidR="005906F0" w:rsidRDefault="005906F0" w:rsidP="005A0D85">
      <w:pPr>
        <w:ind w:firstLine="709"/>
        <w:jc w:val="both"/>
        <w:rPr>
          <w:rFonts w:ascii="Times New Roman" w:eastAsia="SchoolBookSanPin" w:hAnsi="Times New Roman"/>
          <w:b/>
        </w:rPr>
      </w:pPr>
      <w:r w:rsidRPr="00071B05">
        <w:rPr>
          <w:rFonts w:ascii="Times New Roman" w:eastAsia="SchoolBookSanPin" w:hAnsi="Times New Roman"/>
          <w:b/>
        </w:rPr>
        <w:t>1.3</w:t>
      </w:r>
      <w:r w:rsidRPr="000742E5">
        <w:rPr>
          <w:rFonts w:ascii="Times New Roman" w:eastAsia="SchoolBookSanPin" w:hAnsi="Times New Roman"/>
        </w:rPr>
        <w:t> </w:t>
      </w:r>
      <w:r w:rsidRPr="00F76CD2">
        <w:rPr>
          <w:rFonts w:ascii="Times New Roman" w:eastAsia="SchoolBookSanPin" w:hAnsi="Times New Roman"/>
          <w:b/>
        </w:rPr>
        <w:t xml:space="preserve">Система оценки достижения планируемых результатов освоения </w:t>
      </w:r>
      <w:r>
        <w:rPr>
          <w:rFonts w:ascii="Times New Roman" w:eastAsia="SchoolBookSanPin" w:hAnsi="Times New Roman"/>
          <w:b/>
        </w:rPr>
        <w:t xml:space="preserve">ООП </w:t>
      </w:r>
      <w:r w:rsidRPr="00F76CD2">
        <w:rPr>
          <w:rFonts w:ascii="Times New Roman" w:eastAsia="SchoolBookSanPin" w:hAnsi="Times New Roman"/>
          <w:b/>
        </w:rPr>
        <w:t>СОО.</w:t>
      </w:r>
    </w:p>
    <w:p w14:paraId="72D42BB2" w14:textId="77777777" w:rsidR="005906F0" w:rsidRPr="00F76CD2" w:rsidRDefault="005906F0" w:rsidP="005A0D85">
      <w:pPr>
        <w:ind w:firstLine="709"/>
        <w:jc w:val="both"/>
        <w:rPr>
          <w:rFonts w:ascii="Times New Roman" w:eastAsia="SchoolBookSanPin" w:hAnsi="Times New Roman"/>
          <w:b/>
        </w:rPr>
      </w:pPr>
      <w:r>
        <w:rPr>
          <w:rFonts w:ascii="Times New Roman" w:eastAsia="SchoolBookSanPin" w:hAnsi="Times New Roman"/>
          <w:b/>
        </w:rPr>
        <w:t>1.3.1 Общие положения.</w:t>
      </w:r>
    </w:p>
    <w:p w14:paraId="509D518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Система оценки поддерж</w:t>
      </w:r>
      <w:r>
        <w:rPr>
          <w:rFonts w:ascii="Times New Roman" w:eastAsia="SchoolBookSanPin" w:hAnsi="Times New Roman"/>
        </w:rPr>
        <w:t>ивает</w:t>
      </w:r>
      <w:r w:rsidRPr="000742E5">
        <w:rPr>
          <w:rFonts w:ascii="Times New Roman" w:eastAsia="SchoolBookSanPin" w:hAnsi="Times New Roman"/>
        </w:rPr>
        <w:t xml:space="preserve"> единства всей сист</w:t>
      </w:r>
      <w:r>
        <w:rPr>
          <w:rFonts w:ascii="Times New Roman" w:eastAsia="SchoolBookSanPin" w:hAnsi="Times New Roman"/>
        </w:rPr>
        <w:t>емы образования, обеспечивает</w:t>
      </w:r>
      <w:r w:rsidRPr="000742E5">
        <w:rPr>
          <w:rFonts w:ascii="Times New Roman" w:eastAsia="SchoolBookSanPin" w:hAnsi="Times New Roman"/>
        </w:rPr>
        <w:t xml:space="preserve"> преемственност</w:t>
      </w:r>
      <w:r>
        <w:rPr>
          <w:rFonts w:ascii="Times New Roman" w:eastAsia="SchoolBookSanPin" w:hAnsi="Times New Roman"/>
        </w:rPr>
        <w:t>ь</w:t>
      </w:r>
      <w:r w:rsidRPr="000742E5">
        <w:rPr>
          <w:rFonts w:ascii="Times New Roman" w:eastAsia="SchoolBookSanPin" w:hAnsi="Times New Roman"/>
        </w:rPr>
        <w:t xml:space="preserve"> в системе непрерывного образования. Её основными </w:t>
      </w:r>
      <w:r w:rsidRPr="000742E5">
        <w:rPr>
          <w:rFonts w:ascii="Times New Roman" w:eastAsia="SchoolBookSanPin" w:hAnsi="Times New Roman"/>
          <w:bCs/>
        </w:rPr>
        <w:t xml:space="preserve">функциями </w:t>
      </w:r>
      <w:r w:rsidRPr="000742E5">
        <w:rPr>
          <w:rFonts w:ascii="Times New Roman" w:eastAsia="SchoolBookSanPin" w:hAnsi="Times New Roman"/>
        </w:rPr>
        <w:t xml:space="preserve">являются: </w:t>
      </w:r>
      <w:r w:rsidRPr="000742E5">
        <w:rPr>
          <w:rFonts w:ascii="Times New Roman" w:eastAsia="SchoolBookSanPin" w:hAnsi="Times New Roman"/>
          <w:bCs/>
        </w:rPr>
        <w:t xml:space="preserve">ориентация образовательного процесса </w:t>
      </w:r>
      <w:r w:rsidRPr="000742E5">
        <w:rPr>
          <w:rFonts w:ascii="Times New Roman" w:eastAsia="SchoolBookSanPin" w:hAnsi="Times New Roman"/>
        </w:rPr>
        <w:t xml:space="preserve">на достижение планируемых результатов освоения </w:t>
      </w:r>
      <w:r>
        <w:rPr>
          <w:rFonts w:ascii="Times New Roman" w:eastAsia="SchoolBookSanPin" w:hAnsi="Times New Roman"/>
        </w:rPr>
        <w:t>О</w:t>
      </w:r>
      <w:r w:rsidRPr="000742E5">
        <w:rPr>
          <w:rFonts w:ascii="Times New Roman" w:eastAsia="SchoolBookSanPin" w:hAnsi="Times New Roman"/>
        </w:rPr>
        <w:t xml:space="preserve">ОП СОО и обеспечение эффективной </w:t>
      </w:r>
      <w:r w:rsidRPr="000742E5">
        <w:rPr>
          <w:rFonts w:ascii="Times New Roman" w:eastAsia="SchoolBookSanPin" w:hAnsi="Times New Roman"/>
          <w:bCs/>
        </w:rPr>
        <w:t>обратной связи</w:t>
      </w:r>
      <w:r w:rsidRPr="000742E5">
        <w:rPr>
          <w:rFonts w:ascii="Times New Roman" w:eastAsia="SchoolBookSanPin" w:hAnsi="Times New Roman"/>
        </w:rPr>
        <w:t xml:space="preserve">, позволяющей осуществлять </w:t>
      </w:r>
      <w:r w:rsidRPr="000742E5">
        <w:rPr>
          <w:rFonts w:ascii="Times New Roman" w:eastAsia="SchoolBookSanPin" w:hAnsi="Times New Roman"/>
          <w:bCs/>
        </w:rPr>
        <w:t>управление образовательным процессом.</w:t>
      </w:r>
    </w:p>
    <w:p w14:paraId="3E4ECB9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 xml:space="preserve">Основными направлениями и целями оценочной деятельности </w:t>
      </w:r>
      <w:r w:rsidRPr="000742E5">
        <w:rPr>
          <w:rFonts w:ascii="Times New Roman" w:eastAsia="SchoolBookSanPin" w:hAnsi="Times New Roman"/>
        </w:rPr>
        <w:t xml:space="preserve">в </w:t>
      </w:r>
      <w:r>
        <w:rPr>
          <w:rFonts w:ascii="Times New Roman" w:eastAsia="SchoolBookSanPin" w:hAnsi="Times New Roman"/>
        </w:rPr>
        <w:t>МОУ ИРМО «Мамоновская СОШ»</w:t>
      </w:r>
      <w:r w:rsidRPr="000742E5">
        <w:rPr>
          <w:rFonts w:ascii="Times New Roman" w:eastAsia="SchoolBookSanPin" w:hAnsi="Times New Roman"/>
        </w:rPr>
        <w:t xml:space="preserve"> являются:</w:t>
      </w:r>
    </w:p>
    <w:p w14:paraId="6FE453B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мониторинговых исследований муниципального, регионального и </w:t>
      </w:r>
      <w:r>
        <w:rPr>
          <w:rFonts w:ascii="Times New Roman" w:eastAsia="SchoolBookSanPin" w:hAnsi="Times New Roman"/>
        </w:rPr>
        <w:t xml:space="preserve"> </w:t>
      </w:r>
      <w:r w:rsidRPr="000742E5">
        <w:rPr>
          <w:rFonts w:ascii="Times New Roman" w:eastAsia="SchoolBookSanPin" w:hAnsi="Times New Roman"/>
        </w:rPr>
        <w:t xml:space="preserve"> уровней; оценка результатов деятельности педагогических работников как основа аттестационных процедур;</w:t>
      </w:r>
    </w:p>
    <w:p w14:paraId="256D603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оценка результатов деятельности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как основа аккредитационных процедур.</w:t>
      </w:r>
    </w:p>
    <w:p w14:paraId="7011D142" w14:textId="77777777" w:rsidR="005906F0"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Основным объектом системы оценки</w:t>
      </w:r>
      <w:r w:rsidRPr="000742E5">
        <w:rPr>
          <w:rFonts w:ascii="Times New Roman" w:eastAsia="SchoolBookSanPin" w:hAnsi="Times New Roman"/>
        </w:rPr>
        <w:t xml:space="preserve">, её содержательной и </w:t>
      </w:r>
      <w:proofErr w:type="spellStart"/>
      <w:r w:rsidRPr="000742E5">
        <w:rPr>
          <w:rFonts w:ascii="Times New Roman" w:eastAsia="SchoolBookSanPin" w:hAnsi="Times New Roman"/>
        </w:rPr>
        <w:t>критериальной</w:t>
      </w:r>
      <w:proofErr w:type="spellEnd"/>
      <w:r w:rsidRPr="000742E5">
        <w:rPr>
          <w:rFonts w:ascii="Times New Roman" w:eastAsia="SchoolBookSanPin" w:hAnsi="Times New Roman"/>
        </w:rPr>
        <w:t xml:space="preserve"> базой выступают требования ФГОС СОО, которые конкретизируются в планируемых результатах освоения обучающимися ФОП СОО.</w:t>
      </w:r>
    </w:p>
    <w:p w14:paraId="7695CDA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Система оценки включает процедуры внутренней и внешней оценки.</w:t>
      </w:r>
    </w:p>
    <w:p w14:paraId="6BFF897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 xml:space="preserve">Внутренняя оценка </w:t>
      </w:r>
      <w:r w:rsidRPr="000742E5">
        <w:rPr>
          <w:rFonts w:ascii="Times New Roman" w:eastAsia="SchoolBookSanPin" w:hAnsi="Times New Roman"/>
        </w:rPr>
        <w:t>включает:</w:t>
      </w:r>
    </w:p>
    <w:p w14:paraId="45494F34" w14:textId="77777777" w:rsidR="005906F0" w:rsidRPr="000742E5" w:rsidRDefault="005906F0" w:rsidP="005A0D85">
      <w:pPr>
        <w:tabs>
          <w:tab w:val="left" w:pos="709"/>
          <w:tab w:val="left" w:pos="851"/>
        </w:tabs>
        <w:ind w:firstLine="709"/>
        <w:jc w:val="both"/>
        <w:rPr>
          <w:rFonts w:ascii="Times New Roman" w:eastAsia="SchoolBookSanPin" w:hAnsi="Times New Roman"/>
        </w:rPr>
      </w:pPr>
      <w:r w:rsidRPr="000742E5">
        <w:rPr>
          <w:rFonts w:ascii="Times New Roman" w:eastAsia="SchoolBookSanPin" w:hAnsi="Times New Roman"/>
        </w:rPr>
        <w:t>стартовую диагностику;</w:t>
      </w:r>
    </w:p>
    <w:p w14:paraId="287067EA" w14:textId="77777777" w:rsidR="005906F0" w:rsidRPr="000742E5" w:rsidRDefault="005906F0" w:rsidP="005A0D85">
      <w:pPr>
        <w:tabs>
          <w:tab w:val="left" w:pos="709"/>
          <w:tab w:val="left" w:pos="851"/>
        </w:tabs>
        <w:ind w:firstLine="709"/>
        <w:jc w:val="both"/>
        <w:rPr>
          <w:rFonts w:ascii="Times New Roman" w:eastAsia="SchoolBookSanPin" w:hAnsi="Times New Roman"/>
        </w:rPr>
      </w:pPr>
      <w:r w:rsidRPr="000742E5">
        <w:rPr>
          <w:rFonts w:ascii="Times New Roman" w:eastAsia="SchoolBookSanPin" w:hAnsi="Times New Roman"/>
        </w:rPr>
        <w:t>текущую и тематическую оценку;</w:t>
      </w:r>
    </w:p>
    <w:p w14:paraId="7B4F56AB" w14:textId="77777777" w:rsidR="005906F0" w:rsidRPr="000742E5" w:rsidRDefault="005906F0" w:rsidP="005A0D85">
      <w:pPr>
        <w:tabs>
          <w:tab w:val="left" w:pos="709"/>
          <w:tab w:val="left" w:pos="851"/>
        </w:tabs>
        <w:ind w:firstLine="709"/>
        <w:jc w:val="both"/>
        <w:rPr>
          <w:rFonts w:ascii="Times New Roman" w:eastAsia="SchoolBookSanPin" w:hAnsi="Times New Roman"/>
        </w:rPr>
      </w:pPr>
      <w:r w:rsidRPr="000742E5">
        <w:rPr>
          <w:rFonts w:ascii="Times New Roman" w:eastAsia="SchoolBookSanPin" w:hAnsi="Times New Roman"/>
        </w:rPr>
        <w:t>психолого-педагогическое наблюдение;</w:t>
      </w:r>
    </w:p>
    <w:p w14:paraId="2DBCD615" w14:textId="77777777" w:rsidR="005906F0" w:rsidRPr="000742E5" w:rsidRDefault="005906F0" w:rsidP="005A0D85">
      <w:pPr>
        <w:tabs>
          <w:tab w:val="left" w:pos="709"/>
          <w:tab w:val="left" w:pos="851"/>
        </w:tabs>
        <w:ind w:firstLine="709"/>
        <w:jc w:val="both"/>
        <w:rPr>
          <w:rFonts w:ascii="Times New Roman" w:eastAsia="SchoolBookSanPin" w:hAnsi="Times New Roman"/>
        </w:rPr>
      </w:pPr>
      <w:r w:rsidRPr="000742E5">
        <w:rPr>
          <w:rFonts w:ascii="Times New Roman" w:eastAsia="SchoolBookSanPin" w:hAnsi="Times New Roman"/>
        </w:rPr>
        <w:t>внутренний мониторинг образовательных достижений обучающихся.</w:t>
      </w:r>
    </w:p>
    <w:p w14:paraId="406DB62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Внешняя оценка включает:</w:t>
      </w:r>
    </w:p>
    <w:p w14:paraId="4BF0C2F0" w14:textId="77777777" w:rsidR="005906F0" w:rsidRPr="000742E5" w:rsidRDefault="005906F0" w:rsidP="005A0D85">
      <w:pPr>
        <w:tabs>
          <w:tab w:val="left" w:pos="709"/>
          <w:tab w:val="left" w:pos="851"/>
        </w:tabs>
        <w:ind w:firstLine="709"/>
        <w:jc w:val="both"/>
        <w:rPr>
          <w:rFonts w:ascii="Times New Roman" w:eastAsia="SchoolBookSanPin" w:hAnsi="Times New Roman"/>
        </w:rPr>
      </w:pPr>
      <w:r w:rsidRPr="000742E5">
        <w:rPr>
          <w:rFonts w:ascii="Times New Roman" w:eastAsia="SchoolBookSanPin" w:hAnsi="Times New Roman"/>
        </w:rPr>
        <w:t>независимую оценку качества образования</w:t>
      </w:r>
      <w:r w:rsidRPr="000742E5">
        <w:rPr>
          <w:rStyle w:val="afb"/>
          <w:rFonts w:ascii="Times New Roman" w:eastAsia="SchoolBookSanPin" w:hAnsi="Times New Roman"/>
        </w:rPr>
        <w:footnoteReference w:id="14"/>
      </w:r>
      <w:r w:rsidRPr="000742E5">
        <w:rPr>
          <w:rFonts w:ascii="Times New Roman" w:eastAsia="SchoolBookSanPin" w:hAnsi="Times New Roman"/>
        </w:rPr>
        <w:t>;</w:t>
      </w:r>
    </w:p>
    <w:p w14:paraId="6E735ECE" w14:textId="77777777" w:rsidR="005906F0" w:rsidRPr="000742E5" w:rsidRDefault="005906F0" w:rsidP="005A0D85">
      <w:pPr>
        <w:tabs>
          <w:tab w:val="left" w:pos="709"/>
          <w:tab w:val="left" w:pos="851"/>
        </w:tabs>
        <w:ind w:firstLine="709"/>
        <w:jc w:val="both"/>
        <w:rPr>
          <w:rFonts w:ascii="Times New Roman" w:eastAsia="SchoolBookSanPin" w:hAnsi="Times New Roman"/>
        </w:rPr>
      </w:pPr>
      <w:r w:rsidRPr="000742E5">
        <w:rPr>
          <w:rFonts w:ascii="Times New Roman" w:eastAsia="SchoolBookSanPin" w:hAnsi="Times New Roman"/>
        </w:rPr>
        <w:t xml:space="preserve">мониторинговые исследования муниципального, регионального и </w:t>
      </w:r>
      <w:r>
        <w:rPr>
          <w:rFonts w:ascii="Times New Roman" w:eastAsia="SchoolBookSanPin" w:hAnsi="Times New Roman"/>
        </w:rPr>
        <w:t xml:space="preserve"> </w:t>
      </w:r>
      <w:r w:rsidRPr="000742E5">
        <w:rPr>
          <w:rFonts w:ascii="Times New Roman" w:eastAsia="SchoolBookSanPin" w:hAnsi="Times New Roman"/>
        </w:rPr>
        <w:t xml:space="preserve"> уровней.</w:t>
      </w:r>
    </w:p>
    <w:p w14:paraId="5B08FB1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 соответствии с ФГОС СОО система оценки </w:t>
      </w:r>
      <w:r>
        <w:rPr>
          <w:rFonts w:ascii="Times New Roman" w:eastAsia="SchoolBookSanPin" w:hAnsi="Times New Roman"/>
        </w:rPr>
        <w:t>МОУ ИРМО «Мамоновская СОШ»</w:t>
      </w:r>
      <w:r w:rsidRPr="000742E5">
        <w:rPr>
          <w:rFonts w:ascii="Times New Roman" w:eastAsia="SchoolBookSanPin" w:hAnsi="Times New Roman"/>
        </w:rPr>
        <w:t xml:space="preserve"> реализует системно-деятельностный, уровневый и комплексный подходы к оценке образовательных достижений.</w:t>
      </w:r>
    </w:p>
    <w:p w14:paraId="0294D3A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 xml:space="preserve">Системно-деятельностный подход </w:t>
      </w:r>
      <w:r w:rsidRPr="000742E5">
        <w:rPr>
          <w:rFonts w:ascii="Times New Roman" w:eastAsia="SchoolBookSanPin" w:hAnsi="Times New Roman"/>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rsidRPr="000742E5">
        <w:rPr>
          <w:rFonts w:ascii="Times New Roman" w:eastAsia="SchoolBookSanPin" w:hAnsi="Times New Roman"/>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288A00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 xml:space="preserve">Уровневый подход </w:t>
      </w:r>
      <w:r w:rsidRPr="000742E5">
        <w:rPr>
          <w:rFonts w:ascii="Times New Roman" w:eastAsia="SchoolBookSanPin" w:hAnsi="Times New Roman"/>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E6F4D9C" w14:textId="77777777" w:rsidR="005906F0"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3F01453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 xml:space="preserve">Комплексный подход </w:t>
      </w:r>
      <w:r w:rsidRPr="000742E5">
        <w:rPr>
          <w:rFonts w:ascii="Times New Roman" w:eastAsia="SchoolBookSanPin" w:hAnsi="Times New Roman"/>
        </w:rPr>
        <w:t>к оценке образовательных достижений реализуется через:</w:t>
      </w:r>
    </w:p>
    <w:p w14:paraId="2EC85BD1" w14:textId="77777777" w:rsidR="005906F0" w:rsidRPr="000742E5" w:rsidRDefault="005906F0" w:rsidP="005A0D85">
      <w:pPr>
        <w:tabs>
          <w:tab w:val="left" w:pos="851"/>
        </w:tabs>
        <w:ind w:firstLine="709"/>
        <w:jc w:val="both"/>
        <w:rPr>
          <w:rFonts w:ascii="Times New Roman" w:eastAsia="SchoolBookSanPin" w:hAnsi="Times New Roman"/>
        </w:rPr>
      </w:pPr>
      <w:r w:rsidRPr="000742E5">
        <w:rPr>
          <w:rFonts w:ascii="Times New Roman" w:eastAsia="SchoolBookSanPin" w:hAnsi="Times New Roman"/>
        </w:rPr>
        <w:t>оценку предметных и метапредметных результатов;</w:t>
      </w:r>
    </w:p>
    <w:p w14:paraId="577733CC" w14:textId="77777777" w:rsidR="005906F0" w:rsidRPr="000742E5" w:rsidRDefault="005906F0" w:rsidP="005A0D85">
      <w:pPr>
        <w:tabs>
          <w:tab w:val="left" w:pos="851"/>
        </w:tabs>
        <w:ind w:firstLine="709"/>
        <w:jc w:val="both"/>
        <w:rPr>
          <w:rFonts w:ascii="Times New Roman" w:eastAsia="SchoolBookSanPin" w:hAnsi="Times New Roman"/>
        </w:rPr>
      </w:pPr>
      <w:r w:rsidRPr="000742E5">
        <w:rPr>
          <w:rFonts w:ascii="Times New Roman" w:eastAsia="SchoolBookSanPin" w:hAnsi="Times New Roman"/>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30AEEE8" w14:textId="77777777" w:rsidR="005906F0" w:rsidRPr="000742E5" w:rsidRDefault="005906F0" w:rsidP="005A0D85">
      <w:pPr>
        <w:tabs>
          <w:tab w:val="left" w:pos="851"/>
        </w:tabs>
        <w:ind w:firstLine="709"/>
        <w:jc w:val="both"/>
        <w:rPr>
          <w:rFonts w:ascii="Times New Roman" w:eastAsia="SchoolBookSanPin" w:hAnsi="Times New Roman"/>
        </w:rPr>
      </w:pPr>
      <w:r w:rsidRPr="000742E5">
        <w:rPr>
          <w:rFonts w:ascii="Times New Roman" w:eastAsia="SchoolBookSanPi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57BECEF" w14:textId="77777777" w:rsidR="005906F0" w:rsidRPr="000742E5" w:rsidRDefault="005906F0" w:rsidP="005A0D85">
      <w:pPr>
        <w:tabs>
          <w:tab w:val="left" w:pos="851"/>
        </w:tabs>
        <w:ind w:firstLine="709"/>
        <w:jc w:val="both"/>
        <w:rPr>
          <w:rFonts w:ascii="Times New Roman" w:eastAsia="SchoolBookSanPin" w:hAnsi="Times New Roman"/>
        </w:rPr>
      </w:pPr>
      <w:r w:rsidRPr="000742E5">
        <w:rPr>
          <w:rFonts w:ascii="Times New Roman" w:eastAsia="SchoolBookSanPin" w:hAnsi="Times New Roman"/>
        </w:rPr>
        <w:t xml:space="preserve">использования форм работы, обеспечивающих </w:t>
      </w:r>
      <w:proofErr w:type="spellStart"/>
      <w:r>
        <w:rPr>
          <w:rFonts w:ascii="Times New Roman" w:eastAsia="SchoolBookSanPin" w:hAnsi="Times New Roman"/>
        </w:rPr>
        <w:t>осуществляются</w:t>
      </w:r>
      <w:r w:rsidRPr="000742E5">
        <w:rPr>
          <w:rFonts w:ascii="Times New Roman" w:eastAsia="SchoolBookSanPin" w:hAnsi="Times New Roman"/>
        </w:rPr>
        <w:t>сть</w:t>
      </w:r>
      <w:proofErr w:type="spellEnd"/>
      <w:r w:rsidRPr="000742E5">
        <w:rPr>
          <w:rFonts w:ascii="Times New Roman" w:eastAsia="SchoolBookSanPin" w:hAnsi="Times New Roman"/>
        </w:rPr>
        <w:t xml:space="preserve"> включения обучающихся в самостоятельную оценочную деятельность (самоанализ, самооценка, </w:t>
      </w:r>
      <w:proofErr w:type="spellStart"/>
      <w:r w:rsidRPr="000742E5">
        <w:rPr>
          <w:rFonts w:ascii="Times New Roman" w:eastAsia="SchoolBookSanPin" w:hAnsi="Times New Roman"/>
        </w:rPr>
        <w:t>взаимооценка</w:t>
      </w:r>
      <w:proofErr w:type="spellEnd"/>
      <w:r w:rsidRPr="000742E5">
        <w:rPr>
          <w:rFonts w:ascii="Times New Roman" w:eastAsia="SchoolBookSanPin" w:hAnsi="Times New Roman"/>
        </w:rPr>
        <w:t>);</w:t>
      </w:r>
    </w:p>
    <w:p w14:paraId="1E3D5E93" w14:textId="77777777" w:rsidR="005906F0" w:rsidRPr="000742E5" w:rsidRDefault="005906F0" w:rsidP="005A0D85">
      <w:pPr>
        <w:tabs>
          <w:tab w:val="left" w:pos="851"/>
        </w:tabs>
        <w:ind w:firstLine="709"/>
        <w:jc w:val="both"/>
        <w:rPr>
          <w:rFonts w:ascii="Times New Roman" w:hAnsi="Times New Roman"/>
        </w:rPr>
      </w:pPr>
      <w:r w:rsidRPr="000742E5">
        <w:rPr>
          <w:rFonts w:ascii="Times New Roman" w:eastAsia="SchoolBookSanPin" w:hAnsi="Times New Roman"/>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742E5">
        <w:rPr>
          <w:rFonts w:ascii="Times New Roman" w:hAnsi="Times New Roman"/>
        </w:rPr>
        <w:t xml:space="preserve"> </w:t>
      </w:r>
    </w:p>
    <w:p w14:paraId="3361E766" w14:textId="77777777" w:rsidR="005906F0" w:rsidRPr="000742E5" w:rsidRDefault="005906F0" w:rsidP="005A0D85">
      <w:pPr>
        <w:ind w:firstLine="709"/>
        <w:jc w:val="both"/>
        <w:rPr>
          <w:rFonts w:ascii="Times New Roman" w:hAnsi="Times New Roman"/>
        </w:rPr>
      </w:pPr>
      <w:r w:rsidRPr="000742E5">
        <w:rPr>
          <w:rFonts w:ascii="Times New Roman" w:hAnsi="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4DF6FE29"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17813706"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Pr>
          <w:rFonts w:ascii="Times New Roman" w:hAnsi="Times New Roman"/>
        </w:rPr>
        <w:t>МОУ ИРМО «Мамоновская СОШ»</w:t>
      </w:r>
      <w:r w:rsidRPr="000742E5">
        <w:rPr>
          <w:rFonts w:ascii="Times New Roman" w:hAnsi="Times New Roman"/>
        </w:rPr>
        <w:t xml:space="preserve">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5328A9A2"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Pr>
          <w:rFonts w:ascii="Times New Roman" w:hAnsi="Times New Roman"/>
        </w:rPr>
        <w:t>МОУ ИРМО «Мамоновская СОШ»</w:t>
      </w:r>
      <w:r w:rsidRPr="000742E5">
        <w:rPr>
          <w:rFonts w:ascii="Times New Roman" w:hAnsi="Times New Roman"/>
        </w:rPr>
        <w:t xml:space="preserve">; участии в общественной жизни </w:t>
      </w:r>
      <w:r>
        <w:rPr>
          <w:rFonts w:ascii="Times New Roman" w:hAnsi="Times New Roman"/>
        </w:rPr>
        <w:t>МОУ ИРМО «Мамоновская СОШ»</w:t>
      </w:r>
      <w:r w:rsidRPr="000742E5">
        <w:rPr>
          <w:rFonts w:ascii="Times New Roman" w:hAnsi="Times New Roman"/>
        </w:rPr>
        <w:t xml:space="preserve">,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14:paraId="5A009E7E"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4CD1E2A" w14:textId="77777777" w:rsidR="005906F0" w:rsidRPr="0087419E" w:rsidRDefault="005906F0" w:rsidP="009A0FEB">
      <w:pPr>
        <w:ind w:firstLine="709"/>
        <w:jc w:val="both"/>
        <w:rPr>
          <w:rFonts w:ascii="Times New Roman" w:eastAsia="SchoolBookSanPin" w:hAnsi="Times New Roman"/>
          <w:b/>
        </w:rPr>
      </w:pPr>
      <w:r>
        <w:rPr>
          <w:rFonts w:ascii="Times New Roman" w:hAnsi="Times New Roman"/>
          <w:b/>
        </w:rPr>
        <w:t>1.3.</w:t>
      </w:r>
      <w:proofErr w:type="gramStart"/>
      <w:r>
        <w:rPr>
          <w:rFonts w:ascii="Times New Roman" w:hAnsi="Times New Roman"/>
          <w:b/>
        </w:rPr>
        <w:t>2.</w:t>
      </w:r>
      <w:r w:rsidRPr="0087419E">
        <w:rPr>
          <w:rFonts w:ascii="Times New Roman" w:hAnsi="Times New Roman"/>
          <w:b/>
        </w:rPr>
        <w:t>Особенности</w:t>
      </w:r>
      <w:proofErr w:type="gramEnd"/>
      <w:r w:rsidRPr="0087419E">
        <w:rPr>
          <w:rFonts w:ascii="Times New Roman" w:hAnsi="Times New Roman"/>
          <w:b/>
        </w:rPr>
        <w:t xml:space="preserve"> оценки метапредметных и предметных результ</w:t>
      </w:r>
      <w:r w:rsidRPr="0087419E">
        <w:rPr>
          <w:rFonts w:ascii="Times New Roman" w:hAnsi="Times New Roman"/>
          <w:b/>
        </w:rPr>
        <w:t>а</w:t>
      </w:r>
      <w:r w:rsidRPr="0087419E">
        <w:rPr>
          <w:rFonts w:ascii="Times New Roman" w:hAnsi="Times New Roman"/>
          <w:b/>
        </w:rPr>
        <w:t>тов</w:t>
      </w:r>
    </w:p>
    <w:p w14:paraId="2C0B1BA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Оценка метапредметных результатов представляет собой оценку достижения планируемых результатов освоения </w:t>
      </w:r>
      <w:r>
        <w:rPr>
          <w:rFonts w:ascii="Times New Roman" w:eastAsia="SchoolBookSanPin" w:hAnsi="Times New Roman"/>
        </w:rPr>
        <w:t>О</w:t>
      </w:r>
      <w:r w:rsidRPr="000742E5">
        <w:rPr>
          <w:rFonts w:ascii="Times New Roman" w:eastAsia="SchoolBookSanPin" w:hAnsi="Times New Roman"/>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130D32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метапредметных результатов обеспечивается комплексом освоения программ учебных предметов и внеурочной деятельности.</w:t>
      </w:r>
    </w:p>
    <w:p w14:paraId="0922225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Основным объектом оценки метапредметных результатов:</w:t>
      </w:r>
    </w:p>
    <w:p w14:paraId="7D8C37E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освоение обучающимися межпредметных понятий и универсальных учебных действий (регулятивных, познавательных, коммуникативных);</w:t>
      </w:r>
    </w:p>
    <w:p w14:paraId="074959A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4015979" w14:textId="77777777" w:rsidR="005906F0"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овладение навыками учебно-исследовательской, проектной и социальной деятельности. </w:t>
      </w:r>
    </w:p>
    <w:p w14:paraId="62D24FD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1</w:t>
      </w:r>
      <w:r w:rsidRPr="000742E5">
        <w:rPr>
          <w:rFonts w:ascii="Times New Roman" w:eastAsia="SchoolBookSanPin" w:hAnsi="Times New Roman"/>
        </w:rPr>
        <w:t xml:space="preserve">Оценка достижения метапредметных результатов осуществляется администрацией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Pr>
          <w:rFonts w:ascii="Times New Roman" w:eastAsia="SchoolBookSanPin" w:hAnsi="Times New Roman"/>
        </w:rPr>
        <w:t>МОУ ИРМО «Мамоновская СОШ»</w:t>
      </w:r>
      <w:r w:rsidRPr="000742E5">
        <w:rPr>
          <w:rFonts w:ascii="Times New Roman" w:eastAsia="SchoolBookSanPin" w:hAnsi="Times New Roman"/>
        </w:rP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94D1577" w14:textId="77777777" w:rsidR="005906F0" w:rsidRPr="009A0FEB" w:rsidRDefault="005906F0" w:rsidP="009A0FEB">
      <w:pPr>
        <w:pStyle w:val="BasicParagraph"/>
        <w:ind w:firstLine="709"/>
        <w:rPr>
          <w:rStyle w:val="101"/>
          <w:b/>
          <w:sz w:val="24"/>
          <w:szCs w:val="24"/>
        </w:rPr>
      </w:pPr>
      <w:r w:rsidRPr="009A0FEB">
        <w:rPr>
          <w:rStyle w:val="101"/>
          <w:b/>
          <w:sz w:val="24"/>
          <w:szCs w:val="24"/>
        </w:rPr>
        <w:t>1.3.</w:t>
      </w:r>
      <w:proofErr w:type="gramStart"/>
      <w:r w:rsidRPr="009A0FEB">
        <w:rPr>
          <w:rStyle w:val="101"/>
          <w:b/>
          <w:sz w:val="24"/>
          <w:szCs w:val="24"/>
        </w:rPr>
        <w:t>3.Организация</w:t>
      </w:r>
      <w:proofErr w:type="gramEnd"/>
      <w:r w:rsidRPr="009A0FEB">
        <w:rPr>
          <w:rStyle w:val="101"/>
          <w:b/>
          <w:sz w:val="24"/>
          <w:szCs w:val="24"/>
        </w:rPr>
        <w:t xml:space="preserve"> и содержание оценочных процедур</w:t>
      </w:r>
    </w:p>
    <w:p w14:paraId="5D3D3877" w14:textId="77777777" w:rsidR="005906F0" w:rsidRPr="009A0FEB" w:rsidRDefault="005906F0" w:rsidP="009A0FEB">
      <w:pPr>
        <w:pStyle w:val="BasicParagraph"/>
        <w:ind w:firstLine="709"/>
        <w:rPr>
          <w:rStyle w:val="101"/>
          <w:rFonts w:eastAsia="SchoolBookSanPin"/>
          <w:sz w:val="24"/>
          <w:szCs w:val="24"/>
        </w:rPr>
      </w:pPr>
      <w:r w:rsidRPr="009A0FEB">
        <w:rPr>
          <w:rStyle w:val="101"/>
          <w:rFonts w:eastAsia="SchoolBookSanPin"/>
          <w:sz w:val="24"/>
          <w:szCs w:val="24"/>
        </w:rPr>
        <w:t>Формы оценки:</w:t>
      </w:r>
    </w:p>
    <w:p w14:paraId="10AC1CF4" w14:textId="77777777" w:rsidR="005906F0" w:rsidRPr="009A0FEB" w:rsidRDefault="005906F0" w:rsidP="005A0D85">
      <w:pPr>
        <w:ind w:firstLine="709"/>
        <w:jc w:val="both"/>
        <w:rPr>
          <w:rStyle w:val="101"/>
        </w:rPr>
      </w:pPr>
      <w:r w:rsidRPr="009A0FEB">
        <w:rPr>
          <w:rStyle w:val="101"/>
        </w:rPr>
        <w:t xml:space="preserve">для проверки читательской грамотности </w:t>
      </w:r>
      <w:r w:rsidRPr="009A0FEB">
        <w:rPr>
          <w:rStyle w:val="101"/>
        </w:rPr>
        <w:noBreakHyphen/>
        <w:t xml:space="preserve"> письменная работа на межпредметной основе;</w:t>
      </w:r>
    </w:p>
    <w:p w14:paraId="35DF6973" w14:textId="77777777" w:rsidR="005906F0" w:rsidRPr="009A0FEB" w:rsidRDefault="005906F0" w:rsidP="005A0D85">
      <w:pPr>
        <w:ind w:firstLine="709"/>
        <w:jc w:val="both"/>
        <w:rPr>
          <w:rStyle w:val="101"/>
        </w:rPr>
      </w:pPr>
      <w:r w:rsidRPr="009A0FEB">
        <w:rPr>
          <w:rStyle w:val="101"/>
        </w:rPr>
        <w:t xml:space="preserve">для проверки цифровой грамотности </w:t>
      </w:r>
      <w:r w:rsidRPr="009A0FEB">
        <w:rPr>
          <w:rStyle w:val="101"/>
        </w:rPr>
        <w:noBreakHyphen/>
        <w:t xml:space="preserve"> практическая работа в сочетании с письменной (компьютеризованной) частью;</w:t>
      </w:r>
    </w:p>
    <w:p w14:paraId="56DD2C14" w14:textId="77777777" w:rsidR="005906F0" w:rsidRPr="009A0FEB" w:rsidRDefault="005906F0" w:rsidP="005A0D85">
      <w:pPr>
        <w:ind w:firstLine="709"/>
        <w:jc w:val="both"/>
        <w:rPr>
          <w:rStyle w:val="101"/>
        </w:rPr>
      </w:pPr>
      <w:r w:rsidRPr="009A0FEB">
        <w:rPr>
          <w:rStyle w:val="101"/>
        </w:rPr>
        <w:t xml:space="preserve">для проверки сформированности регулятивных, коммуникативных и познавательных универсальных учебных действий </w:t>
      </w:r>
      <w:r w:rsidRPr="009A0FEB">
        <w:rPr>
          <w:rStyle w:val="101"/>
        </w:rPr>
        <w:noBreakHyphen/>
        <w:t xml:space="preserve"> экспертная оценка процесса и результатов выполнения групповых и (или) индивидуальных учебных исследований и проектов.</w:t>
      </w:r>
    </w:p>
    <w:p w14:paraId="7DF0EA28" w14:textId="77777777" w:rsidR="005906F0" w:rsidRPr="000742E5" w:rsidRDefault="005906F0" w:rsidP="005A0D85">
      <w:pPr>
        <w:ind w:firstLine="709"/>
        <w:jc w:val="both"/>
        <w:rPr>
          <w:rFonts w:ascii="Times New Roman" w:eastAsia="SchoolBookSanPin" w:hAnsi="Times New Roman"/>
        </w:rPr>
      </w:pPr>
      <w:r w:rsidRPr="009A0FEB">
        <w:rPr>
          <w:rStyle w:val="101"/>
        </w:rPr>
        <w:t>Каждый</w:t>
      </w:r>
      <w:r w:rsidRPr="000742E5">
        <w:rPr>
          <w:rFonts w:ascii="Times New Roman" w:eastAsia="SchoolBookSanPin" w:hAnsi="Times New Roman"/>
        </w:rPr>
        <w:t xml:space="preserve"> из перечисленных видов диагностики проводится с периодичностью не менее чем один раз в два года.</w:t>
      </w:r>
    </w:p>
    <w:p w14:paraId="1E53FA2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16B0096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Выбор темы проекта осуществляется обучающимися.</w:t>
      </w:r>
    </w:p>
    <w:p w14:paraId="7A6665F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Результатом проекта является одна из следующих работ:</w:t>
      </w:r>
    </w:p>
    <w:p w14:paraId="4562F75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00B6D3F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0EF6A8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материальный объект, макет, иное конструкторское изделие;</w:t>
      </w:r>
    </w:p>
    <w:p w14:paraId="7BD679C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отчетные материалы по социальному проекту.</w:t>
      </w:r>
    </w:p>
    <w:p w14:paraId="6E0BEB73" w14:textId="77777777" w:rsidR="005906F0" w:rsidRPr="009A0FEB" w:rsidRDefault="005906F0" w:rsidP="009A0FEB">
      <w:pPr>
        <w:ind w:firstLine="709"/>
        <w:jc w:val="both"/>
        <w:rPr>
          <w:rFonts w:ascii="Times New Roman" w:eastAsia="SchoolBookSanPin" w:hAnsi="Times New Roman"/>
        </w:rPr>
      </w:pPr>
      <w:r w:rsidRPr="009A0FEB">
        <w:rPr>
          <w:rFonts w:ascii="Times New Roman" w:eastAsia="SchoolBookSanPin" w:hAnsi="Times New Roman"/>
        </w:rPr>
        <w:t xml:space="preserve">Требования к организации проектной деятельности, к содержанию и направленности проекта разработаны МОУ ИРМО «Мамоновская СОШ» в отдельном Положении. </w:t>
      </w:r>
    </w:p>
    <w:p w14:paraId="5A54860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Проект оценивается по следующим критериям:</w:t>
      </w:r>
    </w:p>
    <w:p w14:paraId="77A5852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3F1996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6980BC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w:t>
      </w:r>
      <w:proofErr w:type="spellStart"/>
      <w:r>
        <w:rPr>
          <w:rFonts w:ascii="Times New Roman" w:eastAsia="SchoolBookSanPin" w:hAnsi="Times New Roman"/>
        </w:rPr>
        <w:t>осуществляются</w:t>
      </w:r>
      <w:r w:rsidRPr="000742E5">
        <w:rPr>
          <w:rFonts w:ascii="Times New Roman" w:eastAsia="SchoolBookSanPin" w:hAnsi="Times New Roman"/>
        </w:rPr>
        <w:t>сти</w:t>
      </w:r>
      <w:proofErr w:type="spellEnd"/>
      <w:r w:rsidRPr="000742E5">
        <w:rPr>
          <w:rFonts w:ascii="Times New Roman" w:eastAsia="SchoolBookSanPin" w:hAnsi="Times New Roman"/>
        </w:rPr>
        <w:t xml:space="preserve"> для достижения целей; осуществлять выбор конструктивных стратегий в трудных ситуациях;</w:t>
      </w:r>
    </w:p>
    <w:p w14:paraId="1208533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46E40B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Предметные результаты освоения ФОП СОО с учетом специфики содержания предметных </w:t>
      </w:r>
      <w:r w:rsidRPr="000742E5">
        <w:rPr>
          <w:rFonts w:ascii="Times New Roman" w:eastAsia="SchoolBookSanPin" w:hAnsi="Times New Roman"/>
        </w:rPr>
        <w:lastRenderedPageBreak/>
        <w:t>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4B5D2D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7E65A56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C87DFB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Для оценки предметных результатов используются критерии: </w:t>
      </w:r>
      <w:r w:rsidRPr="000742E5">
        <w:rPr>
          <w:rFonts w:ascii="Times New Roman" w:eastAsia="SchoolBookSanPin" w:hAnsi="Times New Roman"/>
          <w:bCs/>
        </w:rPr>
        <w:t>знание и понимание</w:t>
      </w:r>
      <w:r w:rsidRPr="000742E5">
        <w:rPr>
          <w:rFonts w:ascii="Times New Roman" w:eastAsia="SchoolBookSanPin" w:hAnsi="Times New Roman"/>
        </w:rPr>
        <w:t xml:space="preserve">, </w:t>
      </w:r>
      <w:r w:rsidRPr="000742E5">
        <w:rPr>
          <w:rFonts w:ascii="Times New Roman" w:eastAsia="SchoolBookSanPin" w:hAnsi="Times New Roman"/>
          <w:bCs/>
        </w:rPr>
        <w:t>применение</w:t>
      </w:r>
      <w:r w:rsidRPr="000742E5">
        <w:rPr>
          <w:rFonts w:ascii="Times New Roman" w:eastAsia="SchoolBookSanPin" w:hAnsi="Times New Roman"/>
        </w:rPr>
        <w:t xml:space="preserve">, </w:t>
      </w:r>
      <w:r w:rsidRPr="000742E5">
        <w:rPr>
          <w:rFonts w:ascii="Times New Roman" w:eastAsia="SchoolBookSanPin" w:hAnsi="Times New Roman"/>
          <w:bCs/>
        </w:rPr>
        <w:t>функциональность.</w:t>
      </w:r>
    </w:p>
    <w:p w14:paraId="239DAA2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Обобщённый критерий «</w:t>
      </w:r>
      <w:r w:rsidRPr="000742E5">
        <w:rPr>
          <w:rFonts w:ascii="Times New Roman" w:eastAsia="SchoolBookSanPin" w:hAnsi="Times New Roman"/>
          <w:bCs/>
        </w:rPr>
        <w:t>знание и понимание</w:t>
      </w:r>
      <w:r w:rsidRPr="000742E5">
        <w:rPr>
          <w:rFonts w:ascii="Times New Roman" w:eastAsia="SchoolBookSanPin" w:hAnsi="Times New Roman"/>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7296332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Обобщённый критерий «</w:t>
      </w:r>
      <w:r w:rsidRPr="000742E5">
        <w:rPr>
          <w:rFonts w:ascii="Times New Roman" w:eastAsia="SchoolBookSanPin" w:hAnsi="Times New Roman"/>
          <w:bCs/>
        </w:rPr>
        <w:t>применение</w:t>
      </w:r>
      <w:r w:rsidRPr="000742E5">
        <w:rPr>
          <w:rFonts w:ascii="Times New Roman" w:eastAsia="SchoolBookSanPin" w:hAnsi="Times New Roman"/>
        </w:rPr>
        <w:t>» включает:</w:t>
      </w:r>
    </w:p>
    <w:p w14:paraId="0735187E" w14:textId="77777777" w:rsidR="005906F0" w:rsidRPr="000742E5" w:rsidRDefault="005906F0" w:rsidP="005A0D85">
      <w:pPr>
        <w:tabs>
          <w:tab w:val="left" w:pos="851"/>
        </w:tabs>
        <w:ind w:firstLine="709"/>
        <w:jc w:val="both"/>
        <w:rPr>
          <w:rFonts w:ascii="Times New Roman" w:eastAsia="SchoolBookSanPin" w:hAnsi="Times New Roman"/>
        </w:rPr>
      </w:pPr>
      <w:r w:rsidRPr="000742E5">
        <w:rPr>
          <w:rFonts w:ascii="Times New Roman" w:eastAsia="SchoolBookSanPi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AF94B9A" w14:textId="77777777" w:rsidR="005906F0" w:rsidRPr="000742E5" w:rsidRDefault="005906F0" w:rsidP="005A0D85">
      <w:pPr>
        <w:tabs>
          <w:tab w:val="left" w:pos="851"/>
        </w:tabs>
        <w:ind w:firstLine="709"/>
        <w:jc w:val="both"/>
        <w:rPr>
          <w:rFonts w:ascii="Times New Roman" w:eastAsia="SchoolBookSanPin" w:hAnsi="Times New Roman"/>
        </w:rPr>
      </w:pPr>
      <w:r w:rsidRPr="000742E5">
        <w:rPr>
          <w:rFonts w:ascii="Times New Roman" w:eastAsia="SchoolBookSanPin" w:hAnsi="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68D624C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Обобщённый критерий «</w:t>
      </w:r>
      <w:r w:rsidRPr="000742E5">
        <w:rPr>
          <w:rFonts w:ascii="Times New Roman" w:eastAsia="SchoolBookSanPin" w:hAnsi="Times New Roman"/>
          <w:bCs/>
        </w:rPr>
        <w:t>функциональность</w:t>
      </w:r>
      <w:r w:rsidRPr="000742E5">
        <w:rPr>
          <w:rFonts w:ascii="Times New Roman" w:eastAsia="SchoolBookSanPin" w:hAnsi="Times New Roman"/>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A4D5A8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496D96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A1E9DF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Особенности оценки по отдельному учебному предмету фиксируются в приложении к ООП СОО.</w:t>
      </w:r>
    </w:p>
    <w:p w14:paraId="739F790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Описание оценки предметных результатов по отдельному учебному предмету включает:</w:t>
      </w:r>
    </w:p>
    <w:p w14:paraId="47F3E3E1" w14:textId="77777777" w:rsidR="005906F0" w:rsidRPr="000742E5" w:rsidRDefault="005906F0" w:rsidP="005A0D85">
      <w:pPr>
        <w:tabs>
          <w:tab w:val="left" w:pos="851"/>
        </w:tabs>
        <w:ind w:firstLine="709"/>
        <w:jc w:val="both"/>
        <w:rPr>
          <w:rFonts w:ascii="Times New Roman" w:eastAsia="SchoolBookSanPin" w:hAnsi="Times New Roman"/>
        </w:rPr>
      </w:pPr>
      <w:r w:rsidRPr="000742E5">
        <w:rPr>
          <w:rFonts w:ascii="Times New Roman" w:eastAsia="SchoolBookSanPin" w:hAnsi="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27A07D3" w14:textId="77777777" w:rsidR="005906F0" w:rsidRPr="000742E5" w:rsidRDefault="005906F0" w:rsidP="005A0D85">
      <w:pPr>
        <w:tabs>
          <w:tab w:val="left" w:pos="851"/>
        </w:tabs>
        <w:ind w:firstLine="709"/>
        <w:jc w:val="both"/>
        <w:rPr>
          <w:rFonts w:ascii="Times New Roman" w:eastAsia="SchoolBookSanPin" w:hAnsi="Times New Roman"/>
        </w:rPr>
      </w:pPr>
      <w:r w:rsidRPr="000742E5">
        <w:rPr>
          <w:rFonts w:ascii="Times New Roman" w:eastAsia="SchoolBookSanPin" w:hAnsi="Times New Roman"/>
        </w:rPr>
        <w:t xml:space="preserve">требования к выставлению отметок за промежуточную аттестацию (при необходимости </w:t>
      </w:r>
      <w:r w:rsidRPr="000742E5">
        <w:rPr>
          <w:rFonts w:ascii="Times New Roman" w:eastAsia="SchoolBookSanPin" w:hAnsi="Times New Roman"/>
        </w:rPr>
        <w:noBreakHyphen/>
        <w:t xml:space="preserve"> с учётом степени значимости отметок за отдельные оценочные процедуры);</w:t>
      </w:r>
    </w:p>
    <w:p w14:paraId="4E8B28BB" w14:textId="77777777" w:rsidR="005906F0" w:rsidRPr="000742E5" w:rsidRDefault="005906F0" w:rsidP="005A0D85">
      <w:pPr>
        <w:tabs>
          <w:tab w:val="left" w:pos="851"/>
        </w:tabs>
        <w:ind w:firstLine="709"/>
        <w:jc w:val="both"/>
        <w:rPr>
          <w:rFonts w:ascii="Times New Roman" w:hAnsi="Times New Roman"/>
        </w:rPr>
      </w:pPr>
      <w:r w:rsidRPr="000742E5">
        <w:rPr>
          <w:rFonts w:ascii="Times New Roman" w:eastAsia="SchoolBookSanPin" w:hAnsi="Times New Roman"/>
        </w:rPr>
        <w:t>график контрольных мероприятий.</w:t>
      </w:r>
      <w:r w:rsidRPr="000742E5">
        <w:rPr>
          <w:rFonts w:ascii="Times New Roman" w:hAnsi="Times New Roman"/>
        </w:rPr>
        <w:t xml:space="preserve"> </w:t>
      </w:r>
    </w:p>
    <w:p w14:paraId="4BA66A2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 xml:space="preserve">Стартовая диагностика </w:t>
      </w:r>
      <w:r w:rsidRPr="000742E5">
        <w:rPr>
          <w:rFonts w:ascii="Times New Roman" w:eastAsia="SchoolBookSanPin" w:hAnsi="Times New Roman"/>
        </w:rPr>
        <w:t xml:space="preserve">проводится администрацией </w:t>
      </w:r>
      <w:r>
        <w:rPr>
          <w:rFonts w:ascii="Times New Roman" w:eastAsia="SchoolBookSanPin" w:hAnsi="Times New Roman"/>
        </w:rPr>
        <w:t>МОУ ИРМО «Мамоновская СОШ»</w:t>
      </w:r>
      <w:r w:rsidRPr="000742E5">
        <w:rPr>
          <w:rFonts w:ascii="Times New Roman" w:eastAsia="SchoolBookSanPin" w:hAnsi="Times New Roman"/>
        </w:rPr>
        <w:t xml:space="preserve"> с целью оценки готовности к обучению на уровне </w:t>
      </w:r>
      <w:r>
        <w:rPr>
          <w:rFonts w:ascii="Times New Roman" w:eastAsia="SchoolBookSanPin" w:hAnsi="Times New Roman"/>
        </w:rPr>
        <w:t>среднего</w:t>
      </w:r>
      <w:r w:rsidRPr="000742E5">
        <w:rPr>
          <w:rFonts w:ascii="Times New Roman" w:eastAsia="SchoolBookSanPin" w:hAnsi="Times New Roman"/>
        </w:rPr>
        <w:t xml:space="preserve"> общего образования. </w:t>
      </w:r>
    </w:p>
    <w:p w14:paraId="4A43E47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Стартовая диагностика проводится</w:t>
      </w:r>
      <w:r w:rsidRPr="000742E5">
        <w:rPr>
          <w:rFonts w:ascii="Times New Roman" w:eastAsia="SchoolBookSanPin" w:hAnsi="Times New Roman"/>
        </w:rPr>
        <w:t xml:space="preserve"> в начале 10 класса и выступает как основа (точка отсчёта) для оценки динамики образовательных достижений обучающихся. </w:t>
      </w:r>
    </w:p>
    <w:p w14:paraId="29A071D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B3BF8F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6CA9D2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rPr>
        <w:t xml:space="preserve">Текущая оценка </w:t>
      </w:r>
      <w:r w:rsidRPr="000742E5">
        <w:rPr>
          <w:rFonts w:ascii="Times New Roman" w:eastAsia="SchoolBookSanPin" w:hAnsi="Times New Roman"/>
        </w:rPr>
        <w:t xml:space="preserve">представляет собой процедуру оценки индивидуального продвижения обучающегося в освоении программы учебного предмета. </w:t>
      </w:r>
    </w:p>
    <w:p w14:paraId="75FBCC5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Текущая оценка может быть </w:t>
      </w:r>
      <w:r w:rsidRPr="000742E5">
        <w:rPr>
          <w:rFonts w:ascii="Times New Roman" w:eastAsia="SchoolBookSanPin" w:hAnsi="Times New Roman"/>
          <w:bCs/>
        </w:rPr>
        <w:t>формирующей (</w:t>
      </w:r>
      <w:r w:rsidRPr="000742E5">
        <w:rPr>
          <w:rFonts w:ascii="Times New Roman" w:eastAsia="SchoolBookSanPin" w:hAnsi="Times New Roman"/>
        </w:rPr>
        <w:t xml:space="preserve">поддерживающей и направляющей усилия обучающегося, включающей его в самостоятельную оценочную деятельность), и </w:t>
      </w:r>
      <w:r w:rsidRPr="000742E5">
        <w:rPr>
          <w:rFonts w:ascii="Times New Roman" w:eastAsia="SchoolBookSanPin" w:hAnsi="Times New Roman"/>
          <w:bCs/>
        </w:rPr>
        <w:t>диагностической</w:t>
      </w:r>
      <w:r w:rsidRPr="000742E5">
        <w:rPr>
          <w:rFonts w:ascii="Times New Roman" w:eastAsia="SchoolBookSanPin" w:hAnsi="Times New Roman"/>
        </w:rPr>
        <w:t xml:space="preserve">, способствующей выявлению и осознанию педагогическим работником и обучающимся </w:t>
      </w:r>
      <w:r w:rsidRPr="000742E5">
        <w:rPr>
          <w:rFonts w:ascii="Times New Roman" w:eastAsia="SchoolBookSanPin" w:hAnsi="Times New Roman"/>
        </w:rPr>
        <w:lastRenderedPageBreak/>
        <w:t>существующих проблем в обучении.</w:t>
      </w:r>
    </w:p>
    <w:p w14:paraId="57DA0F8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6392684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0742E5">
        <w:rPr>
          <w:rFonts w:ascii="Times New Roman" w:eastAsia="SchoolBookSanPin" w:hAnsi="Times New Roman"/>
        </w:rPr>
        <w:t>взаимооценка</w:t>
      </w:r>
      <w:proofErr w:type="spellEnd"/>
      <w:r w:rsidRPr="000742E5">
        <w:rPr>
          <w:rFonts w:ascii="Times New Roman" w:eastAsia="SchoolBookSanPin" w:hAnsi="Times New Roman"/>
        </w:rPr>
        <w:t xml:space="preserve">, рефлексия, листы продвижения и другие) с учётом особенностей учебного предмета. </w:t>
      </w:r>
    </w:p>
    <w:p w14:paraId="02B6B15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Результаты текущей оценки являются основой для индивидуализации учебного процесса.</w:t>
      </w:r>
    </w:p>
    <w:p w14:paraId="35BE897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Тематическая оценка представляет собой процедуру оценки уровня достижения тематических планируемых результатов по учебному предмету.</w:t>
      </w:r>
    </w:p>
    <w:p w14:paraId="69AC3D7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Внутренний мониторинг представляет собой следующие процедуры:</w:t>
      </w:r>
    </w:p>
    <w:p w14:paraId="0FBE3D7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стартовая диагностика;</w:t>
      </w:r>
    </w:p>
    <w:p w14:paraId="1049E70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оценка уровня достижения предметных и метапредметных результатов;</w:t>
      </w:r>
    </w:p>
    <w:p w14:paraId="7E30289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оценка уровня функциональной грамотности;</w:t>
      </w:r>
    </w:p>
    <w:p w14:paraId="189131A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52A613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и периодичность внутреннего мониторинга устанавливается решением педагогического совета </w:t>
      </w:r>
      <w:r>
        <w:rPr>
          <w:rFonts w:ascii="Times New Roman" w:eastAsia="SchoolBookSanPin" w:hAnsi="Times New Roman"/>
        </w:rPr>
        <w:t>МОУ ИРМО «Мамоновская СОШ»</w:t>
      </w:r>
      <w:r w:rsidRPr="000742E5">
        <w:rPr>
          <w:rFonts w:ascii="Times New Roman" w:eastAsia="SchoolBookSanPin" w:hAnsi="Times New Roman"/>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5E0E98E" w14:textId="77777777" w:rsidR="005906F0" w:rsidRPr="000742E5" w:rsidRDefault="005906F0" w:rsidP="005A0D85">
      <w:pPr>
        <w:jc w:val="center"/>
        <w:rPr>
          <w:rFonts w:ascii="Times New Roman" w:eastAsia="SchoolBookSanPin" w:hAnsi="Times New Roman"/>
          <w:b/>
        </w:rPr>
      </w:pPr>
      <w:r>
        <w:rPr>
          <w:rFonts w:ascii="Times New Roman" w:eastAsia="SchoolBookSanPin" w:hAnsi="Times New Roman"/>
          <w:b/>
        </w:rPr>
        <w:t>I</w:t>
      </w:r>
      <w:r w:rsidRPr="000742E5">
        <w:rPr>
          <w:rFonts w:ascii="Times New Roman" w:eastAsia="SchoolBookSanPin" w:hAnsi="Times New Roman"/>
          <w:b/>
        </w:rPr>
        <w:t>I. Содержательный раздел.</w:t>
      </w:r>
    </w:p>
    <w:p w14:paraId="706CAD3F" w14:textId="77777777" w:rsidR="005906F0" w:rsidRPr="000742E5" w:rsidRDefault="005906F0" w:rsidP="005A0D85">
      <w:pPr>
        <w:pStyle w:val="1"/>
        <w:pBdr>
          <w:bottom w:val="none" w:sz="0" w:space="0" w:color="auto"/>
        </w:pBdr>
        <w:spacing w:line="240" w:lineRule="auto"/>
        <w:ind w:firstLine="708"/>
        <w:jc w:val="both"/>
        <w:rPr>
          <w:b w:val="0"/>
          <w:sz w:val="24"/>
          <w:szCs w:val="24"/>
          <w:lang w:val="ru-RU"/>
        </w:rPr>
      </w:pPr>
      <w:bookmarkStart w:id="2" w:name="_Hlk115428603"/>
      <w:bookmarkEnd w:id="0"/>
      <w:r>
        <w:rPr>
          <w:rFonts w:eastAsia="SchoolBookSanPin"/>
          <w:sz w:val="24"/>
          <w:szCs w:val="24"/>
          <w:lang w:val="ru-RU"/>
        </w:rPr>
        <w:t>2.1.1</w:t>
      </w:r>
      <w:r w:rsidRPr="009A0FEB">
        <w:rPr>
          <w:rFonts w:eastAsia="SchoolBookSanPin"/>
          <w:sz w:val="24"/>
          <w:szCs w:val="24"/>
          <w:lang w:val="ru-RU"/>
        </w:rPr>
        <w:t> Рабочая</w:t>
      </w:r>
      <w:r w:rsidRPr="00985BA2">
        <w:rPr>
          <w:rFonts w:eastAsia="SchoolBookSanPin"/>
          <w:sz w:val="24"/>
          <w:szCs w:val="24"/>
          <w:lang w:val="ru-RU"/>
        </w:rPr>
        <w:t xml:space="preserve"> программа по учебному предмету «Русский язык» (базовый уровень</w:t>
      </w:r>
      <w:r w:rsidRPr="000742E5">
        <w:rPr>
          <w:rFonts w:eastAsia="SchoolBookSanPin"/>
          <w:b w:val="0"/>
          <w:sz w:val="24"/>
          <w:szCs w:val="24"/>
          <w:lang w:val="ru-RU"/>
        </w:rPr>
        <w:t>)</w:t>
      </w:r>
      <w:r>
        <w:rPr>
          <w:b w:val="0"/>
          <w:sz w:val="24"/>
          <w:szCs w:val="24"/>
          <w:lang w:val="ru-RU"/>
        </w:rPr>
        <w:t xml:space="preserve"> (пункт 19 ФОП)</w:t>
      </w:r>
    </w:p>
    <w:p w14:paraId="143F40BA" w14:textId="77777777" w:rsidR="005906F0" w:rsidRPr="000742E5" w:rsidRDefault="005906F0" w:rsidP="005A0D85">
      <w:pPr>
        <w:ind w:firstLine="709"/>
        <w:jc w:val="both"/>
        <w:rPr>
          <w:rFonts w:ascii="Times New Roman" w:eastAsia="SchoolBookSanPin" w:hAnsi="Times New Roman"/>
        </w:rPr>
      </w:pPr>
      <w:r>
        <w:rPr>
          <w:rFonts w:ascii="Times New Roman" w:hAnsi="Times New Roman"/>
        </w:rPr>
        <w:t>Р</w:t>
      </w:r>
      <w:r w:rsidRPr="000742E5">
        <w:rPr>
          <w:rFonts w:ascii="Times New Roman" w:eastAsia="SchoolBookSanPin" w:hAnsi="Times New Roman"/>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9A2D65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5705BF5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128A507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F3E83C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Пояснительная записка.</w:t>
      </w:r>
    </w:p>
    <w:p w14:paraId="7C5173B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Программа по русскому языку на уровне среднего общего </w:t>
      </w:r>
      <w:proofErr w:type="gramStart"/>
      <w:r w:rsidRPr="000742E5">
        <w:rPr>
          <w:rFonts w:ascii="Times New Roman" w:eastAsia="SchoolBookSanPin" w:hAnsi="Times New Roman"/>
        </w:rPr>
        <w:t>образования  разработана</w:t>
      </w:r>
      <w:proofErr w:type="gramEnd"/>
      <w:r w:rsidRPr="000742E5">
        <w:rPr>
          <w:rFonts w:ascii="Times New Roman" w:eastAsia="SchoolBookSanPin" w:hAnsi="Times New Roman"/>
        </w:rPr>
        <w:t xml:space="preserve">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BD1A6F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Программа по русскому языку </w:t>
      </w:r>
      <w:r w:rsidRPr="000742E5">
        <w:rPr>
          <w:rFonts w:ascii="Times New Roman" w:eastAsia="SchoolBookSanPin" w:hAnsi="Times New Roman"/>
          <w:position w:val="1"/>
        </w:rPr>
        <w:t>позволит учителю:</w:t>
      </w:r>
    </w:p>
    <w:p w14:paraId="15006B5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position w:val="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4C23A9B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position w:val="1"/>
        </w:rPr>
        <w:t>определить и структурировать планируемые результаты обучения и содержание русского языка по годам обучения в соответствии со ФГОС СОО;</w:t>
      </w:r>
      <w:r w:rsidRPr="000742E5">
        <w:rPr>
          <w:rFonts w:ascii="Times New Roman" w:eastAsia="SchoolBookSanPin" w:hAnsi="Times New Roman"/>
        </w:rPr>
        <w:t xml:space="preserve"> </w:t>
      </w:r>
    </w:p>
    <w:p w14:paraId="0F33F1D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разработать календарно-тематическое планирование с учётом особенностей конкретного класса.</w:t>
      </w:r>
    </w:p>
    <w:p w14:paraId="56D246D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Русский язык </w:t>
      </w:r>
      <w:r w:rsidRPr="000742E5">
        <w:rPr>
          <w:rFonts w:ascii="Times New Roman" w:eastAsia="SchoolBookSanPin" w:hAnsi="Times New Roman"/>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BF539C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w:t>
      </w:r>
      <w:r w:rsidRPr="000742E5">
        <w:rPr>
          <w:rFonts w:ascii="Times New Roman" w:eastAsia="SchoolBookSanPin" w:hAnsi="Times New Roman"/>
        </w:rPr>
        <w:lastRenderedPageBreak/>
        <w:t>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69B5F7D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Русский язык, обеспечивая коммуникативное развитие обучающихся, является в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04F27CB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65A7C22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 xml:space="preserve">Программа по русскому языку </w:t>
      </w:r>
      <w:r w:rsidRPr="000742E5">
        <w:rPr>
          <w:rFonts w:ascii="Times New Roman" w:eastAsia="SchoolBookSanPin" w:hAnsi="Times New Roman"/>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6FD1846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3D0480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7867A61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3B5B4B4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38646A2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7F49B90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Изучение русского языка направлено на достижение следующих целей:</w:t>
      </w:r>
    </w:p>
    <w:p w14:paraId="4A4B3CD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436A107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5705C76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13C0443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w:t>
      </w:r>
      <w:r w:rsidRPr="000742E5">
        <w:rPr>
          <w:rFonts w:ascii="Times New Roman" w:eastAsia="SchoolBookSanPin" w:hAnsi="Times New Roman"/>
        </w:rPr>
        <w:lastRenderedPageBreak/>
        <w:t>совершенствование коммуникативных умений в разных сферах общения, способности к самоанализу и самооценке на основе наблюдений за речью;</w:t>
      </w:r>
    </w:p>
    <w:p w14:paraId="5204C9F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1CC5E5F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F144CF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b"/>
          <w:rFonts w:ascii="Times New Roman" w:eastAsia="SchoolBookSanPin" w:hAnsi="Times New Roman"/>
        </w:rPr>
        <w:footnoteReference w:id="15"/>
      </w:r>
      <w:r w:rsidRPr="000742E5">
        <w:rPr>
          <w:rFonts w:ascii="Times New Roman" w:eastAsia="SchoolBookSanPin" w:hAnsi="Times New Roman"/>
        </w:rPr>
        <w:t>.</w:t>
      </w:r>
    </w:p>
    <w:p w14:paraId="78DA3CFB"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OfficinaSansBoldITC" w:hAnsi="Times New Roman"/>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русского языка, </w:t>
      </w:r>
      <w:r w:rsidRPr="000742E5">
        <w:rPr>
          <w:rFonts w:ascii="Times New Roman" w:eastAsia="SchoolBookSanPin" w:hAnsi="Times New Roman"/>
        </w:rPr>
        <w:noBreakHyphen/>
        <w:t xml:space="preserve"> </w:t>
      </w:r>
      <w:r w:rsidRPr="000742E5">
        <w:rPr>
          <w:rFonts w:ascii="Times New Roman" w:eastAsia="SchoolBookSanPin" w:hAnsi="Times New Roman"/>
          <w:position w:val="1"/>
        </w:rPr>
        <w:t>136 часов: в 10 классе — 68 часов (2 часа в неделю), в 11 классе — 68 часа (2 часа в неделю).</w:t>
      </w:r>
    </w:p>
    <w:p w14:paraId="67625680" w14:textId="77777777" w:rsidR="005906F0" w:rsidRPr="000742E5" w:rsidRDefault="005906F0" w:rsidP="005A0D85">
      <w:pPr>
        <w:ind w:firstLine="709"/>
        <w:jc w:val="both"/>
        <w:rPr>
          <w:rFonts w:ascii="Times New Roman" w:eastAsia="OfficinaSansBoldITC" w:hAnsi="Times New Roman"/>
        </w:rPr>
      </w:pPr>
      <w:r w:rsidRPr="009A0FEB">
        <w:rPr>
          <w:rFonts w:ascii="Times New Roman" w:eastAsia="OfficinaSansBoldITC" w:hAnsi="Times New Roman"/>
          <w:b/>
        </w:rPr>
        <w:t>Содержание обучения в 10 классе</w:t>
      </w:r>
      <w:r w:rsidRPr="000742E5">
        <w:rPr>
          <w:rFonts w:ascii="Times New Roman" w:eastAsia="OfficinaSansBoldITC" w:hAnsi="Times New Roman"/>
        </w:rPr>
        <w:t>.</w:t>
      </w:r>
    </w:p>
    <w:p w14:paraId="429D6D4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Общие сведения о языке.</w:t>
      </w:r>
    </w:p>
    <w:p w14:paraId="2C77060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Язык как знаковая система. Основные функции языка.</w:t>
      </w:r>
    </w:p>
    <w:p w14:paraId="6D2F195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Лингвистика как наука.</w:t>
      </w:r>
    </w:p>
    <w:p w14:paraId="42EB7CB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Язык и культура.</w:t>
      </w:r>
    </w:p>
    <w:p w14:paraId="5F1D349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7E77DEE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57AEE70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Язык и речь. Культура речи.</w:t>
      </w:r>
    </w:p>
    <w:p w14:paraId="6BE30BA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Система языка. Культура речи.</w:t>
      </w:r>
    </w:p>
    <w:p w14:paraId="00420FE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Система языка, её устройство, функционирование.</w:t>
      </w:r>
    </w:p>
    <w:p w14:paraId="0168164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Культура речи как раздел лингвистики.</w:t>
      </w:r>
    </w:p>
    <w:p w14:paraId="112AD4E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Языковая норма, её основные признаки и функции.</w:t>
      </w:r>
    </w:p>
    <w:p w14:paraId="333715A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63464B0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Качества хорошей речи.</w:t>
      </w:r>
    </w:p>
    <w:p w14:paraId="1AB967E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55D47F6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Фонетика. Орфоэпия. Орфоэпические нормы.</w:t>
      </w:r>
    </w:p>
    <w:p w14:paraId="54298FB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97BBA9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AB1515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Лексикология и фразеология. Лексические нормы.</w:t>
      </w:r>
    </w:p>
    <w:p w14:paraId="7F8B9DA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lastRenderedPageBreak/>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2A2BD82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F0F0FF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Функционально-стилистическая окраска слова. Лексика общеупотребительная, разговорная и книжная. Особенности употребления.</w:t>
      </w:r>
    </w:p>
    <w:p w14:paraId="2FE4C72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76BA162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Фразеология русского языка (повторение, обобщение). Крылатые слова.</w:t>
      </w:r>
    </w:p>
    <w:p w14:paraId="5BF0222B" w14:textId="77777777" w:rsidR="005906F0" w:rsidRPr="000742E5" w:rsidRDefault="005906F0" w:rsidP="005A0D85">
      <w:pPr>
        <w:ind w:firstLine="709"/>
        <w:jc w:val="both"/>
        <w:rPr>
          <w:rFonts w:ascii="Times New Roman" w:eastAsia="OfficinaSansBoldITC" w:hAnsi="Times New Roman"/>
        </w:rPr>
      </w:pPr>
      <w:proofErr w:type="spellStart"/>
      <w:r w:rsidRPr="000742E5">
        <w:rPr>
          <w:rFonts w:ascii="Times New Roman" w:eastAsia="OfficinaSansBoldITC" w:hAnsi="Times New Roman"/>
        </w:rPr>
        <w:t>Морфемика</w:t>
      </w:r>
      <w:proofErr w:type="spellEnd"/>
      <w:r w:rsidRPr="000742E5">
        <w:rPr>
          <w:rFonts w:ascii="Times New Roman" w:eastAsia="OfficinaSansBoldITC" w:hAnsi="Times New Roman"/>
        </w:rPr>
        <w:t xml:space="preserve"> и словообразование. Словообразовательные нормы.</w:t>
      </w:r>
    </w:p>
    <w:p w14:paraId="265BA35D" w14:textId="77777777" w:rsidR="005906F0" w:rsidRPr="000742E5" w:rsidRDefault="005906F0" w:rsidP="005A0D85">
      <w:pPr>
        <w:ind w:firstLine="709"/>
        <w:jc w:val="both"/>
        <w:rPr>
          <w:rFonts w:ascii="Times New Roman" w:eastAsia="OfficinaSansBoldITC" w:hAnsi="Times New Roman"/>
        </w:rPr>
      </w:pPr>
      <w:proofErr w:type="spellStart"/>
      <w:r w:rsidRPr="000742E5">
        <w:rPr>
          <w:rFonts w:ascii="Times New Roman" w:eastAsia="OfficinaSansBoldITC" w:hAnsi="Times New Roman"/>
        </w:rPr>
        <w:t>Морфемика</w:t>
      </w:r>
      <w:proofErr w:type="spellEnd"/>
      <w:r w:rsidRPr="000742E5">
        <w:rPr>
          <w:rFonts w:ascii="Times New Roman" w:eastAsia="OfficinaSansBoldITC" w:hAnsi="Times New Roman"/>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2496F52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Морфология. Морфологические нормы.</w:t>
      </w:r>
    </w:p>
    <w:p w14:paraId="4E47FF9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B24E13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Морфологические нормы современного русского литературного языка (общее представление).</w:t>
      </w:r>
    </w:p>
    <w:p w14:paraId="10E14FB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употребления имён существительных: форм рода, числа, падежа.</w:t>
      </w:r>
    </w:p>
    <w:p w14:paraId="2EBB79D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употребления имён прилагательных: форм степеней сравнения, краткой формы.</w:t>
      </w:r>
    </w:p>
    <w:p w14:paraId="693F0C7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употребления количественных, порядковых и собирательных числительных.</w:t>
      </w:r>
    </w:p>
    <w:p w14:paraId="32CD403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употребления местоимений: формы 3-го лица личных местоимений, возвратного местоимения себя.</w:t>
      </w:r>
    </w:p>
    <w:p w14:paraId="0726414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61A3D1F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Орфография. Основные правила орфографии.</w:t>
      </w:r>
    </w:p>
    <w:p w14:paraId="64BB6E1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057A3A8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Орфографические правила. Правописание гласных в корне.</w:t>
      </w:r>
    </w:p>
    <w:p w14:paraId="3D23F0E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Употребление разделительных ъ и ь.</w:t>
      </w:r>
    </w:p>
    <w:p w14:paraId="26DEDAE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Правописание приставок. Буквы ы — и после приставок.</w:t>
      </w:r>
    </w:p>
    <w:p w14:paraId="4E801D0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Правописание суффиксов.</w:t>
      </w:r>
    </w:p>
    <w:p w14:paraId="23E6FC0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Правописание н и </w:t>
      </w:r>
      <w:proofErr w:type="spellStart"/>
      <w:r w:rsidRPr="000742E5">
        <w:rPr>
          <w:rFonts w:ascii="Times New Roman" w:eastAsia="OfficinaSansBoldITC" w:hAnsi="Times New Roman"/>
        </w:rPr>
        <w:t>нн</w:t>
      </w:r>
      <w:proofErr w:type="spellEnd"/>
      <w:r w:rsidRPr="000742E5">
        <w:rPr>
          <w:rFonts w:ascii="Times New Roman" w:eastAsia="OfficinaSansBoldITC" w:hAnsi="Times New Roman"/>
        </w:rPr>
        <w:t xml:space="preserve"> в словах различных частей речи.</w:t>
      </w:r>
    </w:p>
    <w:p w14:paraId="6F5F418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Правописание не и ни.</w:t>
      </w:r>
    </w:p>
    <w:p w14:paraId="3461BF9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Правописание окончаний имён существительных, имён прилагательных и глаголов.</w:t>
      </w:r>
    </w:p>
    <w:p w14:paraId="2500054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Слитное, дефисное и раздельное написание слов.</w:t>
      </w:r>
    </w:p>
    <w:p w14:paraId="0CD6830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Речь. Речевое общение.</w:t>
      </w:r>
    </w:p>
    <w:p w14:paraId="1C6E6DE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Речь как деятельность. Виды речевой деятельности (повторение, обобщение).</w:t>
      </w:r>
    </w:p>
    <w:p w14:paraId="537B0B2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2671DD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38F0E96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0D36A02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Текст. Информационно-смысловая переработка текста.</w:t>
      </w:r>
    </w:p>
    <w:p w14:paraId="03ABF26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Текст, его основные признаки (повторение, обобщение).</w:t>
      </w:r>
    </w:p>
    <w:p w14:paraId="767F569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Логико-смысловые отношения между предложениями в тексте (общее представление).</w:t>
      </w:r>
    </w:p>
    <w:p w14:paraId="0E2AFF9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lastRenderedPageBreak/>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29CC23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План. Тезисы. Конспект. Реферат. Аннотация. Отзыв. Рецензия.</w:t>
      </w:r>
    </w:p>
    <w:p w14:paraId="72D46B55" w14:textId="77777777" w:rsidR="005906F0" w:rsidRPr="000742E5" w:rsidRDefault="005906F0" w:rsidP="005A0D85">
      <w:pPr>
        <w:ind w:firstLine="709"/>
        <w:jc w:val="both"/>
        <w:rPr>
          <w:rFonts w:ascii="Times New Roman" w:eastAsia="SchoolBookSanPin" w:hAnsi="Times New Roman"/>
          <w:position w:val="1"/>
        </w:rPr>
      </w:pPr>
      <w:r w:rsidRPr="009D3FCF">
        <w:rPr>
          <w:rFonts w:ascii="Times New Roman" w:eastAsia="SchoolBookSanPin" w:hAnsi="Times New Roman"/>
          <w:b/>
          <w:position w:val="1"/>
        </w:rPr>
        <w:t>Содержание обучения в 11 классе</w:t>
      </w:r>
      <w:r w:rsidRPr="000742E5">
        <w:rPr>
          <w:rFonts w:ascii="Times New Roman" w:eastAsia="SchoolBookSanPin" w:hAnsi="Times New Roman"/>
          <w:position w:val="1"/>
        </w:rPr>
        <w:t>.</w:t>
      </w:r>
    </w:p>
    <w:p w14:paraId="5A269F8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Общие сведения о языке.</w:t>
      </w:r>
    </w:p>
    <w:p w14:paraId="16C2DD6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4CB5813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Язык и речь. Культура речи.</w:t>
      </w:r>
    </w:p>
    <w:p w14:paraId="6A2A833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Синтаксис. Синтаксические нормы.</w:t>
      </w:r>
    </w:p>
    <w:p w14:paraId="7BF9320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Синтаксис как раздел лингвистики (повторение, обобщение). Синтаксический анализ словосочетания и предложения.</w:t>
      </w:r>
    </w:p>
    <w:p w14:paraId="2200BD8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1173206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08AE289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управления: правильный выбор падежной или предложно-падежной формы управляемого слова.</w:t>
      </w:r>
    </w:p>
    <w:p w14:paraId="1C59072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употребления однородных членов предложения.</w:t>
      </w:r>
    </w:p>
    <w:p w14:paraId="1E73F6C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употребления причастных и деепричастных оборотов.</w:t>
      </w:r>
    </w:p>
    <w:p w14:paraId="61CFE09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Основные нормы построения сложных предложений.</w:t>
      </w:r>
    </w:p>
    <w:p w14:paraId="7EE759E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Пунктуация. Основные правила пунктуации.</w:t>
      </w:r>
    </w:p>
    <w:p w14:paraId="0C706EA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Пунктуация как раздел лингвистики (повторение, обобщение). Пунктуационный анализ предложения.</w:t>
      </w:r>
    </w:p>
    <w:p w14:paraId="5051A2A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6D9E46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Знаки препинания и их функции. Знаки препинания между подлежащим и сказуемым.</w:t>
      </w:r>
    </w:p>
    <w:p w14:paraId="501BB69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Знаки препинания в предложениях с однородными членами.</w:t>
      </w:r>
    </w:p>
    <w:p w14:paraId="52392FD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Знаки препинания при обособлении.</w:t>
      </w:r>
    </w:p>
    <w:p w14:paraId="76EC917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Знаки препинания в предложениях с вводными конструкциями, обращениями, междометиями.</w:t>
      </w:r>
    </w:p>
    <w:p w14:paraId="6C96281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Знаки препинания в сложном предложении.</w:t>
      </w:r>
    </w:p>
    <w:p w14:paraId="578D303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Знаки препинания в сложном предложении с разными видами связи.</w:t>
      </w:r>
    </w:p>
    <w:p w14:paraId="5E7F351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Знаки препинания при передаче чужой речи.</w:t>
      </w:r>
    </w:p>
    <w:p w14:paraId="5124E3B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Функциональная стилистика. Культура речи.</w:t>
      </w:r>
    </w:p>
    <w:p w14:paraId="0F41937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Функциональная стилистика как раздел лингвистики. Стилистическая норма (повторение, обобщение).</w:t>
      </w:r>
    </w:p>
    <w:p w14:paraId="61C312D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3B6E7C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0742E5">
        <w:rPr>
          <w:rFonts w:ascii="Times New Roman" w:eastAsia="OfficinaSansBoldITC" w:hAnsi="Times New Roman"/>
        </w:rPr>
        <w:t>подстили</w:t>
      </w:r>
      <w:proofErr w:type="spellEnd"/>
      <w:r w:rsidRPr="000742E5">
        <w:rPr>
          <w:rFonts w:ascii="Times New Roman" w:eastAsia="OfficinaSansBoldITC" w:hAnsi="Times New Roman"/>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w:t>
      </w:r>
      <w:r w:rsidRPr="000742E5">
        <w:rPr>
          <w:rFonts w:ascii="Times New Roman" w:eastAsia="OfficinaSansBoldITC" w:hAnsi="Times New Roman"/>
        </w:rPr>
        <w:lastRenderedPageBreak/>
        <w:t>лекция, доклад и другие (обзор).</w:t>
      </w:r>
    </w:p>
    <w:p w14:paraId="6AE661B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0742E5">
        <w:rPr>
          <w:rFonts w:ascii="Times New Roman" w:eastAsia="OfficinaSansBoldITC" w:hAnsi="Times New Roman"/>
        </w:rPr>
        <w:t>стандартизированность</w:t>
      </w:r>
      <w:proofErr w:type="spellEnd"/>
      <w:r w:rsidRPr="000742E5">
        <w:rPr>
          <w:rFonts w:ascii="Times New Roman" w:eastAsia="OfficinaSansBoldITC" w:hAnsi="Times New Roman"/>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233F413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0742E5">
        <w:rPr>
          <w:rFonts w:ascii="Times New Roman" w:eastAsia="OfficinaSansBoldITC" w:hAnsi="Times New Roman"/>
        </w:rPr>
        <w:t>призывность</w:t>
      </w:r>
      <w:proofErr w:type="spellEnd"/>
      <w:r w:rsidRPr="000742E5">
        <w:rPr>
          <w:rFonts w:ascii="Times New Roman" w:eastAsia="OfficinaSansBoldITC" w:hAnsi="Times New Roman"/>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4CB6649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0C3E3E91" w14:textId="77777777" w:rsidR="005906F0" w:rsidRPr="000742E5" w:rsidRDefault="005906F0" w:rsidP="005A0D85">
      <w:pPr>
        <w:ind w:firstLine="709"/>
        <w:jc w:val="both"/>
        <w:rPr>
          <w:rFonts w:ascii="Times New Roman" w:eastAsia="OfficinaSansBoldITC" w:hAnsi="Times New Roman"/>
        </w:rPr>
      </w:pPr>
      <w:r w:rsidRPr="009D3FCF">
        <w:rPr>
          <w:rFonts w:ascii="Times New Roman" w:eastAsia="OfficinaSansBoldITC" w:hAnsi="Times New Roman"/>
          <w:b/>
        </w:rPr>
        <w:t>Планируемые результаты освоения программы по русскому языку на уровне среднего общего образования</w:t>
      </w:r>
      <w:r w:rsidRPr="000742E5">
        <w:rPr>
          <w:rFonts w:ascii="Times New Roman" w:eastAsia="OfficinaSansBoldITC" w:hAnsi="Times New Roman"/>
        </w:rPr>
        <w:t>.</w:t>
      </w:r>
    </w:p>
    <w:p w14:paraId="4AF2F341"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rPr>
        <w:t xml:space="preserve">Личностные результаты освоения </w:t>
      </w:r>
      <w:r w:rsidRPr="000742E5">
        <w:rPr>
          <w:rFonts w:ascii="Times New Roman" w:eastAsia="OfficinaSansBoldITC" w:hAnsi="Times New Roman"/>
        </w:rPr>
        <w:t>программы по русскому языку на уровне среднего общего образования</w:t>
      </w:r>
      <w:r w:rsidRPr="000742E5">
        <w:rPr>
          <w:rFonts w:ascii="Times New Roman" w:eastAsia="SchoolBookSanPin" w:hAnsi="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0742E5">
        <w:rPr>
          <w:rFonts w:ascii="Times New Roman" w:eastAsia="SchoolBookSanPin" w:hAnsi="Times New Roman"/>
          <w:position w:val="1"/>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56ACF6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4DA313C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1) гражданского воспитания:</w:t>
      </w:r>
    </w:p>
    <w:p w14:paraId="043BB5EF"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сформированность гражданской позиции обучающегося как активного и ответственного члена российского общества;</w:t>
      </w:r>
    </w:p>
    <w:p w14:paraId="01BF3B1D"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осознание своих конституционных прав и обязанностей, уважение закона и правопорядка;</w:t>
      </w:r>
    </w:p>
    <w:p w14:paraId="204B7E3C"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B368E35"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6FA3988"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87DEBAE"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умение взаимодействовать с социальными институтами в соответствии с их функциями и назначением;</w:t>
      </w:r>
    </w:p>
    <w:p w14:paraId="61C71A72"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готовность к гуманитарной и волонтёрской деятельности;</w:t>
      </w:r>
    </w:p>
    <w:p w14:paraId="2E4E760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2) патриотического воспитания:</w:t>
      </w:r>
    </w:p>
    <w:p w14:paraId="13120877"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5DB79A0"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FD5B209"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идейная убеждённость, готовность к служению Отечеству и его защите, ответственность за его судьбу;</w:t>
      </w:r>
    </w:p>
    <w:p w14:paraId="041BE4F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3) духовно-нравственного воспитания:</w:t>
      </w:r>
    </w:p>
    <w:p w14:paraId="3D2C1F44"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осознание духовных ценностей российского народа;</w:t>
      </w:r>
    </w:p>
    <w:p w14:paraId="60B84260"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сформированность нравственного сознания, норм этичного поведения;</w:t>
      </w:r>
    </w:p>
    <w:p w14:paraId="17D75271"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способность оценивать ситуацию и принимать осознанные решения, ориентируясь на морально-нравственные нормы и ценности;</w:t>
      </w:r>
    </w:p>
    <w:p w14:paraId="3A826C4D"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lastRenderedPageBreak/>
        <w:t>осознание личного вклада в построение устойчивого будущего;</w:t>
      </w:r>
    </w:p>
    <w:p w14:paraId="3881A91B"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141303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4) эстетического воспитания:</w:t>
      </w:r>
    </w:p>
    <w:p w14:paraId="1CE2E1A2"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эстетическое отношение к миру, включая эстетику быта, научного и технического творчества, спорта, труда, общественных отношений;</w:t>
      </w:r>
    </w:p>
    <w:p w14:paraId="46F6B3CE"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15CC945"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5FA210F7"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6771B6B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5) физического воспитания, формирования культуры здоровья и эмоционального благополучия:</w:t>
      </w:r>
    </w:p>
    <w:p w14:paraId="107B4767"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сформированность здорового и безопасного образа жизни, ответственного отношения к своему здоровью;</w:t>
      </w:r>
    </w:p>
    <w:p w14:paraId="646EE161"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потребность в физическом совершенствовании, занятиях спортивно-оздоровительной деятельностью;</w:t>
      </w:r>
    </w:p>
    <w:p w14:paraId="0CC93177"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активное неприятие вредных привычек и иных форм причинения вреда физическому и психическому здоровью;</w:t>
      </w:r>
    </w:p>
    <w:p w14:paraId="1D7B52F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6) трудового воспитания:</w:t>
      </w:r>
    </w:p>
    <w:p w14:paraId="1F297737"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готовность к труду, осознание ценности мастерства, трудолюбие;</w:t>
      </w:r>
    </w:p>
    <w:p w14:paraId="14CF2B09"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AB2B8A1"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6561F9D0"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готовность и способность к образованию и самообразованию на протяжении всей жизни;</w:t>
      </w:r>
    </w:p>
    <w:p w14:paraId="7AB98E0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7) экологического воспитания:</w:t>
      </w:r>
    </w:p>
    <w:p w14:paraId="3B8AB135"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2BD1219"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планирование и осуществление действий в окружающей среде на основе знания целей устойчивого развития человечества;</w:t>
      </w:r>
    </w:p>
    <w:p w14:paraId="3A6C2CBD"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2FD1876"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расширение опыта деятельности экологической направленности;</w:t>
      </w:r>
    </w:p>
    <w:p w14:paraId="22A063D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8) ценности научного познания:</w:t>
      </w:r>
    </w:p>
    <w:p w14:paraId="7E2354C5"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C77FAB6"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совершенствование языковой и читательской культуры как средства взаимодействия между людьми и познания мира;</w:t>
      </w:r>
    </w:p>
    <w:p w14:paraId="11D9D663"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6D024544"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w:t>
      </w:r>
      <w:r>
        <w:rPr>
          <w:rFonts w:ascii="Times New Roman" w:eastAsia="SchoolBookSanPin" w:hAnsi="Times New Roman"/>
          <w:position w:val="1"/>
        </w:rPr>
        <w:t>который определяет сформированность</w:t>
      </w:r>
      <w:r w:rsidRPr="000742E5">
        <w:rPr>
          <w:rFonts w:ascii="Times New Roman" w:eastAsia="SchoolBookSanPin" w:hAnsi="Times New Roman"/>
          <w:position w:val="1"/>
        </w:rPr>
        <w:t>:</w:t>
      </w:r>
    </w:p>
    <w:p w14:paraId="0B282F7A"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1FB212D8"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 xml:space="preserve">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w:t>
      </w:r>
      <w:r w:rsidRPr="000742E5">
        <w:rPr>
          <w:rFonts w:ascii="Times New Roman" w:eastAsia="SchoolBookSanPin" w:hAnsi="Times New Roman"/>
          <w:position w:val="1"/>
        </w:rPr>
        <w:lastRenderedPageBreak/>
        <w:t>открытым новому;</w:t>
      </w:r>
    </w:p>
    <w:p w14:paraId="0D89B2CD"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eastAsia="SchoolBookSanPin" w:hAnsi="Times New Roman"/>
          <w:position w:val="1"/>
        </w:rPr>
        <w:t>осуществляются</w:t>
      </w:r>
      <w:r w:rsidRPr="000742E5">
        <w:rPr>
          <w:rFonts w:ascii="Times New Roman" w:eastAsia="SchoolBookSanPin" w:hAnsi="Times New Roman"/>
          <w:position w:val="1"/>
        </w:rPr>
        <w:t>стей</w:t>
      </w:r>
      <w:proofErr w:type="spellEnd"/>
      <w:r w:rsidRPr="000742E5">
        <w:rPr>
          <w:rFonts w:ascii="Times New Roman" w:eastAsia="SchoolBookSanPin" w:hAnsi="Times New Roman"/>
          <w:position w:val="1"/>
        </w:rPr>
        <w:t>;</w:t>
      </w:r>
    </w:p>
    <w:p w14:paraId="769D1D23"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473D08A"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6A13E55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rPr>
        <w:t xml:space="preserve">В результате изучения русского языка на уровне среднего общего образования у обучающегося будут сформированы </w:t>
      </w:r>
      <w:r w:rsidRPr="000742E5">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851548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0325964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самостоятельно формулировать и актуализировать проблему, рассматривать её всесторонне;</w:t>
      </w:r>
    </w:p>
    <w:p w14:paraId="5403726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23485A8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определять цели деятельности, задавать параметры и критерии их достижения;</w:t>
      </w:r>
    </w:p>
    <w:p w14:paraId="29C66CC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выявлять закономерности и противоречия языковых явлений, данных в наблюдении;</w:t>
      </w:r>
    </w:p>
    <w:p w14:paraId="3C47BF7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разрабатывать план решения проблемы с учётом анализа имеющихся материальных и нематериальных ресурсов;</w:t>
      </w:r>
    </w:p>
    <w:p w14:paraId="2788584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вносить коррективы в деятельность, оценивать риски и соответствие результатов целям;</w:t>
      </w:r>
    </w:p>
    <w:p w14:paraId="34AE4EF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1E17362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развивать креативное мышление при решении жизненных проблем с учётом собственного речевого и читательского опыта.</w:t>
      </w:r>
    </w:p>
    <w:p w14:paraId="7B85AF1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529AEA4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1C1ABFC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493BCCD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162D6F7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ставить и формулировать собственные задачи в образовательной деятельности и разнообразных жизненных ситуациях;</w:t>
      </w:r>
    </w:p>
    <w:p w14:paraId="681A775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5A60D3D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FAACDE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давать оценку новым ситуациям, приобретённому опыту;</w:t>
      </w:r>
    </w:p>
    <w:p w14:paraId="66A9A34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уметь интегрировать знания из разных предметных областей;</w:t>
      </w:r>
    </w:p>
    <w:p w14:paraId="14E9D9E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уметь переносить знания в практическую область жизнедеятельности, освоенные средства и способы действия — в профессиональную среду;</w:t>
      </w:r>
    </w:p>
    <w:p w14:paraId="6A581C3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выдвигать новые идеи, оригинальные подходы, предлагать альтернативные способы решения проблем.</w:t>
      </w:r>
    </w:p>
    <w:p w14:paraId="51408DB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348A078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E50135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51030B7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оценивать достоверность, легитимность информации, её соответствие правовым и морально-этическим нормам;</w:t>
      </w:r>
    </w:p>
    <w:p w14:paraId="7CDC58D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C48B37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владеть навыками защиты личной информации, соблюдать требования информационной безопасности.</w:t>
      </w:r>
    </w:p>
    <w:p w14:paraId="7C1A2FE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общения как часть </w:t>
      </w:r>
      <w:r w:rsidRPr="000742E5">
        <w:rPr>
          <w:rFonts w:ascii="Times New Roman" w:eastAsia="SchoolBookSanPin" w:hAnsi="Times New Roman"/>
          <w:bCs/>
        </w:rPr>
        <w:t>коммуникативных универсальных учебных действий</w:t>
      </w:r>
      <w:r w:rsidRPr="000742E5">
        <w:rPr>
          <w:rFonts w:ascii="Times New Roman" w:eastAsia="SchoolBookSanPin" w:hAnsi="Times New Roman"/>
        </w:rPr>
        <w:t>:</w:t>
      </w:r>
    </w:p>
    <w:p w14:paraId="13AC8FE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осуществлять коммуникацию во всех сферах жизни;</w:t>
      </w:r>
    </w:p>
    <w:p w14:paraId="5E1A5D3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47743A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владеть различными способами общения и взаимодействия; аргументированно вести диалог;</w:t>
      </w:r>
    </w:p>
    <w:p w14:paraId="5E6B1F6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развёрнуто, логично и корректно с точки зрения культуры речи излагать своё мнение, строить высказывание.</w:t>
      </w:r>
    </w:p>
    <w:p w14:paraId="4E9FB18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5F6AEB2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3CBFFD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самостоятельно составлять план решения проблемы с учётом имеющихся ресурсов, собственных </w:t>
      </w:r>
      <w:proofErr w:type="spellStart"/>
      <w:r>
        <w:rPr>
          <w:rFonts w:ascii="Times New Roman" w:eastAsia="OfficinaSansBoldITC" w:hAnsi="Times New Roman"/>
        </w:rPr>
        <w:t>осуществляются</w:t>
      </w:r>
      <w:r w:rsidRPr="000742E5">
        <w:rPr>
          <w:rFonts w:ascii="Times New Roman" w:eastAsia="OfficinaSansBoldITC" w:hAnsi="Times New Roman"/>
        </w:rPr>
        <w:t>стей</w:t>
      </w:r>
      <w:proofErr w:type="spellEnd"/>
      <w:r w:rsidRPr="000742E5">
        <w:rPr>
          <w:rFonts w:ascii="Times New Roman" w:eastAsia="OfficinaSansBoldITC" w:hAnsi="Times New Roman"/>
        </w:rPr>
        <w:t xml:space="preserve"> и предпочтений;</w:t>
      </w:r>
    </w:p>
    <w:p w14:paraId="6423090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расширять рамки учебного предмета на основе личных предпочтений;</w:t>
      </w:r>
    </w:p>
    <w:p w14:paraId="2F1DA87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делать осознанный выбор, уметь аргументировать его, брать ответственность за результаты выбора;</w:t>
      </w:r>
    </w:p>
    <w:p w14:paraId="1FD5623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оценивать приобретённый опыт;</w:t>
      </w:r>
    </w:p>
    <w:p w14:paraId="582557D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BA7524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самоконтроля, принятия себя и других как части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4D0C6E1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давать оценку новым ситуациям, вносить коррективы в деятельность, оценивать соответствие результатов целям;</w:t>
      </w:r>
    </w:p>
    <w:p w14:paraId="70E7812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7C5396F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уметь оценивать риски и своевременно принимать решение по их снижению;</w:t>
      </w:r>
    </w:p>
    <w:p w14:paraId="2DD3E9E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принимать себя, понимая свои недостатки и достоинства;</w:t>
      </w:r>
    </w:p>
    <w:p w14:paraId="35C24C1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принимать мотивы и аргументы других людей при анализе результатов деятельности;</w:t>
      </w:r>
    </w:p>
    <w:p w14:paraId="79ED04A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признавать своё право и право других на ошибку;</w:t>
      </w:r>
    </w:p>
    <w:p w14:paraId="14D7C09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развивать способность видеть мир с позиции другого человека.</w:t>
      </w:r>
    </w:p>
    <w:p w14:paraId="3404904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 обучающегося будут сформированы следующие умения совместной деятельности:</w:t>
      </w:r>
    </w:p>
    <w:p w14:paraId="2E1F3CA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понимать и использовать преимущества командной и индивидуальной работы;</w:t>
      </w:r>
    </w:p>
    <w:p w14:paraId="7F666BC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выбирать тематику и методы совместных действий с учётом общих интересов и </w:t>
      </w:r>
      <w:proofErr w:type="spellStart"/>
      <w:r>
        <w:rPr>
          <w:rFonts w:ascii="Times New Roman" w:eastAsia="OfficinaSansBoldITC" w:hAnsi="Times New Roman"/>
        </w:rPr>
        <w:t>осуществляются</w:t>
      </w:r>
      <w:r w:rsidRPr="000742E5">
        <w:rPr>
          <w:rFonts w:ascii="Times New Roman" w:eastAsia="OfficinaSansBoldITC" w:hAnsi="Times New Roman"/>
        </w:rPr>
        <w:t>стей</w:t>
      </w:r>
      <w:proofErr w:type="spellEnd"/>
      <w:r w:rsidRPr="000742E5">
        <w:rPr>
          <w:rFonts w:ascii="Times New Roman" w:eastAsia="OfficinaSansBoldITC" w:hAnsi="Times New Roman"/>
        </w:rPr>
        <w:t xml:space="preserve"> каждого члена коллектива;</w:t>
      </w:r>
    </w:p>
    <w:p w14:paraId="174138A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C26979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оценивать качество своего вклада и вклада каждого участника команды в общий результат по разработанным критериям;</w:t>
      </w:r>
    </w:p>
    <w:p w14:paraId="2F913AB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18567C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К</w:t>
      </w:r>
      <w:r w:rsidRPr="000742E5">
        <w:rPr>
          <w:rFonts w:ascii="Times New Roman" w:eastAsia="SchoolBookSanPin" w:hAnsi="Times New Roman"/>
        </w:rPr>
        <w:t xml:space="preserve"> концу обучения в </w:t>
      </w:r>
      <w:r w:rsidRPr="000742E5">
        <w:rPr>
          <w:rFonts w:ascii="Times New Roman" w:eastAsia="SchoolBookSanPin" w:hAnsi="Times New Roman"/>
          <w:bCs/>
        </w:rPr>
        <w:t xml:space="preserve">10 классе </w:t>
      </w:r>
      <w:r w:rsidRPr="000742E5">
        <w:rPr>
          <w:rFonts w:ascii="Times New Roman" w:eastAsia="SchoolBookSanPin" w:hAnsi="Times New Roman"/>
        </w:rPr>
        <w:t>обучающийся получит следующие п</w:t>
      </w:r>
      <w:r w:rsidRPr="000742E5">
        <w:rPr>
          <w:rFonts w:ascii="Times New Roman" w:eastAsia="OfficinaSansBoldITC" w:hAnsi="Times New Roman"/>
        </w:rPr>
        <w:t xml:space="preserve">редметные результаты по </w:t>
      </w:r>
      <w:r w:rsidRPr="000742E5">
        <w:rPr>
          <w:rFonts w:ascii="Times New Roman" w:eastAsia="OfficinaSansBoldITC" w:hAnsi="Times New Roman"/>
        </w:rPr>
        <w:lastRenderedPageBreak/>
        <w:t xml:space="preserve">отдельным темам программы </w:t>
      </w:r>
      <w:proofErr w:type="gramStart"/>
      <w:r w:rsidRPr="000742E5">
        <w:rPr>
          <w:rFonts w:ascii="Times New Roman" w:eastAsia="OfficinaSansBoldITC" w:hAnsi="Times New Roman"/>
        </w:rPr>
        <w:t>по  русскому</w:t>
      </w:r>
      <w:proofErr w:type="gramEnd"/>
      <w:r w:rsidRPr="000742E5">
        <w:rPr>
          <w:rFonts w:ascii="Times New Roman" w:eastAsia="OfficinaSansBoldITC" w:hAnsi="Times New Roman"/>
        </w:rPr>
        <w:t xml:space="preserve"> языку</w:t>
      </w:r>
      <w:r w:rsidRPr="000742E5">
        <w:rPr>
          <w:rFonts w:ascii="Times New Roman" w:eastAsia="SchoolBookSanPin" w:hAnsi="Times New Roman"/>
        </w:rPr>
        <w:t>:</w:t>
      </w:r>
    </w:p>
    <w:p w14:paraId="25EBF29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Общие сведения о языке.</w:t>
      </w:r>
    </w:p>
    <w:p w14:paraId="67C6AA3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 языке как знаковой системе, об основных функциях языка; о лингвистике как науке.</w:t>
      </w:r>
    </w:p>
    <w:p w14:paraId="4B7D5A5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2FEE12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w:t>
      </w:r>
      <w:r w:rsidRPr="000742E5">
        <w:rPr>
          <w:rStyle w:val="afb"/>
          <w:rFonts w:ascii="Times New Roman" w:eastAsia="OfficinaSansBoldITC" w:hAnsi="Times New Roman"/>
        </w:rPr>
        <w:footnoteReference w:id="16"/>
      </w:r>
      <w:r w:rsidRPr="000742E5">
        <w:rPr>
          <w:rFonts w:ascii="Times New Roman" w:eastAsia="OfficinaSansBoldITC" w:hAnsi="Times New Roman"/>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vertAlign w:val="superscript"/>
        </w:rPr>
        <w:footnoteReference w:id="17"/>
      </w:r>
      <w:r w:rsidRPr="000742E5">
        <w:rPr>
          <w:rFonts w:ascii="Times New Roman" w:eastAsia="OfficinaSansBoldITC" w:hAnsi="Times New Roman"/>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vertAlign w:val="superscript"/>
        </w:rPr>
        <w:t>20</w:t>
      </w:r>
      <w:r w:rsidRPr="000742E5">
        <w:rPr>
          <w:rFonts w:ascii="Times New Roman" w:eastAsia="OfficinaSansBoldITC" w:hAnsi="Times New Roman"/>
        </w:rPr>
        <w:t>).</w:t>
      </w:r>
    </w:p>
    <w:p w14:paraId="2710FF3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521CD87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Язык и речь. Культура речи.</w:t>
      </w:r>
    </w:p>
    <w:p w14:paraId="37A86EF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53B60CF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 культуре речи как разделе лингвистики.</w:t>
      </w:r>
    </w:p>
    <w:p w14:paraId="0A1C36A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Комментировать нормативный, коммуникативный и этический аспекты культуры речи, приводить соответствующие примеры.</w:t>
      </w:r>
    </w:p>
    <w:p w14:paraId="77694CC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DB268C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 языковой норме, её видах.</w:t>
      </w:r>
    </w:p>
    <w:p w14:paraId="606A33B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словари русского языка в учебной деятельности.</w:t>
      </w:r>
    </w:p>
    <w:p w14:paraId="654DFD3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Фонетика. Орфоэпия. Орфоэпические нормы.</w:t>
      </w:r>
    </w:p>
    <w:p w14:paraId="7BF91B9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Выполнять фонетический анализ слова.</w:t>
      </w:r>
    </w:p>
    <w:p w14:paraId="1EA4A1E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Определять изобразительно-выразительные средства фонетики в тексте.</w:t>
      </w:r>
    </w:p>
    <w:p w14:paraId="2CE34B1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26C5ACF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8887AB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Соблюдать основные произносительные и акцентологические нормы современного русского литературного языка.</w:t>
      </w:r>
    </w:p>
    <w:p w14:paraId="76D9485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орфоэпический словарь.</w:t>
      </w:r>
    </w:p>
    <w:p w14:paraId="08B883A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Лексикология и фразеология. Лексические нормы.</w:t>
      </w:r>
    </w:p>
    <w:p w14:paraId="29A0508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Выполнять лексический анализ слова.</w:t>
      </w:r>
    </w:p>
    <w:p w14:paraId="063D116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Определять изобразительно-выразительные средства лексики.</w:t>
      </w:r>
    </w:p>
    <w:p w14:paraId="6FD03F4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3196C5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Соблюдать лексические нормы.</w:t>
      </w:r>
    </w:p>
    <w:p w14:paraId="215E8A7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Характеризовать и оценивать высказывания с точки зрения уместности использования </w:t>
      </w:r>
      <w:r w:rsidRPr="000742E5">
        <w:rPr>
          <w:rFonts w:ascii="Times New Roman" w:eastAsia="OfficinaSansBoldITC" w:hAnsi="Times New Roman"/>
        </w:rPr>
        <w:lastRenderedPageBreak/>
        <w:t>стилистически окрашенной и эмоционально-экспрессивной лексики.</w:t>
      </w:r>
    </w:p>
    <w:p w14:paraId="42F1F16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6C7133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19.</w:t>
      </w:r>
      <w:r w:rsidRPr="000742E5">
        <w:rPr>
          <w:rFonts w:ascii="Times New Roman" w:eastAsia="SchoolBookSanPin" w:hAnsi="Times New Roman"/>
        </w:rPr>
        <w:t>8.5</w:t>
      </w:r>
      <w:r w:rsidRPr="000742E5">
        <w:rPr>
          <w:rFonts w:ascii="Times New Roman" w:eastAsia="OfficinaSansBoldITC" w:hAnsi="Times New Roman"/>
        </w:rPr>
        <w:t>.5. </w:t>
      </w:r>
      <w:proofErr w:type="spellStart"/>
      <w:r w:rsidRPr="000742E5">
        <w:rPr>
          <w:rFonts w:ascii="Times New Roman" w:eastAsia="OfficinaSansBoldITC" w:hAnsi="Times New Roman"/>
        </w:rPr>
        <w:t>Морфемика</w:t>
      </w:r>
      <w:proofErr w:type="spellEnd"/>
      <w:r w:rsidRPr="000742E5">
        <w:rPr>
          <w:rFonts w:ascii="Times New Roman" w:eastAsia="OfficinaSansBoldITC" w:hAnsi="Times New Roman"/>
        </w:rPr>
        <w:t xml:space="preserve"> и словообразование. Словообразовательные нормы.</w:t>
      </w:r>
    </w:p>
    <w:p w14:paraId="2E3A4A6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Выполнять морфемный и словообразовательный анализ слова.</w:t>
      </w:r>
    </w:p>
    <w:p w14:paraId="0D4433B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C7FFFF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словообразовательный словарь.</w:t>
      </w:r>
    </w:p>
    <w:p w14:paraId="258A96F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Морфология. Морфологические нормы.</w:t>
      </w:r>
    </w:p>
    <w:p w14:paraId="50CD85F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Выполнять морфологический анализ слова.</w:t>
      </w:r>
    </w:p>
    <w:p w14:paraId="7798926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Определять особенности употребления в тексте слов разных частей речи.</w:t>
      </w:r>
    </w:p>
    <w:p w14:paraId="3335F63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3833E38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Соблюдать морфологические нормы.</w:t>
      </w:r>
    </w:p>
    <w:p w14:paraId="39AC0DA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893A8B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словарь грамматических трудностей, справочники.</w:t>
      </w:r>
    </w:p>
    <w:p w14:paraId="73BB418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Орфография. Основные правила орфографии.</w:t>
      </w:r>
    </w:p>
    <w:p w14:paraId="71CEA15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 принципах и разделах русской орфографии.</w:t>
      </w:r>
    </w:p>
    <w:p w14:paraId="1F10DF8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Выполнять орфографический анализ слова.</w:t>
      </w:r>
    </w:p>
    <w:p w14:paraId="655BEBD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1272D6D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Соблюдать правила орфографии.</w:t>
      </w:r>
    </w:p>
    <w:p w14:paraId="5AA7EF9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орфографический словарь.</w:t>
      </w:r>
    </w:p>
    <w:p w14:paraId="77A00BC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Речь. Речевое общение.</w:t>
      </w:r>
    </w:p>
    <w:p w14:paraId="51F10F3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27E25C5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31FC825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F221C0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1A9AF8A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46415DD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Употреблять языковые средства с учётом речевой ситуации.</w:t>
      </w:r>
    </w:p>
    <w:p w14:paraId="54BA6FD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Соблюдать в устной речи и на письме нормы современного русского литературного языка.</w:t>
      </w:r>
    </w:p>
    <w:p w14:paraId="0F60E69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Оценивать собственную и чужую речь с точки зрения точного, уместного и выразительного словоупотребления.</w:t>
      </w:r>
    </w:p>
    <w:p w14:paraId="137C03A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Текст. Информационно-смысловая переработка текста.</w:t>
      </w:r>
    </w:p>
    <w:p w14:paraId="17A4153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Применять знания о тексте, его основных признаках, структуре и видах представленной в нём информации в речевой практике.</w:t>
      </w:r>
    </w:p>
    <w:p w14:paraId="0CCF0E7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7E6AAE2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Выявлять логико-смысловые отношения между предложениями в тексте.</w:t>
      </w:r>
    </w:p>
    <w:p w14:paraId="5DA77CC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D6AFF7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Использовать различные виды аудирования и чтения в соответствии с коммуникативной </w:t>
      </w:r>
      <w:r w:rsidRPr="000742E5">
        <w:rPr>
          <w:rFonts w:ascii="Times New Roman" w:eastAsia="OfficinaSansBoldITC" w:hAnsi="Times New Roman"/>
        </w:rPr>
        <w:lastRenderedPageBreak/>
        <w:t>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0CD746E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Создавать вторичные тексты (план, тезисы, конспект, реферат, аннотация, отзыв, рецензия и другие).</w:t>
      </w:r>
    </w:p>
    <w:p w14:paraId="39C801A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Корректировать текст: устранять логические, фактические, этические, грамматические и речевые ошибки.</w:t>
      </w:r>
    </w:p>
    <w:p w14:paraId="48F3650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К</w:t>
      </w:r>
      <w:r w:rsidRPr="000742E5">
        <w:rPr>
          <w:rFonts w:ascii="Times New Roman" w:eastAsia="SchoolBookSanPin" w:hAnsi="Times New Roman"/>
        </w:rPr>
        <w:t xml:space="preserve"> концу обучения в </w:t>
      </w:r>
      <w:r w:rsidRPr="000742E5">
        <w:rPr>
          <w:rFonts w:ascii="Times New Roman" w:eastAsia="SchoolBookSanPin" w:hAnsi="Times New Roman"/>
          <w:bCs/>
        </w:rPr>
        <w:t xml:space="preserve">11 классе </w:t>
      </w:r>
      <w:r w:rsidRPr="000742E5">
        <w:rPr>
          <w:rFonts w:ascii="Times New Roman" w:eastAsia="SchoolBookSanPin" w:hAnsi="Times New Roman"/>
        </w:rPr>
        <w:t>обучающийся получит следующие п</w:t>
      </w:r>
      <w:r w:rsidRPr="000742E5">
        <w:rPr>
          <w:rFonts w:ascii="Times New Roman" w:eastAsia="OfficinaSansBoldITC" w:hAnsi="Times New Roman"/>
        </w:rPr>
        <w:t xml:space="preserve">редметные результаты по отдельным темам программы </w:t>
      </w:r>
      <w:proofErr w:type="gramStart"/>
      <w:r w:rsidRPr="000742E5">
        <w:rPr>
          <w:rFonts w:ascii="Times New Roman" w:eastAsia="OfficinaSansBoldITC" w:hAnsi="Times New Roman"/>
        </w:rPr>
        <w:t>по  русскому</w:t>
      </w:r>
      <w:proofErr w:type="gramEnd"/>
      <w:r w:rsidRPr="000742E5">
        <w:rPr>
          <w:rFonts w:ascii="Times New Roman" w:eastAsia="OfficinaSansBoldITC" w:hAnsi="Times New Roman"/>
        </w:rPr>
        <w:t xml:space="preserve"> языку</w:t>
      </w:r>
      <w:r w:rsidRPr="000742E5">
        <w:rPr>
          <w:rFonts w:ascii="Times New Roman" w:eastAsia="SchoolBookSanPin" w:hAnsi="Times New Roman"/>
        </w:rPr>
        <w:t>:</w:t>
      </w:r>
    </w:p>
    <w:p w14:paraId="3C780B8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Общие сведения о языке.</w:t>
      </w:r>
    </w:p>
    <w:p w14:paraId="645ED3D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об экологии языка, о проблемах речевой культуры в современном обществе.</w:t>
      </w:r>
    </w:p>
    <w:p w14:paraId="24F0E559"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489B5AC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Язык и речь. Культура речи. Синтаксис. Синтаксические нормы.</w:t>
      </w:r>
    </w:p>
    <w:p w14:paraId="0AF751A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Выполнять синтаксический анализ словосочетания, простого и сложного предложения.</w:t>
      </w:r>
    </w:p>
    <w:p w14:paraId="4D042BB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Определять изобразительно-выразительные средства синтаксиса русского языка (в рамках изученного).</w:t>
      </w:r>
    </w:p>
    <w:p w14:paraId="340DE03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135FD54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Соблюдать синтаксические нормы.</w:t>
      </w:r>
    </w:p>
    <w:p w14:paraId="5E8503B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словари грамматических трудностей, справочники.</w:t>
      </w:r>
    </w:p>
    <w:p w14:paraId="2FEB786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Пунктуация. Основные правила пунктуации.</w:t>
      </w:r>
    </w:p>
    <w:p w14:paraId="77774F8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 принципах и разделах русской пунктуации.</w:t>
      </w:r>
    </w:p>
    <w:p w14:paraId="3733B44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Выполнять пунктуационный анализ предложения.</w:t>
      </w:r>
    </w:p>
    <w:p w14:paraId="559802E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3B41C1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Соблюдать правила пунктуации.</w:t>
      </w:r>
    </w:p>
    <w:p w14:paraId="6FA6F68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Использовать справочники по пунктуации.</w:t>
      </w:r>
    </w:p>
    <w:p w14:paraId="734C4DC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Функциональная стилистика. Культура речи.</w:t>
      </w:r>
    </w:p>
    <w:p w14:paraId="515139C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 функциональной стилистике как разделе лингвистики.</w:t>
      </w:r>
    </w:p>
    <w:p w14:paraId="3422DA8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825D58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1E7D017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CAD39BF" w14:textId="77777777" w:rsidR="005906F0" w:rsidRPr="000742E5" w:rsidRDefault="005906F0" w:rsidP="0094153D">
      <w:pPr>
        <w:ind w:firstLine="709"/>
        <w:jc w:val="both"/>
        <w:rPr>
          <w:rFonts w:ascii="Times New Roman" w:eastAsia="OfficinaSansBoldITC" w:hAnsi="Times New Roman"/>
        </w:rPr>
      </w:pPr>
      <w:r w:rsidRPr="000742E5">
        <w:rPr>
          <w:rFonts w:ascii="Times New Roman" w:eastAsia="OfficinaSansBoldITC" w:hAnsi="Times New Roman"/>
        </w:rPr>
        <w:t>Применять знания о функциональных разновидностях языка в речевой практике.</w:t>
      </w:r>
    </w:p>
    <w:p w14:paraId="5C8D2B3A" w14:textId="77777777" w:rsidR="005906F0" w:rsidRPr="0087419E" w:rsidRDefault="005906F0" w:rsidP="0094153D">
      <w:pPr>
        <w:pStyle w:val="1"/>
        <w:pBdr>
          <w:bottom w:val="none" w:sz="0" w:space="0" w:color="auto"/>
        </w:pBdr>
        <w:spacing w:before="0" w:line="240" w:lineRule="auto"/>
        <w:ind w:firstLine="709"/>
        <w:jc w:val="both"/>
        <w:rPr>
          <w:rFonts w:eastAsia="SchoolBookSanPin"/>
          <w:position w:val="1"/>
          <w:sz w:val="24"/>
          <w:szCs w:val="24"/>
          <w:lang w:val="ru-RU"/>
        </w:rPr>
      </w:pPr>
      <w:r>
        <w:rPr>
          <w:rFonts w:eastAsia="SchoolBookSanPin"/>
          <w:sz w:val="24"/>
          <w:szCs w:val="24"/>
          <w:lang w:val="ru-RU"/>
        </w:rPr>
        <w:t>2.1.</w:t>
      </w:r>
      <w:proofErr w:type="gramStart"/>
      <w:r>
        <w:rPr>
          <w:rFonts w:eastAsia="SchoolBookSanPin"/>
          <w:sz w:val="24"/>
          <w:szCs w:val="24"/>
          <w:lang w:val="ru-RU"/>
        </w:rPr>
        <w:t>2.Р</w:t>
      </w:r>
      <w:r w:rsidRPr="0087419E">
        <w:rPr>
          <w:rFonts w:eastAsia="SchoolBookSanPin"/>
          <w:sz w:val="24"/>
          <w:szCs w:val="24"/>
          <w:lang w:val="ru-RU"/>
        </w:rPr>
        <w:t>абочая</w:t>
      </w:r>
      <w:proofErr w:type="gramEnd"/>
      <w:r w:rsidRPr="0087419E">
        <w:rPr>
          <w:rFonts w:eastAsia="SchoolBookSanPin"/>
          <w:sz w:val="24"/>
          <w:szCs w:val="24"/>
          <w:lang w:val="ru-RU"/>
        </w:rPr>
        <w:t xml:space="preserve"> программа по учебному предмету «Литература» (</w:t>
      </w:r>
      <w:r w:rsidRPr="0087419E">
        <w:rPr>
          <w:rFonts w:eastAsia="SchoolBookSanPin"/>
          <w:position w:val="1"/>
          <w:sz w:val="24"/>
          <w:szCs w:val="24"/>
          <w:lang w:val="ru-RU"/>
        </w:rPr>
        <w:t>базовый уровень).</w:t>
      </w:r>
    </w:p>
    <w:p w14:paraId="2EC03DEB" w14:textId="77777777" w:rsidR="005906F0" w:rsidRPr="0094153D" w:rsidRDefault="005906F0" w:rsidP="0094153D">
      <w:pPr>
        <w:pStyle w:val="aff1"/>
        <w:ind w:firstLine="709"/>
        <w:rPr>
          <w:rStyle w:val="a5"/>
          <w:rFonts w:eastAsia="Microsoft Sans Serif"/>
          <w:sz w:val="24"/>
          <w:szCs w:val="24"/>
        </w:rPr>
      </w:pPr>
      <w:r w:rsidRPr="0094153D">
        <w:rPr>
          <w:rStyle w:val="a5"/>
          <w:rFonts w:eastAsia="Microsoft Sans Serif"/>
          <w:sz w:val="24"/>
          <w:szCs w:val="24"/>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0141ECA" w14:textId="77777777" w:rsidR="005906F0" w:rsidRPr="0094153D" w:rsidRDefault="005906F0" w:rsidP="0094153D">
      <w:pPr>
        <w:pStyle w:val="aff1"/>
        <w:ind w:firstLine="709"/>
        <w:rPr>
          <w:rStyle w:val="a5"/>
          <w:rFonts w:eastAsia="Microsoft Sans Serif"/>
          <w:sz w:val="24"/>
          <w:szCs w:val="24"/>
        </w:rPr>
      </w:pPr>
      <w:r w:rsidRPr="0094153D">
        <w:rPr>
          <w:rStyle w:val="a5"/>
          <w:rFonts w:eastAsia="Microsoft Sans Serif"/>
          <w:sz w:val="24"/>
          <w:szCs w:val="24"/>
        </w:rPr>
        <w:t>Пояснительная записка.</w:t>
      </w:r>
    </w:p>
    <w:p w14:paraId="3EEDEA9F" w14:textId="77777777" w:rsidR="005906F0" w:rsidRPr="0094153D" w:rsidRDefault="005906F0" w:rsidP="0094153D">
      <w:pPr>
        <w:pStyle w:val="aff1"/>
        <w:ind w:firstLine="709"/>
        <w:rPr>
          <w:rStyle w:val="a5"/>
          <w:rFonts w:eastAsia="Microsoft Sans Serif"/>
          <w:sz w:val="24"/>
          <w:szCs w:val="24"/>
        </w:rPr>
      </w:pPr>
      <w:r w:rsidRPr="0094153D">
        <w:rPr>
          <w:rStyle w:val="a5"/>
          <w:rFonts w:eastAsia="Microsoft Sans Serif"/>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84EBB4A" w14:textId="77777777" w:rsidR="005906F0" w:rsidRPr="0094153D" w:rsidRDefault="005906F0" w:rsidP="0094153D">
      <w:pPr>
        <w:pStyle w:val="aff1"/>
        <w:ind w:firstLine="709"/>
        <w:rPr>
          <w:rStyle w:val="a5"/>
          <w:rFonts w:eastAsia="Microsoft Sans Serif"/>
          <w:sz w:val="24"/>
          <w:szCs w:val="24"/>
        </w:rPr>
      </w:pPr>
      <w:r w:rsidRPr="0094153D">
        <w:rPr>
          <w:rStyle w:val="a5"/>
          <w:rFonts w:eastAsia="Microsoft Sans Serif"/>
          <w:sz w:val="24"/>
          <w:szCs w:val="24"/>
        </w:rPr>
        <w:t>Программа по литературе позволит учителю:</w:t>
      </w:r>
    </w:p>
    <w:p w14:paraId="0F73E472" w14:textId="77777777" w:rsidR="005906F0" w:rsidRPr="0094153D" w:rsidRDefault="005906F0" w:rsidP="0094153D">
      <w:pPr>
        <w:pStyle w:val="aff1"/>
        <w:ind w:firstLine="709"/>
        <w:rPr>
          <w:rStyle w:val="a5"/>
          <w:rFonts w:eastAsia="Microsoft Sans Serif"/>
          <w:sz w:val="24"/>
          <w:szCs w:val="24"/>
        </w:rPr>
      </w:pPr>
      <w:r w:rsidRPr="0094153D">
        <w:rPr>
          <w:rStyle w:val="a5"/>
          <w:rFonts w:eastAsia="Microsoft Sans Serif"/>
          <w:sz w:val="24"/>
          <w:szCs w:val="24"/>
        </w:rPr>
        <w:lastRenderedPageBreak/>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153D">
          <w:rPr>
            <w:rStyle w:val="a5"/>
            <w:rFonts w:eastAsia="Microsoft Sans Serif"/>
            <w:sz w:val="24"/>
            <w:szCs w:val="24"/>
          </w:rPr>
          <w:t>ФГОС СОО</w:t>
        </w:r>
      </w:hyperlink>
      <w:r w:rsidRPr="0094153D">
        <w:rPr>
          <w:rStyle w:val="a5"/>
          <w:rFonts w:eastAsia="Microsoft Sans Serif"/>
          <w:sz w:val="24"/>
          <w:szCs w:val="24"/>
        </w:rPr>
        <w:t>;</w:t>
      </w:r>
    </w:p>
    <w:p w14:paraId="6C0FA5BB" w14:textId="77777777" w:rsidR="005906F0" w:rsidRPr="0094153D" w:rsidRDefault="005906F0" w:rsidP="0094153D">
      <w:pPr>
        <w:pStyle w:val="aff1"/>
        <w:ind w:firstLine="709"/>
        <w:rPr>
          <w:rStyle w:val="a5"/>
          <w:rFonts w:eastAsia="Microsoft Sans Serif"/>
          <w:sz w:val="24"/>
          <w:szCs w:val="24"/>
        </w:rPr>
      </w:pPr>
      <w:r w:rsidRPr="0094153D">
        <w:rPr>
          <w:rStyle w:val="a5"/>
          <w:rFonts w:eastAsia="Microsoft Sans Serif"/>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153D">
          <w:rPr>
            <w:rStyle w:val="a5"/>
            <w:rFonts w:eastAsia="Microsoft Sans Serif"/>
            <w:sz w:val="24"/>
            <w:szCs w:val="24"/>
          </w:rPr>
          <w:t>ФГОС СОО</w:t>
        </w:r>
      </w:hyperlink>
      <w:r w:rsidRPr="0094153D">
        <w:rPr>
          <w:rStyle w:val="a5"/>
          <w:rFonts w:eastAsia="Microsoft Sans Serif"/>
          <w:sz w:val="24"/>
          <w:szCs w:val="24"/>
        </w:rPr>
        <w:t>, федеральной рабочей программой воспитания.</w:t>
      </w:r>
    </w:p>
    <w:p w14:paraId="2F55D93E" w14:textId="77777777" w:rsidR="005906F0" w:rsidRPr="008540A5" w:rsidRDefault="005906F0" w:rsidP="008540A5">
      <w:pPr>
        <w:pStyle w:val="afff9"/>
        <w:ind w:left="0" w:firstLine="709"/>
        <w:rPr>
          <w:rStyle w:val="a5"/>
          <w:sz w:val="24"/>
          <w:szCs w:val="24"/>
        </w:rPr>
      </w:pPr>
      <w:r w:rsidRPr="008540A5">
        <w:rPr>
          <w:rStyle w:val="a5"/>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0B7BDEFE"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A2663FB" w14:textId="77777777" w:rsidR="005906F0" w:rsidRPr="008540A5" w:rsidRDefault="005906F0" w:rsidP="008540A5">
      <w:pPr>
        <w:pStyle w:val="afff9"/>
        <w:ind w:left="0" w:firstLine="709"/>
        <w:rPr>
          <w:rStyle w:val="a5"/>
          <w:sz w:val="24"/>
          <w:szCs w:val="24"/>
        </w:rPr>
      </w:pPr>
      <w:r w:rsidRPr="008540A5">
        <w:rPr>
          <w:rStyle w:val="a5"/>
          <w:sz w:val="24"/>
          <w:szCs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1DD66662"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45227B0B" w14:textId="77777777" w:rsidR="005906F0" w:rsidRPr="008540A5" w:rsidRDefault="005906F0" w:rsidP="008540A5">
      <w:pPr>
        <w:pStyle w:val="afff9"/>
        <w:ind w:left="0" w:firstLine="709"/>
        <w:rPr>
          <w:rStyle w:val="a5"/>
          <w:sz w:val="24"/>
          <w:szCs w:val="24"/>
        </w:rPr>
      </w:pPr>
      <w:r w:rsidRPr="008540A5">
        <w:rPr>
          <w:rStyle w:val="a5"/>
          <w:sz w:val="24"/>
          <w:szCs w:val="24"/>
        </w:rPr>
        <w:t>В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56D72CBC" w14:textId="77777777" w:rsidR="005906F0" w:rsidRPr="008540A5" w:rsidRDefault="005906F0" w:rsidP="008540A5">
      <w:pPr>
        <w:pStyle w:val="afff9"/>
        <w:ind w:left="0" w:firstLine="709"/>
        <w:rPr>
          <w:rStyle w:val="a5"/>
          <w:sz w:val="24"/>
          <w:szCs w:val="24"/>
        </w:rPr>
      </w:pPr>
      <w:r w:rsidRPr="008540A5">
        <w:rPr>
          <w:rStyle w:val="a5"/>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7DC1D0A" w14:textId="77777777" w:rsidR="005906F0" w:rsidRPr="008540A5" w:rsidRDefault="005906F0" w:rsidP="008540A5">
      <w:pPr>
        <w:pStyle w:val="afff9"/>
        <w:ind w:left="0" w:firstLine="709"/>
        <w:rPr>
          <w:rStyle w:val="a5"/>
          <w:sz w:val="24"/>
          <w:szCs w:val="24"/>
        </w:rPr>
      </w:pPr>
      <w:r w:rsidRPr="008540A5">
        <w:rPr>
          <w:rStyle w:val="a5"/>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7252BBF5" w14:textId="77777777" w:rsidR="005906F0" w:rsidRPr="008540A5" w:rsidRDefault="005906F0" w:rsidP="008540A5">
      <w:pPr>
        <w:pStyle w:val="afff9"/>
        <w:ind w:left="0" w:firstLine="709"/>
        <w:rPr>
          <w:rStyle w:val="a5"/>
          <w:sz w:val="24"/>
          <w:szCs w:val="24"/>
        </w:rPr>
      </w:pPr>
      <w:r w:rsidRPr="008540A5">
        <w:rPr>
          <w:rStyle w:val="a5"/>
          <w:sz w:val="24"/>
          <w:szCs w:val="24"/>
        </w:rPr>
        <w:t xml:space="preserve">Достижение целей изучения литературы возможно при комплексном решении учебных и </w:t>
      </w:r>
      <w:r w:rsidRPr="008540A5">
        <w:rPr>
          <w:rStyle w:val="a5"/>
          <w:sz w:val="24"/>
          <w:szCs w:val="24"/>
        </w:rPr>
        <w:lastRenderedPageBreak/>
        <w:t xml:space="preserve">воспитательных задач, стоящих на уровне среднего общего образования и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8540A5">
          <w:rPr>
            <w:rStyle w:val="a5"/>
            <w:sz w:val="24"/>
            <w:szCs w:val="24"/>
          </w:rPr>
          <w:t>ФГОС СОО</w:t>
        </w:r>
      </w:hyperlink>
      <w:r w:rsidRPr="008540A5">
        <w:rPr>
          <w:rStyle w:val="a5"/>
          <w:sz w:val="24"/>
          <w:szCs w:val="24"/>
        </w:rPr>
        <w:t>.</w:t>
      </w:r>
    </w:p>
    <w:p w14:paraId="6B01901A" w14:textId="77777777" w:rsidR="005906F0" w:rsidRPr="008540A5" w:rsidRDefault="005906F0" w:rsidP="008540A5">
      <w:pPr>
        <w:pStyle w:val="afff9"/>
        <w:ind w:left="0" w:firstLine="709"/>
        <w:rPr>
          <w:rStyle w:val="a5"/>
          <w:sz w:val="24"/>
          <w:szCs w:val="24"/>
        </w:rPr>
      </w:pPr>
      <w:r w:rsidRPr="008540A5">
        <w:rPr>
          <w:rStyle w:val="a5"/>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36021714" w14:textId="77777777" w:rsidR="005906F0" w:rsidRPr="008540A5" w:rsidRDefault="005906F0" w:rsidP="008540A5">
      <w:pPr>
        <w:pStyle w:val="afff9"/>
        <w:ind w:left="0" w:firstLine="709"/>
        <w:rPr>
          <w:rStyle w:val="a5"/>
          <w:sz w:val="24"/>
          <w:szCs w:val="24"/>
        </w:rPr>
      </w:pPr>
      <w:r w:rsidRPr="008540A5">
        <w:rPr>
          <w:rStyle w:val="a5"/>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93C27D2" w14:textId="77777777" w:rsidR="005906F0" w:rsidRPr="008540A5" w:rsidRDefault="005906F0" w:rsidP="008540A5">
      <w:pPr>
        <w:pStyle w:val="afff9"/>
        <w:ind w:left="0" w:firstLine="709"/>
        <w:rPr>
          <w:rStyle w:val="a5"/>
          <w:sz w:val="24"/>
          <w:szCs w:val="24"/>
        </w:rPr>
      </w:pPr>
      <w:r w:rsidRPr="008540A5">
        <w:rPr>
          <w:rStyle w:val="a5"/>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63D056B0" w14:textId="77777777" w:rsidR="005906F0" w:rsidRPr="008540A5" w:rsidRDefault="005906F0" w:rsidP="008540A5">
      <w:pPr>
        <w:pStyle w:val="afff9"/>
        <w:ind w:left="0" w:firstLine="709"/>
        <w:rPr>
          <w:rStyle w:val="a5"/>
          <w:sz w:val="24"/>
          <w:szCs w:val="24"/>
        </w:rPr>
      </w:pPr>
      <w:r w:rsidRPr="008540A5">
        <w:rPr>
          <w:rStyle w:val="a5"/>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4A9A8F01" w14:textId="77777777" w:rsidR="005906F0" w:rsidRPr="008540A5" w:rsidRDefault="005906F0" w:rsidP="008540A5">
      <w:pPr>
        <w:pStyle w:val="afff9"/>
        <w:ind w:left="0" w:firstLine="709"/>
        <w:rPr>
          <w:rStyle w:val="a5"/>
          <w:sz w:val="24"/>
          <w:szCs w:val="24"/>
        </w:rPr>
      </w:pPr>
      <w:r w:rsidRPr="008540A5">
        <w:rPr>
          <w:rStyle w:val="a5"/>
          <w:sz w:val="24"/>
          <w:szCs w:val="24"/>
        </w:rPr>
        <w:t xml:space="preserve">В 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8540A5">
          <w:rPr>
            <w:rStyle w:val="a5"/>
            <w:sz w:val="24"/>
            <w:szCs w:val="24"/>
          </w:rPr>
          <w:t>ФГОС СОО</w:t>
        </w:r>
      </w:hyperlink>
      <w:r w:rsidRPr="008540A5">
        <w:rPr>
          <w:rStyle w:val="a5"/>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266CF6E0" w14:textId="77777777" w:rsidR="005906F0" w:rsidRPr="00543F7B" w:rsidRDefault="005906F0" w:rsidP="008540A5">
      <w:pPr>
        <w:pStyle w:val="afff9"/>
        <w:ind w:left="0" w:firstLine="709"/>
        <w:rPr>
          <w:rStyle w:val="a5"/>
          <w:b w:val="0"/>
          <w:sz w:val="24"/>
          <w:szCs w:val="24"/>
        </w:rPr>
      </w:pPr>
      <w:r w:rsidRPr="00543F7B">
        <w:rPr>
          <w:rStyle w:val="a5"/>
          <w:b w:val="0"/>
          <w:sz w:val="24"/>
          <w:szCs w:val="24"/>
        </w:rPr>
        <w:t>Содержание обучения в 10 классе.</w:t>
      </w:r>
    </w:p>
    <w:p w14:paraId="3D47BD3A" w14:textId="77777777" w:rsidR="005906F0" w:rsidRPr="008540A5" w:rsidRDefault="005906F0" w:rsidP="008540A5">
      <w:pPr>
        <w:pStyle w:val="afff9"/>
        <w:ind w:left="0" w:firstLine="709"/>
        <w:rPr>
          <w:rStyle w:val="a5"/>
          <w:sz w:val="24"/>
          <w:szCs w:val="24"/>
        </w:rPr>
      </w:pPr>
      <w:r w:rsidRPr="008540A5">
        <w:rPr>
          <w:rStyle w:val="a5"/>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04332959"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Литература второй половины XIX века.</w:t>
      </w:r>
    </w:p>
    <w:p w14:paraId="39C5F58D" w14:textId="77777777" w:rsidR="005906F0" w:rsidRPr="008540A5" w:rsidRDefault="005906F0" w:rsidP="008540A5">
      <w:pPr>
        <w:pStyle w:val="afff9"/>
        <w:ind w:left="0" w:firstLine="709"/>
        <w:rPr>
          <w:rStyle w:val="a5"/>
          <w:sz w:val="24"/>
          <w:szCs w:val="24"/>
        </w:rPr>
      </w:pPr>
      <w:r w:rsidRPr="008540A5">
        <w:rPr>
          <w:rStyle w:val="a5"/>
          <w:sz w:val="24"/>
          <w:szCs w:val="24"/>
        </w:rPr>
        <w:t>А.Н. Островский. Драма "Гроза".</w:t>
      </w:r>
    </w:p>
    <w:p w14:paraId="7A6A013A" w14:textId="77777777" w:rsidR="005906F0" w:rsidRPr="008540A5" w:rsidRDefault="005906F0" w:rsidP="008540A5">
      <w:pPr>
        <w:pStyle w:val="afff9"/>
        <w:ind w:left="0" w:firstLine="709"/>
        <w:rPr>
          <w:rStyle w:val="a5"/>
          <w:sz w:val="24"/>
          <w:szCs w:val="24"/>
        </w:rPr>
      </w:pPr>
      <w:r w:rsidRPr="008540A5">
        <w:rPr>
          <w:rStyle w:val="a5"/>
          <w:sz w:val="24"/>
          <w:szCs w:val="24"/>
        </w:rPr>
        <w:t>И.А. Гончаров. Роман "Обломов".</w:t>
      </w:r>
    </w:p>
    <w:p w14:paraId="4FBE1A8F" w14:textId="77777777" w:rsidR="005906F0" w:rsidRPr="008540A5" w:rsidRDefault="005906F0" w:rsidP="008540A5">
      <w:pPr>
        <w:pStyle w:val="afff9"/>
        <w:ind w:left="0" w:firstLine="709"/>
        <w:rPr>
          <w:rStyle w:val="a5"/>
          <w:sz w:val="24"/>
          <w:szCs w:val="24"/>
        </w:rPr>
      </w:pPr>
      <w:r w:rsidRPr="008540A5">
        <w:rPr>
          <w:rStyle w:val="a5"/>
          <w:sz w:val="24"/>
          <w:szCs w:val="24"/>
        </w:rPr>
        <w:t>И.С. Тургенев. Роман "Отцы и дети".</w:t>
      </w:r>
    </w:p>
    <w:p w14:paraId="4B0DCFF7" w14:textId="77777777" w:rsidR="005906F0" w:rsidRPr="008540A5" w:rsidRDefault="005906F0" w:rsidP="008540A5">
      <w:pPr>
        <w:pStyle w:val="afff9"/>
        <w:ind w:left="0" w:firstLine="709"/>
        <w:rPr>
          <w:rStyle w:val="a5"/>
          <w:sz w:val="24"/>
          <w:szCs w:val="24"/>
        </w:rPr>
      </w:pPr>
      <w:r w:rsidRPr="008540A5">
        <w:rPr>
          <w:rStyle w:val="a5"/>
          <w:sz w:val="24"/>
          <w:szCs w:val="24"/>
        </w:rPr>
        <w:t>Ф.И. Тютчев. Стихотворения (не менее трех по выбору). Например, "</w:t>
      </w:r>
      <w:proofErr w:type="spellStart"/>
      <w:r w:rsidRPr="008540A5">
        <w:rPr>
          <w:rStyle w:val="a5"/>
          <w:sz w:val="24"/>
          <w:szCs w:val="24"/>
        </w:rPr>
        <w:t>Silentium</w:t>
      </w:r>
      <w:proofErr w:type="spellEnd"/>
      <w:r w:rsidRPr="008540A5">
        <w:rPr>
          <w:rStyle w:val="a5"/>
          <w:sz w:val="24"/>
          <w:szCs w:val="24"/>
        </w:rPr>
        <w:t xml:space="preserve">!", "Не то, что мните вы, природа...", "Умом Россию не понять...", "О, как убийственно мы любим...", "Нам </w:t>
      </w:r>
      <w:r w:rsidRPr="008540A5">
        <w:rPr>
          <w:rStyle w:val="a5"/>
          <w:sz w:val="24"/>
          <w:szCs w:val="24"/>
        </w:rPr>
        <w:lastRenderedPageBreak/>
        <w:t>не дано предугадать...", "К. Б." ("Я встретил вас - и все былое...") и другие.</w:t>
      </w:r>
    </w:p>
    <w:p w14:paraId="6BF025C6" w14:textId="77777777" w:rsidR="005906F0" w:rsidRPr="008540A5" w:rsidRDefault="005906F0" w:rsidP="008540A5">
      <w:pPr>
        <w:pStyle w:val="afff9"/>
        <w:ind w:left="0" w:firstLine="709"/>
        <w:rPr>
          <w:rStyle w:val="a5"/>
          <w:sz w:val="24"/>
          <w:szCs w:val="24"/>
        </w:rPr>
      </w:pPr>
      <w:r w:rsidRPr="008540A5">
        <w:rPr>
          <w:rStyle w:val="a5"/>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76E5FE1C" w14:textId="77777777" w:rsidR="005906F0" w:rsidRPr="008540A5" w:rsidRDefault="005906F0" w:rsidP="008540A5">
      <w:pPr>
        <w:pStyle w:val="afff9"/>
        <w:ind w:left="0" w:firstLine="709"/>
        <w:rPr>
          <w:rStyle w:val="a5"/>
          <w:sz w:val="24"/>
          <w:szCs w:val="24"/>
        </w:rPr>
      </w:pPr>
      <w:r w:rsidRPr="008540A5">
        <w:rPr>
          <w:rStyle w:val="a5"/>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705268A3" w14:textId="77777777" w:rsidR="005906F0" w:rsidRPr="008540A5" w:rsidRDefault="005906F0" w:rsidP="008540A5">
      <w:pPr>
        <w:pStyle w:val="afff9"/>
        <w:ind w:left="0" w:firstLine="709"/>
        <w:rPr>
          <w:rStyle w:val="a5"/>
          <w:sz w:val="24"/>
          <w:szCs w:val="24"/>
        </w:rPr>
      </w:pPr>
      <w:r w:rsidRPr="008540A5">
        <w:rPr>
          <w:rStyle w:val="a5"/>
          <w:sz w:val="24"/>
          <w:szCs w:val="24"/>
        </w:rPr>
        <w:t xml:space="preserve">М.Е. Салтыков-Щедрин. Роман-хроника "История одного города" (не менее двух глав по выбору). Например, главы "О </w:t>
      </w:r>
      <w:proofErr w:type="spellStart"/>
      <w:r w:rsidRPr="008540A5">
        <w:rPr>
          <w:rStyle w:val="a5"/>
          <w:sz w:val="24"/>
          <w:szCs w:val="24"/>
        </w:rPr>
        <w:t>корени</w:t>
      </w:r>
      <w:proofErr w:type="spellEnd"/>
      <w:r w:rsidRPr="008540A5">
        <w:rPr>
          <w:rStyle w:val="a5"/>
          <w:sz w:val="24"/>
          <w:szCs w:val="24"/>
        </w:rPr>
        <w:t xml:space="preserve"> происхождения глуповцев", "Опись градоначальникам", "Органчик", "Подтверждение покаяния" и другие.</w:t>
      </w:r>
    </w:p>
    <w:p w14:paraId="248527C8" w14:textId="77777777" w:rsidR="005906F0" w:rsidRPr="008540A5" w:rsidRDefault="005906F0" w:rsidP="008540A5">
      <w:pPr>
        <w:pStyle w:val="afff9"/>
        <w:ind w:left="0" w:firstLine="709"/>
        <w:rPr>
          <w:rStyle w:val="a5"/>
          <w:sz w:val="24"/>
          <w:szCs w:val="24"/>
        </w:rPr>
      </w:pPr>
      <w:r w:rsidRPr="008540A5">
        <w:rPr>
          <w:rStyle w:val="a5"/>
          <w:sz w:val="24"/>
          <w:szCs w:val="24"/>
        </w:rPr>
        <w:t>Ф.М. Достоевский. Роман "Преступление и наказание".</w:t>
      </w:r>
    </w:p>
    <w:p w14:paraId="2353F328" w14:textId="77777777" w:rsidR="005906F0" w:rsidRPr="008540A5" w:rsidRDefault="005906F0" w:rsidP="008540A5">
      <w:pPr>
        <w:pStyle w:val="afff9"/>
        <w:ind w:left="0" w:firstLine="709"/>
        <w:rPr>
          <w:rStyle w:val="a5"/>
          <w:sz w:val="24"/>
          <w:szCs w:val="24"/>
        </w:rPr>
      </w:pPr>
      <w:r w:rsidRPr="008540A5">
        <w:rPr>
          <w:rStyle w:val="a5"/>
          <w:sz w:val="24"/>
          <w:szCs w:val="24"/>
        </w:rPr>
        <w:t>Л.Н. Толстой. Роман-эпопея "Война и мир".</w:t>
      </w:r>
    </w:p>
    <w:p w14:paraId="66A414A7" w14:textId="77777777" w:rsidR="005906F0" w:rsidRPr="008540A5" w:rsidRDefault="005906F0" w:rsidP="008540A5">
      <w:pPr>
        <w:pStyle w:val="afff9"/>
        <w:ind w:left="0" w:firstLine="709"/>
        <w:rPr>
          <w:rStyle w:val="a5"/>
          <w:sz w:val="24"/>
          <w:szCs w:val="24"/>
        </w:rPr>
      </w:pPr>
      <w:r w:rsidRPr="008540A5">
        <w:rPr>
          <w:rStyle w:val="a5"/>
          <w:sz w:val="24"/>
          <w:szCs w:val="24"/>
        </w:rPr>
        <w:t>Н.С. Лесков. Рассказы и повести (одно произведение по выбору). Например, "Очарованный странник", "Однодум" и другие.</w:t>
      </w:r>
    </w:p>
    <w:p w14:paraId="3FB943AD" w14:textId="77777777" w:rsidR="005906F0" w:rsidRPr="008540A5" w:rsidRDefault="005906F0" w:rsidP="008540A5">
      <w:pPr>
        <w:pStyle w:val="afff9"/>
        <w:ind w:left="0" w:firstLine="709"/>
        <w:rPr>
          <w:rStyle w:val="a5"/>
          <w:sz w:val="24"/>
          <w:szCs w:val="24"/>
        </w:rPr>
      </w:pPr>
      <w:r w:rsidRPr="008540A5">
        <w:rPr>
          <w:rStyle w:val="a5"/>
          <w:sz w:val="24"/>
          <w:szCs w:val="24"/>
        </w:rPr>
        <w:t>А.П. Чехов. Рассказы (не менее трех по выбору). Например, "Студент", "</w:t>
      </w:r>
      <w:proofErr w:type="spellStart"/>
      <w:r w:rsidRPr="008540A5">
        <w:rPr>
          <w:rStyle w:val="a5"/>
          <w:sz w:val="24"/>
          <w:szCs w:val="24"/>
        </w:rPr>
        <w:t>Ионыч</w:t>
      </w:r>
      <w:proofErr w:type="spellEnd"/>
      <w:r w:rsidRPr="008540A5">
        <w:rPr>
          <w:rStyle w:val="a5"/>
          <w:sz w:val="24"/>
          <w:szCs w:val="24"/>
        </w:rPr>
        <w:t>", "Дама с собачкой", "Человек в футляре" и другие. Комедия "Вишневый сад".</w:t>
      </w:r>
    </w:p>
    <w:p w14:paraId="41662B19"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Литературная критика второй половины XIX века.</w:t>
      </w:r>
    </w:p>
    <w:p w14:paraId="07904377" w14:textId="77777777" w:rsidR="005906F0" w:rsidRPr="008540A5" w:rsidRDefault="005906F0" w:rsidP="008540A5">
      <w:pPr>
        <w:pStyle w:val="afff9"/>
        <w:ind w:left="0" w:firstLine="709"/>
        <w:rPr>
          <w:rStyle w:val="a5"/>
          <w:sz w:val="24"/>
          <w:szCs w:val="24"/>
        </w:rPr>
      </w:pPr>
      <w:r w:rsidRPr="008540A5">
        <w:rPr>
          <w:rStyle w:val="a5"/>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4478D67D"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Литература народов России.</w:t>
      </w:r>
    </w:p>
    <w:p w14:paraId="6AC96455" w14:textId="77777777" w:rsidR="005906F0" w:rsidRPr="008540A5" w:rsidRDefault="005906F0" w:rsidP="008540A5">
      <w:pPr>
        <w:pStyle w:val="afff9"/>
        <w:ind w:left="0" w:firstLine="709"/>
        <w:rPr>
          <w:rStyle w:val="a5"/>
          <w:sz w:val="24"/>
          <w:szCs w:val="24"/>
        </w:rPr>
      </w:pPr>
      <w:r w:rsidRPr="008540A5">
        <w:rPr>
          <w:rStyle w:val="a5"/>
          <w:sz w:val="24"/>
          <w:szCs w:val="24"/>
        </w:rPr>
        <w:t>Стихотворения (одно по выбору). Например, Г. Тукая, К. Хетагурова и других.</w:t>
      </w:r>
    </w:p>
    <w:p w14:paraId="4B1AF26F" w14:textId="77777777" w:rsidR="005906F0" w:rsidRPr="008540A5" w:rsidRDefault="005906F0" w:rsidP="008540A5">
      <w:pPr>
        <w:pStyle w:val="afff9"/>
        <w:ind w:left="0" w:firstLine="709"/>
        <w:rPr>
          <w:rStyle w:val="a5"/>
          <w:sz w:val="24"/>
          <w:szCs w:val="24"/>
        </w:rPr>
      </w:pPr>
      <w:r w:rsidRPr="008540A5">
        <w:rPr>
          <w:rStyle w:val="a5"/>
          <w:sz w:val="24"/>
          <w:szCs w:val="24"/>
        </w:rPr>
        <w:t>Зарубежная литература.</w:t>
      </w:r>
    </w:p>
    <w:p w14:paraId="63D37958" w14:textId="77777777" w:rsidR="005906F0" w:rsidRPr="008540A5" w:rsidRDefault="005906F0" w:rsidP="008540A5">
      <w:pPr>
        <w:pStyle w:val="afff9"/>
        <w:ind w:left="0" w:firstLine="709"/>
        <w:rPr>
          <w:rStyle w:val="a5"/>
          <w:sz w:val="24"/>
          <w:szCs w:val="24"/>
        </w:rPr>
      </w:pPr>
      <w:r w:rsidRPr="008540A5">
        <w:rPr>
          <w:rStyle w:val="a5"/>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14:paraId="42E309D3" w14:textId="77777777" w:rsidR="005906F0" w:rsidRPr="008540A5" w:rsidRDefault="005906F0" w:rsidP="008540A5">
      <w:pPr>
        <w:pStyle w:val="afff9"/>
        <w:ind w:left="0" w:firstLine="709"/>
        <w:rPr>
          <w:rStyle w:val="a5"/>
          <w:sz w:val="24"/>
          <w:szCs w:val="24"/>
        </w:rPr>
      </w:pPr>
      <w:r w:rsidRPr="008540A5">
        <w:rPr>
          <w:rStyle w:val="a5"/>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1AFCA9DD" w14:textId="77777777" w:rsidR="005906F0" w:rsidRPr="008540A5" w:rsidRDefault="005906F0" w:rsidP="008540A5">
      <w:pPr>
        <w:pStyle w:val="afff9"/>
        <w:ind w:left="0" w:firstLine="709"/>
        <w:rPr>
          <w:rStyle w:val="a5"/>
          <w:sz w:val="24"/>
          <w:szCs w:val="24"/>
        </w:rPr>
      </w:pPr>
      <w:r w:rsidRPr="008540A5">
        <w:rPr>
          <w:rStyle w:val="a5"/>
          <w:sz w:val="24"/>
          <w:szCs w:val="24"/>
        </w:rPr>
        <w:t>Зарубежная драматургия второй половины XIX века (одно произведение по выбору). Например, пьеса Г. Ибсена "Кукольный дом" и другие.</w:t>
      </w:r>
    </w:p>
    <w:p w14:paraId="6A0D3E54" w14:textId="77777777" w:rsidR="005906F0" w:rsidRPr="00543F7B" w:rsidRDefault="005906F0" w:rsidP="008540A5">
      <w:pPr>
        <w:pStyle w:val="afff9"/>
        <w:ind w:left="0" w:firstLine="709"/>
        <w:rPr>
          <w:rStyle w:val="a5"/>
          <w:b w:val="0"/>
          <w:sz w:val="24"/>
          <w:szCs w:val="24"/>
        </w:rPr>
      </w:pPr>
      <w:r w:rsidRPr="00543F7B">
        <w:rPr>
          <w:rStyle w:val="a5"/>
          <w:b w:val="0"/>
          <w:sz w:val="24"/>
          <w:szCs w:val="24"/>
        </w:rPr>
        <w:t>Содержание обучения в 11 классе.</w:t>
      </w:r>
    </w:p>
    <w:p w14:paraId="191CFB74"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Литература конца XIX - начала XX вв.</w:t>
      </w:r>
    </w:p>
    <w:p w14:paraId="07E749F1" w14:textId="77777777" w:rsidR="005906F0" w:rsidRPr="008540A5" w:rsidRDefault="005906F0" w:rsidP="008540A5">
      <w:pPr>
        <w:pStyle w:val="afff9"/>
        <w:ind w:left="0" w:firstLine="709"/>
        <w:rPr>
          <w:rStyle w:val="a5"/>
          <w:sz w:val="24"/>
          <w:szCs w:val="24"/>
        </w:rPr>
      </w:pPr>
      <w:r w:rsidRPr="008540A5">
        <w:rPr>
          <w:rStyle w:val="a5"/>
          <w:sz w:val="24"/>
          <w:szCs w:val="24"/>
        </w:rPr>
        <w:t>А.И. Куприн. Рассказы и повести (одно произведение по выбору). Например, "Гранатовый браслет", "Олеся" и другие.</w:t>
      </w:r>
    </w:p>
    <w:p w14:paraId="4F0C49E3" w14:textId="77777777" w:rsidR="005906F0" w:rsidRPr="008540A5" w:rsidRDefault="005906F0" w:rsidP="008540A5">
      <w:pPr>
        <w:pStyle w:val="afff9"/>
        <w:ind w:left="0" w:firstLine="709"/>
        <w:rPr>
          <w:rStyle w:val="a5"/>
          <w:sz w:val="24"/>
          <w:szCs w:val="24"/>
        </w:rPr>
      </w:pPr>
      <w:r w:rsidRPr="008540A5">
        <w:rPr>
          <w:rStyle w:val="a5"/>
          <w:sz w:val="24"/>
          <w:szCs w:val="24"/>
        </w:rPr>
        <w:t>Л.Н. Андреев. Рассказы и повести (одно произведение по выбору). Например, "Иуда Искариот", "Большой шлем" и другие.</w:t>
      </w:r>
    </w:p>
    <w:p w14:paraId="257B712B" w14:textId="77777777" w:rsidR="005906F0" w:rsidRPr="008540A5" w:rsidRDefault="005906F0" w:rsidP="008540A5">
      <w:pPr>
        <w:pStyle w:val="afff9"/>
        <w:ind w:left="0" w:firstLine="709"/>
        <w:rPr>
          <w:rStyle w:val="a5"/>
          <w:sz w:val="24"/>
          <w:szCs w:val="24"/>
        </w:rPr>
      </w:pPr>
      <w:r w:rsidRPr="008540A5">
        <w:rPr>
          <w:rStyle w:val="a5"/>
          <w:sz w:val="24"/>
          <w:szCs w:val="24"/>
        </w:rPr>
        <w:t xml:space="preserve">М. Горький. Рассказы (один по выбору). Например, "Старуха Изергиль", "Макар </w:t>
      </w:r>
      <w:proofErr w:type="spellStart"/>
      <w:r w:rsidRPr="008540A5">
        <w:rPr>
          <w:rStyle w:val="a5"/>
          <w:sz w:val="24"/>
          <w:szCs w:val="24"/>
        </w:rPr>
        <w:t>Чудра</w:t>
      </w:r>
      <w:proofErr w:type="spellEnd"/>
      <w:r w:rsidRPr="008540A5">
        <w:rPr>
          <w:rStyle w:val="a5"/>
          <w:sz w:val="24"/>
          <w:szCs w:val="24"/>
        </w:rPr>
        <w:t>", "Коновалов" и другие. Пьеса "На дне".</w:t>
      </w:r>
    </w:p>
    <w:p w14:paraId="0BB14116" w14:textId="77777777" w:rsidR="005906F0" w:rsidRPr="008540A5" w:rsidRDefault="005906F0" w:rsidP="008540A5">
      <w:pPr>
        <w:pStyle w:val="afff9"/>
        <w:ind w:left="0" w:firstLine="709"/>
        <w:rPr>
          <w:rStyle w:val="a5"/>
          <w:sz w:val="24"/>
          <w:szCs w:val="24"/>
        </w:rPr>
      </w:pPr>
      <w:r w:rsidRPr="008540A5">
        <w:rPr>
          <w:rStyle w:val="a5"/>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14:paraId="2A1AA0E4"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Литература XX века.</w:t>
      </w:r>
    </w:p>
    <w:p w14:paraId="5A9B11A2" w14:textId="77777777" w:rsidR="005906F0" w:rsidRPr="008540A5" w:rsidRDefault="005906F0" w:rsidP="008540A5">
      <w:pPr>
        <w:pStyle w:val="afff9"/>
        <w:ind w:left="0" w:firstLine="709"/>
        <w:rPr>
          <w:rStyle w:val="a5"/>
          <w:sz w:val="24"/>
          <w:szCs w:val="24"/>
        </w:rPr>
      </w:pPr>
      <w:r w:rsidRPr="008540A5">
        <w:rPr>
          <w:rStyle w:val="a5"/>
          <w:sz w:val="24"/>
          <w:szCs w:val="24"/>
        </w:rPr>
        <w:t>И.А. Бунин. Рассказы (два по выбору). Например, "Антоновские яблоки", "Чистый понедельник", "Господин из Сан-Франциско" и другие.</w:t>
      </w:r>
    </w:p>
    <w:p w14:paraId="0A0066A5" w14:textId="77777777" w:rsidR="005906F0" w:rsidRPr="008540A5" w:rsidRDefault="005906F0" w:rsidP="008540A5">
      <w:pPr>
        <w:pStyle w:val="afff9"/>
        <w:ind w:left="0" w:firstLine="709"/>
        <w:rPr>
          <w:rStyle w:val="a5"/>
          <w:sz w:val="24"/>
          <w:szCs w:val="24"/>
        </w:rPr>
      </w:pPr>
      <w:r w:rsidRPr="008540A5">
        <w:rPr>
          <w:rStyle w:val="a5"/>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4C6E85E8" w14:textId="77777777" w:rsidR="005906F0" w:rsidRPr="008540A5" w:rsidRDefault="005906F0" w:rsidP="008540A5">
      <w:pPr>
        <w:pStyle w:val="afff9"/>
        <w:ind w:left="0" w:firstLine="709"/>
        <w:rPr>
          <w:rStyle w:val="a5"/>
          <w:sz w:val="24"/>
          <w:szCs w:val="24"/>
        </w:rPr>
      </w:pPr>
      <w:r w:rsidRPr="008540A5">
        <w:rPr>
          <w:rStyle w:val="a5"/>
          <w:sz w:val="24"/>
          <w:szCs w:val="24"/>
        </w:rPr>
        <w:t>В.В. Маяковский. Стихотворения (не менее трех по выбору). Например, "А вы могли бы?", "Нате!", "Послушайте!", "</w:t>
      </w:r>
      <w:proofErr w:type="spellStart"/>
      <w:r w:rsidRPr="008540A5">
        <w:rPr>
          <w:rStyle w:val="a5"/>
          <w:sz w:val="24"/>
          <w:szCs w:val="24"/>
        </w:rPr>
        <w:t>Лиличка</w:t>
      </w:r>
      <w:proofErr w:type="spellEnd"/>
      <w:r w:rsidRPr="008540A5">
        <w:rPr>
          <w:rStyle w:val="a5"/>
          <w:sz w:val="24"/>
          <w:szCs w:val="24"/>
        </w:rPr>
        <w:t>!", "Юбилейное", "Прозаседавшиеся", "Письмо Татьяне Яковлевой" и другие. Поэма "Облако в штанах".</w:t>
      </w:r>
    </w:p>
    <w:p w14:paraId="4713F770" w14:textId="77777777" w:rsidR="005906F0" w:rsidRPr="008540A5" w:rsidRDefault="005906F0" w:rsidP="008540A5">
      <w:pPr>
        <w:pStyle w:val="afff9"/>
        <w:ind w:left="0" w:firstLine="709"/>
        <w:rPr>
          <w:rStyle w:val="a5"/>
          <w:sz w:val="24"/>
          <w:szCs w:val="24"/>
        </w:rPr>
      </w:pPr>
      <w:r w:rsidRPr="008540A5">
        <w:rPr>
          <w:rStyle w:val="a5"/>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64085B94" w14:textId="77777777" w:rsidR="005906F0" w:rsidRPr="008540A5" w:rsidRDefault="005906F0" w:rsidP="008540A5">
      <w:pPr>
        <w:pStyle w:val="afff9"/>
        <w:ind w:left="0" w:firstLine="709"/>
        <w:rPr>
          <w:rStyle w:val="a5"/>
          <w:sz w:val="24"/>
          <w:szCs w:val="24"/>
        </w:rPr>
      </w:pPr>
      <w:r w:rsidRPr="008540A5">
        <w:rPr>
          <w:rStyle w:val="a5"/>
          <w:sz w:val="24"/>
          <w:szCs w:val="24"/>
        </w:rPr>
        <w:lastRenderedPageBreak/>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sidRPr="008540A5">
        <w:rPr>
          <w:rStyle w:val="a5"/>
          <w:sz w:val="24"/>
          <w:szCs w:val="24"/>
        </w:rPr>
        <w:t>собою</w:t>
      </w:r>
      <w:proofErr w:type="gramEnd"/>
      <w:r w:rsidRPr="008540A5">
        <w:rPr>
          <w:rStyle w:val="a5"/>
          <w:sz w:val="24"/>
          <w:szCs w:val="24"/>
        </w:rPr>
        <w:t xml:space="preserve"> не чуя страны..." и другие.</w:t>
      </w:r>
    </w:p>
    <w:p w14:paraId="2FAE1914" w14:textId="77777777" w:rsidR="005906F0" w:rsidRPr="008540A5" w:rsidRDefault="005906F0" w:rsidP="008540A5">
      <w:pPr>
        <w:pStyle w:val="afff9"/>
        <w:ind w:left="0" w:firstLine="709"/>
        <w:rPr>
          <w:rStyle w:val="a5"/>
          <w:sz w:val="24"/>
          <w:szCs w:val="24"/>
        </w:rPr>
      </w:pPr>
      <w:r w:rsidRPr="008540A5">
        <w:rPr>
          <w:rStyle w:val="a5"/>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4504E5B6" w14:textId="77777777" w:rsidR="005906F0" w:rsidRPr="008540A5" w:rsidRDefault="005906F0" w:rsidP="008540A5">
      <w:pPr>
        <w:pStyle w:val="afff9"/>
        <w:ind w:left="0" w:firstLine="709"/>
        <w:rPr>
          <w:rStyle w:val="a5"/>
          <w:sz w:val="24"/>
          <w:szCs w:val="24"/>
        </w:rPr>
      </w:pPr>
      <w:r w:rsidRPr="008540A5">
        <w:rPr>
          <w:rStyle w:val="a5"/>
          <w:sz w:val="24"/>
          <w:szCs w:val="24"/>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sidRPr="008540A5">
        <w:rPr>
          <w:rStyle w:val="a5"/>
          <w:sz w:val="24"/>
          <w:szCs w:val="24"/>
        </w:rPr>
        <w:t>утешно</w:t>
      </w:r>
      <w:proofErr w:type="spellEnd"/>
      <w:r w:rsidRPr="008540A5">
        <w:rPr>
          <w:rStyle w:val="a5"/>
          <w:sz w:val="24"/>
          <w:szCs w:val="24"/>
        </w:rPr>
        <w:t>...", "Не с теми я, кто бросил землю...", "Мужество", "Приморский сонет", "Родная земля" и другие. Поэма "Реквием".</w:t>
      </w:r>
    </w:p>
    <w:p w14:paraId="67ED61F6" w14:textId="77777777" w:rsidR="005906F0" w:rsidRPr="008540A5" w:rsidRDefault="005906F0" w:rsidP="008540A5">
      <w:pPr>
        <w:pStyle w:val="afff9"/>
        <w:ind w:left="0" w:firstLine="709"/>
        <w:rPr>
          <w:rStyle w:val="a5"/>
          <w:sz w:val="24"/>
          <w:szCs w:val="24"/>
        </w:rPr>
      </w:pPr>
      <w:r w:rsidRPr="008540A5">
        <w:rPr>
          <w:rStyle w:val="a5"/>
          <w:sz w:val="24"/>
          <w:szCs w:val="24"/>
        </w:rPr>
        <w:t>Н.А. Островский. Роман "Как закалялась сталь" (избранные главы).</w:t>
      </w:r>
    </w:p>
    <w:p w14:paraId="18D41B52" w14:textId="77777777" w:rsidR="005906F0" w:rsidRPr="008540A5" w:rsidRDefault="005906F0" w:rsidP="008540A5">
      <w:pPr>
        <w:pStyle w:val="afff9"/>
        <w:ind w:left="0" w:firstLine="709"/>
        <w:rPr>
          <w:rStyle w:val="a5"/>
          <w:sz w:val="24"/>
          <w:szCs w:val="24"/>
        </w:rPr>
      </w:pPr>
      <w:r w:rsidRPr="008540A5">
        <w:rPr>
          <w:rStyle w:val="a5"/>
          <w:sz w:val="24"/>
          <w:szCs w:val="24"/>
        </w:rPr>
        <w:t>М.А. Шолохов. Роман-эпопея "Тихий Дон" (избранные главы).</w:t>
      </w:r>
    </w:p>
    <w:p w14:paraId="1C28E36C" w14:textId="77777777" w:rsidR="005906F0" w:rsidRPr="008540A5" w:rsidRDefault="005906F0" w:rsidP="008540A5">
      <w:pPr>
        <w:pStyle w:val="afff9"/>
        <w:ind w:left="0" w:firstLine="709"/>
        <w:rPr>
          <w:rStyle w:val="a5"/>
          <w:sz w:val="24"/>
          <w:szCs w:val="24"/>
        </w:rPr>
      </w:pPr>
      <w:r w:rsidRPr="008540A5">
        <w:rPr>
          <w:rStyle w:val="a5"/>
          <w:sz w:val="24"/>
          <w:szCs w:val="24"/>
        </w:rPr>
        <w:t>М.А. Булгаков. Романы "Белая гвардия", "Мастер и Маргарита" (один роман по выбору).</w:t>
      </w:r>
    </w:p>
    <w:p w14:paraId="67A95669" w14:textId="77777777" w:rsidR="005906F0" w:rsidRPr="008540A5" w:rsidRDefault="005906F0" w:rsidP="008540A5">
      <w:pPr>
        <w:pStyle w:val="afff9"/>
        <w:ind w:left="0" w:firstLine="709"/>
        <w:rPr>
          <w:rStyle w:val="a5"/>
          <w:sz w:val="24"/>
          <w:szCs w:val="24"/>
        </w:rPr>
      </w:pPr>
      <w:r w:rsidRPr="008540A5">
        <w:rPr>
          <w:rStyle w:val="a5"/>
          <w:sz w:val="24"/>
          <w:szCs w:val="24"/>
        </w:rPr>
        <w:t>А.П. Платонов. Рассказы и повести (одно произведение по выбору). Например, "В прекрасном и яростном мире", "Котлован", "Возвращение" и другие.</w:t>
      </w:r>
    </w:p>
    <w:p w14:paraId="6664F27A" w14:textId="77777777" w:rsidR="005906F0" w:rsidRPr="008540A5" w:rsidRDefault="005906F0" w:rsidP="008540A5">
      <w:pPr>
        <w:pStyle w:val="afff9"/>
        <w:ind w:left="0" w:firstLine="709"/>
        <w:rPr>
          <w:rStyle w:val="a5"/>
          <w:sz w:val="24"/>
          <w:szCs w:val="24"/>
        </w:rPr>
      </w:pPr>
      <w:r w:rsidRPr="008540A5">
        <w:rPr>
          <w:rStyle w:val="a5"/>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49B72795" w14:textId="77777777" w:rsidR="005906F0" w:rsidRPr="008540A5" w:rsidRDefault="005906F0" w:rsidP="008540A5">
      <w:pPr>
        <w:pStyle w:val="afff9"/>
        <w:ind w:left="0" w:firstLine="709"/>
        <w:rPr>
          <w:rStyle w:val="a5"/>
          <w:sz w:val="24"/>
          <w:szCs w:val="24"/>
        </w:rPr>
      </w:pPr>
      <w:r w:rsidRPr="008540A5">
        <w:rPr>
          <w:rStyle w:val="a5"/>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1276633C" w14:textId="77777777" w:rsidR="005906F0" w:rsidRPr="008540A5" w:rsidRDefault="005906F0" w:rsidP="008540A5">
      <w:pPr>
        <w:pStyle w:val="afff9"/>
        <w:ind w:left="0" w:firstLine="709"/>
        <w:rPr>
          <w:rStyle w:val="a5"/>
          <w:sz w:val="24"/>
          <w:szCs w:val="24"/>
        </w:rPr>
      </w:pPr>
      <w:r w:rsidRPr="008540A5">
        <w:rPr>
          <w:rStyle w:val="a5"/>
          <w:sz w:val="24"/>
          <w:szCs w:val="24"/>
        </w:rPr>
        <w:t>А.А. Фадеев "Молодая гвардия".</w:t>
      </w:r>
    </w:p>
    <w:p w14:paraId="62C9C20C" w14:textId="77777777" w:rsidR="005906F0" w:rsidRPr="008540A5" w:rsidRDefault="005906F0" w:rsidP="008540A5">
      <w:pPr>
        <w:pStyle w:val="afff9"/>
        <w:ind w:left="0" w:firstLine="709"/>
        <w:rPr>
          <w:rStyle w:val="a5"/>
          <w:sz w:val="24"/>
          <w:szCs w:val="24"/>
        </w:rPr>
      </w:pPr>
      <w:r w:rsidRPr="008540A5">
        <w:rPr>
          <w:rStyle w:val="a5"/>
          <w:sz w:val="24"/>
          <w:szCs w:val="24"/>
        </w:rPr>
        <w:t>В.О. Богомолов "В августе сорок четвертого".</w:t>
      </w:r>
    </w:p>
    <w:p w14:paraId="71262A9C" w14:textId="77777777" w:rsidR="005906F0" w:rsidRPr="008540A5" w:rsidRDefault="005906F0" w:rsidP="008540A5">
      <w:pPr>
        <w:pStyle w:val="afff9"/>
        <w:ind w:left="0" w:firstLine="709"/>
        <w:rPr>
          <w:rStyle w:val="a5"/>
          <w:sz w:val="24"/>
          <w:szCs w:val="24"/>
        </w:rPr>
      </w:pPr>
      <w:r w:rsidRPr="008540A5">
        <w:rPr>
          <w:rStyle w:val="a5"/>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03DA439" w14:textId="77777777" w:rsidR="005906F0" w:rsidRPr="008540A5" w:rsidRDefault="005906F0" w:rsidP="008540A5">
      <w:pPr>
        <w:pStyle w:val="afff9"/>
        <w:ind w:left="0" w:firstLine="709"/>
        <w:rPr>
          <w:rStyle w:val="a5"/>
          <w:sz w:val="24"/>
          <w:szCs w:val="24"/>
        </w:rPr>
      </w:pPr>
      <w:r w:rsidRPr="008540A5">
        <w:rPr>
          <w:rStyle w:val="a5"/>
          <w:sz w:val="24"/>
          <w:szCs w:val="24"/>
        </w:rPr>
        <w:t>Драматургия о Великой Отечественной войне. Пьесы (одно произведение по выбору). Например, В.С. Розов "Вечно живые" и другие.</w:t>
      </w:r>
    </w:p>
    <w:p w14:paraId="37D1FACB" w14:textId="77777777" w:rsidR="005906F0" w:rsidRPr="008540A5" w:rsidRDefault="005906F0" w:rsidP="008540A5">
      <w:pPr>
        <w:pStyle w:val="afff9"/>
        <w:ind w:left="0" w:firstLine="709"/>
        <w:rPr>
          <w:rStyle w:val="a5"/>
          <w:sz w:val="24"/>
          <w:szCs w:val="24"/>
        </w:rPr>
      </w:pPr>
      <w:r w:rsidRPr="008540A5">
        <w:rPr>
          <w:rStyle w:val="a5"/>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0D8F20A8" w14:textId="77777777" w:rsidR="005906F0" w:rsidRPr="008540A5" w:rsidRDefault="005906F0" w:rsidP="008540A5">
      <w:pPr>
        <w:pStyle w:val="afff9"/>
        <w:ind w:left="0" w:firstLine="709"/>
        <w:rPr>
          <w:rStyle w:val="a5"/>
          <w:sz w:val="24"/>
          <w:szCs w:val="24"/>
        </w:rPr>
      </w:pPr>
      <w:r w:rsidRPr="008540A5">
        <w:rPr>
          <w:rStyle w:val="a5"/>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46E47784" w14:textId="77777777" w:rsidR="005906F0" w:rsidRPr="008540A5" w:rsidRDefault="005906F0" w:rsidP="008540A5">
      <w:pPr>
        <w:pStyle w:val="afff9"/>
        <w:ind w:left="0" w:firstLine="709"/>
        <w:rPr>
          <w:rStyle w:val="a5"/>
          <w:sz w:val="24"/>
          <w:szCs w:val="24"/>
        </w:rPr>
      </w:pPr>
      <w:r w:rsidRPr="008540A5">
        <w:rPr>
          <w:rStyle w:val="a5"/>
          <w:sz w:val="24"/>
          <w:szCs w:val="24"/>
        </w:rPr>
        <w:t>В.М. Шукшин. Рассказы (не менее двух по выбору). Например, "Срезал", "Обида", "Микроскоп", "Мастер", "Крепкий мужик", "Сапожки" и другие.</w:t>
      </w:r>
    </w:p>
    <w:p w14:paraId="45C9DC6B" w14:textId="77777777" w:rsidR="005906F0" w:rsidRPr="008540A5" w:rsidRDefault="005906F0" w:rsidP="008540A5">
      <w:pPr>
        <w:pStyle w:val="afff9"/>
        <w:ind w:left="0" w:firstLine="709"/>
        <w:rPr>
          <w:rStyle w:val="a5"/>
          <w:sz w:val="24"/>
          <w:szCs w:val="24"/>
        </w:rPr>
      </w:pPr>
      <w:r w:rsidRPr="008540A5">
        <w:rPr>
          <w:rStyle w:val="a5"/>
          <w:sz w:val="24"/>
          <w:szCs w:val="24"/>
        </w:rPr>
        <w:t>В.Г. Распутин. Рассказы и повести (одно произведение по выбору). Например, "Живи и помни", "Прощание с Матерой" и другие.</w:t>
      </w:r>
    </w:p>
    <w:p w14:paraId="6C19CA10" w14:textId="77777777" w:rsidR="005906F0" w:rsidRPr="008540A5" w:rsidRDefault="005906F0" w:rsidP="008540A5">
      <w:pPr>
        <w:pStyle w:val="afff9"/>
        <w:ind w:left="0" w:firstLine="709"/>
        <w:rPr>
          <w:rStyle w:val="a5"/>
          <w:sz w:val="24"/>
          <w:szCs w:val="24"/>
        </w:rPr>
      </w:pPr>
      <w:r w:rsidRPr="008540A5">
        <w:rPr>
          <w:rStyle w:val="a5"/>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3469B5CF" w14:textId="77777777" w:rsidR="005906F0" w:rsidRPr="008540A5" w:rsidRDefault="005906F0" w:rsidP="008540A5">
      <w:pPr>
        <w:pStyle w:val="afff9"/>
        <w:ind w:left="0" w:firstLine="709"/>
        <w:rPr>
          <w:rStyle w:val="a5"/>
          <w:sz w:val="24"/>
          <w:szCs w:val="24"/>
        </w:rPr>
      </w:pPr>
      <w:r w:rsidRPr="008540A5">
        <w:rPr>
          <w:rStyle w:val="a5"/>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5670928D"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Литература второй половины XX - начала XXI вв.</w:t>
      </w:r>
    </w:p>
    <w:p w14:paraId="37B30896" w14:textId="77777777" w:rsidR="005906F0" w:rsidRPr="008540A5" w:rsidRDefault="005906F0" w:rsidP="008540A5">
      <w:pPr>
        <w:pStyle w:val="afff9"/>
        <w:ind w:left="0" w:firstLine="709"/>
        <w:rPr>
          <w:rStyle w:val="a5"/>
          <w:sz w:val="24"/>
          <w:szCs w:val="24"/>
        </w:rPr>
      </w:pPr>
      <w:r w:rsidRPr="008540A5">
        <w:rPr>
          <w:rStyle w:val="a5"/>
          <w:sz w:val="24"/>
          <w:szCs w:val="24"/>
        </w:rP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w:t>
      </w:r>
      <w:r w:rsidRPr="008540A5">
        <w:rPr>
          <w:rStyle w:val="a5"/>
          <w:sz w:val="24"/>
          <w:szCs w:val="24"/>
        </w:rPr>
        <w:lastRenderedPageBreak/>
        <w:t>"Пелагея");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8540A5">
        <w:rPr>
          <w:rStyle w:val="a5"/>
          <w:sz w:val="24"/>
          <w:szCs w:val="24"/>
        </w:rPr>
        <w:t>Бобришный</w:t>
      </w:r>
      <w:proofErr w:type="spellEnd"/>
      <w:r w:rsidRPr="008540A5">
        <w:rPr>
          <w:rStyle w:val="a5"/>
          <w:sz w:val="24"/>
          <w:szCs w:val="24"/>
        </w:rPr>
        <w:t xml:space="preserve">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6A5D2267" w14:textId="77777777" w:rsidR="005906F0" w:rsidRPr="008540A5" w:rsidRDefault="005906F0" w:rsidP="008540A5">
      <w:pPr>
        <w:pStyle w:val="afff9"/>
        <w:ind w:left="0" w:firstLine="709"/>
        <w:rPr>
          <w:rStyle w:val="a5"/>
          <w:sz w:val="24"/>
          <w:szCs w:val="24"/>
        </w:rPr>
      </w:pPr>
      <w:r w:rsidRPr="008540A5">
        <w:rPr>
          <w:rStyle w:val="a5"/>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11FDC74D" w14:textId="77777777" w:rsidR="005906F0" w:rsidRPr="008540A5" w:rsidRDefault="005906F0" w:rsidP="008540A5">
      <w:pPr>
        <w:pStyle w:val="afff9"/>
        <w:ind w:left="0" w:firstLine="709"/>
        <w:rPr>
          <w:rStyle w:val="a5"/>
          <w:sz w:val="24"/>
          <w:szCs w:val="24"/>
        </w:rPr>
      </w:pPr>
      <w:r w:rsidRPr="008540A5">
        <w:rPr>
          <w:rStyle w:val="a5"/>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4FD38E71" w14:textId="77777777" w:rsidR="005906F0" w:rsidRPr="008540A5" w:rsidRDefault="005906F0" w:rsidP="008540A5">
      <w:pPr>
        <w:pStyle w:val="afff9"/>
        <w:ind w:left="0" w:firstLine="709"/>
        <w:rPr>
          <w:rStyle w:val="a5"/>
          <w:sz w:val="24"/>
          <w:szCs w:val="24"/>
        </w:rPr>
      </w:pPr>
      <w:r w:rsidRPr="008540A5">
        <w:rPr>
          <w:rStyle w:val="a5"/>
          <w:sz w:val="24"/>
          <w:szCs w:val="24"/>
        </w:rPr>
        <w:t>Литература народов России.</w:t>
      </w:r>
    </w:p>
    <w:p w14:paraId="020C6B1B" w14:textId="77777777" w:rsidR="005906F0" w:rsidRPr="008540A5" w:rsidRDefault="005906F0" w:rsidP="008540A5">
      <w:pPr>
        <w:pStyle w:val="afff9"/>
        <w:ind w:left="0" w:firstLine="709"/>
        <w:rPr>
          <w:rStyle w:val="a5"/>
          <w:sz w:val="24"/>
          <w:szCs w:val="24"/>
        </w:rPr>
      </w:pPr>
      <w:r w:rsidRPr="008540A5">
        <w:rPr>
          <w:rStyle w:val="a5"/>
          <w:sz w:val="24"/>
          <w:szCs w:val="24"/>
        </w:rPr>
        <w:t xml:space="preserve">Рассказы, повести, стихотворения (одно произведение по выбору). Например, рассказ Ю. </w:t>
      </w:r>
      <w:proofErr w:type="spellStart"/>
      <w:r w:rsidRPr="008540A5">
        <w:rPr>
          <w:rStyle w:val="a5"/>
          <w:sz w:val="24"/>
          <w:szCs w:val="24"/>
        </w:rPr>
        <w:t>Рытхэу</w:t>
      </w:r>
      <w:proofErr w:type="spellEnd"/>
      <w:r w:rsidRPr="008540A5">
        <w:rPr>
          <w:rStyle w:val="a5"/>
          <w:sz w:val="24"/>
          <w:szCs w:val="24"/>
        </w:rPr>
        <w:t xml:space="preserve"> "Хранитель огня"; повесть Ю. </w:t>
      </w:r>
      <w:proofErr w:type="spellStart"/>
      <w:r w:rsidRPr="008540A5">
        <w:rPr>
          <w:rStyle w:val="a5"/>
          <w:sz w:val="24"/>
          <w:szCs w:val="24"/>
        </w:rPr>
        <w:t>Шесталова</w:t>
      </w:r>
      <w:proofErr w:type="spellEnd"/>
      <w:r w:rsidRPr="008540A5">
        <w:rPr>
          <w:rStyle w:val="a5"/>
          <w:sz w:val="24"/>
          <w:szCs w:val="24"/>
        </w:rPr>
        <w:t xml:space="preserve"> "Синий ветер </w:t>
      </w:r>
      <w:proofErr w:type="spellStart"/>
      <w:r w:rsidRPr="008540A5">
        <w:rPr>
          <w:rStyle w:val="a5"/>
          <w:sz w:val="24"/>
          <w:szCs w:val="24"/>
        </w:rPr>
        <w:t>каслания</w:t>
      </w:r>
      <w:proofErr w:type="spellEnd"/>
      <w:r w:rsidRPr="008540A5">
        <w:rPr>
          <w:rStyle w:val="a5"/>
          <w:sz w:val="24"/>
          <w:szCs w:val="24"/>
        </w:rPr>
        <w:t>" и другие; стихотворения Г. Айги, Р. Гамзатова, М. Джалиля, М. Карима, Д. Кугультинова, К. Кулиева и других.</w:t>
      </w:r>
    </w:p>
    <w:p w14:paraId="3175AD6C" w14:textId="77777777" w:rsidR="005906F0" w:rsidRPr="008540A5" w:rsidRDefault="005906F0" w:rsidP="008540A5">
      <w:pPr>
        <w:pStyle w:val="afff9"/>
        <w:ind w:left="0" w:firstLine="709"/>
        <w:rPr>
          <w:rStyle w:val="a5"/>
          <w:sz w:val="24"/>
          <w:szCs w:val="24"/>
        </w:rPr>
      </w:pPr>
      <w:r w:rsidRPr="008540A5">
        <w:rPr>
          <w:rStyle w:val="a5"/>
          <w:sz w:val="24"/>
          <w:szCs w:val="24"/>
        </w:rPr>
        <w:t>Зарубежная литература.</w:t>
      </w:r>
    </w:p>
    <w:p w14:paraId="0A8ACE13" w14:textId="77777777" w:rsidR="005906F0" w:rsidRPr="008540A5" w:rsidRDefault="005906F0" w:rsidP="008540A5">
      <w:pPr>
        <w:pStyle w:val="afff9"/>
        <w:ind w:left="0" w:firstLine="709"/>
        <w:rPr>
          <w:rStyle w:val="a5"/>
          <w:sz w:val="24"/>
          <w:szCs w:val="24"/>
        </w:rPr>
      </w:pPr>
      <w:r w:rsidRPr="008540A5">
        <w:rPr>
          <w:rStyle w:val="a5"/>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0A105E1C" w14:textId="77777777" w:rsidR="005906F0" w:rsidRPr="008540A5" w:rsidRDefault="005906F0" w:rsidP="008540A5">
      <w:pPr>
        <w:pStyle w:val="afff9"/>
        <w:ind w:left="0" w:firstLine="709"/>
        <w:rPr>
          <w:rStyle w:val="a5"/>
          <w:sz w:val="24"/>
          <w:szCs w:val="24"/>
        </w:rPr>
      </w:pPr>
      <w:r w:rsidRPr="008540A5">
        <w:rPr>
          <w:rStyle w:val="a5"/>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30F71C48" w14:textId="77777777" w:rsidR="005906F0" w:rsidRPr="008540A5" w:rsidRDefault="005906F0" w:rsidP="008540A5">
      <w:pPr>
        <w:pStyle w:val="afff9"/>
        <w:ind w:left="0" w:firstLine="709"/>
        <w:rPr>
          <w:rStyle w:val="a5"/>
          <w:sz w:val="24"/>
          <w:szCs w:val="24"/>
        </w:rPr>
      </w:pPr>
      <w:r w:rsidRPr="008540A5">
        <w:rPr>
          <w:rStyle w:val="a5"/>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1304D445" w14:textId="77777777" w:rsidR="005906F0" w:rsidRPr="000206DC" w:rsidRDefault="005906F0" w:rsidP="008540A5">
      <w:pPr>
        <w:pStyle w:val="afff9"/>
        <w:ind w:left="0" w:firstLine="709"/>
        <w:rPr>
          <w:rStyle w:val="a5"/>
          <w:b w:val="0"/>
          <w:sz w:val="24"/>
          <w:szCs w:val="24"/>
        </w:rPr>
      </w:pPr>
      <w:r w:rsidRPr="000206DC">
        <w:rPr>
          <w:rStyle w:val="a5"/>
          <w:b w:val="0"/>
          <w:sz w:val="24"/>
          <w:szCs w:val="24"/>
        </w:rPr>
        <w:t>Планируемые результаты освоения программы по литературе на уровне среднего общего образования.</w:t>
      </w:r>
    </w:p>
    <w:p w14:paraId="3B5013F0" w14:textId="77777777" w:rsidR="005906F0" w:rsidRPr="008540A5" w:rsidRDefault="005906F0" w:rsidP="008540A5">
      <w:pPr>
        <w:pStyle w:val="afff9"/>
        <w:ind w:left="0" w:firstLine="709"/>
        <w:rPr>
          <w:rStyle w:val="a5"/>
          <w:sz w:val="24"/>
          <w:szCs w:val="24"/>
        </w:rPr>
      </w:pPr>
      <w:r w:rsidRPr="008540A5">
        <w:rPr>
          <w:rStyle w:val="a5"/>
          <w:sz w:val="24"/>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19B2DC" w14:textId="77777777" w:rsidR="005906F0" w:rsidRPr="008540A5" w:rsidRDefault="005906F0" w:rsidP="008540A5">
      <w:pPr>
        <w:pStyle w:val="afff9"/>
        <w:ind w:left="0" w:firstLine="709"/>
        <w:rPr>
          <w:rStyle w:val="a5"/>
          <w:sz w:val="24"/>
          <w:szCs w:val="24"/>
        </w:rPr>
      </w:pPr>
      <w:r w:rsidRPr="008540A5">
        <w:rPr>
          <w:rStyle w:val="a5"/>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16EF5F24" w14:textId="77777777" w:rsidR="005906F0" w:rsidRPr="008540A5" w:rsidRDefault="005906F0" w:rsidP="008540A5">
      <w:pPr>
        <w:pStyle w:val="afff9"/>
        <w:ind w:left="0" w:firstLine="709"/>
        <w:rPr>
          <w:rStyle w:val="a5"/>
          <w:sz w:val="24"/>
          <w:szCs w:val="24"/>
        </w:rPr>
      </w:pPr>
      <w:r w:rsidRPr="008540A5">
        <w:rPr>
          <w:rStyle w:val="a5"/>
          <w:sz w:val="24"/>
          <w:szCs w:val="24"/>
        </w:rPr>
        <w:t>1) гражданского воспитания:</w:t>
      </w:r>
    </w:p>
    <w:p w14:paraId="7821AAE9" w14:textId="77777777" w:rsidR="005906F0" w:rsidRPr="008540A5" w:rsidRDefault="005906F0" w:rsidP="008540A5">
      <w:pPr>
        <w:pStyle w:val="afff9"/>
        <w:ind w:left="0" w:firstLine="709"/>
        <w:rPr>
          <w:rStyle w:val="a5"/>
          <w:sz w:val="24"/>
          <w:szCs w:val="24"/>
        </w:rPr>
      </w:pPr>
      <w:r w:rsidRPr="008540A5">
        <w:rPr>
          <w:rStyle w:val="a5"/>
          <w:sz w:val="24"/>
          <w:szCs w:val="24"/>
        </w:rPr>
        <w:t>сформированность гражданской позиции обучающегося как активного и ответственного члена российского общества;</w:t>
      </w:r>
    </w:p>
    <w:p w14:paraId="3EA6ADBF" w14:textId="77777777" w:rsidR="005906F0" w:rsidRPr="008540A5" w:rsidRDefault="005906F0" w:rsidP="008540A5">
      <w:pPr>
        <w:pStyle w:val="afff9"/>
        <w:ind w:left="0" w:firstLine="709"/>
        <w:rPr>
          <w:rStyle w:val="a5"/>
          <w:sz w:val="24"/>
          <w:szCs w:val="24"/>
        </w:rPr>
      </w:pPr>
      <w:r w:rsidRPr="008540A5">
        <w:rPr>
          <w:rStyle w:val="a5"/>
          <w:sz w:val="24"/>
          <w:szCs w:val="24"/>
        </w:rPr>
        <w:t>осознание своих конституционных прав и обязанностей, уважение закона и правопорядка;</w:t>
      </w:r>
    </w:p>
    <w:p w14:paraId="1B645108" w14:textId="77777777" w:rsidR="005906F0" w:rsidRPr="008540A5" w:rsidRDefault="005906F0" w:rsidP="008540A5">
      <w:pPr>
        <w:pStyle w:val="afff9"/>
        <w:ind w:left="0" w:firstLine="709"/>
        <w:rPr>
          <w:rStyle w:val="a5"/>
          <w:sz w:val="24"/>
          <w:szCs w:val="24"/>
        </w:rPr>
      </w:pPr>
      <w:r w:rsidRPr="008540A5">
        <w:rPr>
          <w:rStyle w:val="a5"/>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72854ECF" w14:textId="77777777" w:rsidR="005906F0" w:rsidRPr="008540A5" w:rsidRDefault="005906F0" w:rsidP="008540A5">
      <w:pPr>
        <w:pStyle w:val="afff9"/>
        <w:ind w:left="0" w:firstLine="709"/>
        <w:rPr>
          <w:rStyle w:val="a5"/>
          <w:sz w:val="24"/>
          <w:szCs w:val="24"/>
        </w:rPr>
      </w:pPr>
      <w:r w:rsidRPr="008540A5">
        <w:rPr>
          <w:rStyle w:val="a5"/>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F2D5029" w14:textId="77777777" w:rsidR="005906F0" w:rsidRPr="008540A5" w:rsidRDefault="005906F0" w:rsidP="008540A5">
      <w:pPr>
        <w:pStyle w:val="afff9"/>
        <w:ind w:left="0" w:firstLine="709"/>
        <w:rPr>
          <w:rStyle w:val="a5"/>
          <w:sz w:val="24"/>
          <w:szCs w:val="24"/>
        </w:rPr>
      </w:pPr>
      <w:r w:rsidRPr="008540A5">
        <w:rPr>
          <w:rStyle w:val="a5"/>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08692391" w14:textId="77777777" w:rsidR="005906F0" w:rsidRPr="008540A5" w:rsidRDefault="005906F0" w:rsidP="008540A5">
      <w:pPr>
        <w:pStyle w:val="afff9"/>
        <w:ind w:left="0" w:firstLine="709"/>
        <w:rPr>
          <w:rStyle w:val="a5"/>
          <w:sz w:val="24"/>
          <w:szCs w:val="24"/>
        </w:rPr>
      </w:pPr>
      <w:r w:rsidRPr="008540A5">
        <w:rPr>
          <w:rStyle w:val="a5"/>
          <w:sz w:val="24"/>
          <w:szCs w:val="24"/>
        </w:rPr>
        <w:t>умение взаимодействовать с социальными институтами в соответствии с их функциями и назначением;</w:t>
      </w:r>
    </w:p>
    <w:p w14:paraId="44863017" w14:textId="77777777" w:rsidR="005906F0" w:rsidRPr="008540A5" w:rsidRDefault="005906F0" w:rsidP="008540A5">
      <w:pPr>
        <w:pStyle w:val="afff9"/>
        <w:ind w:left="0" w:firstLine="709"/>
        <w:rPr>
          <w:rStyle w:val="a5"/>
          <w:sz w:val="24"/>
          <w:szCs w:val="24"/>
        </w:rPr>
      </w:pPr>
      <w:r w:rsidRPr="008540A5">
        <w:rPr>
          <w:rStyle w:val="a5"/>
          <w:sz w:val="24"/>
          <w:szCs w:val="24"/>
        </w:rPr>
        <w:lastRenderedPageBreak/>
        <w:t>готовность к гуманитарной деятельности;</w:t>
      </w:r>
    </w:p>
    <w:p w14:paraId="6AEFC7F5" w14:textId="77777777" w:rsidR="005906F0" w:rsidRPr="008540A5" w:rsidRDefault="005906F0" w:rsidP="008540A5">
      <w:pPr>
        <w:pStyle w:val="afff9"/>
        <w:ind w:left="0" w:firstLine="709"/>
        <w:rPr>
          <w:rStyle w:val="a5"/>
          <w:sz w:val="24"/>
          <w:szCs w:val="24"/>
        </w:rPr>
      </w:pPr>
      <w:r w:rsidRPr="008540A5">
        <w:rPr>
          <w:rStyle w:val="a5"/>
          <w:sz w:val="24"/>
          <w:szCs w:val="24"/>
        </w:rPr>
        <w:t>2) патриотического воспитания:</w:t>
      </w:r>
    </w:p>
    <w:p w14:paraId="0BD6E789" w14:textId="77777777" w:rsidR="005906F0" w:rsidRPr="008540A5" w:rsidRDefault="005906F0" w:rsidP="008540A5">
      <w:pPr>
        <w:pStyle w:val="afff9"/>
        <w:ind w:left="0" w:firstLine="709"/>
        <w:rPr>
          <w:rStyle w:val="a5"/>
          <w:sz w:val="24"/>
          <w:szCs w:val="24"/>
        </w:rPr>
      </w:pPr>
      <w:r w:rsidRPr="008540A5">
        <w:rPr>
          <w:rStyle w:val="a5"/>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4E7D2B0A" w14:textId="77777777" w:rsidR="005906F0" w:rsidRPr="008540A5" w:rsidRDefault="005906F0" w:rsidP="008540A5">
      <w:pPr>
        <w:pStyle w:val="afff9"/>
        <w:ind w:left="0" w:firstLine="709"/>
        <w:rPr>
          <w:rStyle w:val="a5"/>
          <w:sz w:val="24"/>
          <w:szCs w:val="24"/>
        </w:rPr>
      </w:pPr>
      <w:r w:rsidRPr="008540A5">
        <w:rPr>
          <w:rStyle w:val="a5"/>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32E90848" w14:textId="77777777" w:rsidR="005906F0" w:rsidRPr="008540A5" w:rsidRDefault="005906F0" w:rsidP="008540A5">
      <w:pPr>
        <w:pStyle w:val="afff9"/>
        <w:ind w:left="0" w:firstLine="709"/>
        <w:rPr>
          <w:rStyle w:val="a5"/>
          <w:sz w:val="24"/>
          <w:szCs w:val="24"/>
        </w:rPr>
      </w:pPr>
      <w:r w:rsidRPr="008540A5">
        <w:rPr>
          <w:rStyle w:val="a5"/>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0EF9058" w14:textId="77777777" w:rsidR="005906F0" w:rsidRPr="008540A5" w:rsidRDefault="005906F0" w:rsidP="008540A5">
      <w:pPr>
        <w:pStyle w:val="afff9"/>
        <w:ind w:left="0" w:firstLine="709"/>
        <w:rPr>
          <w:rStyle w:val="a5"/>
          <w:sz w:val="24"/>
          <w:szCs w:val="24"/>
        </w:rPr>
      </w:pPr>
      <w:r w:rsidRPr="008540A5">
        <w:rPr>
          <w:rStyle w:val="a5"/>
          <w:sz w:val="24"/>
          <w:szCs w:val="24"/>
        </w:rPr>
        <w:t>3) духовно-нравственного воспитания:</w:t>
      </w:r>
    </w:p>
    <w:p w14:paraId="71813FCE" w14:textId="77777777" w:rsidR="005906F0" w:rsidRPr="008540A5" w:rsidRDefault="005906F0" w:rsidP="008540A5">
      <w:pPr>
        <w:pStyle w:val="afff9"/>
        <w:ind w:left="0" w:firstLine="709"/>
        <w:rPr>
          <w:rStyle w:val="a5"/>
          <w:sz w:val="24"/>
          <w:szCs w:val="24"/>
        </w:rPr>
      </w:pPr>
      <w:r w:rsidRPr="008540A5">
        <w:rPr>
          <w:rStyle w:val="a5"/>
          <w:sz w:val="24"/>
          <w:szCs w:val="24"/>
        </w:rPr>
        <w:t>осознание духовных ценностей российского народа;</w:t>
      </w:r>
    </w:p>
    <w:p w14:paraId="0679B8C0" w14:textId="77777777" w:rsidR="005906F0" w:rsidRPr="008540A5" w:rsidRDefault="005906F0" w:rsidP="008540A5">
      <w:pPr>
        <w:pStyle w:val="afff9"/>
        <w:ind w:left="0" w:firstLine="709"/>
        <w:rPr>
          <w:rStyle w:val="a5"/>
          <w:sz w:val="24"/>
          <w:szCs w:val="24"/>
        </w:rPr>
      </w:pPr>
      <w:r w:rsidRPr="008540A5">
        <w:rPr>
          <w:rStyle w:val="a5"/>
          <w:sz w:val="24"/>
          <w:szCs w:val="24"/>
        </w:rPr>
        <w:t>сформированность нравственного сознания, этического поведения;</w:t>
      </w:r>
    </w:p>
    <w:p w14:paraId="06B15B6B" w14:textId="77777777" w:rsidR="005906F0" w:rsidRPr="008540A5" w:rsidRDefault="005906F0" w:rsidP="008540A5">
      <w:pPr>
        <w:pStyle w:val="afff9"/>
        <w:ind w:left="0" w:firstLine="709"/>
        <w:rPr>
          <w:rStyle w:val="a5"/>
          <w:sz w:val="24"/>
          <w:szCs w:val="24"/>
        </w:rPr>
      </w:pPr>
      <w:r w:rsidRPr="008540A5">
        <w:rPr>
          <w:rStyle w:val="a5"/>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D0CDE27" w14:textId="77777777" w:rsidR="005906F0" w:rsidRPr="008540A5" w:rsidRDefault="005906F0" w:rsidP="008540A5">
      <w:pPr>
        <w:pStyle w:val="afff9"/>
        <w:ind w:left="0" w:firstLine="709"/>
        <w:rPr>
          <w:rStyle w:val="a5"/>
          <w:sz w:val="24"/>
          <w:szCs w:val="24"/>
        </w:rPr>
      </w:pPr>
      <w:r w:rsidRPr="008540A5">
        <w:rPr>
          <w:rStyle w:val="a5"/>
          <w:sz w:val="24"/>
          <w:szCs w:val="24"/>
        </w:rPr>
        <w:t>осознание личного вклада в построение устойчивого будущего;</w:t>
      </w:r>
    </w:p>
    <w:p w14:paraId="51B3668B" w14:textId="77777777" w:rsidR="005906F0" w:rsidRPr="008540A5" w:rsidRDefault="005906F0" w:rsidP="008540A5">
      <w:pPr>
        <w:pStyle w:val="afff9"/>
        <w:ind w:left="0" w:firstLine="709"/>
        <w:rPr>
          <w:rStyle w:val="a5"/>
          <w:sz w:val="24"/>
          <w:szCs w:val="24"/>
        </w:rPr>
      </w:pPr>
      <w:r w:rsidRPr="008540A5">
        <w:rPr>
          <w:rStyle w:val="a5"/>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A71BD4F" w14:textId="77777777" w:rsidR="005906F0" w:rsidRPr="008540A5" w:rsidRDefault="005906F0" w:rsidP="008540A5">
      <w:pPr>
        <w:pStyle w:val="afff9"/>
        <w:ind w:left="0" w:firstLine="709"/>
        <w:rPr>
          <w:rStyle w:val="a5"/>
          <w:sz w:val="24"/>
          <w:szCs w:val="24"/>
        </w:rPr>
      </w:pPr>
      <w:r w:rsidRPr="008540A5">
        <w:rPr>
          <w:rStyle w:val="a5"/>
          <w:sz w:val="24"/>
          <w:szCs w:val="24"/>
        </w:rPr>
        <w:t>4) эстетического воспитания:</w:t>
      </w:r>
    </w:p>
    <w:p w14:paraId="28785F3C" w14:textId="77777777" w:rsidR="005906F0" w:rsidRPr="008540A5" w:rsidRDefault="005906F0" w:rsidP="008540A5">
      <w:pPr>
        <w:pStyle w:val="afff9"/>
        <w:ind w:left="0" w:firstLine="709"/>
        <w:rPr>
          <w:rStyle w:val="a5"/>
          <w:sz w:val="24"/>
          <w:szCs w:val="24"/>
        </w:rPr>
      </w:pPr>
      <w:r w:rsidRPr="008540A5">
        <w:rPr>
          <w:rStyle w:val="a5"/>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2CEA4AFA" w14:textId="77777777" w:rsidR="005906F0" w:rsidRPr="008540A5" w:rsidRDefault="005906F0" w:rsidP="008540A5">
      <w:pPr>
        <w:pStyle w:val="afff9"/>
        <w:ind w:left="0" w:firstLine="709"/>
        <w:rPr>
          <w:rStyle w:val="a5"/>
          <w:sz w:val="24"/>
          <w:szCs w:val="24"/>
        </w:rPr>
      </w:pPr>
      <w:r w:rsidRPr="008540A5">
        <w:rPr>
          <w:rStyle w:val="a5"/>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34B2BEB" w14:textId="77777777" w:rsidR="005906F0" w:rsidRPr="008540A5" w:rsidRDefault="005906F0" w:rsidP="008540A5">
      <w:pPr>
        <w:pStyle w:val="afff9"/>
        <w:ind w:left="0" w:firstLine="709"/>
        <w:rPr>
          <w:rStyle w:val="a5"/>
          <w:sz w:val="24"/>
          <w:szCs w:val="24"/>
        </w:rPr>
      </w:pPr>
      <w:r w:rsidRPr="008540A5">
        <w:rPr>
          <w:rStyle w:val="a5"/>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5E09AB4" w14:textId="77777777" w:rsidR="005906F0" w:rsidRPr="008540A5" w:rsidRDefault="005906F0" w:rsidP="008540A5">
      <w:pPr>
        <w:pStyle w:val="afff9"/>
        <w:ind w:left="0" w:firstLine="709"/>
        <w:rPr>
          <w:rStyle w:val="a5"/>
          <w:sz w:val="24"/>
          <w:szCs w:val="24"/>
        </w:rPr>
      </w:pPr>
      <w:r w:rsidRPr="008540A5">
        <w:rPr>
          <w:rStyle w:val="a5"/>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749BDE67" w14:textId="77777777" w:rsidR="005906F0" w:rsidRPr="008540A5" w:rsidRDefault="005906F0" w:rsidP="008540A5">
      <w:pPr>
        <w:pStyle w:val="afff9"/>
        <w:ind w:left="0" w:firstLine="709"/>
        <w:rPr>
          <w:rStyle w:val="a5"/>
          <w:sz w:val="24"/>
          <w:szCs w:val="24"/>
        </w:rPr>
      </w:pPr>
      <w:r w:rsidRPr="008540A5">
        <w:rPr>
          <w:rStyle w:val="a5"/>
          <w:sz w:val="24"/>
          <w:szCs w:val="24"/>
        </w:rPr>
        <w:t>5) физического воспитания, формирования культуры здоровья и эмоционального благополучия:</w:t>
      </w:r>
    </w:p>
    <w:p w14:paraId="1AB00EA8" w14:textId="77777777" w:rsidR="005906F0" w:rsidRPr="008540A5" w:rsidRDefault="005906F0" w:rsidP="008540A5">
      <w:pPr>
        <w:pStyle w:val="afff9"/>
        <w:ind w:left="0" w:firstLine="709"/>
        <w:rPr>
          <w:rStyle w:val="a5"/>
          <w:sz w:val="24"/>
          <w:szCs w:val="24"/>
        </w:rPr>
      </w:pPr>
      <w:r w:rsidRPr="008540A5">
        <w:rPr>
          <w:rStyle w:val="a5"/>
          <w:sz w:val="24"/>
          <w:szCs w:val="24"/>
        </w:rPr>
        <w:t>сформированность здорового и безопасного образа жизни, ответственного отношения к своему здоровью;</w:t>
      </w:r>
    </w:p>
    <w:p w14:paraId="6F2EF29C" w14:textId="77777777" w:rsidR="005906F0" w:rsidRPr="008540A5" w:rsidRDefault="005906F0" w:rsidP="008540A5">
      <w:pPr>
        <w:pStyle w:val="afff9"/>
        <w:ind w:left="0" w:firstLine="709"/>
        <w:rPr>
          <w:rStyle w:val="a5"/>
          <w:sz w:val="24"/>
          <w:szCs w:val="24"/>
        </w:rPr>
      </w:pPr>
      <w:r w:rsidRPr="008540A5">
        <w:rPr>
          <w:rStyle w:val="a5"/>
          <w:sz w:val="24"/>
          <w:szCs w:val="24"/>
        </w:rPr>
        <w:t>потребность в физическом совершенствовании, занятиях спортивно-оздоровительной деятельностью;</w:t>
      </w:r>
    </w:p>
    <w:p w14:paraId="771E319F" w14:textId="77777777" w:rsidR="005906F0" w:rsidRPr="008540A5" w:rsidRDefault="005906F0" w:rsidP="008540A5">
      <w:pPr>
        <w:pStyle w:val="afff9"/>
        <w:ind w:left="0" w:firstLine="709"/>
        <w:rPr>
          <w:rStyle w:val="a5"/>
          <w:sz w:val="24"/>
          <w:szCs w:val="24"/>
        </w:rPr>
      </w:pPr>
      <w:r w:rsidRPr="008540A5">
        <w:rPr>
          <w:rStyle w:val="a5"/>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5C6290C7" w14:textId="77777777" w:rsidR="005906F0" w:rsidRPr="008540A5" w:rsidRDefault="005906F0" w:rsidP="008540A5">
      <w:pPr>
        <w:pStyle w:val="afff9"/>
        <w:ind w:left="0" w:firstLine="709"/>
        <w:rPr>
          <w:rStyle w:val="a5"/>
          <w:sz w:val="24"/>
          <w:szCs w:val="24"/>
        </w:rPr>
      </w:pPr>
      <w:r w:rsidRPr="008540A5">
        <w:rPr>
          <w:rStyle w:val="a5"/>
          <w:sz w:val="24"/>
          <w:szCs w:val="24"/>
        </w:rPr>
        <w:t>6) трудового воспитания:</w:t>
      </w:r>
    </w:p>
    <w:p w14:paraId="4C591169" w14:textId="77777777" w:rsidR="005906F0" w:rsidRPr="008540A5" w:rsidRDefault="005906F0" w:rsidP="008540A5">
      <w:pPr>
        <w:pStyle w:val="afff9"/>
        <w:ind w:left="0" w:firstLine="709"/>
        <w:rPr>
          <w:rStyle w:val="a5"/>
          <w:sz w:val="24"/>
          <w:szCs w:val="24"/>
        </w:rPr>
      </w:pPr>
      <w:r w:rsidRPr="008540A5">
        <w:rPr>
          <w:rStyle w:val="a5"/>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FFDD14C" w14:textId="77777777" w:rsidR="005906F0" w:rsidRPr="008540A5" w:rsidRDefault="005906F0" w:rsidP="008540A5">
      <w:pPr>
        <w:pStyle w:val="afff9"/>
        <w:ind w:left="0" w:firstLine="709"/>
        <w:rPr>
          <w:rStyle w:val="a5"/>
          <w:sz w:val="24"/>
          <w:szCs w:val="24"/>
        </w:rPr>
      </w:pPr>
      <w:r w:rsidRPr="008540A5">
        <w:rPr>
          <w:rStyle w:val="a5"/>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17531685" w14:textId="77777777" w:rsidR="005906F0" w:rsidRPr="008540A5" w:rsidRDefault="005906F0" w:rsidP="008540A5">
      <w:pPr>
        <w:pStyle w:val="afff9"/>
        <w:ind w:left="0" w:firstLine="709"/>
        <w:rPr>
          <w:rStyle w:val="a5"/>
          <w:sz w:val="24"/>
          <w:szCs w:val="24"/>
        </w:rPr>
      </w:pPr>
      <w:r w:rsidRPr="008540A5">
        <w:rPr>
          <w:rStyle w:val="a5"/>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993B1D9" w14:textId="77777777" w:rsidR="005906F0" w:rsidRPr="008540A5" w:rsidRDefault="005906F0" w:rsidP="008540A5">
      <w:pPr>
        <w:pStyle w:val="afff9"/>
        <w:ind w:left="0" w:firstLine="709"/>
        <w:rPr>
          <w:rStyle w:val="a5"/>
          <w:sz w:val="24"/>
          <w:szCs w:val="24"/>
        </w:rPr>
      </w:pPr>
      <w:r w:rsidRPr="008540A5">
        <w:rPr>
          <w:rStyle w:val="a5"/>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621AC140" w14:textId="77777777" w:rsidR="005906F0" w:rsidRPr="008540A5" w:rsidRDefault="005906F0" w:rsidP="008540A5">
      <w:pPr>
        <w:pStyle w:val="afff9"/>
        <w:ind w:left="0" w:firstLine="709"/>
        <w:rPr>
          <w:rStyle w:val="a5"/>
          <w:sz w:val="24"/>
          <w:szCs w:val="24"/>
        </w:rPr>
      </w:pPr>
      <w:r w:rsidRPr="008540A5">
        <w:rPr>
          <w:rStyle w:val="a5"/>
          <w:sz w:val="24"/>
          <w:szCs w:val="24"/>
        </w:rPr>
        <w:t>7) экологического воспитания:</w:t>
      </w:r>
    </w:p>
    <w:p w14:paraId="377491E9" w14:textId="77777777" w:rsidR="005906F0" w:rsidRPr="008540A5" w:rsidRDefault="005906F0" w:rsidP="008540A5">
      <w:pPr>
        <w:pStyle w:val="afff9"/>
        <w:ind w:left="0" w:firstLine="709"/>
        <w:rPr>
          <w:rStyle w:val="a5"/>
          <w:sz w:val="24"/>
          <w:szCs w:val="24"/>
        </w:rPr>
      </w:pPr>
      <w:r w:rsidRPr="008540A5">
        <w:rPr>
          <w:rStyle w:val="a5"/>
          <w:sz w:val="24"/>
          <w:szCs w:val="24"/>
        </w:rPr>
        <w:t>сформированность экологической культуры, понимание влияния социально-</w:t>
      </w:r>
      <w:r w:rsidRPr="008540A5">
        <w:rPr>
          <w:rStyle w:val="a5"/>
          <w:sz w:val="24"/>
          <w:szCs w:val="24"/>
        </w:rPr>
        <w:lastRenderedPageBreak/>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E0E736F" w14:textId="77777777" w:rsidR="005906F0" w:rsidRPr="008540A5" w:rsidRDefault="005906F0" w:rsidP="008540A5">
      <w:pPr>
        <w:pStyle w:val="afff9"/>
        <w:ind w:left="0" w:firstLine="709"/>
        <w:rPr>
          <w:rStyle w:val="a5"/>
          <w:sz w:val="24"/>
          <w:szCs w:val="24"/>
        </w:rPr>
      </w:pPr>
      <w:r w:rsidRPr="008540A5">
        <w:rPr>
          <w:rStyle w:val="a5"/>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B6F305B" w14:textId="77777777" w:rsidR="005906F0" w:rsidRPr="008540A5" w:rsidRDefault="005906F0" w:rsidP="008540A5">
      <w:pPr>
        <w:pStyle w:val="afff9"/>
        <w:ind w:left="0" w:firstLine="709"/>
        <w:rPr>
          <w:rStyle w:val="a5"/>
          <w:sz w:val="24"/>
          <w:szCs w:val="24"/>
        </w:rPr>
      </w:pPr>
      <w:r w:rsidRPr="008540A5">
        <w:rPr>
          <w:rStyle w:val="a5"/>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39EF464" w14:textId="77777777" w:rsidR="005906F0" w:rsidRPr="008540A5" w:rsidRDefault="005906F0" w:rsidP="008540A5">
      <w:pPr>
        <w:pStyle w:val="afff9"/>
        <w:ind w:left="0" w:firstLine="709"/>
        <w:rPr>
          <w:rStyle w:val="a5"/>
          <w:sz w:val="24"/>
          <w:szCs w:val="24"/>
        </w:rPr>
      </w:pPr>
      <w:r w:rsidRPr="008540A5">
        <w:rPr>
          <w:rStyle w:val="a5"/>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1412784C" w14:textId="77777777" w:rsidR="005906F0" w:rsidRPr="008540A5" w:rsidRDefault="005906F0" w:rsidP="008540A5">
      <w:pPr>
        <w:pStyle w:val="afff9"/>
        <w:ind w:left="0" w:firstLine="709"/>
        <w:rPr>
          <w:rStyle w:val="a5"/>
          <w:sz w:val="24"/>
          <w:szCs w:val="24"/>
        </w:rPr>
      </w:pPr>
      <w:r w:rsidRPr="008540A5">
        <w:rPr>
          <w:rStyle w:val="a5"/>
          <w:sz w:val="24"/>
          <w:szCs w:val="24"/>
        </w:rPr>
        <w:t>8) ценности научного познания:</w:t>
      </w:r>
    </w:p>
    <w:p w14:paraId="239DB887" w14:textId="77777777" w:rsidR="005906F0" w:rsidRPr="008540A5" w:rsidRDefault="005906F0" w:rsidP="008540A5">
      <w:pPr>
        <w:pStyle w:val="afff9"/>
        <w:ind w:left="0" w:firstLine="709"/>
        <w:rPr>
          <w:rStyle w:val="a5"/>
          <w:sz w:val="24"/>
          <w:szCs w:val="24"/>
        </w:rPr>
      </w:pPr>
      <w:r w:rsidRPr="008540A5">
        <w:rPr>
          <w:rStyle w:val="a5"/>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4BCE05E" w14:textId="77777777" w:rsidR="005906F0" w:rsidRPr="008540A5" w:rsidRDefault="005906F0" w:rsidP="008540A5">
      <w:pPr>
        <w:pStyle w:val="afff9"/>
        <w:ind w:left="0" w:firstLine="709"/>
        <w:rPr>
          <w:rStyle w:val="a5"/>
          <w:sz w:val="24"/>
          <w:szCs w:val="24"/>
        </w:rPr>
      </w:pPr>
      <w:r w:rsidRPr="008540A5">
        <w:rPr>
          <w:rStyle w:val="a5"/>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CF86160" w14:textId="77777777" w:rsidR="005906F0" w:rsidRPr="008540A5" w:rsidRDefault="005906F0" w:rsidP="008540A5">
      <w:pPr>
        <w:pStyle w:val="afff9"/>
        <w:ind w:left="0" w:firstLine="709"/>
        <w:rPr>
          <w:rStyle w:val="a5"/>
          <w:sz w:val="24"/>
          <w:szCs w:val="24"/>
        </w:rPr>
      </w:pPr>
      <w:r w:rsidRPr="008540A5">
        <w:rPr>
          <w:rStyle w:val="a5"/>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2FBC50A8" w14:textId="77777777" w:rsidR="005906F0" w:rsidRPr="008540A5" w:rsidRDefault="005906F0" w:rsidP="008540A5">
      <w:pPr>
        <w:pStyle w:val="afff9"/>
        <w:ind w:left="0" w:firstLine="709"/>
        <w:rPr>
          <w:rStyle w:val="a5"/>
          <w:sz w:val="24"/>
          <w:szCs w:val="24"/>
        </w:rPr>
      </w:pPr>
      <w:r w:rsidRPr="008540A5">
        <w:rPr>
          <w:rStyle w:val="a5"/>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66EFA05" w14:textId="77777777" w:rsidR="005906F0" w:rsidRPr="008540A5" w:rsidRDefault="005906F0" w:rsidP="008540A5">
      <w:pPr>
        <w:pStyle w:val="afff9"/>
        <w:ind w:left="0" w:firstLine="709"/>
        <w:rPr>
          <w:rStyle w:val="a5"/>
          <w:sz w:val="24"/>
          <w:szCs w:val="24"/>
        </w:rPr>
      </w:pPr>
      <w:r w:rsidRPr="008540A5">
        <w:rPr>
          <w:rStyle w:val="a5"/>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A7A8C79" w14:textId="77777777" w:rsidR="005906F0" w:rsidRPr="008540A5" w:rsidRDefault="005906F0" w:rsidP="008540A5">
      <w:pPr>
        <w:pStyle w:val="afff9"/>
        <w:ind w:left="0" w:firstLine="709"/>
        <w:rPr>
          <w:rStyle w:val="a5"/>
          <w:sz w:val="24"/>
          <w:szCs w:val="24"/>
        </w:rPr>
      </w:pPr>
      <w:r w:rsidRPr="008540A5">
        <w:rPr>
          <w:rStyle w:val="a5"/>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A6BE50F" w14:textId="77777777" w:rsidR="005906F0" w:rsidRPr="008540A5" w:rsidRDefault="005906F0" w:rsidP="008540A5">
      <w:pPr>
        <w:pStyle w:val="afff9"/>
        <w:ind w:left="0" w:firstLine="709"/>
        <w:rPr>
          <w:rStyle w:val="a5"/>
          <w:sz w:val="24"/>
          <w:szCs w:val="24"/>
        </w:rPr>
      </w:pPr>
      <w:r w:rsidRPr="008540A5">
        <w:rPr>
          <w:rStyle w:val="a5"/>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83F47E3" w14:textId="77777777" w:rsidR="005906F0" w:rsidRPr="008540A5" w:rsidRDefault="005906F0" w:rsidP="008540A5">
      <w:pPr>
        <w:pStyle w:val="afff9"/>
        <w:ind w:left="0" w:firstLine="709"/>
        <w:rPr>
          <w:rStyle w:val="a5"/>
          <w:sz w:val="24"/>
          <w:szCs w:val="24"/>
        </w:rPr>
      </w:pPr>
      <w:r w:rsidRPr="008540A5">
        <w:rPr>
          <w:rStyle w:val="a5"/>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EB5CEB2" w14:textId="77777777" w:rsidR="005906F0" w:rsidRPr="008540A5" w:rsidRDefault="005906F0" w:rsidP="008540A5">
      <w:pPr>
        <w:pStyle w:val="afff9"/>
        <w:ind w:left="0" w:firstLine="709"/>
        <w:rPr>
          <w:rStyle w:val="a5"/>
          <w:sz w:val="24"/>
          <w:szCs w:val="24"/>
        </w:rPr>
      </w:pPr>
      <w:r w:rsidRPr="008540A5">
        <w:rPr>
          <w:rStyle w:val="a5"/>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0FC746A1" w14:textId="77777777" w:rsidR="005906F0" w:rsidRPr="008540A5" w:rsidRDefault="005906F0" w:rsidP="008540A5">
      <w:pPr>
        <w:pStyle w:val="afff9"/>
        <w:ind w:left="0" w:firstLine="709"/>
        <w:rPr>
          <w:rStyle w:val="a5"/>
          <w:sz w:val="24"/>
          <w:szCs w:val="24"/>
        </w:rPr>
      </w:pPr>
      <w:r w:rsidRPr="008540A5">
        <w:rPr>
          <w:rStyle w:val="a5"/>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ED384C" w14:textId="77777777" w:rsidR="005906F0" w:rsidRPr="008540A5" w:rsidRDefault="005906F0" w:rsidP="008540A5">
      <w:pPr>
        <w:pStyle w:val="afff9"/>
        <w:ind w:left="0" w:firstLine="709"/>
        <w:rPr>
          <w:rStyle w:val="a5"/>
          <w:sz w:val="24"/>
          <w:szCs w:val="24"/>
        </w:rPr>
      </w:pPr>
      <w:r w:rsidRPr="008540A5">
        <w:rPr>
          <w:rStyle w:val="a5"/>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995A316" w14:textId="77777777" w:rsidR="005906F0" w:rsidRPr="008540A5" w:rsidRDefault="005906F0" w:rsidP="008540A5">
      <w:pPr>
        <w:pStyle w:val="afff9"/>
        <w:ind w:left="0" w:firstLine="709"/>
        <w:rPr>
          <w:rStyle w:val="a5"/>
          <w:sz w:val="24"/>
          <w:szCs w:val="24"/>
        </w:rPr>
      </w:pPr>
      <w:r w:rsidRPr="008540A5">
        <w:rPr>
          <w:rStyle w:val="a5"/>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6C9E56FC" w14:textId="77777777" w:rsidR="005906F0" w:rsidRPr="008540A5" w:rsidRDefault="005906F0" w:rsidP="008540A5">
      <w:pPr>
        <w:pStyle w:val="afff9"/>
        <w:ind w:left="0" w:firstLine="709"/>
        <w:rPr>
          <w:rStyle w:val="a5"/>
          <w:sz w:val="24"/>
          <w:szCs w:val="24"/>
        </w:rPr>
      </w:pPr>
      <w:r w:rsidRPr="008540A5">
        <w:rPr>
          <w:rStyle w:val="a5"/>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117BF324" w14:textId="77777777" w:rsidR="005906F0" w:rsidRPr="008540A5" w:rsidRDefault="005906F0" w:rsidP="008540A5">
      <w:pPr>
        <w:pStyle w:val="afff9"/>
        <w:ind w:left="0" w:firstLine="709"/>
        <w:rPr>
          <w:rStyle w:val="a5"/>
          <w:sz w:val="24"/>
          <w:szCs w:val="24"/>
        </w:rPr>
      </w:pPr>
      <w:r w:rsidRPr="008540A5">
        <w:rPr>
          <w:rStyle w:val="a5"/>
          <w:sz w:val="24"/>
          <w:szCs w:val="24"/>
        </w:rPr>
        <w:t>определять цели деятельности, задавать параметры и критерии их достижения;</w:t>
      </w:r>
    </w:p>
    <w:p w14:paraId="5B2B6DA4" w14:textId="77777777" w:rsidR="005906F0" w:rsidRPr="008540A5" w:rsidRDefault="005906F0" w:rsidP="008540A5">
      <w:pPr>
        <w:pStyle w:val="afff9"/>
        <w:ind w:left="0" w:firstLine="709"/>
        <w:rPr>
          <w:rStyle w:val="a5"/>
          <w:sz w:val="24"/>
          <w:szCs w:val="24"/>
        </w:rPr>
      </w:pPr>
      <w:r w:rsidRPr="008540A5">
        <w:rPr>
          <w:rStyle w:val="a5"/>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C1A03F2" w14:textId="77777777" w:rsidR="005906F0" w:rsidRPr="008540A5" w:rsidRDefault="005906F0" w:rsidP="008540A5">
      <w:pPr>
        <w:pStyle w:val="afff9"/>
        <w:ind w:left="0" w:firstLine="709"/>
        <w:rPr>
          <w:rStyle w:val="a5"/>
          <w:sz w:val="24"/>
          <w:szCs w:val="24"/>
        </w:rPr>
      </w:pPr>
      <w:r w:rsidRPr="008540A5">
        <w:rPr>
          <w:rStyle w:val="a5"/>
          <w:sz w:val="24"/>
          <w:szCs w:val="24"/>
        </w:rPr>
        <w:t>разрабатывать план решения проблемы с учетом анализа имеющихся материальных и нематериальных ресурсов;</w:t>
      </w:r>
    </w:p>
    <w:p w14:paraId="7D162CCF" w14:textId="77777777" w:rsidR="005906F0" w:rsidRPr="008540A5" w:rsidRDefault="005906F0" w:rsidP="008540A5">
      <w:pPr>
        <w:pStyle w:val="afff9"/>
        <w:ind w:left="0" w:firstLine="709"/>
        <w:rPr>
          <w:rStyle w:val="a5"/>
          <w:sz w:val="24"/>
          <w:szCs w:val="24"/>
        </w:rPr>
      </w:pPr>
      <w:r w:rsidRPr="008540A5">
        <w:rPr>
          <w:rStyle w:val="a5"/>
          <w:sz w:val="24"/>
          <w:szCs w:val="24"/>
        </w:rPr>
        <w:t>вносить коррективы в деятельность, оценивать соответствие результатов целям, оценивать риски последствий деятельности;</w:t>
      </w:r>
    </w:p>
    <w:p w14:paraId="56C1EF7E" w14:textId="77777777" w:rsidR="005906F0" w:rsidRPr="008540A5" w:rsidRDefault="005906F0" w:rsidP="008540A5">
      <w:pPr>
        <w:pStyle w:val="afff9"/>
        <w:ind w:left="0" w:firstLine="709"/>
        <w:rPr>
          <w:rStyle w:val="a5"/>
          <w:sz w:val="24"/>
          <w:szCs w:val="24"/>
        </w:rPr>
      </w:pPr>
      <w:r w:rsidRPr="008540A5">
        <w:rPr>
          <w:rStyle w:val="a5"/>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90D9CFF" w14:textId="77777777" w:rsidR="005906F0" w:rsidRPr="008540A5" w:rsidRDefault="005906F0" w:rsidP="008540A5">
      <w:pPr>
        <w:pStyle w:val="afff9"/>
        <w:ind w:left="0" w:firstLine="709"/>
        <w:rPr>
          <w:rStyle w:val="a5"/>
          <w:sz w:val="24"/>
          <w:szCs w:val="24"/>
        </w:rPr>
      </w:pPr>
      <w:r w:rsidRPr="008540A5">
        <w:rPr>
          <w:rStyle w:val="a5"/>
          <w:sz w:val="24"/>
          <w:szCs w:val="24"/>
        </w:rPr>
        <w:t xml:space="preserve">развивать креативное мышление при решении жизненных проблем с использованием </w:t>
      </w:r>
      <w:r w:rsidRPr="008540A5">
        <w:rPr>
          <w:rStyle w:val="a5"/>
          <w:sz w:val="24"/>
          <w:szCs w:val="24"/>
        </w:rPr>
        <w:lastRenderedPageBreak/>
        <w:t>собственного читательского опыта.</w:t>
      </w:r>
    </w:p>
    <w:p w14:paraId="4A4CD5E0" w14:textId="77777777" w:rsidR="005906F0" w:rsidRPr="008540A5" w:rsidRDefault="005906F0" w:rsidP="008540A5">
      <w:pPr>
        <w:pStyle w:val="afff9"/>
        <w:ind w:left="0" w:firstLine="709"/>
        <w:rPr>
          <w:rStyle w:val="a5"/>
          <w:sz w:val="24"/>
          <w:szCs w:val="24"/>
        </w:rPr>
      </w:pPr>
      <w:r w:rsidRPr="008540A5">
        <w:rPr>
          <w:rStyle w:val="a5"/>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0B5DA28" w14:textId="77777777" w:rsidR="005906F0" w:rsidRPr="008540A5" w:rsidRDefault="005906F0" w:rsidP="008540A5">
      <w:pPr>
        <w:pStyle w:val="afff9"/>
        <w:ind w:left="0" w:firstLine="709"/>
        <w:rPr>
          <w:rStyle w:val="a5"/>
          <w:sz w:val="24"/>
          <w:szCs w:val="24"/>
        </w:rPr>
      </w:pPr>
      <w:r w:rsidRPr="008540A5">
        <w:rPr>
          <w:rStyle w:val="a5"/>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5B7ED399" w14:textId="77777777" w:rsidR="005906F0" w:rsidRPr="008540A5" w:rsidRDefault="005906F0" w:rsidP="008540A5">
      <w:pPr>
        <w:pStyle w:val="afff9"/>
        <w:ind w:left="0" w:firstLine="709"/>
        <w:rPr>
          <w:rStyle w:val="a5"/>
          <w:sz w:val="24"/>
          <w:szCs w:val="24"/>
        </w:rPr>
      </w:pPr>
      <w:r w:rsidRPr="008540A5">
        <w:rPr>
          <w:rStyle w:val="a5"/>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2B886EB9" w14:textId="77777777" w:rsidR="005906F0" w:rsidRPr="008540A5" w:rsidRDefault="005906F0" w:rsidP="008540A5">
      <w:pPr>
        <w:pStyle w:val="afff9"/>
        <w:ind w:left="0" w:firstLine="709"/>
        <w:rPr>
          <w:rStyle w:val="a5"/>
          <w:sz w:val="24"/>
          <w:szCs w:val="24"/>
        </w:rPr>
      </w:pPr>
      <w:r w:rsidRPr="008540A5">
        <w:rPr>
          <w:rStyle w:val="a5"/>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2C0C81DB" w14:textId="77777777" w:rsidR="005906F0" w:rsidRPr="008540A5" w:rsidRDefault="005906F0" w:rsidP="008540A5">
      <w:pPr>
        <w:pStyle w:val="afff9"/>
        <w:ind w:left="0" w:firstLine="709"/>
        <w:rPr>
          <w:rStyle w:val="a5"/>
          <w:sz w:val="24"/>
          <w:szCs w:val="24"/>
        </w:rPr>
      </w:pPr>
      <w:r w:rsidRPr="008540A5">
        <w:rPr>
          <w:rStyle w:val="a5"/>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6DE6F72" w14:textId="77777777" w:rsidR="005906F0" w:rsidRPr="008540A5" w:rsidRDefault="005906F0" w:rsidP="008540A5">
      <w:pPr>
        <w:pStyle w:val="afff9"/>
        <w:ind w:left="0" w:firstLine="709"/>
        <w:rPr>
          <w:rStyle w:val="a5"/>
          <w:sz w:val="24"/>
          <w:szCs w:val="24"/>
        </w:rPr>
      </w:pPr>
      <w:r w:rsidRPr="008540A5">
        <w:rPr>
          <w:rStyle w:val="a5"/>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4E664DCB" w14:textId="77777777" w:rsidR="005906F0" w:rsidRPr="008540A5" w:rsidRDefault="005906F0" w:rsidP="008540A5">
      <w:pPr>
        <w:pStyle w:val="afff9"/>
        <w:ind w:left="0" w:firstLine="709"/>
        <w:rPr>
          <w:rStyle w:val="a5"/>
          <w:sz w:val="24"/>
          <w:szCs w:val="24"/>
        </w:rPr>
      </w:pPr>
      <w:r w:rsidRPr="008540A5">
        <w:rPr>
          <w:rStyle w:val="a5"/>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C33572" w14:textId="77777777" w:rsidR="005906F0" w:rsidRPr="008540A5" w:rsidRDefault="005906F0" w:rsidP="008540A5">
      <w:pPr>
        <w:pStyle w:val="afff9"/>
        <w:ind w:left="0" w:firstLine="709"/>
        <w:rPr>
          <w:rStyle w:val="a5"/>
          <w:sz w:val="24"/>
          <w:szCs w:val="24"/>
        </w:rPr>
      </w:pPr>
      <w:r w:rsidRPr="008540A5">
        <w:rPr>
          <w:rStyle w:val="a5"/>
          <w:sz w:val="24"/>
          <w:szCs w:val="24"/>
        </w:rPr>
        <w:t>давать оценку новым ситуациям, оценивать приобретенный опыт, в том числе читательский;</w:t>
      </w:r>
    </w:p>
    <w:p w14:paraId="6CE621F0" w14:textId="77777777" w:rsidR="005906F0" w:rsidRPr="008540A5" w:rsidRDefault="005906F0" w:rsidP="008540A5">
      <w:pPr>
        <w:pStyle w:val="afff9"/>
        <w:ind w:left="0" w:firstLine="709"/>
        <w:rPr>
          <w:rStyle w:val="a5"/>
          <w:sz w:val="24"/>
          <w:szCs w:val="24"/>
        </w:rPr>
      </w:pPr>
      <w:r w:rsidRPr="008540A5">
        <w:rPr>
          <w:rStyle w:val="a5"/>
          <w:sz w:val="24"/>
          <w:szCs w:val="24"/>
        </w:rPr>
        <w:t>осуществлять целенаправленный поиск переноса средств и способов действия в профессиональную среду;</w:t>
      </w:r>
    </w:p>
    <w:p w14:paraId="53B0F7FC" w14:textId="77777777" w:rsidR="005906F0" w:rsidRPr="008540A5" w:rsidRDefault="005906F0" w:rsidP="008540A5">
      <w:pPr>
        <w:pStyle w:val="afff9"/>
        <w:ind w:left="0" w:firstLine="709"/>
        <w:rPr>
          <w:rStyle w:val="a5"/>
          <w:sz w:val="24"/>
          <w:szCs w:val="24"/>
        </w:rPr>
      </w:pPr>
      <w:r w:rsidRPr="008540A5">
        <w:rPr>
          <w:rStyle w:val="a5"/>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7266BDE" w14:textId="77777777" w:rsidR="005906F0" w:rsidRPr="008540A5" w:rsidRDefault="005906F0" w:rsidP="008540A5">
      <w:pPr>
        <w:pStyle w:val="afff9"/>
        <w:ind w:left="0" w:firstLine="709"/>
        <w:rPr>
          <w:rStyle w:val="a5"/>
          <w:sz w:val="24"/>
          <w:szCs w:val="24"/>
        </w:rPr>
      </w:pPr>
      <w:r w:rsidRPr="008540A5">
        <w:rPr>
          <w:rStyle w:val="a5"/>
          <w:sz w:val="24"/>
          <w:szCs w:val="24"/>
        </w:rPr>
        <w:t>уметь интегрировать знания из разных предметных областей;</w:t>
      </w:r>
    </w:p>
    <w:p w14:paraId="2804FE04" w14:textId="77777777" w:rsidR="005906F0" w:rsidRPr="008540A5" w:rsidRDefault="005906F0" w:rsidP="008540A5">
      <w:pPr>
        <w:pStyle w:val="afff9"/>
        <w:ind w:left="0" w:firstLine="709"/>
        <w:rPr>
          <w:rStyle w:val="a5"/>
          <w:sz w:val="24"/>
          <w:szCs w:val="24"/>
        </w:rPr>
      </w:pPr>
      <w:r w:rsidRPr="008540A5">
        <w:rPr>
          <w:rStyle w:val="a5"/>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6291952D" w14:textId="77777777" w:rsidR="005906F0" w:rsidRPr="008540A5" w:rsidRDefault="005906F0" w:rsidP="008540A5">
      <w:pPr>
        <w:pStyle w:val="afff9"/>
        <w:ind w:left="0" w:firstLine="709"/>
        <w:rPr>
          <w:rStyle w:val="a5"/>
          <w:sz w:val="24"/>
          <w:szCs w:val="24"/>
        </w:rPr>
      </w:pPr>
      <w:r w:rsidRPr="008540A5">
        <w:rPr>
          <w:rStyle w:val="a5"/>
          <w:sz w:val="24"/>
          <w:szCs w:val="24"/>
        </w:rPr>
        <w:t>У обучающегося будут сформированы умения работать с информацией как часть познавательных универсальных учебных действий:</w:t>
      </w:r>
    </w:p>
    <w:p w14:paraId="0614C242" w14:textId="77777777" w:rsidR="005906F0" w:rsidRPr="008540A5" w:rsidRDefault="005906F0" w:rsidP="008540A5">
      <w:pPr>
        <w:pStyle w:val="afff9"/>
        <w:ind w:left="0" w:firstLine="709"/>
        <w:rPr>
          <w:rStyle w:val="a5"/>
          <w:sz w:val="24"/>
          <w:szCs w:val="24"/>
        </w:rPr>
      </w:pPr>
      <w:r w:rsidRPr="008540A5">
        <w:rPr>
          <w:rStyle w:val="a5"/>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656D0875" w14:textId="77777777" w:rsidR="005906F0" w:rsidRPr="008540A5" w:rsidRDefault="005906F0" w:rsidP="008540A5">
      <w:pPr>
        <w:pStyle w:val="afff9"/>
        <w:ind w:left="0" w:firstLine="709"/>
        <w:rPr>
          <w:rStyle w:val="a5"/>
          <w:sz w:val="24"/>
          <w:szCs w:val="24"/>
        </w:rPr>
      </w:pPr>
      <w:r w:rsidRPr="008540A5">
        <w:rPr>
          <w:rStyle w:val="a5"/>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22EA7055" w14:textId="77777777" w:rsidR="005906F0" w:rsidRPr="008540A5" w:rsidRDefault="005906F0" w:rsidP="008540A5">
      <w:pPr>
        <w:pStyle w:val="afff9"/>
        <w:ind w:left="0" w:firstLine="709"/>
        <w:rPr>
          <w:rStyle w:val="a5"/>
          <w:sz w:val="24"/>
          <w:szCs w:val="24"/>
        </w:rPr>
      </w:pPr>
      <w:r w:rsidRPr="008540A5">
        <w:rPr>
          <w:rStyle w:val="a5"/>
          <w:sz w:val="24"/>
          <w:szCs w:val="24"/>
        </w:rPr>
        <w:t>оценивать достоверность, легитимность литературной и другой информации, ее соответствие правовым и морально-этическим нормам;</w:t>
      </w:r>
    </w:p>
    <w:p w14:paraId="16E44213" w14:textId="77777777" w:rsidR="005906F0" w:rsidRPr="008540A5" w:rsidRDefault="005906F0" w:rsidP="008540A5">
      <w:pPr>
        <w:pStyle w:val="afff9"/>
        <w:ind w:left="0" w:firstLine="709"/>
        <w:rPr>
          <w:rStyle w:val="a5"/>
          <w:sz w:val="24"/>
          <w:szCs w:val="24"/>
        </w:rPr>
      </w:pPr>
      <w:r w:rsidRPr="008540A5">
        <w:rPr>
          <w:rStyle w:val="a5"/>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DC79A89" w14:textId="77777777" w:rsidR="005906F0" w:rsidRPr="008540A5" w:rsidRDefault="005906F0" w:rsidP="008540A5">
      <w:pPr>
        <w:pStyle w:val="afff9"/>
        <w:ind w:left="0" w:firstLine="709"/>
        <w:rPr>
          <w:rStyle w:val="a5"/>
          <w:sz w:val="24"/>
          <w:szCs w:val="24"/>
        </w:rPr>
      </w:pPr>
      <w:r w:rsidRPr="008540A5">
        <w:rPr>
          <w:rStyle w:val="a5"/>
          <w:sz w:val="24"/>
          <w:szCs w:val="24"/>
        </w:rPr>
        <w:t>владеть навыками распознавания и защиты литературной и другой информации, информационной безопасности личности.</w:t>
      </w:r>
    </w:p>
    <w:p w14:paraId="7D80461E" w14:textId="77777777" w:rsidR="005906F0" w:rsidRPr="008540A5" w:rsidRDefault="005906F0" w:rsidP="008540A5">
      <w:pPr>
        <w:pStyle w:val="afff9"/>
        <w:ind w:left="0" w:firstLine="709"/>
        <w:rPr>
          <w:rStyle w:val="a5"/>
          <w:sz w:val="24"/>
          <w:szCs w:val="24"/>
        </w:rPr>
      </w:pPr>
      <w:r w:rsidRPr="008540A5">
        <w:rPr>
          <w:rStyle w:val="a5"/>
          <w:sz w:val="24"/>
          <w:szCs w:val="24"/>
        </w:rPr>
        <w:t>У обучающегося будут сформированы умения общения как часть коммуникативных универсальных учебных действий:</w:t>
      </w:r>
    </w:p>
    <w:p w14:paraId="3D0EF09F" w14:textId="77777777" w:rsidR="005906F0" w:rsidRPr="008540A5" w:rsidRDefault="005906F0" w:rsidP="008540A5">
      <w:pPr>
        <w:pStyle w:val="afff9"/>
        <w:ind w:left="0" w:firstLine="709"/>
        <w:rPr>
          <w:rStyle w:val="a5"/>
          <w:sz w:val="24"/>
          <w:szCs w:val="24"/>
        </w:rPr>
      </w:pPr>
      <w:r w:rsidRPr="008540A5">
        <w:rPr>
          <w:rStyle w:val="a5"/>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14:paraId="0131EA31" w14:textId="77777777" w:rsidR="005906F0" w:rsidRPr="008540A5" w:rsidRDefault="005906F0" w:rsidP="008540A5">
      <w:pPr>
        <w:pStyle w:val="afff9"/>
        <w:ind w:left="0" w:firstLine="709"/>
        <w:rPr>
          <w:rStyle w:val="a5"/>
          <w:sz w:val="24"/>
          <w:szCs w:val="24"/>
        </w:rPr>
      </w:pPr>
      <w:r w:rsidRPr="008540A5">
        <w:rPr>
          <w:rStyle w:val="a5"/>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2F218E3" w14:textId="77777777" w:rsidR="005906F0" w:rsidRPr="008540A5" w:rsidRDefault="005906F0" w:rsidP="008540A5">
      <w:pPr>
        <w:pStyle w:val="afff9"/>
        <w:ind w:left="0" w:firstLine="709"/>
        <w:rPr>
          <w:rStyle w:val="a5"/>
          <w:sz w:val="24"/>
          <w:szCs w:val="24"/>
        </w:rPr>
      </w:pPr>
      <w:r w:rsidRPr="008540A5">
        <w:rPr>
          <w:rStyle w:val="a5"/>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CB1BA6C" w14:textId="77777777" w:rsidR="005906F0" w:rsidRPr="008540A5" w:rsidRDefault="005906F0" w:rsidP="008540A5">
      <w:pPr>
        <w:pStyle w:val="afff9"/>
        <w:ind w:left="0" w:firstLine="709"/>
        <w:rPr>
          <w:rStyle w:val="a5"/>
          <w:sz w:val="24"/>
          <w:szCs w:val="24"/>
        </w:rPr>
      </w:pPr>
      <w:r w:rsidRPr="008540A5">
        <w:rPr>
          <w:rStyle w:val="a5"/>
          <w:sz w:val="24"/>
          <w:szCs w:val="24"/>
        </w:rPr>
        <w:lastRenderedPageBreak/>
        <w:t>развернуто и логично излагать в процессе анализа литературного произведения свою точку зрения с использованием языковых средств.</w:t>
      </w:r>
    </w:p>
    <w:p w14:paraId="59498D49" w14:textId="77777777" w:rsidR="005906F0" w:rsidRPr="000206DC" w:rsidRDefault="005906F0" w:rsidP="000206DC">
      <w:pPr>
        <w:pStyle w:val="afff8"/>
        <w:tabs>
          <w:tab w:val="clear" w:pos="227"/>
          <w:tab w:val="left" w:pos="0"/>
        </w:tabs>
        <w:ind w:left="0" w:firstLine="488"/>
        <w:rPr>
          <w:rStyle w:val="a5"/>
          <w:sz w:val="24"/>
          <w:szCs w:val="24"/>
        </w:rPr>
      </w:pPr>
      <w:r w:rsidRPr="000206DC">
        <w:rPr>
          <w:rStyle w:val="a5"/>
          <w:sz w:val="24"/>
          <w:szCs w:val="24"/>
        </w:rPr>
        <w:t>У обучающегося будут сформированы умения самоорганизации как части регулятивных универсальных учебных действий:</w:t>
      </w:r>
    </w:p>
    <w:p w14:paraId="75BE115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Style w:val="a5"/>
          <w:sz w:val="24"/>
          <w:szCs w:val="24"/>
        </w:rPr>
        <w:t>самостоятельно осуществлять познавательную деятельность, выявлять проблемы, ставить и</w:t>
      </w:r>
      <w:r w:rsidRPr="000206DC">
        <w:rPr>
          <w:rFonts w:ascii="Times New Roman" w:hAnsi="Times New Roman" w:cs="Times New Roman"/>
          <w:sz w:val="24"/>
          <w:szCs w:val="24"/>
        </w:rPr>
        <w:t xml:space="preserve"> формулировать собственные задачи в образовательной деятельности, включая изучение литературных произведений, и жизненных ситуациях;</w:t>
      </w:r>
    </w:p>
    <w:p w14:paraId="17AD39E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6B9375B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давать оценку новым ситуациям, в том числе изображенным в художественной литературе;</w:t>
      </w:r>
    </w:p>
    <w:p w14:paraId="1318A23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14:paraId="3312CCB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делать осознанный выбор, аргументировать его, брать ответственность за решение;</w:t>
      </w:r>
    </w:p>
    <w:p w14:paraId="7343D0E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оценивать приобретенный опыт с учетом литературных знаний;</w:t>
      </w:r>
    </w:p>
    <w:p w14:paraId="0BB1507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C696B8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634FFD8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0EBD0C5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058E39B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оценивать риски и своевременно принимать решения по их снижению;</w:t>
      </w:r>
    </w:p>
    <w:p w14:paraId="3C492DD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принимать себя, понимая свои недостатки и достоинства;</w:t>
      </w:r>
    </w:p>
    <w:p w14:paraId="5E6FB34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E3E348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признавать свое право и право других людей на ошибку в дискуссиях на литературные темы;</w:t>
      </w:r>
    </w:p>
    <w:p w14:paraId="33735CD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14:paraId="6BBE817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умения совместной деятельности:</w:t>
      </w:r>
    </w:p>
    <w:p w14:paraId="067ABE9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2DEEEF4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14:paraId="425EBF7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47E3894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7F153A5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6C6CBAA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24193C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Предметные результаты освоения программы по литературе на уровне среднего общего образования должны обеспечивать:</w:t>
      </w:r>
    </w:p>
    <w:p w14:paraId="48CEFD8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7E1F64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w:t>
      </w:r>
    </w:p>
    <w:p w14:paraId="42B18C0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w:t>
      </w:r>
      <w:r w:rsidRPr="000206DC">
        <w:rPr>
          <w:rFonts w:ascii="Times New Roman" w:hAnsi="Times New Roman" w:cs="Times New Roman"/>
          <w:sz w:val="24"/>
          <w:szCs w:val="24"/>
        </w:rPr>
        <w:lastRenderedPageBreak/>
        <w:t>традиционным ценностям и сокровищам мировой культуры;</w:t>
      </w:r>
    </w:p>
    <w:p w14:paraId="3056F0D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w:t>
      </w:r>
      <w:proofErr w:type="spellStart"/>
      <w:r w:rsidRPr="000206DC">
        <w:rPr>
          <w:rFonts w:ascii="Times New Roman" w:hAnsi="Times New Roman" w:cs="Times New Roman"/>
          <w:sz w:val="24"/>
          <w:szCs w:val="24"/>
        </w:rPr>
        <w:t>Рытхэу</w:t>
      </w:r>
      <w:proofErr w:type="spellEnd"/>
      <w:r w:rsidRPr="000206DC">
        <w:rPr>
          <w:rFonts w:ascii="Times New Roman" w:hAnsi="Times New Roman" w:cs="Times New Roman"/>
          <w:sz w:val="24"/>
          <w:szCs w:val="24"/>
        </w:rPr>
        <w:t xml:space="preserve">, Г. Тукая, К. Хетагурова, Ю. </w:t>
      </w:r>
      <w:proofErr w:type="spellStart"/>
      <w:r w:rsidRPr="000206DC">
        <w:rPr>
          <w:rFonts w:ascii="Times New Roman" w:hAnsi="Times New Roman" w:cs="Times New Roman"/>
          <w:sz w:val="24"/>
          <w:szCs w:val="24"/>
        </w:rPr>
        <w:t>Шесталова</w:t>
      </w:r>
      <w:proofErr w:type="spellEnd"/>
      <w:r w:rsidRPr="000206DC">
        <w:rPr>
          <w:rFonts w:ascii="Times New Roman" w:hAnsi="Times New Roman" w:cs="Times New Roman"/>
          <w:sz w:val="24"/>
          <w:szCs w:val="24"/>
        </w:rPr>
        <w:t xml:space="preserve"> и других);</w:t>
      </w:r>
    </w:p>
    <w:p w14:paraId="1263513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072E5E6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18E95A1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B31B35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4CB9F70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546D35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927480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w:t>
      </w:r>
      <w:r w:rsidRPr="000206DC">
        <w:rPr>
          <w:rFonts w:ascii="Times New Roman" w:hAnsi="Times New Roman" w:cs="Times New Roman"/>
          <w:sz w:val="24"/>
          <w:szCs w:val="24"/>
        </w:rPr>
        <w:lastRenderedPageBreak/>
        <w:t>выразительных возможностях русского языка в художественной литературе и умение применять их в речевой практике;</w:t>
      </w:r>
    </w:p>
    <w:p w14:paraId="530281E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223DE9C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C3DA0D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Предметные результаты освоения программы по литературе к концу 10 класса должны обеспечивать:</w:t>
      </w:r>
    </w:p>
    <w:p w14:paraId="234FA75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41D311D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5960342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ABDAE3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39D112A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24C4692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E01EB2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4AA6508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696BB7A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470C05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10) умение сопоставлять произведения русской и зарубежной литературы и сравнивать их с </w:t>
      </w:r>
      <w:r w:rsidRPr="000206DC">
        <w:rPr>
          <w:rFonts w:ascii="Times New Roman" w:hAnsi="Times New Roman" w:cs="Times New Roman"/>
          <w:sz w:val="24"/>
          <w:szCs w:val="24"/>
        </w:rPr>
        <w:lastRenderedPageBreak/>
        <w:t>художественными интерпретациями в других видах искусств (например, графика, живопись, театр, кино, музыка);</w:t>
      </w:r>
    </w:p>
    <w:p w14:paraId="548F47B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7BFBC6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0206DC">
        <w:rPr>
          <w:rFonts w:ascii="Times New Roman" w:hAnsi="Times New Roman" w:cs="Times New Roman"/>
          <w:sz w:val="24"/>
          <w:szCs w:val="24"/>
        </w:rPr>
        <w:t>самостоятельного истолкования</w:t>
      </w:r>
      <w:proofErr w:type="gramEnd"/>
      <w:r w:rsidRPr="000206DC">
        <w:rPr>
          <w:rFonts w:ascii="Times New Roman" w:hAnsi="Times New Roman" w:cs="Times New Roman"/>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31AAC13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EC304A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Предметные результаты освоения программы по литературе к концу 11 класса должны обеспечивать:</w:t>
      </w:r>
    </w:p>
    <w:p w14:paraId="1A95E11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02EA182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69ACC13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37C63C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760C6DC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55DC7D1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06B83A9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4ABAAA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28BE008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w:t>
      </w:r>
      <w:r w:rsidRPr="000206DC">
        <w:rPr>
          <w:rFonts w:ascii="Times New Roman" w:hAnsi="Times New Roman" w:cs="Times New Roman"/>
          <w:sz w:val="24"/>
          <w:szCs w:val="24"/>
        </w:rPr>
        <w:lastRenderedPageBreak/>
        <w:t>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C267E8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BCFD75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F84A1C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0206DC">
        <w:rPr>
          <w:rFonts w:ascii="Times New Roman" w:hAnsi="Times New Roman" w:cs="Times New Roman"/>
          <w:sz w:val="24"/>
          <w:szCs w:val="24"/>
        </w:rPr>
        <w:t>самостоятельного истолкования</w:t>
      </w:r>
      <w:proofErr w:type="gramEnd"/>
      <w:r w:rsidRPr="000206DC">
        <w:rPr>
          <w:rFonts w:ascii="Times New Roman" w:hAnsi="Times New Roman" w:cs="Times New Roman"/>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E3E6D0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1BEAD3A2" w14:textId="77777777" w:rsidR="005906F0" w:rsidRPr="00E83D96" w:rsidRDefault="005906F0" w:rsidP="000206DC">
      <w:pPr>
        <w:pStyle w:val="afff8"/>
        <w:tabs>
          <w:tab w:val="clear" w:pos="227"/>
          <w:tab w:val="left" w:pos="0"/>
        </w:tabs>
        <w:ind w:left="0" w:firstLine="488"/>
        <w:rPr>
          <w:rFonts w:ascii="Times New Roman" w:hAnsi="Times New Roman" w:cs="Times New Roman"/>
          <w:b/>
          <w:sz w:val="24"/>
          <w:szCs w:val="24"/>
        </w:rPr>
      </w:pPr>
      <w:r w:rsidRPr="00F065B8">
        <w:rPr>
          <w:rFonts w:ascii="Times New Roman" w:hAnsi="Times New Roman"/>
          <w:b/>
          <w:sz w:val="24"/>
          <w:szCs w:val="24"/>
        </w:rPr>
        <w:t>2.1.</w:t>
      </w:r>
      <w:proofErr w:type="gramStart"/>
      <w:r w:rsidRPr="00F065B8">
        <w:rPr>
          <w:rFonts w:ascii="Times New Roman" w:hAnsi="Times New Roman"/>
          <w:b/>
          <w:sz w:val="24"/>
          <w:szCs w:val="24"/>
        </w:rPr>
        <w:t>3</w:t>
      </w:r>
      <w:r>
        <w:rPr>
          <w:rFonts w:ascii="Times New Roman" w:hAnsi="Times New Roman" w:cs="Times New Roman"/>
          <w:b/>
          <w:sz w:val="24"/>
          <w:szCs w:val="24"/>
        </w:rPr>
        <w:t>.</w:t>
      </w:r>
      <w:r w:rsidRPr="00E83D96">
        <w:rPr>
          <w:rFonts w:ascii="Times New Roman" w:hAnsi="Times New Roman" w:cs="Times New Roman"/>
          <w:b/>
          <w:sz w:val="24"/>
          <w:szCs w:val="24"/>
        </w:rPr>
        <w:t>Рабочая</w:t>
      </w:r>
      <w:proofErr w:type="gramEnd"/>
      <w:r w:rsidRPr="00E83D96">
        <w:rPr>
          <w:rFonts w:ascii="Times New Roman" w:hAnsi="Times New Roman" w:cs="Times New Roman"/>
          <w:b/>
          <w:sz w:val="24"/>
          <w:szCs w:val="24"/>
        </w:rPr>
        <w:t xml:space="preserve"> программа по учебному предмету "Литература" (углубленный уровень).</w:t>
      </w:r>
    </w:p>
    <w:p w14:paraId="1AC5B90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Pr>
          <w:rFonts w:ascii="Times New Roman" w:hAnsi="Times New Roman" w:cs="Times New Roman"/>
          <w:sz w:val="24"/>
          <w:szCs w:val="24"/>
        </w:rPr>
        <w:t>Р</w:t>
      </w:r>
      <w:r w:rsidRPr="000206DC">
        <w:rPr>
          <w:rFonts w:ascii="Times New Roman" w:hAnsi="Times New Roman" w:cs="Times New Roman"/>
          <w:sz w:val="24"/>
          <w:szCs w:val="24"/>
        </w:rPr>
        <w:t>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E573C5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63B1F14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C82025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29FA8E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Пояснительная записка.</w:t>
      </w:r>
    </w:p>
    <w:p w14:paraId="221E963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206DC">
          <w:rPr>
            <w:rFonts w:ascii="Times New Roman" w:hAnsi="Times New Roman" w:cs="Times New Roman"/>
            <w:color w:val="0000FF"/>
            <w:sz w:val="24"/>
            <w:szCs w:val="24"/>
          </w:rPr>
          <w:t>ФГОС СОО</w:t>
        </w:r>
      </w:hyperlink>
      <w:r w:rsidRPr="000206DC">
        <w:rPr>
          <w:rFonts w:ascii="Times New Roman" w:hAnsi="Times New Roman" w:cs="Times New Roman"/>
          <w:sz w:val="24"/>
          <w:szCs w:val="24"/>
        </w:rPr>
        <w:t>.</w:t>
      </w:r>
    </w:p>
    <w:p w14:paraId="0A753A4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4E48C8F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206DC">
          <w:rPr>
            <w:rFonts w:ascii="Times New Roman" w:hAnsi="Times New Roman" w:cs="Times New Roman"/>
            <w:color w:val="0000FF"/>
            <w:sz w:val="24"/>
            <w:szCs w:val="24"/>
          </w:rPr>
          <w:t>ФГОС СОО</w:t>
        </w:r>
      </w:hyperlink>
      <w:r w:rsidRPr="000206DC">
        <w:rPr>
          <w:rFonts w:ascii="Times New Roman" w:hAnsi="Times New Roman" w:cs="Times New Roman"/>
          <w:sz w:val="24"/>
          <w:szCs w:val="24"/>
        </w:rPr>
        <w:t>.</w:t>
      </w:r>
    </w:p>
    <w:p w14:paraId="5953C25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14:paraId="7D5460E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2917103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Основу содержания литературного образования на углубленном уровне на уровне среднего </w:t>
      </w:r>
      <w:r w:rsidRPr="000206DC">
        <w:rPr>
          <w:rFonts w:ascii="Times New Roman" w:hAnsi="Times New Roman" w:cs="Times New Roman"/>
          <w:sz w:val="24"/>
          <w:szCs w:val="24"/>
        </w:rPr>
        <w:lastRenderedPageBreak/>
        <w:t>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74D680D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6418ECE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2B443F7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744490B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0571F6A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0206DC">
          <w:rPr>
            <w:rFonts w:ascii="Times New Roman" w:hAnsi="Times New Roman" w:cs="Times New Roman"/>
            <w:color w:val="0000FF"/>
            <w:sz w:val="24"/>
            <w:szCs w:val="24"/>
          </w:rPr>
          <w:t>ФГОС СОО</w:t>
        </w:r>
      </w:hyperlink>
      <w:r w:rsidRPr="000206DC">
        <w:rPr>
          <w:rFonts w:ascii="Times New Roman" w:hAnsi="Times New Roman" w:cs="Times New Roman"/>
          <w:sz w:val="24"/>
          <w:szCs w:val="24"/>
        </w:rPr>
        <w:t>.</w:t>
      </w:r>
    </w:p>
    <w:p w14:paraId="000F797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w:t>
      </w:r>
      <w:r w:rsidRPr="000206DC">
        <w:rPr>
          <w:rFonts w:ascii="Times New Roman" w:hAnsi="Times New Roman" w:cs="Times New Roman"/>
          <w:sz w:val="24"/>
          <w:szCs w:val="24"/>
        </w:rPr>
        <w:lastRenderedPageBreak/>
        <w:t>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6CB2E70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2655BE8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427A1C9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14:paraId="61A718B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626BA16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w:t>
      </w:r>
      <w:r w:rsidRPr="000206DC">
        <w:rPr>
          <w:rFonts w:ascii="Times New Roman" w:hAnsi="Times New Roman" w:cs="Times New Roman"/>
          <w:sz w:val="24"/>
          <w:szCs w:val="24"/>
        </w:rPr>
        <w:lastRenderedPageBreak/>
        <w:t>образования и основан на базовом курсе литературы.</w:t>
      </w:r>
    </w:p>
    <w:p w14:paraId="561C01D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Общее число часов, рекомендованных для изучения литературы, - 340 часов: в 10 классе - 170 (5 часов в неделю), в 11 классе - 170 (5 часов в неделю).</w:t>
      </w:r>
    </w:p>
    <w:p w14:paraId="0B7EDCD6" w14:textId="77777777" w:rsidR="005906F0" w:rsidRPr="00F065B8" w:rsidRDefault="005906F0" w:rsidP="000206DC">
      <w:pPr>
        <w:pStyle w:val="afff8"/>
        <w:tabs>
          <w:tab w:val="clear" w:pos="227"/>
          <w:tab w:val="left" w:pos="0"/>
        </w:tabs>
        <w:ind w:left="0" w:firstLine="488"/>
        <w:rPr>
          <w:rFonts w:ascii="Times New Roman" w:hAnsi="Times New Roman" w:cs="Times New Roman"/>
          <w:b/>
          <w:sz w:val="24"/>
          <w:szCs w:val="24"/>
        </w:rPr>
      </w:pPr>
      <w:r w:rsidRPr="00F065B8">
        <w:rPr>
          <w:rFonts w:ascii="Times New Roman" w:hAnsi="Times New Roman" w:cs="Times New Roman"/>
          <w:b/>
          <w:sz w:val="24"/>
          <w:szCs w:val="24"/>
        </w:rPr>
        <w:t>Содержание обучения в 10 классе.</w:t>
      </w:r>
    </w:p>
    <w:p w14:paraId="1CEAC7C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75FEBC1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Литература второй половины XIX века.</w:t>
      </w:r>
    </w:p>
    <w:p w14:paraId="48828AE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А.Н. Островский. Драма "Гроза". Пьесы "Бесприданница", "Свои люди - сочтемся" и другие (одно произведение по выбору).</w:t>
      </w:r>
    </w:p>
    <w:p w14:paraId="5318BEE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775F7F3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25A0A47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Ф.И. Тютчев. Стихотворения (не менее пяти по выбору). Например, "</w:t>
      </w:r>
      <w:proofErr w:type="spellStart"/>
      <w:r w:rsidRPr="000206DC">
        <w:rPr>
          <w:rFonts w:ascii="Times New Roman" w:hAnsi="Times New Roman" w:cs="Times New Roman"/>
          <w:sz w:val="24"/>
          <w:szCs w:val="24"/>
        </w:rPr>
        <w:t>Silentium</w:t>
      </w:r>
      <w:proofErr w:type="spellEnd"/>
      <w:r w:rsidRPr="000206DC">
        <w:rPr>
          <w:rFonts w:ascii="Times New Roman" w:hAnsi="Times New Roman" w:cs="Times New Roman"/>
          <w:sz w:val="24"/>
          <w:szCs w:val="24"/>
        </w:rPr>
        <w:t>!",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14:paraId="1ED265B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14:paraId="0893DF7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14:paraId="2BF0997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483D58A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proofErr w:type="spellStart"/>
      <w:r w:rsidRPr="000206DC">
        <w:rPr>
          <w:rFonts w:ascii="Times New Roman" w:hAnsi="Times New Roman" w:cs="Times New Roman"/>
          <w:sz w:val="24"/>
          <w:szCs w:val="24"/>
        </w:rPr>
        <w:t>rendez-vous</w:t>
      </w:r>
      <w:proofErr w:type="spellEnd"/>
      <w:r w:rsidRPr="000206DC">
        <w:rPr>
          <w:rFonts w:ascii="Times New Roman" w:hAnsi="Times New Roman" w:cs="Times New Roman"/>
          <w:sz w:val="24"/>
          <w:szCs w:val="24"/>
        </w:rPr>
        <w:t>. Размышления по прочтении повести г. Тургенева "Ася".</w:t>
      </w:r>
    </w:p>
    <w:p w14:paraId="747DFAD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Ф.М. Достоевский. Роман "Преступление и наказание". Повести и романы (одно произведение по выбору). Например, "</w:t>
      </w:r>
      <w:proofErr w:type="spellStart"/>
      <w:r w:rsidRPr="000206DC">
        <w:rPr>
          <w:rFonts w:ascii="Times New Roman" w:hAnsi="Times New Roman" w:cs="Times New Roman"/>
          <w:sz w:val="24"/>
          <w:szCs w:val="24"/>
        </w:rPr>
        <w:t>Неточка</w:t>
      </w:r>
      <w:proofErr w:type="spellEnd"/>
      <w:r w:rsidRPr="000206DC">
        <w:rPr>
          <w:rFonts w:ascii="Times New Roman" w:hAnsi="Times New Roman" w:cs="Times New Roman"/>
          <w:sz w:val="24"/>
          <w:szCs w:val="24"/>
        </w:rPr>
        <w:t xml:space="preserve"> </w:t>
      </w:r>
      <w:proofErr w:type="spellStart"/>
      <w:r w:rsidRPr="000206DC">
        <w:rPr>
          <w:rFonts w:ascii="Times New Roman" w:hAnsi="Times New Roman" w:cs="Times New Roman"/>
          <w:sz w:val="24"/>
          <w:szCs w:val="24"/>
        </w:rPr>
        <w:t>Незванова</w:t>
      </w:r>
      <w:proofErr w:type="spellEnd"/>
      <w:r w:rsidRPr="000206DC">
        <w:rPr>
          <w:rFonts w:ascii="Times New Roman" w:hAnsi="Times New Roman" w:cs="Times New Roman"/>
          <w:sz w:val="24"/>
          <w:szCs w:val="24"/>
        </w:rPr>
        <w:t>", "Сон смешного человека", "Идиот", "Подросток" и другие.</w:t>
      </w:r>
    </w:p>
    <w:p w14:paraId="200E037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14:paraId="54A6FC5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М.Е. Салтыков-Щедрин. Роман-хроника "История одного города" (не менее четырех глав по выбору). Например, главы "О </w:t>
      </w:r>
      <w:proofErr w:type="spellStart"/>
      <w:r w:rsidRPr="000206DC">
        <w:rPr>
          <w:rFonts w:ascii="Times New Roman" w:hAnsi="Times New Roman" w:cs="Times New Roman"/>
          <w:sz w:val="24"/>
          <w:szCs w:val="24"/>
        </w:rPr>
        <w:t>корени</w:t>
      </w:r>
      <w:proofErr w:type="spellEnd"/>
      <w:r w:rsidRPr="000206DC">
        <w:rPr>
          <w:rFonts w:ascii="Times New Roman" w:hAnsi="Times New Roman" w:cs="Times New Roman"/>
          <w:sz w:val="24"/>
          <w:szCs w:val="24"/>
        </w:rPr>
        <w:t xml:space="preserve">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14:paraId="252C4E5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2FC6D95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А.П. Чехов. Рассказы (не менее пяти по выбору). Например, "Студент", "</w:t>
      </w:r>
      <w:proofErr w:type="spellStart"/>
      <w:r w:rsidRPr="000206DC">
        <w:rPr>
          <w:rFonts w:ascii="Times New Roman" w:hAnsi="Times New Roman" w:cs="Times New Roman"/>
          <w:sz w:val="24"/>
          <w:szCs w:val="24"/>
        </w:rPr>
        <w:t>Ионыч</w:t>
      </w:r>
      <w:proofErr w:type="spellEnd"/>
      <w:r w:rsidRPr="000206DC">
        <w:rPr>
          <w:rFonts w:ascii="Times New Roman" w:hAnsi="Times New Roman" w:cs="Times New Roman"/>
          <w:sz w:val="24"/>
          <w:szCs w:val="24"/>
        </w:rPr>
        <w:t xml:space="preserve">",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w:t>
      </w:r>
      <w:r w:rsidRPr="000206DC">
        <w:rPr>
          <w:rFonts w:ascii="Times New Roman" w:hAnsi="Times New Roman" w:cs="Times New Roman"/>
          <w:sz w:val="24"/>
          <w:szCs w:val="24"/>
        </w:rPr>
        <w:lastRenderedPageBreak/>
        <w:t>произведение по выбору).</w:t>
      </w:r>
    </w:p>
    <w:p w14:paraId="7A8CC81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Литературная критика второй половины XIX века.</w:t>
      </w:r>
    </w:p>
    <w:p w14:paraId="05E5841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14:paraId="5107FB9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Литература народов России.</w:t>
      </w:r>
    </w:p>
    <w:p w14:paraId="3A4C401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Стихотворения и поэмы (одно произведение по выбору). Например, стихотворения Г. Тукая, стихотворения и поэма "Фатима" К. Хетагурова и другие.</w:t>
      </w:r>
    </w:p>
    <w:p w14:paraId="1A42FFC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Зарубежная литература.</w:t>
      </w:r>
    </w:p>
    <w:p w14:paraId="175B5E3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2739630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14:paraId="5F98EC9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Зарубежная драматургия второй половины XIX века (одно произведение по выбору). Например, пьесы Г. Ибсена "Кукольный дом", "Пер Гюнт" и другие.</w:t>
      </w:r>
    </w:p>
    <w:p w14:paraId="08B9500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p>
    <w:p w14:paraId="483FB0A0" w14:textId="77777777" w:rsidR="005906F0" w:rsidRPr="00F065B8" w:rsidRDefault="005906F0" w:rsidP="000206DC">
      <w:pPr>
        <w:pStyle w:val="afff8"/>
        <w:tabs>
          <w:tab w:val="clear" w:pos="227"/>
          <w:tab w:val="left" w:pos="0"/>
        </w:tabs>
        <w:ind w:left="0" w:firstLine="488"/>
        <w:rPr>
          <w:rFonts w:ascii="Times New Roman" w:hAnsi="Times New Roman" w:cs="Times New Roman"/>
          <w:b/>
          <w:sz w:val="24"/>
          <w:szCs w:val="24"/>
        </w:rPr>
      </w:pPr>
      <w:r w:rsidRPr="00F065B8">
        <w:rPr>
          <w:rFonts w:ascii="Times New Roman" w:hAnsi="Times New Roman" w:cs="Times New Roman"/>
          <w:b/>
          <w:sz w:val="24"/>
          <w:szCs w:val="24"/>
        </w:rPr>
        <w:t>Содержание обучения в 11 классе.</w:t>
      </w:r>
    </w:p>
    <w:p w14:paraId="4E67B7A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Литература конца XIX - начала XX вв.</w:t>
      </w:r>
    </w:p>
    <w:p w14:paraId="7BFE419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А.И. Куприн. Рассказы и повести (два произведения по выбору). Например, "Гранатовый браслет", "Олеся", "Поединок" и другие.</w:t>
      </w:r>
    </w:p>
    <w:p w14:paraId="6427EEB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14:paraId="6AFEA63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М. Горький. Рассказы, повести, романы (два произведения по выбору). Например, "Старуха Изергиль", "Макар </w:t>
      </w:r>
      <w:proofErr w:type="spellStart"/>
      <w:r w:rsidRPr="000206DC">
        <w:rPr>
          <w:rFonts w:ascii="Times New Roman" w:hAnsi="Times New Roman" w:cs="Times New Roman"/>
          <w:sz w:val="24"/>
          <w:szCs w:val="24"/>
        </w:rPr>
        <w:t>Чудра</w:t>
      </w:r>
      <w:proofErr w:type="spellEnd"/>
      <w:r w:rsidRPr="000206DC">
        <w:rPr>
          <w:rFonts w:ascii="Times New Roman" w:hAnsi="Times New Roman" w:cs="Times New Roman"/>
          <w:sz w:val="24"/>
          <w:szCs w:val="24"/>
        </w:rPr>
        <w:t>", "Коновалов", "Фома Гордеев" и другие. Пьеса "На дне".</w:t>
      </w:r>
    </w:p>
    <w:p w14:paraId="463C93B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14:paraId="1CFB51E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Литература XX века.</w:t>
      </w:r>
    </w:p>
    <w:p w14:paraId="7082123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14:paraId="490289A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14:paraId="016776E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14:paraId="79494E5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В.В. Маяковский. Стихотворения (не менее пяти по выбору). Например, "А вы могли бы?", "Нате!", "Послушайте!", "</w:t>
      </w:r>
      <w:proofErr w:type="spellStart"/>
      <w:r w:rsidRPr="000206DC">
        <w:rPr>
          <w:rFonts w:ascii="Times New Roman" w:hAnsi="Times New Roman" w:cs="Times New Roman"/>
          <w:sz w:val="24"/>
          <w:szCs w:val="24"/>
        </w:rPr>
        <w:t>Лиличка</w:t>
      </w:r>
      <w:proofErr w:type="spellEnd"/>
      <w:r w:rsidRPr="000206DC">
        <w:rPr>
          <w:rFonts w:ascii="Times New Roman" w:hAnsi="Times New Roman" w:cs="Times New Roman"/>
          <w:sz w:val="24"/>
          <w:szCs w:val="24"/>
        </w:rPr>
        <w:t>!",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14:paraId="0C4F31F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w:t>
      </w:r>
      <w:r w:rsidRPr="000206DC">
        <w:rPr>
          <w:rFonts w:ascii="Times New Roman" w:hAnsi="Times New Roman" w:cs="Times New Roman"/>
          <w:sz w:val="24"/>
          <w:szCs w:val="24"/>
        </w:rPr>
        <w:lastRenderedPageBreak/>
        <w:t>свиданья, друг мой, до свиданья!.." и другие. Поэма "Черный человек".</w:t>
      </w:r>
    </w:p>
    <w:p w14:paraId="553C34A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w:t>
      </w:r>
      <w:proofErr w:type="spellStart"/>
      <w:r w:rsidRPr="000206DC">
        <w:rPr>
          <w:rFonts w:ascii="Times New Roman" w:hAnsi="Times New Roman" w:cs="Times New Roman"/>
          <w:sz w:val="24"/>
          <w:szCs w:val="24"/>
        </w:rPr>
        <w:t>Notre</w:t>
      </w:r>
      <w:proofErr w:type="spellEnd"/>
      <w:r w:rsidRPr="000206DC">
        <w:rPr>
          <w:rFonts w:ascii="Times New Roman" w:hAnsi="Times New Roman" w:cs="Times New Roman"/>
          <w:sz w:val="24"/>
          <w:szCs w:val="24"/>
        </w:rPr>
        <w:t xml:space="preserve"> </w:t>
      </w:r>
      <w:proofErr w:type="spellStart"/>
      <w:r w:rsidRPr="000206DC">
        <w:rPr>
          <w:rFonts w:ascii="Times New Roman" w:hAnsi="Times New Roman" w:cs="Times New Roman"/>
          <w:sz w:val="24"/>
          <w:szCs w:val="24"/>
        </w:rPr>
        <w:t>Dame</w:t>
      </w:r>
      <w:proofErr w:type="spellEnd"/>
      <w:r w:rsidRPr="000206DC">
        <w:rPr>
          <w:rFonts w:ascii="Times New Roman" w:hAnsi="Times New Roman" w:cs="Times New Roman"/>
          <w:sz w:val="24"/>
          <w:szCs w:val="24"/>
        </w:rPr>
        <w:t xml:space="preserve">", "Айя-София", "Невыразимая печаль...", "Золотистого меда струя из бутылки текла...", "Я не слыхал рассказов </w:t>
      </w:r>
      <w:proofErr w:type="spellStart"/>
      <w:r w:rsidRPr="000206DC">
        <w:rPr>
          <w:rFonts w:ascii="Times New Roman" w:hAnsi="Times New Roman" w:cs="Times New Roman"/>
          <w:sz w:val="24"/>
          <w:szCs w:val="24"/>
        </w:rPr>
        <w:t>Оссиана</w:t>
      </w:r>
      <w:proofErr w:type="spellEnd"/>
      <w:r w:rsidRPr="000206DC">
        <w:rPr>
          <w:rFonts w:ascii="Times New Roman" w:hAnsi="Times New Roman" w:cs="Times New Roman"/>
          <w:sz w:val="24"/>
          <w:szCs w:val="24"/>
        </w:rPr>
        <w:t>...", "Нет, никогда ничей я не был современник...", "Я к губам подношу эту зелень..." и другие.</w:t>
      </w:r>
    </w:p>
    <w:p w14:paraId="01BC004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14:paraId="2463339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w:t>
      </w:r>
      <w:proofErr w:type="spellStart"/>
      <w:r w:rsidRPr="000206DC">
        <w:rPr>
          <w:rFonts w:ascii="Times New Roman" w:hAnsi="Times New Roman" w:cs="Times New Roman"/>
          <w:sz w:val="24"/>
          <w:szCs w:val="24"/>
        </w:rPr>
        <w:t>утешно</w:t>
      </w:r>
      <w:proofErr w:type="spellEnd"/>
      <w:r w:rsidRPr="000206DC">
        <w:rPr>
          <w:rFonts w:ascii="Times New Roman" w:hAnsi="Times New Roman" w:cs="Times New Roman"/>
          <w:sz w:val="24"/>
          <w:szCs w:val="24"/>
        </w:rPr>
        <w:t>...",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14:paraId="0CBF814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Е.И. Замятин. Роман "Мы".</w:t>
      </w:r>
    </w:p>
    <w:p w14:paraId="29D0361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Н.А. Островский. Роман "Как закалялась сталь" (избранные главы).</w:t>
      </w:r>
    </w:p>
    <w:p w14:paraId="33B82FB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М.А. Шолохов. Роман-эпопея "Тихий Дон" (избранные главы).</w:t>
      </w:r>
    </w:p>
    <w:p w14:paraId="3C0BD9D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В.В. Набоков. Рассказы, повести, романы (одно произведение по выбору). Например, "Облако, озеро, башня", "Весна в </w:t>
      </w:r>
      <w:proofErr w:type="spellStart"/>
      <w:r w:rsidRPr="000206DC">
        <w:rPr>
          <w:rFonts w:ascii="Times New Roman" w:hAnsi="Times New Roman" w:cs="Times New Roman"/>
          <w:sz w:val="24"/>
          <w:szCs w:val="24"/>
        </w:rPr>
        <w:t>Фиальте</w:t>
      </w:r>
      <w:proofErr w:type="spellEnd"/>
      <w:r w:rsidRPr="000206DC">
        <w:rPr>
          <w:rFonts w:ascii="Times New Roman" w:hAnsi="Times New Roman" w:cs="Times New Roman"/>
          <w:sz w:val="24"/>
          <w:szCs w:val="24"/>
        </w:rPr>
        <w:t>", "Машенька", "Защита Лужина", "Дар" и другие.</w:t>
      </w:r>
    </w:p>
    <w:p w14:paraId="2DB032A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5B949AB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6F0155F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14:paraId="214B067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5644169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А.А. Фадеев "Молодая гвардия".</w:t>
      </w:r>
    </w:p>
    <w:p w14:paraId="0D2469E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В.О. Богомолов "В августе сорок четвертого".</w:t>
      </w:r>
    </w:p>
    <w:p w14:paraId="48FF160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14:paraId="7CFD38A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197423C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14:paraId="178D8EE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А.В. Вампилов. Пьесы (одна по выбору). Например, "Старший сын", "Утиная охота" и другие.</w:t>
      </w:r>
    </w:p>
    <w:p w14:paraId="2CAF958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67070CB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lastRenderedPageBreak/>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147FB1A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В.Г. Распутин. Рассказы и повести (одно произведение по выбору). Например, "Прощание с Матерой", "Живи и помни", "Женский разговор" и другие.</w:t>
      </w:r>
    </w:p>
    <w:p w14:paraId="01D03AF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2C7254D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sidRPr="000206DC">
        <w:rPr>
          <w:rFonts w:ascii="Times New Roman" w:hAnsi="Times New Roman" w:cs="Times New Roman"/>
          <w:sz w:val="24"/>
          <w:szCs w:val="24"/>
        </w:rPr>
        <w:t>надцатого</w:t>
      </w:r>
      <w:proofErr w:type="spellEnd"/>
      <w:r w:rsidRPr="000206DC">
        <w:rPr>
          <w:rFonts w:ascii="Times New Roman" w:hAnsi="Times New Roman" w:cs="Times New Roman"/>
          <w:sz w:val="24"/>
          <w:szCs w:val="24"/>
        </w:rPr>
        <w:t xml:space="preserve"> </w:t>
      </w:r>
      <w:proofErr w:type="spellStart"/>
      <w:r w:rsidRPr="000206DC">
        <w:rPr>
          <w:rFonts w:ascii="Times New Roman" w:hAnsi="Times New Roman" w:cs="Times New Roman"/>
          <w:sz w:val="24"/>
          <w:szCs w:val="24"/>
        </w:rPr>
        <w:t>мартобря</w:t>
      </w:r>
      <w:proofErr w:type="spellEnd"/>
      <w:r w:rsidRPr="000206DC">
        <w:rPr>
          <w:rFonts w:ascii="Times New Roman" w:hAnsi="Times New Roman" w:cs="Times New Roman"/>
          <w:sz w:val="24"/>
          <w:szCs w:val="24"/>
        </w:rPr>
        <w:t xml:space="preserve">...", "Воротишься на родину. Ну что </w:t>
      </w:r>
      <w:proofErr w:type="gramStart"/>
      <w:r w:rsidRPr="000206DC">
        <w:rPr>
          <w:rFonts w:ascii="Times New Roman" w:hAnsi="Times New Roman" w:cs="Times New Roman"/>
          <w:sz w:val="24"/>
          <w:szCs w:val="24"/>
        </w:rPr>
        <w:t>ж...</w:t>
      </w:r>
      <w:proofErr w:type="gramEnd"/>
      <w:r w:rsidRPr="000206DC">
        <w:rPr>
          <w:rFonts w:ascii="Times New Roman" w:hAnsi="Times New Roman" w:cs="Times New Roman"/>
          <w:sz w:val="24"/>
          <w:szCs w:val="24"/>
        </w:rPr>
        <w:t>", "</w:t>
      </w:r>
      <w:proofErr w:type="spellStart"/>
      <w:r w:rsidRPr="000206DC">
        <w:rPr>
          <w:rFonts w:ascii="Times New Roman" w:hAnsi="Times New Roman" w:cs="Times New Roman"/>
          <w:sz w:val="24"/>
          <w:szCs w:val="24"/>
        </w:rPr>
        <w:t>Postscriptum</w:t>
      </w:r>
      <w:proofErr w:type="spellEnd"/>
      <w:r w:rsidRPr="000206DC">
        <w:rPr>
          <w:rFonts w:ascii="Times New Roman" w:hAnsi="Times New Roman" w:cs="Times New Roman"/>
          <w:sz w:val="24"/>
          <w:szCs w:val="24"/>
        </w:rPr>
        <w:t>" и другие.</w:t>
      </w:r>
    </w:p>
    <w:p w14:paraId="392DB0C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14:paraId="28E35F4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Литература второй половины XX - начала XXI вв.</w:t>
      </w:r>
    </w:p>
    <w:p w14:paraId="35CB7F0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0206DC">
        <w:rPr>
          <w:rFonts w:ascii="Times New Roman" w:hAnsi="Times New Roman" w:cs="Times New Roman"/>
          <w:sz w:val="24"/>
          <w:szCs w:val="24"/>
        </w:rPr>
        <w:t>Бобришный</w:t>
      </w:r>
      <w:proofErr w:type="spellEnd"/>
      <w:r w:rsidRPr="000206DC">
        <w:rPr>
          <w:rFonts w:ascii="Times New Roman" w:hAnsi="Times New Roman" w:cs="Times New Roman"/>
          <w:sz w:val="24"/>
          <w:szCs w:val="24"/>
        </w:rPr>
        <w:t xml:space="preserve">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14:paraId="5AD55E5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14:paraId="4691739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14:paraId="550D54D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Литература народов России.</w:t>
      </w:r>
    </w:p>
    <w:p w14:paraId="7B7C407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Рассказы, повести, стихотворения (не менее двух произведений по выбору). Например, рассказ Ю. </w:t>
      </w:r>
      <w:proofErr w:type="spellStart"/>
      <w:r w:rsidRPr="000206DC">
        <w:rPr>
          <w:rFonts w:ascii="Times New Roman" w:hAnsi="Times New Roman" w:cs="Times New Roman"/>
          <w:sz w:val="24"/>
          <w:szCs w:val="24"/>
        </w:rPr>
        <w:t>Рытхэу</w:t>
      </w:r>
      <w:proofErr w:type="spellEnd"/>
      <w:r w:rsidRPr="000206DC">
        <w:rPr>
          <w:rFonts w:ascii="Times New Roman" w:hAnsi="Times New Roman" w:cs="Times New Roman"/>
          <w:sz w:val="24"/>
          <w:szCs w:val="24"/>
        </w:rPr>
        <w:t xml:space="preserve"> "Хранитель огня", роман "Сон в начале тумана", повести Ю. </w:t>
      </w:r>
      <w:proofErr w:type="spellStart"/>
      <w:r w:rsidRPr="000206DC">
        <w:rPr>
          <w:rFonts w:ascii="Times New Roman" w:hAnsi="Times New Roman" w:cs="Times New Roman"/>
          <w:sz w:val="24"/>
          <w:szCs w:val="24"/>
        </w:rPr>
        <w:t>Шесталова</w:t>
      </w:r>
      <w:proofErr w:type="spellEnd"/>
      <w:r w:rsidRPr="000206DC">
        <w:rPr>
          <w:rFonts w:ascii="Times New Roman" w:hAnsi="Times New Roman" w:cs="Times New Roman"/>
          <w:sz w:val="24"/>
          <w:szCs w:val="24"/>
        </w:rPr>
        <w:t xml:space="preserve"> "Синий ветер </w:t>
      </w:r>
      <w:proofErr w:type="spellStart"/>
      <w:r w:rsidRPr="000206DC">
        <w:rPr>
          <w:rFonts w:ascii="Times New Roman" w:hAnsi="Times New Roman" w:cs="Times New Roman"/>
          <w:sz w:val="24"/>
          <w:szCs w:val="24"/>
        </w:rPr>
        <w:t>каслания</w:t>
      </w:r>
      <w:proofErr w:type="spellEnd"/>
      <w:r w:rsidRPr="000206DC">
        <w:rPr>
          <w:rFonts w:ascii="Times New Roman" w:hAnsi="Times New Roman" w:cs="Times New Roman"/>
          <w:sz w:val="24"/>
          <w:szCs w:val="24"/>
        </w:rPr>
        <w:t>", "Когда качало меня солнце" и другие, стихотворения Г. Айги, Р. Гамзатова, М. Джалиля, М. Карима, Д. Кугультинова, К. Кулиева и другие.</w:t>
      </w:r>
    </w:p>
    <w:p w14:paraId="68C16A2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Зарубежная литература.</w:t>
      </w:r>
    </w:p>
    <w:p w14:paraId="5F11FCB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14:paraId="5018A1D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14:paraId="5C05992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14:paraId="5DD099FF" w14:textId="77777777" w:rsidR="005906F0" w:rsidRPr="00F065B8" w:rsidRDefault="005906F0" w:rsidP="000206DC">
      <w:pPr>
        <w:pStyle w:val="afff8"/>
        <w:tabs>
          <w:tab w:val="clear" w:pos="227"/>
          <w:tab w:val="left" w:pos="0"/>
        </w:tabs>
        <w:ind w:left="0" w:firstLine="488"/>
        <w:rPr>
          <w:rFonts w:ascii="Times New Roman" w:hAnsi="Times New Roman" w:cs="Times New Roman"/>
          <w:b/>
          <w:sz w:val="24"/>
          <w:szCs w:val="24"/>
        </w:rPr>
      </w:pPr>
      <w:r w:rsidRPr="00F065B8">
        <w:rPr>
          <w:rFonts w:ascii="Times New Roman" w:hAnsi="Times New Roman" w:cs="Times New Roman"/>
          <w:b/>
          <w:sz w:val="24"/>
          <w:szCs w:val="24"/>
        </w:rPr>
        <w:t xml:space="preserve">Планируемые результаты освоения программы по литературе на уровне среднего общего </w:t>
      </w:r>
      <w:r w:rsidRPr="00F065B8">
        <w:rPr>
          <w:rFonts w:ascii="Times New Roman" w:hAnsi="Times New Roman" w:cs="Times New Roman"/>
          <w:b/>
          <w:sz w:val="24"/>
          <w:szCs w:val="24"/>
        </w:rPr>
        <w:lastRenderedPageBreak/>
        <w:t>образования.</w:t>
      </w:r>
    </w:p>
    <w:p w14:paraId="26B0B40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3F6B1E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0A13CA7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1) гражданского воспитания:</w:t>
      </w:r>
    </w:p>
    <w:p w14:paraId="344A8E5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2B42B2E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38D572C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6FA1EF1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25F717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291EB1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02F4453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готовность к гуманитарной и волонтерской деятельности;</w:t>
      </w:r>
    </w:p>
    <w:p w14:paraId="70103ED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2) патриотического воспитания:</w:t>
      </w:r>
    </w:p>
    <w:p w14:paraId="3A47EBF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14:paraId="743356B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70918B7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1AA0DD1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3) духовно-нравственного воспитания:</w:t>
      </w:r>
    </w:p>
    <w:p w14:paraId="284F0C2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духовных ценностей российского народа;</w:t>
      </w:r>
    </w:p>
    <w:p w14:paraId="7B93237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нравственного сознания, этического поведения;</w:t>
      </w:r>
    </w:p>
    <w:p w14:paraId="56C4758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9DCB7A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личного вклада в построение устойчивого будущего;</w:t>
      </w:r>
    </w:p>
    <w:p w14:paraId="337E105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06463D9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4) эстетического воспитания:</w:t>
      </w:r>
    </w:p>
    <w:p w14:paraId="4FB67F9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274A59C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6A6282B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03E013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45C0BD0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5) физического воспитания:</w:t>
      </w:r>
    </w:p>
    <w:p w14:paraId="0E204B3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07F1A9F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14:paraId="5D12125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1955800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6) трудового воспитания:</w:t>
      </w:r>
    </w:p>
    <w:p w14:paraId="001C39E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5E6D5D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13A79C4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0228CC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6880AC3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7) экологического воспитания:</w:t>
      </w:r>
    </w:p>
    <w:p w14:paraId="2B5B19E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60FDE35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708AAA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w:t>
      </w:r>
    </w:p>
    <w:p w14:paraId="728774C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5198B5C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6A82CDA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8) ценности научного познания:</w:t>
      </w:r>
    </w:p>
    <w:p w14:paraId="3717DC7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97119B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2F5726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4D33A8B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51DC950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64EF76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E750E0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BA8929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D0D69F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76A7669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17E01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1FB8F9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4AC1770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AFFAD6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определять цели деятельности, задавать параметры и критерии их достижения;</w:t>
      </w:r>
    </w:p>
    <w:p w14:paraId="3DABC67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1E9CE3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p w14:paraId="0199386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6E14824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3D6F8F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14:paraId="0919E94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21748E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14:paraId="1255507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6DFBB63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6C89906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14:paraId="7474A89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3A746A1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1F17E2D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265C85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давать оценку новым ситуациям, оценивать приобретенный опыт, в том числе читательский;</w:t>
      </w:r>
    </w:p>
    <w:p w14:paraId="45C4807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1E80FF4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5CDA9B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уметь интегрировать знания из разных предметных областей;</w:t>
      </w:r>
    </w:p>
    <w:p w14:paraId="4DF4E5C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выдвигать новые идеи, предлагать оригинальные подходы и решения;</w:t>
      </w:r>
    </w:p>
    <w:p w14:paraId="471F559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ставить проблемы и задачи, допускающие альтернативные решения.</w:t>
      </w:r>
    </w:p>
    <w:p w14:paraId="18233CF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1AE7025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B525E7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w:t>
      </w:r>
      <w:r w:rsidRPr="000206DC">
        <w:rPr>
          <w:rFonts w:ascii="Times New Roman" w:hAnsi="Times New Roman" w:cs="Times New Roman"/>
          <w:sz w:val="24"/>
          <w:szCs w:val="24"/>
        </w:rPr>
        <w:lastRenderedPageBreak/>
        <w:t>представления и визуализации;</w:t>
      </w:r>
    </w:p>
    <w:p w14:paraId="11FEA2F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оценивать достоверность, легитимность литературной и другой информации, ее соответствие правовым и морально-этическим нормам;</w:t>
      </w:r>
    </w:p>
    <w:p w14:paraId="70BDDBB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EA3692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14:paraId="1E05DD4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6207AE8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14:paraId="5BBF964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FF44FA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w:t>
      </w:r>
    </w:p>
    <w:p w14:paraId="3AA1505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аргументированно вести диалог, уметь смягчать конфликтные ситуации;</w:t>
      </w:r>
    </w:p>
    <w:p w14:paraId="59936DF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14:paraId="07EFB46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умения совместной деятельности:</w:t>
      </w:r>
    </w:p>
    <w:p w14:paraId="11E92C1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394E13B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14:paraId="0356989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14:paraId="2C28952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2BEF9B4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22254BB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0BD6593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392858A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5BDD22A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4D875EC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давать оценку новым ситуациям, в том числе изображенным в художественной литературе;</w:t>
      </w:r>
    </w:p>
    <w:p w14:paraId="5D4BA04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14:paraId="3951AA0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делать осознанный выбор, аргументировать его, брать ответственность за решение;</w:t>
      </w:r>
    </w:p>
    <w:p w14:paraId="0CF4924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оценивать приобретенный опыт с учетом литературных знаний;</w:t>
      </w:r>
    </w:p>
    <w:p w14:paraId="1D9C8F6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A37161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 обучающегося будут сформированы умения самоконтроля, принятия себя и других людей как часть регулятивных универсальных учебных действий:</w:t>
      </w:r>
    </w:p>
    <w:p w14:paraId="4E56A9B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6DB906D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владеть навыками познавательной рефлексии как осознания совершаемых действий и </w:t>
      </w:r>
      <w:r w:rsidRPr="000206DC">
        <w:rPr>
          <w:rFonts w:ascii="Times New Roman" w:hAnsi="Times New Roman" w:cs="Times New Roman"/>
          <w:sz w:val="24"/>
          <w:szCs w:val="24"/>
        </w:rPr>
        <w:lastRenderedPageBreak/>
        <w:t>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6E48B65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оценивать риски и своевременно принимать решения по их снижению;</w:t>
      </w:r>
    </w:p>
    <w:p w14:paraId="7687AC5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принимать себя, понимая свои недостатки и достоинства;</w:t>
      </w:r>
    </w:p>
    <w:p w14:paraId="4DEAD71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549D58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признавать свое право и право других людей на ошибку в дискуссиях на литературные темы;</w:t>
      </w:r>
    </w:p>
    <w:p w14:paraId="3C91B63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14:paraId="3D0961A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Предметные результаты по литературе на уровне среднего общего образования должны обеспечивать:</w:t>
      </w:r>
    </w:p>
    <w:p w14:paraId="2BF5456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причастности к отечественным традициям и исторической преемственности поколений;</w:t>
      </w:r>
    </w:p>
    <w:p w14:paraId="7B74373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3476242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w:t>
      </w:r>
    </w:p>
    <w:p w14:paraId="3356900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w:t>
      </w:r>
    </w:p>
    <w:p w14:paraId="1ADFAFB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приобщение к отечественному литературному наследию и через него - к традиционным ценностям и сокровищам мировой культуры;</w:t>
      </w:r>
    </w:p>
    <w:p w14:paraId="1265A7A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14:paraId="60DE4C4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w:t>
      </w:r>
      <w:r w:rsidRPr="000206DC">
        <w:rPr>
          <w:rFonts w:ascii="Times New Roman" w:hAnsi="Times New Roman" w:cs="Times New Roman"/>
          <w:sz w:val="24"/>
          <w:szCs w:val="24"/>
        </w:rPr>
        <w:lastRenderedPageBreak/>
        <w:t xml:space="preserve">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w:t>
      </w:r>
      <w:proofErr w:type="spellStart"/>
      <w:r w:rsidRPr="000206DC">
        <w:rPr>
          <w:rFonts w:ascii="Times New Roman" w:hAnsi="Times New Roman" w:cs="Times New Roman"/>
          <w:sz w:val="24"/>
          <w:szCs w:val="24"/>
        </w:rPr>
        <w:t>Рытхэу</w:t>
      </w:r>
      <w:proofErr w:type="spellEnd"/>
      <w:r w:rsidRPr="000206DC">
        <w:rPr>
          <w:rFonts w:ascii="Times New Roman" w:hAnsi="Times New Roman" w:cs="Times New Roman"/>
          <w:sz w:val="24"/>
          <w:szCs w:val="24"/>
        </w:rPr>
        <w:t xml:space="preserve">, Г. Тукая, К. Хетагурова, Ю. </w:t>
      </w:r>
      <w:proofErr w:type="spellStart"/>
      <w:r w:rsidRPr="000206DC">
        <w:rPr>
          <w:rFonts w:ascii="Times New Roman" w:hAnsi="Times New Roman" w:cs="Times New Roman"/>
          <w:sz w:val="24"/>
          <w:szCs w:val="24"/>
        </w:rPr>
        <w:t>Шесталова</w:t>
      </w:r>
      <w:proofErr w:type="spellEnd"/>
      <w:r w:rsidRPr="000206DC">
        <w:rPr>
          <w:rFonts w:ascii="Times New Roman" w:hAnsi="Times New Roman" w:cs="Times New Roman"/>
          <w:sz w:val="24"/>
          <w:szCs w:val="24"/>
        </w:rPr>
        <w:t xml:space="preserve"> и других);</w:t>
      </w:r>
    </w:p>
    <w:p w14:paraId="4B21DF2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6D7A589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09A69ED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829225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3D16EA8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332EFF4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комплексным филологическим анализом художественного текста;</w:t>
      </w:r>
    </w:p>
    <w:p w14:paraId="2D03106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осмысление функциональной роли теоретико-литературных понятий, в том числе:</w:t>
      </w:r>
    </w:p>
    <w:p w14:paraId="6999AE5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0206DC">
        <w:rPr>
          <w:rFonts w:ascii="Times New Roman" w:hAnsi="Times New Roman" w:cs="Times New Roman"/>
          <w:sz w:val="24"/>
          <w:szCs w:val="24"/>
        </w:rPr>
        <w:t>интертекст</w:t>
      </w:r>
      <w:proofErr w:type="spellEnd"/>
      <w:r w:rsidRPr="000206DC">
        <w:rPr>
          <w:rFonts w:ascii="Times New Roman" w:hAnsi="Times New Roman" w:cs="Times New Roman"/>
          <w:sz w:val="24"/>
          <w:szCs w:val="24"/>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7C3094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0483E1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E83BD6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F05A3E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466CE6E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владение современными читательскими практиками, культурой восприятия и понимания литературных текстов, умениями </w:t>
      </w:r>
      <w:proofErr w:type="gramStart"/>
      <w:r w:rsidRPr="000206DC">
        <w:rPr>
          <w:rFonts w:ascii="Times New Roman" w:hAnsi="Times New Roman" w:cs="Times New Roman"/>
          <w:sz w:val="24"/>
          <w:szCs w:val="24"/>
        </w:rPr>
        <w:t>самостоятельного истолкования</w:t>
      </w:r>
      <w:proofErr w:type="gramEnd"/>
      <w:r w:rsidRPr="000206DC">
        <w:rPr>
          <w:rFonts w:ascii="Times New Roman" w:hAnsi="Times New Roman" w:cs="Times New Roman"/>
          <w:sz w:val="24"/>
          <w:szCs w:val="24"/>
        </w:rPr>
        <w:t xml:space="preserve">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14:paraId="5AE3D30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7124D2C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2CB7A89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1CCC540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lastRenderedPageBreak/>
        <w:t>умение создавать собственные литературно-критические произведения на основе прочитанных художественных текстов;</w:t>
      </w:r>
    </w:p>
    <w:p w14:paraId="65C10EF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A69472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литературе:</w:t>
      </w:r>
    </w:p>
    <w:p w14:paraId="73DB2F9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3ABE2CF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2CD0E47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14:paraId="64D97B0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0652890D"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27607DB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3BC3554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раскрывать конкретно-историческое и общечеловеческое содержание литературных произведений;</w:t>
      </w:r>
    </w:p>
    <w:p w14:paraId="4FAA89E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C798DA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14:paraId="3E3D247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AAD351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71DB566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68D8D9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7F7DEFA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1D5F1DE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0206DC">
        <w:rPr>
          <w:rFonts w:ascii="Times New Roman" w:hAnsi="Times New Roman" w:cs="Times New Roman"/>
          <w:sz w:val="24"/>
          <w:szCs w:val="24"/>
        </w:rPr>
        <w:t>интертекст</w:t>
      </w:r>
      <w:proofErr w:type="spellEnd"/>
      <w:r w:rsidRPr="000206DC">
        <w:rPr>
          <w:rFonts w:ascii="Times New Roman" w:hAnsi="Times New Roman" w:cs="Times New Roman"/>
          <w:sz w:val="24"/>
          <w:szCs w:val="24"/>
        </w:rPr>
        <w:t>,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509F64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4A3B300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5BAE7BF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4FD7BE5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умением анализировать единицы различных языковых уровней и выявлять их смыслообразующую роль в произведении;</w:t>
      </w:r>
    </w:p>
    <w:p w14:paraId="22AE5EE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 стилях художественной литературы разных эпох, об индивидуальном авторском стиле;</w:t>
      </w:r>
    </w:p>
    <w:p w14:paraId="167CC14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4B1095F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565518C3"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19A3E55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3FA298D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создавать собственные литературно-критические произведения на основе прочитанных художественных текстов;</w:t>
      </w:r>
    </w:p>
    <w:p w14:paraId="5BCE669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841A93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литературе:</w:t>
      </w:r>
    </w:p>
    <w:p w14:paraId="2A04481E"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014F6AC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5EC06A3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воспитание ценностного отношения к литературе как неотъемлемой части культуры;</w:t>
      </w:r>
    </w:p>
    <w:p w14:paraId="16B7F84F"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14:paraId="2ABDA75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48C9C11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F01A5A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14:paraId="7D3D2C7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14:paraId="2EDFDCF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lastRenderedPageBreak/>
        <w:t>свободное владение устной и письменной речью в процессе чтения и обсуждения лучших образцов отечественной и зарубежной литературы;</w:t>
      </w:r>
    </w:p>
    <w:p w14:paraId="5D2D0D27"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45E831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58D6B3E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3FBFD259"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3CF573BA"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комплексным филологическим анализом художественного текста;</w:t>
      </w:r>
    </w:p>
    <w:p w14:paraId="2F6586C8"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осмысление функциональной роли теоретико-литературных понятий, в том числе:</w:t>
      </w:r>
    </w:p>
    <w:p w14:paraId="64F062D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750C0D05"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A5C66E2"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5E3E5D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42F6092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14:paraId="73C91984"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04E4D7B1"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5A3342CB"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7B964700"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14:paraId="4F2EC25C"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4FE32AE6" w14:textId="77777777" w:rsidR="005906F0" w:rsidRPr="000206DC" w:rsidRDefault="005906F0" w:rsidP="000206DC">
      <w:pPr>
        <w:pStyle w:val="afff8"/>
        <w:tabs>
          <w:tab w:val="clear" w:pos="227"/>
          <w:tab w:val="left" w:pos="0"/>
        </w:tabs>
        <w:ind w:left="0" w:firstLine="488"/>
        <w:rPr>
          <w:rFonts w:ascii="Times New Roman" w:hAnsi="Times New Roman" w:cs="Times New Roman"/>
          <w:sz w:val="24"/>
          <w:szCs w:val="24"/>
        </w:rPr>
      </w:pPr>
      <w:r w:rsidRPr="000206DC">
        <w:rPr>
          <w:rFonts w:ascii="Times New Roman" w:hAnsi="Times New Roman" w:cs="Times New Roman"/>
          <w:sz w:val="24"/>
          <w:szCs w:val="24"/>
        </w:rPr>
        <w:t>умение создавать собственные литературно-критические произведения на основе прочитанных художественных текстов;</w:t>
      </w:r>
    </w:p>
    <w:p w14:paraId="58F18D79" w14:textId="77777777" w:rsidR="005906F0" w:rsidRPr="00C271A1" w:rsidRDefault="005906F0" w:rsidP="00F065B8">
      <w:pPr>
        <w:pStyle w:val="afff8"/>
        <w:tabs>
          <w:tab w:val="clear" w:pos="227"/>
          <w:tab w:val="left" w:pos="0"/>
        </w:tabs>
        <w:ind w:left="0" w:firstLine="488"/>
        <w:rPr>
          <w:b/>
          <w:sz w:val="24"/>
          <w:szCs w:val="24"/>
        </w:rPr>
      </w:pPr>
      <w:r w:rsidRPr="000206DC">
        <w:rPr>
          <w:rFonts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45CD4594" w14:textId="77777777" w:rsidR="005906F0" w:rsidRPr="00B80E0F" w:rsidRDefault="005906F0" w:rsidP="005A0D85">
      <w:pPr>
        <w:pStyle w:val="1"/>
        <w:pBdr>
          <w:bottom w:val="none" w:sz="0" w:space="0" w:color="auto"/>
        </w:pBdr>
        <w:tabs>
          <w:tab w:val="left" w:pos="1843"/>
        </w:tabs>
        <w:spacing w:before="0" w:line="240" w:lineRule="auto"/>
        <w:ind w:firstLine="708"/>
        <w:jc w:val="both"/>
        <w:rPr>
          <w:sz w:val="24"/>
          <w:szCs w:val="24"/>
          <w:lang w:val="ru-RU"/>
        </w:rPr>
      </w:pPr>
      <w:r>
        <w:rPr>
          <w:sz w:val="24"/>
          <w:szCs w:val="24"/>
          <w:lang w:val="ru-RU"/>
        </w:rPr>
        <w:lastRenderedPageBreak/>
        <w:t>2.1.</w:t>
      </w:r>
      <w:proofErr w:type="gramStart"/>
      <w:r>
        <w:rPr>
          <w:sz w:val="24"/>
          <w:szCs w:val="24"/>
          <w:lang w:val="ru-RU"/>
        </w:rPr>
        <w:t>4.Р</w:t>
      </w:r>
      <w:r w:rsidRPr="00B80E0F">
        <w:rPr>
          <w:sz w:val="24"/>
          <w:szCs w:val="24"/>
          <w:lang w:val="ru-RU"/>
        </w:rPr>
        <w:t>абочая</w:t>
      </w:r>
      <w:proofErr w:type="gramEnd"/>
      <w:r w:rsidRPr="00B80E0F">
        <w:rPr>
          <w:sz w:val="24"/>
          <w:szCs w:val="24"/>
          <w:lang w:val="ru-RU"/>
        </w:rPr>
        <w:t xml:space="preserve"> программа по учебному предмету «Иностранный (английский) язык (базовый уровень)» </w:t>
      </w:r>
    </w:p>
    <w:p w14:paraId="6EF32ACF" w14:textId="77777777" w:rsidR="005906F0" w:rsidRPr="000742E5" w:rsidRDefault="005906F0" w:rsidP="005A0D85">
      <w:pPr>
        <w:tabs>
          <w:tab w:val="left" w:pos="1843"/>
        </w:tabs>
        <w:ind w:firstLine="709"/>
        <w:contextualSpacing/>
        <w:jc w:val="both"/>
        <w:rPr>
          <w:rFonts w:ascii="Times New Roman" w:hAnsi="Times New Roman"/>
        </w:rPr>
      </w:pPr>
      <w:r>
        <w:rPr>
          <w:rFonts w:ascii="Times New Roman" w:hAnsi="Times New Roman"/>
        </w:rPr>
        <w:t>Р</w:t>
      </w:r>
      <w:r w:rsidRPr="000742E5">
        <w:rPr>
          <w:rFonts w:ascii="Times New Roman" w:hAnsi="Times New Roman"/>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1BE448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B58D11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Содержание обучения раскрывает содержательные линии, </w:t>
      </w:r>
      <w:r>
        <w:rPr>
          <w:rFonts w:ascii="Times New Roman" w:hAnsi="Times New Roman"/>
        </w:rPr>
        <w:t>которые изучаются</w:t>
      </w:r>
      <w:r w:rsidRPr="000742E5">
        <w:rPr>
          <w:rFonts w:ascii="Times New Roman" w:hAnsi="Times New Roman"/>
        </w:rPr>
        <w:t xml:space="preserve"> в каждом классе на уровне среднего общего образования. </w:t>
      </w:r>
    </w:p>
    <w:p w14:paraId="1959CFC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584B1E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Пояснительная записка.</w:t>
      </w:r>
    </w:p>
    <w:p w14:paraId="6EA8BB2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w:t>
      </w:r>
      <w:r>
        <w:rPr>
          <w:rFonts w:ascii="Times New Roman" w:hAnsi="Times New Roman"/>
        </w:rPr>
        <w:t xml:space="preserve"> </w:t>
      </w:r>
      <w:r w:rsidRPr="000742E5">
        <w:rPr>
          <w:rFonts w:ascii="Times New Roman" w:hAnsi="Times New Roman"/>
        </w:rPr>
        <w:t xml:space="preserve"> 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w:t>
      </w:r>
      <w:r>
        <w:rPr>
          <w:rFonts w:ascii="Times New Roman" w:hAnsi="Times New Roman"/>
        </w:rPr>
        <w:t xml:space="preserve"> </w:t>
      </w:r>
      <w:r w:rsidRPr="000742E5">
        <w:rPr>
          <w:rFonts w:ascii="Times New Roman" w:hAnsi="Times New Roman"/>
        </w:rPr>
        <w:t xml:space="preserve">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w:t>
      </w:r>
      <w:r>
        <w:rPr>
          <w:rFonts w:ascii="Times New Roman" w:hAnsi="Times New Roman"/>
        </w:rPr>
        <w:t xml:space="preserve"> </w:t>
      </w:r>
      <w:r w:rsidRPr="000742E5">
        <w:rPr>
          <w:rFonts w:ascii="Times New Roman" w:hAnsi="Times New Roman"/>
        </w:rPr>
        <w:t xml:space="preserve"> учебно-методического объединения от 12.06.2020 г.).</w:t>
      </w:r>
    </w:p>
    <w:p w14:paraId="5A20029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1910ECD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w:t>
      </w:r>
      <w:proofErr w:type="gramStart"/>
      <w:r w:rsidRPr="000742E5">
        <w:rPr>
          <w:rFonts w:ascii="Times New Roman" w:hAnsi="Times New Roman"/>
        </w:rPr>
        <w:t>по иностранному</w:t>
      </w:r>
      <w:proofErr w:type="gramEnd"/>
      <w:r w:rsidRPr="000742E5">
        <w:rPr>
          <w:rFonts w:ascii="Times New Roman" w:hAnsi="Times New Roman"/>
        </w:rPr>
        <w:t xml:space="preserve">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395BE47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5580DE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E19657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5F56D30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14:paraId="20E9DDE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w:t>
      </w:r>
      <w:proofErr w:type="spellStart"/>
      <w:r w:rsidRPr="000742E5">
        <w:rPr>
          <w:rFonts w:ascii="Times New Roman" w:hAnsi="Times New Roman"/>
        </w:rPr>
        <w:t>постглобализации</w:t>
      </w:r>
      <w:proofErr w:type="spellEnd"/>
      <w:r w:rsidRPr="000742E5">
        <w:rPr>
          <w:rFonts w:ascii="Times New Roman" w:hAnsi="Times New Roman"/>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46F2A92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66502CE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CD6D3A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14:paraId="4881DF8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3968B9D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языковая компетенция – овладение новыми языковыми средствами (фонетическими, </w:t>
      </w:r>
      <w:r w:rsidRPr="000742E5">
        <w:rPr>
          <w:rFonts w:ascii="Times New Roman" w:hAnsi="Times New Roman"/>
        </w:rPr>
        <w:lastRenderedPageBreak/>
        <w:t>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1AE8D1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14:paraId="20670A8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2C0C148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67D031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64ED81F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w:t>
      </w:r>
      <w:proofErr w:type="spellStart"/>
      <w:r>
        <w:rPr>
          <w:rFonts w:ascii="Times New Roman" w:hAnsi="Times New Roman"/>
        </w:rPr>
        <w:t>осуществляются</w:t>
      </w:r>
      <w:r w:rsidRPr="000742E5">
        <w:rPr>
          <w:rFonts w:ascii="Times New Roman" w:hAnsi="Times New Roman"/>
        </w:rPr>
        <w:t>сть</w:t>
      </w:r>
      <w:proofErr w:type="spellEnd"/>
      <w:proofErr w:type="gramEnd"/>
      <w:r w:rsidRPr="000742E5">
        <w:rPr>
          <w:rFonts w:ascii="Times New Roman" w:hAnsi="Times New Roman"/>
        </w:rPr>
        <w:t xml:space="preserve">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цифровой образовательной среды.</w:t>
      </w:r>
    </w:p>
    <w:p w14:paraId="069EF7E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w:t>
      </w:r>
      <w:r>
        <w:rPr>
          <w:rFonts w:ascii="Times New Roman" w:hAnsi="Times New Roman"/>
        </w:rPr>
        <w:t>МОУ ИРМО «Мамоновская СОШ»</w:t>
      </w:r>
      <w:r w:rsidRPr="000742E5">
        <w:rPr>
          <w:rFonts w:ascii="Times New Roman" w:hAnsi="Times New Roman"/>
        </w:rPr>
        <w:t xml:space="preserve">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14:paraId="1B9954B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bCs/>
        </w:rPr>
        <w:t xml:space="preserve">Общее число часов, </w:t>
      </w:r>
      <w:r>
        <w:rPr>
          <w:rFonts w:ascii="Times New Roman" w:hAnsi="Times New Roman"/>
          <w:bCs/>
        </w:rPr>
        <w:t>для изучения</w:t>
      </w:r>
      <w:r w:rsidRPr="000742E5">
        <w:rPr>
          <w:rFonts w:ascii="Times New Roman" w:hAnsi="Times New Roman"/>
          <w:bCs/>
        </w:rPr>
        <w:t xml:space="preserve"> иностранного (английского) языка</w:t>
      </w:r>
      <w:r w:rsidRPr="000742E5">
        <w:rPr>
          <w:rFonts w:ascii="Times New Roman" w:hAnsi="Times New Roman"/>
        </w:rPr>
        <w:t xml:space="preserve"> - 204 часа: в 10 классе -102 часа (3 часа в неделю), в 11 классе – 102 </w:t>
      </w:r>
      <w:proofErr w:type="gramStart"/>
      <w:r w:rsidRPr="000742E5">
        <w:rPr>
          <w:rFonts w:ascii="Times New Roman" w:hAnsi="Times New Roman"/>
        </w:rPr>
        <w:t>часа  (</w:t>
      </w:r>
      <w:proofErr w:type="gramEnd"/>
      <w:r w:rsidRPr="000742E5">
        <w:rPr>
          <w:rFonts w:ascii="Times New Roman" w:hAnsi="Times New Roman"/>
        </w:rPr>
        <w:t>3 часа в неделю).</w:t>
      </w:r>
    </w:p>
    <w:p w14:paraId="6453339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66EE01A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w:t>
      </w:r>
      <w:proofErr w:type="gramStart"/>
      <w:r w:rsidRPr="000742E5">
        <w:rPr>
          <w:rFonts w:ascii="Times New Roman" w:hAnsi="Times New Roman"/>
        </w:rPr>
        <w:t>общения</w:t>
      </w:r>
      <w:proofErr w:type="gramEnd"/>
      <w:r w:rsidRPr="000742E5">
        <w:rPr>
          <w:rFonts w:ascii="Times New Roman" w:hAnsi="Times New Roman"/>
        </w:rPr>
        <w:t xml:space="preserve">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53C2B53E" w14:textId="77777777" w:rsidR="005906F0" w:rsidRPr="000742E5" w:rsidRDefault="005906F0" w:rsidP="005A0D85">
      <w:pPr>
        <w:tabs>
          <w:tab w:val="left" w:pos="1843"/>
        </w:tabs>
        <w:ind w:firstLine="709"/>
        <w:contextualSpacing/>
        <w:jc w:val="both"/>
        <w:rPr>
          <w:rFonts w:ascii="Times New Roman" w:hAnsi="Times New Roman"/>
        </w:rPr>
      </w:pPr>
      <w:r w:rsidRPr="00F51E79">
        <w:rPr>
          <w:rFonts w:ascii="Times New Roman" w:hAnsi="Times New Roman"/>
          <w:b/>
        </w:rPr>
        <w:t>Содержание обучения в 10 классе</w:t>
      </w:r>
      <w:r w:rsidRPr="000742E5">
        <w:rPr>
          <w:rFonts w:ascii="Times New Roman" w:hAnsi="Times New Roman"/>
        </w:rPr>
        <w:t>.</w:t>
      </w:r>
    </w:p>
    <w:p w14:paraId="6FAFE73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Коммуникативные умения.</w:t>
      </w:r>
    </w:p>
    <w:p w14:paraId="4A46CF3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988A33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29EB135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Внешность и характеристика человека, литературного персонажа. </w:t>
      </w:r>
    </w:p>
    <w:p w14:paraId="3A526CB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14:paraId="072270F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14:paraId="4F54998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Современный мир профессий. Проблемы выбора профессии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14:paraId="7B93D70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Молодёжь в современном обществе. Досуг молодёжи: чтение, кино, театр, музыка, музеи, Интернет, компьютерные игры. Любовь и дружба.</w:t>
      </w:r>
    </w:p>
    <w:p w14:paraId="71ACAD0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Покупки: одежда, обувь и продукты питания. Карманные деньги. Молодёжная мода. </w:t>
      </w:r>
    </w:p>
    <w:p w14:paraId="08762FF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Туризм. Виды отдыха. Путешествия по России и зарубежным странам.</w:t>
      </w:r>
    </w:p>
    <w:p w14:paraId="391B1BE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Проблемы экологии. Защита окружающей среды. Стихийные бедствия.</w:t>
      </w:r>
    </w:p>
    <w:p w14:paraId="600957F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Условия проживания в городской/сельской местности.</w:t>
      </w:r>
    </w:p>
    <w:p w14:paraId="61804E4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Технический прогресс: перспективы и последствия. Современные средства связи (мобильные телефоны, смартфоны, планшеты, компьютеры).</w:t>
      </w:r>
    </w:p>
    <w:p w14:paraId="124913A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883B72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016F41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Говорение.</w:t>
      </w:r>
    </w:p>
    <w:p w14:paraId="5B9EFFC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7DC764E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6578176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B2626D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11AC622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1D3DD1B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14:paraId="67A38D7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Объём диалога – 8 реплик со стороны каждого собеседника. </w:t>
      </w:r>
    </w:p>
    <w:p w14:paraId="0876A6E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Развитие коммуникативных умений монологической речи на базе умений, сформированных в основной школе: </w:t>
      </w:r>
    </w:p>
    <w:p w14:paraId="4AECFCB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создание устных связных монологических высказываний с использованием основных коммуникативных типов речи: </w:t>
      </w:r>
    </w:p>
    <w:p w14:paraId="00A8302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4F4B438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повествование/сообщение; </w:t>
      </w:r>
    </w:p>
    <w:p w14:paraId="156B185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рассуждение;</w:t>
      </w:r>
    </w:p>
    <w:p w14:paraId="4892B08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14:paraId="3E8B17D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устное представление (презентация) результатов выполненной проектной работы.</w:t>
      </w:r>
    </w:p>
    <w:p w14:paraId="791E630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14:paraId="1DCAE2A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Объём монологического высказывания – до 14 фраз.</w:t>
      </w:r>
    </w:p>
    <w:p w14:paraId="0B66277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Аудирование.</w:t>
      </w:r>
    </w:p>
    <w:p w14:paraId="6904D14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78DE655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Аудирование с пониманием основного содержания текста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умение</w:t>
      </w:r>
      <w:proofErr w:type="gramEnd"/>
      <w:r w:rsidRPr="000742E5">
        <w:rPr>
          <w:rFonts w:ascii="Times New Roman" w:hAnsi="Times New Roman"/>
        </w:rPr>
        <w:t xml:space="preserve">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6E2A9C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Аудирование с пониманием нужной/интересующей/запрашиваемой информации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умение</w:t>
      </w:r>
      <w:proofErr w:type="gramEnd"/>
      <w:r w:rsidRPr="000742E5">
        <w:rPr>
          <w:rFonts w:ascii="Times New Roman" w:hAnsi="Times New Roman"/>
        </w:rPr>
        <w:t xml:space="preserve"> выделять данную информацию, представленную в эксплицитной (явной) форме, в воспринимаемом на слух тексте.</w:t>
      </w:r>
    </w:p>
    <w:p w14:paraId="4098E63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4C5273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Время звучания текста/текстов для аудирования – до 2,5 минуты.</w:t>
      </w:r>
    </w:p>
    <w:p w14:paraId="5A7E7B9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Смысловое чтение.</w:t>
      </w:r>
    </w:p>
    <w:p w14:paraId="415921E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137796E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Чтение с пониманием основного содержания текста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умения</w:t>
      </w:r>
      <w:proofErr w:type="gramEnd"/>
      <w:r w:rsidRPr="000742E5">
        <w:rPr>
          <w:rFonts w:ascii="Times New Roman" w:hAnsi="Times New Roman"/>
        </w:rPr>
        <w:t xml:space="preserve">: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DE4136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Чтение с пониманием нужной/интересующей/запрашиваемой информации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умение</w:t>
      </w:r>
      <w:proofErr w:type="gramEnd"/>
      <w:r w:rsidRPr="000742E5">
        <w:rPr>
          <w:rFonts w:ascii="Times New Roman" w:hAnsi="Times New Roman"/>
        </w:rPr>
        <w:t xml:space="preserve">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1C90BD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8D8249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Чтение несплошных текстов (таблиц, диаграмм, графиков и другие) и понимание представленной в них информации. </w:t>
      </w:r>
    </w:p>
    <w:p w14:paraId="170003B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69AE43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Объём текста/текстов для чтения – 500–700 слов.</w:t>
      </w:r>
    </w:p>
    <w:p w14:paraId="2F32B57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Письменная речь.</w:t>
      </w:r>
    </w:p>
    <w:p w14:paraId="4767ED1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Развитие умений письменной речи на базе умений, сформированных в основной школе:</w:t>
      </w:r>
    </w:p>
    <w:p w14:paraId="78FF964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заполнение анкет и формуляров в соответствии с нормами, принятыми в стране/странах изучаемого языка; </w:t>
      </w:r>
    </w:p>
    <w:p w14:paraId="0034CC2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написание резюме (CV) с сообщением основных сведений о себе в соответствии с нормами, </w:t>
      </w:r>
      <w:r w:rsidRPr="000742E5">
        <w:rPr>
          <w:rFonts w:ascii="Times New Roman" w:hAnsi="Times New Roman"/>
        </w:rPr>
        <w:lastRenderedPageBreak/>
        <w:t xml:space="preserve">принятыми в стране/странах изучаемого языка; </w:t>
      </w:r>
    </w:p>
    <w:p w14:paraId="0487D99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6AB35A4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14:paraId="7D9A8D7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заполнение таблицы: краткая фиксация содержания, прочитанного/прослушанного текста или дополнение информации в таблице; </w:t>
      </w:r>
    </w:p>
    <w:p w14:paraId="2D32397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письменное предоставление результатов выполненной проектной работы, в том числе в форме презентации, объём – до 150 слов.</w:t>
      </w:r>
    </w:p>
    <w:p w14:paraId="7AD27FD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Языковые знания и навыки.</w:t>
      </w:r>
    </w:p>
    <w:p w14:paraId="787F222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Фонетическая сторона речи.</w:t>
      </w:r>
    </w:p>
    <w:p w14:paraId="404D7A0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74FF66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1AC914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644F26B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Орфография и пунктуация.</w:t>
      </w:r>
    </w:p>
    <w:p w14:paraId="4B8C277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Правильное написание изученных слов.</w:t>
      </w:r>
    </w:p>
    <w:p w14:paraId="5AD3184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F568AD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61A604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CEB965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Лексическая сторона речи.</w:t>
      </w:r>
    </w:p>
    <w:p w14:paraId="14F2B98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EC465E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0F86446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Основные способы словообразования: </w:t>
      </w:r>
    </w:p>
    <w:p w14:paraId="2CFB1C6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аффиксация: </w:t>
      </w:r>
    </w:p>
    <w:p w14:paraId="387E68D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глаголов при помощи префиксов </w:t>
      </w:r>
      <w:proofErr w:type="spellStart"/>
      <w:r w:rsidRPr="000742E5">
        <w:rPr>
          <w:rFonts w:ascii="Times New Roman" w:hAnsi="Times New Roman"/>
        </w:rPr>
        <w:t>dis</w:t>
      </w:r>
      <w:proofErr w:type="spellEnd"/>
      <w:r w:rsidRPr="000742E5">
        <w:rPr>
          <w:rFonts w:ascii="Times New Roman" w:hAnsi="Times New Roman"/>
        </w:rPr>
        <w:t xml:space="preserve">-, </w:t>
      </w:r>
      <w:proofErr w:type="spellStart"/>
      <w:r w:rsidRPr="000742E5">
        <w:rPr>
          <w:rFonts w:ascii="Times New Roman" w:hAnsi="Times New Roman"/>
        </w:rPr>
        <w:t>mis</w:t>
      </w:r>
      <w:proofErr w:type="spellEnd"/>
      <w:r w:rsidRPr="000742E5">
        <w:rPr>
          <w:rFonts w:ascii="Times New Roman" w:hAnsi="Times New Roman"/>
        </w:rPr>
        <w:t xml:space="preserve">-, </w:t>
      </w:r>
      <w:proofErr w:type="spellStart"/>
      <w:r w:rsidRPr="000742E5">
        <w:rPr>
          <w:rFonts w:ascii="Times New Roman" w:hAnsi="Times New Roman"/>
        </w:rPr>
        <w:t>re</w:t>
      </w:r>
      <w:proofErr w:type="spellEnd"/>
      <w:r w:rsidRPr="000742E5">
        <w:rPr>
          <w:rFonts w:ascii="Times New Roman" w:hAnsi="Times New Roman"/>
        </w:rPr>
        <w:t xml:space="preserve">-, </w:t>
      </w:r>
      <w:proofErr w:type="spellStart"/>
      <w:r w:rsidRPr="000742E5">
        <w:rPr>
          <w:rFonts w:ascii="Times New Roman" w:hAnsi="Times New Roman"/>
        </w:rPr>
        <w:t>over</w:t>
      </w:r>
      <w:proofErr w:type="spellEnd"/>
      <w:r w:rsidRPr="000742E5">
        <w:rPr>
          <w:rFonts w:ascii="Times New Roman" w:hAnsi="Times New Roman"/>
        </w:rPr>
        <w:t xml:space="preserve">-, </w:t>
      </w:r>
      <w:proofErr w:type="spellStart"/>
      <w:r w:rsidRPr="000742E5">
        <w:rPr>
          <w:rFonts w:ascii="Times New Roman" w:hAnsi="Times New Roman"/>
        </w:rPr>
        <w:t>under</w:t>
      </w:r>
      <w:proofErr w:type="spellEnd"/>
      <w:r w:rsidRPr="000742E5">
        <w:rPr>
          <w:rFonts w:ascii="Times New Roman" w:hAnsi="Times New Roman"/>
        </w:rPr>
        <w:t>- и суффикса -</w:t>
      </w:r>
      <w:proofErr w:type="spellStart"/>
      <w:r w:rsidRPr="000742E5">
        <w:rPr>
          <w:rFonts w:ascii="Times New Roman" w:hAnsi="Times New Roman"/>
        </w:rPr>
        <w:t>ise</w:t>
      </w:r>
      <w:proofErr w:type="spellEnd"/>
      <w:r w:rsidRPr="000742E5">
        <w:rPr>
          <w:rFonts w:ascii="Times New Roman" w:hAnsi="Times New Roman"/>
        </w:rPr>
        <w:t>/-</w:t>
      </w:r>
      <w:proofErr w:type="spellStart"/>
      <w:r w:rsidRPr="000742E5">
        <w:rPr>
          <w:rFonts w:ascii="Times New Roman" w:hAnsi="Times New Roman"/>
        </w:rPr>
        <w:t>ize</w:t>
      </w:r>
      <w:proofErr w:type="spellEnd"/>
      <w:r w:rsidRPr="000742E5">
        <w:rPr>
          <w:rFonts w:ascii="Times New Roman" w:hAnsi="Times New Roman"/>
        </w:rPr>
        <w:t xml:space="preserve">; </w:t>
      </w:r>
    </w:p>
    <w:p w14:paraId="6489323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имён существительных при помощи префиксов </w:t>
      </w:r>
      <w:proofErr w:type="spellStart"/>
      <w:r w:rsidRPr="000742E5">
        <w:rPr>
          <w:rFonts w:ascii="Times New Roman" w:hAnsi="Times New Roman"/>
        </w:rPr>
        <w:t>un</w:t>
      </w:r>
      <w:proofErr w:type="spellEnd"/>
      <w:r w:rsidRPr="000742E5">
        <w:rPr>
          <w:rFonts w:ascii="Times New Roman" w:hAnsi="Times New Roman"/>
        </w:rPr>
        <w:t xml:space="preserve">-, </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im</w:t>
      </w:r>
      <w:proofErr w:type="spellEnd"/>
      <w:r w:rsidRPr="000742E5">
        <w:rPr>
          <w:rFonts w:ascii="Times New Roman" w:hAnsi="Times New Roman"/>
        </w:rPr>
        <w:t>- и суффиксов -</w:t>
      </w:r>
      <w:proofErr w:type="spellStart"/>
      <w:r w:rsidRPr="000742E5">
        <w:rPr>
          <w:rFonts w:ascii="Times New Roman" w:hAnsi="Times New Roman"/>
        </w:rPr>
        <w:t>ance</w:t>
      </w:r>
      <w:proofErr w:type="spellEnd"/>
      <w:r w:rsidRPr="000742E5">
        <w:rPr>
          <w:rFonts w:ascii="Times New Roman" w:hAnsi="Times New Roman"/>
        </w:rPr>
        <w:t>/-</w:t>
      </w:r>
      <w:proofErr w:type="spellStart"/>
      <w:r w:rsidRPr="000742E5">
        <w:rPr>
          <w:rFonts w:ascii="Times New Roman" w:hAnsi="Times New Roman"/>
        </w:rPr>
        <w:t>ence</w:t>
      </w:r>
      <w:proofErr w:type="spellEnd"/>
      <w:r w:rsidRPr="000742E5">
        <w:rPr>
          <w:rFonts w:ascii="Times New Roman" w:hAnsi="Times New Roman"/>
        </w:rPr>
        <w:t>, -</w:t>
      </w:r>
      <w:proofErr w:type="spellStart"/>
      <w:r w:rsidRPr="000742E5">
        <w:rPr>
          <w:rFonts w:ascii="Times New Roman" w:hAnsi="Times New Roman"/>
        </w:rPr>
        <w:t>er</w:t>
      </w:r>
      <w:proofErr w:type="spellEnd"/>
      <w:r w:rsidRPr="000742E5">
        <w:rPr>
          <w:rFonts w:ascii="Times New Roman" w:hAnsi="Times New Roman"/>
        </w:rPr>
        <w:t>/-</w:t>
      </w:r>
      <w:proofErr w:type="spellStart"/>
      <w:r w:rsidRPr="000742E5">
        <w:rPr>
          <w:rFonts w:ascii="Times New Roman" w:hAnsi="Times New Roman"/>
        </w:rPr>
        <w:t>or</w:t>
      </w:r>
      <w:proofErr w:type="spellEnd"/>
      <w:r w:rsidRPr="000742E5">
        <w:rPr>
          <w:rFonts w:ascii="Times New Roman" w:hAnsi="Times New Roman"/>
        </w:rPr>
        <w:t>, -</w:t>
      </w:r>
      <w:proofErr w:type="spellStart"/>
      <w:r w:rsidRPr="000742E5">
        <w:rPr>
          <w:rFonts w:ascii="Times New Roman" w:hAnsi="Times New Roman"/>
        </w:rPr>
        <w:t>ing</w:t>
      </w:r>
      <w:proofErr w:type="spellEnd"/>
      <w:r w:rsidRPr="000742E5">
        <w:rPr>
          <w:rFonts w:ascii="Times New Roman" w:hAnsi="Times New Roman"/>
        </w:rPr>
        <w:t>, -</w:t>
      </w:r>
      <w:proofErr w:type="spellStart"/>
      <w:r w:rsidRPr="000742E5">
        <w:rPr>
          <w:rFonts w:ascii="Times New Roman" w:hAnsi="Times New Roman"/>
        </w:rPr>
        <w:t>ist</w:t>
      </w:r>
      <w:proofErr w:type="spellEnd"/>
      <w:r w:rsidRPr="000742E5">
        <w:rPr>
          <w:rFonts w:ascii="Times New Roman" w:hAnsi="Times New Roman"/>
        </w:rPr>
        <w:t>, -</w:t>
      </w:r>
      <w:proofErr w:type="spellStart"/>
      <w:r w:rsidRPr="000742E5">
        <w:rPr>
          <w:rFonts w:ascii="Times New Roman" w:hAnsi="Times New Roman"/>
        </w:rPr>
        <w:t>ity</w:t>
      </w:r>
      <w:proofErr w:type="spellEnd"/>
      <w:r w:rsidRPr="000742E5">
        <w:rPr>
          <w:rFonts w:ascii="Times New Roman" w:hAnsi="Times New Roman"/>
        </w:rPr>
        <w:t>, -</w:t>
      </w:r>
      <w:proofErr w:type="spellStart"/>
      <w:r w:rsidRPr="000742E5">
        <w:rPr>
          <w:rFonts w:ascii="Times New Roman" w:hAnsi="Times New Roman"/>
        </w:rPr>
        <w:t>ment</w:t>
      </w:r>
      <w:proofErr w:type="spellEnd"/>
      <w:r w:rsidRPr="000742E5">
        <w:rPr>
          <w:rFonts w:ascii="Times New Roman" w:hAnsi="Times New Roman"/>
        </w:rPr>
        <w:t>, -</w:t>
      </w:r>
      <w:proofErr w:type="spellStart"/>
      <w:r w:rsidRPr="000742E5">
        <w:rPr>
          <w:rFonts w:ascii="Times New Roman" w:hAnsi="Times New Roman"/>
        </w:rPr>
        <w:t>ness</w:t>
      </w:r>
      <w:proofErr w:type="spellEnd"/>
      <w:r w:rsidRPr="000742E5">
        <w:rPr>
          <w:rFonts w:ascii="Times New Roman" w:hAnsi="Times New Roman"/>
        </w:rPr>
        <w:t>, -</w:t>
      </w:r>
      <w:proofErr w:type="spellStart"/>
      <w:r w:rsidRPr="000742E5">
        <w:rPr>
          <w:rFonts w:ascii="Times New Roman" w:hAnsi="Times New Roman"/>
        </w:rPr>
        <w:t>sion</w:t>
      </w:r>
      <w:proofErr w:type="spellEnd"/>
      <w:r w:rsidRPr="000742E5">
        <w:rPr>
          <w:rFonts w:ascii="Times New Roman" w:hAnsi="Times New Roman"/>
        </w:rPr>
        <w:t>/-</w:t>
      </w:r>
      <w:proofErr w:type="spellStart"/>
      <w:r w:rsidRPr="000742E5">
        <w:rPr>
          <w:rFonts w:ascii="Times New Roman" w:hAnsi="Times New Roman"/>
        </w:rPr>
        <w:t>tion</w:t>
      </w:r>
      <w:proofErr w:type="spellEnd"/>
      <w:r w:rsidRPr="000742E5">
        <w:rPr>
          <w:rFonts w:ascii="Times New Roman" w:hAnsi="Times New Roman"/>
        </w:rPr>
        <w:t>, -</w:t>
      </w:r>
      <w:proofErr w:type="spellStart"/>
      <w:r w:rsidRPr="000742E5">
        <w:rPr>
          <w:rFonts w:ascii="Times New Roman" w:hAnsi="Times New Roman"/>
        </w:rPr>
        <w:t>ship</w:t>
      </w:r>
      <w:proofErr w:type="spellEnd"/>
      <w:r w:rsidRPr="000742E5">
        <w:rPr>
          <w:rFonts w:ascii="Times New Roman" w:hAnsi="Times New Roman"/>
        </w:rPr>
        <w:t xml:space="preserve">; </w:t>
      </w:r>
    </w:p>
    <w:p w14:paraId="7E58123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имён прилагательных при помощи префиксов </w:t>
      </w:r>
      <w:proofErr w:type="spellStart"/>
      <w:r w:rsidRPr="000742E5">
        <w:rPr>
          <w:rFonts w:ascii="Times New Roman" w:hAnsi="Times New Roman"/>
        </w:rPr>
        <w:t>un</w:t>
      </w:r>
      <w:proofErr w:type="spellEnd"/>
      <w:r w:rsidRPr="000742E5">
        <w:rPr>
          <w:rFonts w:ascii="Times New Roman" w:hAnsi="Times New Roman"/>
        </w:rPr>
        <w:t xml:space="preserve">-, </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im</w:t>
      </w:r>
      <w:proofErr w:type="spellEnd"/>
      <w:r w:rsidRPr="000742E5">
        <w:rPr>
          <w:rFonts w:ascii="Times New Roman" w:hAnsi="Times New Roman"/>
        </w:rPr>
        <w:t xml:space="preserve">-, </w:t>
      </w:r>
      <w:proofErr w:type="spellStart"/>
      <w:r w:rsidRPr="000742E5">
        <w:rPr>
          <w:rFonts w:ascii="Times New Roman" w:hAnsi="Times New Roman"/>
        </w:rPr>
        <w:t>inter</w:t>
      </w:r>
      <w:proofErr w:type="spellEnd"/>
      <w:r w:rsidRPr="000742E5">
        <w:rPr>
          <w:rFonts w:ascii="Times New Roman" w:hAnsi="Times New Roman"/>
        </w:rPr>
        <w:t xml:space="preserve">-, </w:t>
      </w:r>
      <w:proofErr w:type="spellStart"/>
      <w:r w:rsidRPr="000742E5">
        <w:rPr>
          <w:rFonts w:ascii="Times New Roman" w:hAnsi="Times New Roman"/>
        </w:rPr>
        <w:t>non</w:t>
      </w:r>
      <w:proofErr w:type="spellEnd"/>
      <w:r w:rsidRPr="000742E5">
        <w:rPr>
          <w:rFonts w:ascii="Times New Roman" w:hAnsi="Times New Roman"/>
        </w:rPr>
        <w:t>- и суффиксов -</w:t>
      </w:r>
      <w:proofErr w:type="spellStart"/>
      <w:r w:rsidRPr="000742E5">
        <w:rPr>
          <w:rFonts w:ascii="Times New Roman" w:hAnsi="Times New Roman"/>
        </w:rPr>
        <w:t>able</w:t>
      </w:r>
      <w:proofErr w:type="spellEnd"/>
      <w:r w:rsidRPr="000742E5">
        <w:rPr>
          <w:rFonts w:ascii="Times New Roman" w:hAnsi="Times New Roman"/>
        </w:rPr>
        <w:t>/-</w:t>
      </w:r>
      <w:proofErr w:type="spellStart"/>
      <w:r w:rsidRPr="000742E5">
        <w:rPr>
          <w:rFonts w:ascii="Times New Roman" w:hAnsi="Times New Roman"/>
        </w:rPr>
        <w:t>ible</w:t>
      </w:r>
      <w:proofErr w:type="spellEnd"/>
      <w:r w:rsidRPr="000742E5">
        <w:rPr>
          <w:rFonts w:ascii="Times New Roman" w:hAnsi="Times New Roman"/>
        </w:rPr>
        <w:t>, -</w:t>
      </w:r>
      <w:proofErr w:type="spellStart"/>
      <w:r w:rsidRPr="000742E5">
        <w:rPr>
          <w:rFonts w:ascii="Times New Roman" w:hAnsi="Times New Roman"/>
        </w:rPr>
        <w:t>al</w:t>
      </w:r>
      <w:proofErr w:type="spellEnd"/>
      <w:r w:rsidRPr="000742E5">
        <w:rPr>
          <w:rFonts w:ascii="Times New Roman" w:hAnsi="Times New Roman"/>
        </w:rPr>
        <w:t>, -</w:t>
      </w:r>
      <w:proofErr w:type="spellStart"/>
      <w:r w:rsidRPr="000742E5">
        <w:rPr>
          <w:rFonts w:ascii="Times New Roman" w:hAnsi="Times New Roman"/>
        </w:rPr>
        <w:t>ed</w:t>
      </w:r>
      <w:proofErr w:type="spellEnd"/>
      <w:r w:rsidRPr="000742E5">
        <w:rPr>
          <w:rFonts w:ascii="Times New Roman" w:hAnsi="Times New Roman"/>
        </w:rPr>
        <w:t>, -</w:t>
      </w:r>
      <w:proofErr w:type="spellStart"/>
      <w:r w:rsidRPr="000742E5">
        <w:rPr>
          <w:rFonts w:ascii="Times New Roman" w:hAnsi="Times New Roman"/>
        </w:rPr>
        <w:t>ese</w:t>
      </w:r>
      <w:proofErr w:type="spellEnd"/>
      <w:r w:rsidRPr="000742E5">
        <w:rPr>
          <w:rFonts w:ascii="Times New Roman" w:hAnsi="Times New Roman"/>
        </w:rPr>
        <w:t>, -</w:t>
      </w:r>
      <w:proofErr w:type="spellStart"/>
      <w:r w:rsidRPr="000742E5">
        <w:rPr>
          <w:rFonts w:ascii="Times New Roman" w:hAnsi="Times New Roman"/>
        </w:rPr>
        <w:t>ful</w:t>
      </w:r>
      <w:proofErr w:type="spellEnd"/>
      <w:r w:rsidRPr="000742E5">
        <w:rPr>
          <w:rFonts w:ascii="Times New Roman" w:hAnsi="Times New Roman"/>
        </w:rPr>
        <w:t>, -</w:t>
      </w:r>
      <w:proofErr w:type="spellStart"/>
      <w:r w:rsidRPr="000742E5">
        <w:rPr>
          <w:rFonts w:ascii="Times New Roman" w:hAnsi="Times New Roman"/>
        </w:rPr>
        <w:t>ian</w:t>
      </w:r>
      <w:proofErr w:type="spellEnd"/>
      <w:r w:rsidRPr="000742E5">
        <w:rPr>
          <w:rFonts w:ascii="Times New Roman" w:hAnsi="Times New Roman"/>
        </w:rPr>
        <w:t>/-</w:t>
      </w:r>
      <w:proofErr w:type="spellStart"/>
      <w:r w:rsidRPr="000742E5">
        <w:rPr>
          <w:rFonts w:ascii="Times New Roman" w:hAnsi="Times New Roman"/>
        </w:rPr>
        <w:t>an</w:t>
      </w:r>
      <w:proofErr w:type="spellEnd"/>
      <w:r w:rsidRPr="000742E5">
        <w:rPr>
          <w:rFonts w:ascii="Times New Roman" w:hAnsi="Times New Roman"/>
        </w:rPr>
        <w:t>, -</w:t>
      </w:r>
      <w:proofErr w:type="spellStart"/>
      <w:r w:rsidRPr="000742E5">
        <w:rPr>
          <w:rFonts w:ascii="Times New Roman" w:hAnsi="Times New Roman"/>
        </w:rPr>
        <w:t>ing</w:t>
      </w:r>
      <w:proofErr w:type="spellEnd"/>
      <w:r w:rsidRPr="000742E5">
        <w:rPr>
          <w:rFonts w:ascii="Times New Roman" w:hAnsi="Times New Roman"/>
        </w:rPr>
        <w:t>, -</w:t>
      </w:r>
      <w:proofErr w:type="spellStart"/>
      <w:r w:rsidRPr="000742E5">
        <w:rPr>
          <w:rFonts w:ascii="Times New Roman" w:hAnsi="Times New Roman"/>
        </w:rPr>
        <w:t>ish</w:t>
      </w:r>
      <w:proofErr w:type="spellEnd"/>
      <w:r w:rsidRPr="000742E5">
        <w:rPr>
          <w:rFonts w:ascii="Times New Roman" w:hAnsi="Times New Roman"/>
        </w:rPr>
        <w:t>, -</w:t>
      </w:r>
      <w:proofErr w:type="spellStart"/>
      <w:r w:rsidRPr="000742E5">
        <w:rPr>
          <w:rFonts w:ascii="Times New Roman" w:hAnsi="Times New Roman"/>
        </w:rPr>
        <w:t>ive</w:t>
      </w:r>
      <w:proofErr w:type="spellEnd"/>
      <w:r w:rsidRPr="000742E5">
        <w:rPr>
          <w:rFonts w:ascii="Times New Roman" w:hAnsi="Times New Roman"/>
        </w:rPr>
        <w:t>, -</w:t>
      </w:r>
      <w:proofErr w:type="spellStart"/>
      <w:r w:rsidRPr="000742E5">
        <w:rPr>
          <w:rFonts w:ascii="Times New Roman" w:hAnsi="Times New Roman"/>
        </w:rPr>
        <w:t>less</w:t>
      </w:r>
      <w:proofErr w:type="spellEnd"/>
      <w:r w:rsidRPr="000742E5">
        <w:rPr>
          <w:rFonts w:ascii="Times New Roman" w:hAnsi="Times New Roman"/>
        </w:rPr>
        <w:t>, -</w:t>
      </w:r>
      <w:proofErr w:type="spellStart"/>
      <w:r w:rsidRPr="000742E5">
        <w:rPr>
          <w:rFonts w:ascii="Times New Roman" w:hAnsi="Times New Roman"/>
        </w:rPr>
        <w:t>ly</w:t>
      </w:r>
      <w:proofErr w:type="spellEnd"/>
      <w:r w:rsidRPr="000742E5">
        <w:rPr>
          <w:rFonts w:ascii="Times New Roman" w:hAnsi="Times New Roman"/>
        </w:rPr>
        <w:t>, -</w:t>
      </w:r>
      <w:proofErr w:type="spellStart"/>
      <w:r w:rsidRPr="000742E5">
        <w:rPr>
          <w:rFonts w:ascii="Times New Roman" w:hAnsi="Times New Roman"/>
        </w:rPr>
        <w:t>ous</w:t>
      </w:r>
      <w:proofErr w:type="spellEnd"/>
      <w:r w:rsidRPr="000742E5">
        <w:rPr>
          <w:rFonts w:ascii="Times New Roman" w:hAnsi="Times New Roman"/>
        </w:rPr>
        <w:t>, -y;</w:t>
      </w:r>
    </w:p>
    <w:p w14:paraId="13C0991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наречий при помощи префиксов </w:t>
      </w:r>
      <w:proofErr w:type="spellStart"/>
      <w:r w:rsidRPr="000742E5">
        <w:rPr>
          <w:rFonts w:ascii="Times New Roman" w:hAnsi="Times New Roman"/>
        </w:rPr>
        <w:t>un</w:t>
      </w:r>
      <w:proofErr w:type="spellEnd"/>
      <w:r w:rsidRPr="000742E5">
        <w:rPr>
          <w:rFonts w:ascii="Times New Roman" w:hAnsi="Times New Roman"/>
        </w:rPr>
        <w:t xml:space="preserve">-, </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im</w:t>
      </w:r>
      <w:proofErr w:type="spellEnd"/>
      <w:r w:rsidRPr="000742E5">
        <w:rPr>
          <w:rFonts w:ascii="Times New Roman" w:hAnsi="Times New Roman"/>
        </w:rPr>
        <w:t>- и суффикса -</w:t>
      </w:r>
      <w:proofErr w:type="spellStart"/>
      <w:r w:rsidRPr="000742E5">
        <w:rPr>
          <w:rFonts w:ascii="Times New Roman" w:hAnsi="Times New Roman"/>
        </w:rPr>
        <w:t>ly</w:t>
      </w:r>
      <w:proofErr w:type="spellEnd"/>
      <w:r w:rsidRPr="000742E5">
        <w:rPr>
          <w:rFonts w:ascii="Times New Roman" w:hAnsi="Times New Roman"/>
        </w:rPr>
        <w:t xml:space="preserve">; </w:t>
      </w:r>
    </w:p>
    <w:p w14:paraId="5EBD9C4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числительных при помощи суффиксов -</w:t>
      </w:r>
      <w:proofErr w:type="spellStart"/>
      <w:r w:rsidRPr="000742E5">
        <w:rPr>
          <w:rFonts w:ascii="Times New Roman" w:hAnsi="Times New Roman"/>
        </w:rPr>
        <w:t>teen</w:t>
      </w:r>
      <w:proofErr w:type="spellEnd"/>
      <w:r w:rsidRPr="000742E5">
        <w:rPr>
          <w:rFonts w:ascii="Times New Roman" w:hAnsi="Times New Roman"/>
        </w:rPr>
        <w:t>, -</w:t>
      </w:r>
      <w:proofErr w:type="spellStart"/>
      <w:r w:rsidRPr="000742E5">
        <w:rPr>
          <w:rFonts w:ascii="Times New Roman" w:hAnsi="Times New Roman"/>
        </w:rPr>
        <w:t>ty</w:t>
      </w:r>
      <w:proofErr w:type="spellEnd"/>
      <w:r w:rsidRPr="000742E5">
        <w:rPr>
          <w:rFonts w:ascii="Times New Roman" w:hAnsi="Times New Roman"/>
        </w:rPr>
        <w:t>, -</w:t>
      </w:r>
      <w:proofErr w:type="spellStart"/>
      <w:r w:rsidRPr="000742E5">
        <w:rPr>
          <w:rFonts w:ascii="Times New Roman" w:hAnsi="Times New Roman"/>
        </w:rPr>
        <w:t>th</w:t>
      </w:r>
      <w:proofErr w:type="spellEnd"/>
      <w:r w:rsidRPr="000742E5">
        <w:rPr>
          <w:rFonts w:ascii="Times New Roman" w:hAnsi="Times New Roman"/>
        </w:rPr>
        <w:t>;</w:t>
      </w:r>
    </w:p>
    <w:p w14:paraId="2B2083D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словосложение: </w:t>
      </w:r>
    </w:p>
    <w:p w14:paraId="196DBBB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существительных путём соединения основ существительных (</w:t>
      </w:r>
      <w:proofErr w:type="spellStart"/>
      <w:r w:rsidRPr="000742E5">
        <w:rPr>
          <w:rFonts w:ascii="Times New Roman" w:hAnsi="Times New Roman"/>
        </w:rPr>
        <w:t>football</w:t>
      </w:r>
      <w:proofErr w:type="spellEnd"/>
      <w:r w:rsidRPr="000742E5">
        <w:rPr>
          <w:rFonts w:ascii="Times New Roman" w:hAnsi="Times New Roman"/>
        </w:rPr>
        <w:t>);</w:t>
      </w:r>
    </w:p>
    <w:p w14:paraId="21C7770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образование сложных существительных путём соединения основы прилагательного с основой существительного (</w:t>
      </w:r>
      <w:proofErr w:type="spellStart"/>
      <w:r w:rsidRPr="000742E5">
        <w:rPr>
          <w:rFonts w:ascii="Times New Roman" w:hAnsi="Times New Roman"/>
        </w:rPr>
        <w:t>blackboard</w:t>
      </w:r>
      <w:proofErr w:type="spellEnd"/>
      <w:r w:rsidRPr="000742E5">
        <w:rPr>
          <w:rFonts w:ascii="Times New Roman" w:hAnsi="Times New Roman"/>
        </w:rPr>
        <w:t xml:space="preserve">); </w:t>
      </w:r>
    </w:p>
    <w:p w14:paraId="7C2E4B0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существительных путём соединения основ существительных с предлогом (</w:t>
      </w:r>
      <w:proofErr w:type="spellStart"/>
      <w:r w:rsidRPr="000742E5">
        <w:rPr>
          <w:rFonts w:ascii="Times New Roman" w:hAnsi="Times New Roman"/>
        </w:rPr>
        <w:t>father-in-law</w:t>
      </w:r>
      <w:proofErr w:type="spellEnd"/>
      <w:r w:rsidRPr="000742E5">
        <w:rPr>
          <w:rFonts w:ascii="Times New Roman" w:hAnsi="Times New Roman"/>
        </w:rPr>
        <w:t xml:space="preserve">); </w:t>
      </w:r>
    </w:p>
    <w:p w14:paraId="1701B65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0742E5">
        <w:rPr>
          <w:rFonts w:ascii="Times New Roman" w:hAnsi="Times New Roman"/>
        </w:rPr>
        <w:t>ed</w:t>
      </w:r>
      <w:proofErr w:type="spellEnd"/>
      <w:r w:rsidRPr="000742E5">
        <w:rPr>
          <w:rFonts w:ascii="Times New Roman" w:hAnsi="Times New Roman"/>
        </w:rPr>
        <w:t xml:space="preserve"> (</w:t>
      </w:r>
      <w:proofErr w:type="spellStart"/>
      <w:r w:rsidRPr="000742E5">
        <w:rPr>
          <w:rFonts w:ascii="Times New Roman" w:hAnsi="Times New Roman"/>
        </w:rPr>
        <w:t>blue-eyed</w:t>
      </w:r>
      <w:proofErr w:type="spellEnd"/>
      <w:r w:rsidRPr="000742E5">
        <w:rPr>
          <w:rFonts w:ascii="Times New Roman" w:hAnsi="Times New Roman"/>
        </w:rPr>
        <w:t xml:space="preserve">, </w:t>
      </w:r>
      <w:proofErr w:type="spellStart"/>
      <w:r w:rsidRPr="000742E5">
        <w:rPr>
          <w:rFonts w:ascii="Times New Roman" w:hAnsi="Times New Roman"/>
        </w:rPr>
        <w:t>eight-legged</w:t>
      </w:r>
      <w:proofErr w:type="spellEnd"/>
      <w:r w:rsidRPr="000742E5">
        <w:rPr>
          <w:rFonts w:ascii="Times New Roman" w:hAnsi="Times New Roman"/>
        </w:rPr>
        <w:t xml:space="preserve">); </w:t>
      </w:r>
    </w:p>
    <w:p w14:paraId="37BE182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прилагательных путём соединения наречия с основой причасти</w:t>
      </w:r>
    </w:p>
    <w:p w14:paraId="12B262F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я II (</w:t>
      </w:r>
      <w:proofErr w:type="spellStart"/>
      <w:r w:rsidRPr="000742E5">
        <w:rPr>
          <w:rFonts w:ascii="Times New Roman" w:hAnsi="Times New Roman"/>
        </w:rPr>
        <w:t>well-behaved</w:t>
      </w:r>
      <w:proofErr w:type="spellEnd"/>
      <w:r w:rsidRPr="000742E5">
        <w:rPr>
          <w:rFonts w:ascii="Times New Roman" w:hAnsi="Times New Roman"/>
        </w:rPr>
        <w:t>);</w:t>
      </w:r>
    </w:p>
    <w:p w14:paraId="608C92A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прилагательных путём соединения основы прилагательного с основой причастия I (</w:t>
      </w:r>
      <w:proofErr w:type="spellStart"/>
      <w:r w:rsidRPr="000742E5">
        <w:rPr>
          <w:rFonts w:ascii="Times New Roman" w:hAnsi="Times New Roman"/>
        </w:rPr>
        <w:t>nice-looking</w:t>
      </w:r>
      <w:proofErr w:type="spellEnd"/>
      <w:r w:rsidRPr="000742E5">
        <w:rPr>
          <w:rFonts w:ascii="Times New Roman" w:hAnsi="Times New Roman"/>
        </w:rPr>
        <w:t>);</w:t>
      </w:r>
    </w:p>
    <w:p w14:paraId="0BE2C51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конверсия: </w:t>
      </w:r>
    </w:p>
    <w:p w14:paraId="15B0EF6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имён существительных от неопределённой формы глаголов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run</w:t>
      </w:r>
      <w:proofErr w:type="spellEnd"/>
      <w:r w:rsidRPr="000742E5">
        <w:rPr>
          <w:rFonts w:ascii="Times New Roman" w:hAnsi="Times New Roman"/>
        </w:rPr>
        <w:t xml:space="preserve"> – a </w:t>
      </w:r>
      <w:proofErr w:type="spellStart"/>
      <w:r w:rsidRPr="000742E5">
        <w:rPr>
          <w:rFonts w:ascii="Times New Roman" w:hAnsi="Times New Roman"/>
        </w:rPr>
        <w:t>run</w:t>
      </w:r>
      <w:proofErr w:type="spellEnd"/>
      <w:r w:rsidRPr="000742E5">
        <w:rPr>
          <w:rFonts w:ascii="Times New Roman" w:hAnsi="Times New Roman"/>
        </w:rPr>
        <w:t xml:space="preserve">); </w:t>
      </w:r>
    </w:p>
    <w:p w14:paraId="3FDE3F8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имён существительных от имён прилагательных (</w:t>
      </w:r>
      <w:proofErr w:type="spellStart"/>
      <w:r w:rsidRPr="000742E5">
        <w:rPr>
          <w:rFonts w:ascii="Times New Roman" w:hAnsi="Times New Roman"/>
        </w:rPr>
        <w:t>rich</w:t>
      </w:r>
      <w:proofErr w:type="spellEnd"/>
      <w:r w:rsidRPr="000742E5">
        <w:rPr>
          <w:rFonts w:ascii="Times New Roman" w:hAnsi="Times New Roman"/>
        </w:rPr>
        <w:t xml:space="preserve"> </w:t>
      </w:r>
      <w:proofErr w:type="spellStart"/>
      <w:r w:rsidRPr="000742E5">
        <w:rPr>
          <w:rFonts w:ascii="Times New Roman" w:hAnsi="Times New Roman"/>
        </w:rPr>
        <w:t>people</w:t>
      </w:r>
      <w:proofErr w:type="spellEnd"/>
      <w:r w:rsidRPr="000742E5">
        <w:rPr>
          <w:rFonts w:ascii="Times New Roman" w:hAnsi="Times New Roman"/>
        </w:rPr>
        <w:t xml:space="preserve"> – </w:t>
      </w:r>
      <w:proofErr w:type="spellStart"/>
      <w:r w:rsidRPr="000742E5">
        <w:rPr>
          <w:rFonts w:ascii="Times New Roman" w:hAnsi="Times New Roman"/>
        </w:rPr>
        <w:t>the</w:t>
      </w:r>
      <w:proofErr w:type="spellEnd"/>
      <w:r w:rsidRPr="000742E5">
        <w:rPr>
          <w:rFonts w:ascii="Times New Roman" w:hAnsi="Times New Roman"/>
        </w:rPr>
        <w:t xml:space="preserve"> </w:t>
      </w:r>
      <w:proofErr w:type="spellStart"/>
      <w:r w:rsidRPr="000742E5">
        <w:rPr>
          <w:rFonts w:ascii="Times New Roman" w:hAnsi="Times New Roman"/>
        </w:rPr>
        <w:t>rich</w:t>
      </w:r>
      <w:proofErr w:type="spellEnd"/>
      <w:r w:rsidRPr="000742E5">
        <w:rPr>
          <w:rFonts w:ascii="Times New Roman" w:hAnsi="Times New Roman"/>
        </w:rPr>
        <w:t>);</w:t>
      </w:r>
    </w:p>
    <w:p w14:paraId="4C370AF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глаголов от имён существительных (a </w:t>
      </w:r>
      <w:proofErr w:type="spellStart"/>
      <w:r w:rsidRPr="000742E5">
        <w:rPr>
          <w:rFonts w:ascii="Times New Roman" w:hAnsi="Times New Roman"/>
        </w:rPr>
        <w:t>hand</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hand</w:t>
      </w:r>
      <w:proofErr w:type="spellEnd"/>
      <w:r w:rsidRPr="000742E5">
        <w:rPr>
          <w:rFonts w:ascii="Times New Roman" w:hAnsi="Times New Roman"/>
        </w:rPr>
        <w:t xml:space="preserve">); </w:t>
      </w:r>
    </w:p>
    <w:p w14:paraId="76AC43B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глаголов от имён прилагательных (</w:t>
      </w:r>
      <w:proofErr w:type="spellStart"/>
      <w:r w:rsidRPr="000742E5">
        <w:rPr>
          <w:rFonts w:ascii="Times New Roman" w:hAnsi="Times New Roman"/>
        </w:rPr>
        <w:t>cool</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cool</w:t>
      </w:r>
      <w:proofErr w:type="spellEnd"/>
      <w:r w:rsidRPr="000742E5">
        <w:rPr>
          <w:rFonts w:ascii="Times New Roman" w:hAnsi="Times New Roman"/>
        </w:rPr>
        <w:t xml:space="preserve">). </w:t>
      </w:r>
    </w:p>
    <w:p w14:paraId="49AE1D0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Имена прилагательные на -</w:t>
      </w:r>
      <w:proofErr w:type="spellStart"/>
      <w:r w:rsidRPr="000742E5">
        <w:rPr>
          <w:rFonts w:ascii="Times New Roman" w:hAnsi="Times New Roman"/>
        </w:rPr>
        <w:t>ed</w:t>
      </w:r>
      <w:proofErr w:type="spellEnd"/>
      <w:r w:rsidRPr="000742E5">
        <w:rPr>
          <w:rFonts w:ascii="Times New Roman" w:hAnsi="Times New Roman"/>
        </w:rPr>
        <w:t xml:space="preserve"> и -</w:t>
      </w:r>
      <w:proofErr w:type="spellStart"/>
      <w:r w:rsidRPr="000742E5">
        <w:rPr>
          <w:rFonts w:ascii="Times New Roman" w:hAnsi="Times New Roman"/>
        </w:rPr>
        <w:t>ing</w:t>
      </w:r>
      <w:proofErr w:type="spellEnd"/>
      <w:r w:rsidRPr="000742E5">
        <w:rPr>
          <w:rFonts w:ascii="Times New Roman" w:hAnsi="Times New Roman"/>
        </w:rPr>
        <w:t xml:space="preserve"> (</w:t>
      </w:r>
      <w:proofErr w:type="spellStart"/>
      <w:r w:rsidRPr="000742E5">
        <w:rPr>
          <w:rFonts w:ascii="Times New Roman" w:hAnsi="Times New Roman"/>
        </w:rPr>
        <w:t>excited</w:t>
      </w:r>
      <w:proofErr w:type="spellEnd"/>
      <w:r w:rsidRPr="000742E5">
        <w:rPr>
          <w:rFonts w:ascii="Times New Roman" w:hAnsi="Times New Roman"/>
        </w:rPr>
        <w:t xml:space="preserve"> – </w:t>
      </w:r>
      <w:proofErr w:type="spellStart"/>
      <w:r w:rsidRPr="000742E5">
        <w:rPr>
          <w:rFonts w:ascii="Times New Roman" w:hAnsi="Times New Roman"/>
        </w:rPr>
        <w:t>exciting</w:t>
      </w:r>
      <w:proofErr w:type="spellEnd"/>
      <w:r w:rsidRPr="000742E5">
        <w:rPr>
          <w:rFonts w:ascii="Times New Roman" w:hAnsi="Times New Roman"/>
        </w:rPr>
        <w:t>).</w:t>
      </w:r>
    </w:p>
    <w:p w14:paraId="379D01F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1D60575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Различные средства связи для обеспечения целостности и логичности устного/письменного высказывания. </w:t>
      </w:r>
    </w:p>
    <w:p w14:paraId="14026CF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Грамматическая сторона речи.</w:t>
      </w:r>
    </w:p>
    <w:p w14:paraId="3C1AC52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14:paraId="6A09397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EEE3FB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w:t>
      </w:r>
      <w:proofErr w:type="spellStart"/>
      <w:r w:rsidRPr="000742E5">
        <w:rPr>
          <w:rFonts w:ascii="Times New Roman" w:hAnsi="Times New Roman"/>
        </w:rPr>
        <w:t>moved</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a </w:t>
      </w:r>
      <w:proofErr w:type="spellStart"/>
      <w:r w:rsidRPr="000742E5">
        <w:rPr>
          <w:rFonts w:ascii="Times New Roman" w:hAnsi="Times New Roman"/>
        </w:rPr>
        <w:t>new</w:t>
      </w:r>
      <w:proofErr w:type="spellEnd"/>
      <w:r w:rsidRPr="000742E5">
        <w:rPr>
          <w:rFonts w:ascii="Times New Roman" w:hAnsi="Times New Roman"/>
        </w:rPr>
        <w:t xml:space="preserve"> </w:t>
      </w:r>
      <w:proofErr w:type="spellStart"/>
      <w:r w:rsidRPr="000742E5">
        <w:rPr>
          <w:rFonts w:ascii="Times New Roman" w:hAnsi="Times New Roman"/>
        </w:rPr>
        <w:t>house</w:t>
      </w:r>
      <w:proofErr w:type="spellEnd"/>
      <w:r w:rsidRPr="000742E5">
        <w:rPr>
          <w:rFonts w:ascii="Times New Roman" w:hAnsi="Times New Roman"/>
        </w:rPr>
        <w:t xml:space="preserve"> </w:t>
      </w:r>
      <w:proofErr w:type="spellStart"/>
      <w:r w:rsidRPr="000742E5">
        <w:rPr>
          <w:rFonts w:ascii="Times New Roman" w:hAnsi="Times New Roman"/>
        </w:rPr>
        <w:t>last</w:t>
      </w:r>
      <w:proofErr w:type="spellEnd"/>
      <w:r w:rsidRPr="000742E5">
        <w:rPr>
          <w:rFonts w:ascii="Times New Roman" w:hAnsi="Times New Roman"/>
        </w:rPr>
        <w:t xml:space="preserve"> </w:t>
      </w:r>
      <w:proofErr w:type="spellStart"/>
      <w:r w:rsidRPr="000742E5">
        <w:rPr>
          <w:rFonts w:ascii="Times New Roman" w:hAnsi="Times New Roman"/>
        </w:rPr>
        <w:t>year</w:t>
      </w:r>
      <w:proofErr w:type="spellEnd"/>
      <w:r w:rsidRPr="000742E5">
        <w:rPr>
          <w:rFonts w:ascii="Times New Roman" w:hAnsi="Times New Roman"/>
        </w:rPr>
        <w:t xml:space="preserve">.). </w:t>
      </w:r>
    </w:p>
    <w:p w14:paraId="150FB6F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начальным It. </w:t>
      </w:r>
    </w:p>
    <w:p w14:paraId="16E9CC1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начальным </w:t>
      </w:r>
      <w:proofErr w:type="spellStart"/>
      <w:r w:rsidRPr="000742E5">
        <w:rPr>
          <w:rFonts w:ascii="Times New Roman" w:hAnsi="Times New Roman"/>
        </w:rPr>
        <w:t>There</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be</w:t>
      </w:r>
      <w:proofErr w:type="spellEnd"/>
      <w:r w:rsidRPr="000742E5">
        <w:rPr>
          <w:rFonts w:ascii="Times New Roman" w:hAnsi="Times New Roman"/>
        </w:rPr>
        <w:t xml:space="preserve">. </w:t>
      </w:r>
    </w:p>
    <w:p w14:paraId="22482D7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глагольными конструкциями, содержащими глаголы-связки to be, to look, to seem, to feel (He looks/seems/feels happy.). </w:t>
      </w:r>
    </w:p>
    <w:p w14:paraId="4605A35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cо сложным дополнением – Complex Object (I want you to help me. I saw her cross/crossing the road. I want to have my hair cut.). </w:t>
      </w:r>
    </w:p>
    <w:p w14:paraId="6157603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Сложносочинённые предложения с сочинительными союзами </w:t>
      </w:r>
      <w:proofErr w:type="spellStart"/>
      <w:r w:rsidRPr="000742E5">
        <w:rPr>
          <w:rFonts w:ascii="Times New Roman" w:hAnsi="Times New Roman"/>
        </w:rPr>
        <w:t>and</w:t>
      </w:r>
      <w:proofErr w:type="spellEnd"/>
      <w:r w:rsidRPr="000742E5">
        <w:rPr>
          <w:rFonts w:ascii="Times New Roman" w:hAnsi="Times New Roman"/>
        </w:rPr>
        <w:t xml:space="preserve">, </w:t>
      </w:r>
      <w:proofErr w:type="spellStart"/>
      <w:r w:rsidRPr="000742E5">
        <w:rPr>
          <w:rFonts w:ascii="Times New Roman" w:hAnsi="Times New Roman"/>
        </w:rPr>
        <w:t>but</w:t>
      </w:r>
      <w:proofErr w:type="spellEnd"/>
      <w:r w:rsidRPr="000742E5">
        <w:rPr>
          <w:rFonts w:ascii="Times New Roman" w:hAnsi="Times New Roman"/>
        </w:rPr>
        <w:t xml:space="preserve">, </w:t>
      </w:r>
      <w:proofErr w:type="spellStart"/>
      <w:r w:rsidRPr="000742E5">
        <w:rPr>
          <w:rFonts w:ascii="Times New Roman" w:hAnsi="Times New Roman"/>
        </w:rPr>
        <w:t>or</w:t>
      </w:r>
      <w:proofErr w:type="spellEnd"/>
      <w:r w:rsidRPr="000742E5">
        <w:rPr>
          <w:rFonts w:ascii="Times New Roman" w:hAnsi="Times New Roman"/>
        </w:rPr>
        <w:t>.</w:t>
      </w:r>
    </w:p>
    <w:p w14:paraId="70143A7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союзами и союзными словами </w:t>
      </w:r>
      <w:proofErr w:type="spellStart"/>
      <w:r w:rsidRPr="000742E5">
        <w:rPr>
          <w:rFonts w:ascii="Times New Roman" w:hAnsi="Times New Roman"/>
        </w:rPr>
        <w:t>because</w:t>
      </w:r>
      <w:proofErr w:type="spellEnd"/>
      <w:r w:rsidRPr="000742E5">
        <w:rPr>
          <w:rFonts w:ascii="Times New Roman" w:hAnsi="Times New Roman"/>
        </w:rPr>
        <w:t xml:space="preserve">, </w:t>
      </w:r>
      <w:proofErr w:type="spellStart"/>
      <w:r w:rsidRPr="000742E5">
        <w:rPr>
          <w:rFonts w:ascii="Times New Roman" w:hAnsi="Times New Roman"/>
        </w:rPr>
        <w:t>if</w:t>
      </w:r>
      <w:proofErr w:type="spellEnd"/>
      <w:r w:rsidRPr="000742E5">
        <w:rPr>
          <w:rFonts w:ascii="Times New Roman" w:hAnsi="Times New Roman"/>
        </w:rPr>
        <w:t xml:space="preserve">, </w:t>
      </w:r>
      <w:proofErr w:type="spellStart"/>
      <w:r w:rsidRPr="000742E5">
        <w:rPr>
          <w:rFonts w:ascii="Times New Roman" w:hAnsi="Times New Roman"/>
        </w:rPr>
        <w:t>when</w:t>
      </w:r>
      <w:proofErr w:type="spellEnd"/>
      <w:r w:rsidRPr="000742E5">
        <w:rPr>
          <w:rFonts w:ascii="Times New Roman" w:hAnsi="Times New Roman"/>
        </w:rPr>
        <w:t xml:space="preserve">, </w:t>
      </w:r>
      <w:proofErr w:type="spellStart"/>
      <w:r w:rsidRPr="000742E5">
        <w:rPr>
          <w:rFonts w:ascii="Times New Roman" w:hAnsi="Times New Roman"/>
        </w:rPr>
        <w:t>where</w:t>
      </w:r>
      <w:proofErr w:type="spellEnd"/>
      <w:r w:rsidRPr="000742E5">
        <w:rPr>
          <w:rFonts w:ascii="Times New Roman" w:hAnsi="Times New Roman"/>
        </w:rPr>
        <w:t xml:space="preserve">, </w:t>
      </w:r>
      <w:proofErr w:type="spellStart"/>
      <w:r w:rsidRPr="000742E5">
        <w:rPr>
          <w:rFonts w:ascii="Times New Roman" w:hAnsi="Times New Roman"/>
        </w:rPr>
        <w:t>what</w:t>
      </w:r>
      <w:proofErr w:type="spellEnd"/>
      <w:r w:rsidRPr="000742E5">
        <w:rPr>
          <w:rFonts w:ascii="Times New Roman" w:hAnsi="Times New Roman"/>
        </w:rPr>
        <w:t xml:space="preserve">, </w:t>
      </w:r>
      <w:proofErr w:type="spellStart"/>
      <w:r w:rsidRPr="000742E5">
        <w:rPr>
          <w:rFonts w:ascii="Times New Roman" w:hAnsi="Times New Roman"/>
        </w:rPr>
        <w:t>why</w:t>
      </w:r>
      <w:proofErr w:type="spellEnd"/>
      <w:r w:rsidRPr="000742E5">
        <w:rPr>
          <w:rFonts w:ascii="Times New Roman" w:hAnsi="Times New Roman"/>
        </w:rPr>
        <w:t xml:space="preserve">, </w:t>
      </w:r>
      <w:proofErr w:type="spellStart"/>
      <w:r w:rsidRPr="000742E5">
        <w:rPr>
          <w:rFonts w:ascii="Times New Roman" w:hAnsi="Times New Roman"/>
        </w:rPr>
        <w:t>how</w:t>
      </w:r>
      <w:proofErr w:type="spellEnd"/>
      <w:r w:rsidRPr="000742E5">
        <w:rPr>
          <w:rFonts w:ascii="Times New Roman" w:hAnsi="Times New Roman"/>
        </w:rPr>
        <w:t>.</w:t>
      </w:r>
    </w:p>
    <w:p w14:paraId="5313981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определительными придаточными с союзными словами </w:t>
      </w:r>
      <w:proofErr w:type="spellStart"/>
      <w:r w:rsidRPr="000742E5">
        <w:rPr>
          <w:rFonts w:ascii="Times New Roman" w:hAnsi="Times New Roman"/>
        </w:rPr>
        <w:t>who</w:t>
      </w:r>
      <w:proofErr w:type="spellEnd"/>
      <w:r w:rsidRPr="000742E5">
        <w:rPr>
          <w:rFonts w:ascii="Times New Roman" w:hAnsi="Times New Roman"/>
        </w:rPr>
        <w:t xml:space="preserve">, </w:t>
      </w:r>
      <w:proofErr w:type="spellStart"/>
      <w:r w:rsidRPr="000742E5">
        <w:rPr>
          <w:rFonts w:ascii="Times New Roman" w:hAnsi="Times New Roman"/>
        </w:rPr>
        <w:t>which</w:t>
      </w:r>
      <w:proofErr w:type="spellEnd"/>
      <w:r w:rsidRPr="000742E5">
        <w:rPr>
          <w:rFonts w:ascii="Times New Roman" w:hAnsi="Times New Roman"/>
        </w:rPr>
        <w:t xml:space="preserve">, </w:t>
      </w:r>
      <w:proofErr w:type="spellStart"/>
      <w:r w:rsidRPr="000742E5">
        <w:rPr>
          <w:rFonts w:ascii="Times New Roman" w:hAnsi="Times New Roman"/>
        </w:rPr>
        <w:t>that</w:t>
      </w:r>
      <w:proofErr w:type="spellEnd"/>
      <w:r w:rsidRPr="000742E5">
        <w:rPr>
          <w:rFonts w:ascii="Times New Roman" w:hAnsi="Times New Roman"/>
        </w:rPr>
        <w:t>.</w:t>
      </w:r>
    </w:p>
    <w:p w14:paraId="31BE47F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союзными словами </w:t>
      </w:r>
      <w:proofErr w:type="spellStart"/>
      <w:r w:rsidRPr="000742E5">
        <w:rPr>
          <w:rFonts w:ascii="Times New Roman" w:hAnsi="Times New Roman"/>
        </w:rPr>
        <w:t>whoever</w:t>
      </w:r>
      <w:proofErr w:type="spellEnd"/>
      <w:r w:rsidRPr="000742E5">
        <w:rPr>
          <w:rFonts w:ascii="Times New Roman" w:hAnsi="Times New Roman"/>
        </w:rPr>
        <w:t xml:space="preserve">, </w:t>
      </w:r>
      <w:proofErr w:type="spellStart"/>
      <w:r w:rsidRPr="000742E5">
        <w:rPr>
          <w:rFonts w:ascii="Times New Roman" w:hAnsi="Times New Roman"/>
        </w:rPr>
        <w:t>whatever</w:t>
      </w:r>
      <w:proofErr w:type="spellEnd"/>
      <w:r w:rsidRPr="000742E5">
        <w:rPr>
          <w:rFonts w:ascii="Times New Roman" w:hAnsi="Times New Roman"/>
        </w:rPr>
        <w:t xml:space="preserve">, </w:t>
      </w:r>
      <w:proofErr w:type="spellStart"/>
      <w:r w:rsidRPr="000742E5">
        <w:rPr>
          <w:rFonts w:ascii="Times New Roman" w:hAnsi="Times New Roman"/>
        </w:rPr>
        <w:t>however</w:t>
      </w:r>
      <w:proofErr w:type="spellEnd"/>
      <w:r w:rsidRPr="000742E5">
        <w:rPr>
          <w:rFonts w:ascii="Times New Roman" w:hAnsi="Times New Roman"/>
        </w:rPr>
        <w:t xml:space="preserve">, </w:t>
      </w:r>
      <w:proofErr w:type="spellStart"/>
      <w:r w:rsidRPr="000742E5">
        <w:rPr>
          <w:rFonts w:ascii="Times New Roman" w:hAnsi="Times New Roman"/>
        </w:rPr>
        <w:t>whenever</w:t>
      </w:r>
      <w:proofErr w:type="spellEnd"/>
      <w:r w:rsidRPr="000742E5">
        <w:rPr>
          <w:rFonts w:ascii="Times New Roman" w:hAnsi="Times New Roman"/>
        </w:rPr>
        <w:t xml:space="preserve">. </w:t>
      </w:r>
    </w:p>
    <w:p w14:paraId="6BDB2BD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Условные предложения с глаголами в изъявительном наклонении (</w:t>
      </w:r>
      <w:proofErr w:type="spellStart"/>
      <w:r w:rsidRPr="000742E5">
        <w:rPr>
          <w:rFonts w:ascii="Times New Roman" w:hAnsi="Times New Roman"/>
        </w:rPr>
        <w:t>Conditional</w:t>
      </w:r>
      <w:proofErr w:type="spellEnd"/>
      <w:r w:rsidRPr="000742E5">
        <w:rPr>
          <w:rFonts w:ascii="Times New Roman" w:hAnsi="Times New Roman"/>
        </w:rPr>
        <w:t xml:space="preserve"> 0, </w:t>
      </w:r>
      <w:proofErr w:type="spellStart"/>
      <w:r w:rsidRPr="000742E5">
        <w:rPr>
          <w:rFonts w:ascii="Times New Roman" w:hAnsi="Times New Roman"/>
        </w:rPr>
        <w:t>Conditional</w:t>
      </w:r>
      <w:proofErr w:type="spellEnd"/>
      <w:r w:rsidRPr="000742E5">
        <w:rPr>
          <w:rFonts w:ascii="Times New Roman" w:hAnsi="Times New Roman"/>
        </w:rPr>
        <w:t xml:space="preserve"> I) и с глаголами в сослагательном наклонении (</w:t>
      </w:r>
      <w:proofErr w:type="spellStart"/>
      <w:r w:rsidRPr="000742E5">
        <w:rPr>
          <w:rFonts w:ascii="Times New Roman" w:hAnsi="Times New Roman"/>
        </w:rPr>
        <w:t>Conditional</w:t>
      </w:r>
      <w:proofErr w:type="spellEnd"/>
      <w:r w:rsidRPr="000742E5">
        <w:rPr>
          <w:rFonts w:ascii="Times New Roman" w:hAnsi="Times New Roman"/>
        </w:rPr>
        <w:t xml:space="preserve"> II).</w:t>
      </w:r>
    </w:p>
    <w:p w14:paraId="522CB20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17B6FDA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22CD4B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Модальные глаголы в косвенной речи в настоящем и прошедшем времени. </w:t>
      </w:r>
    </w:p>
    <w:p w14:paraId="6CE9586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конструкциями as … as, not so … as, both … and …, either … or, neither … nor. </w:t>
      </w:r>
    </w:p>
    <w:p w14:paraId="4EF1652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I </w:t>
      </w:r>
      <w:proofErr w:type="spellStart"/>
      <w:r w:rsidRPr="000742E5">
        <w:rPr>
          <w:rFonts w:ascii="Times New Roman" w:hAnsi="Times New Roman"/>
        </w:rPr>
        <w:t>wish</w:t>
      </w:r>
      <w:proofErr w:type="spellEnd"/>
      <w:r w:rsidRPr="000742E5">
        <w:rPr>
          <w:rFonts w:ascii="Times New Roman" w:hAnsi="Times New Roman"/>
        </w:rPr>
        <w:t xml:space="preserve">… </w:t>
      </w:r>
    </w:p>
    <w:p w14:paraId="1DC234D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Конструкции с глаголами на -</w:t>
      </w:r>
      <w:proofErr w:type="spellStart"/>
      <w:r w:rsidRPr="000742E5">
        <w:rPr>
          <w:rFonts w:ascii="Times New Roman" w:hAnsi="Times New Roman"/>
        </w:rPr>
        <w:t>ing</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love</w:t>
      </w:r>
      <w:proofErr w:type="spellEnd"/>
      <w:r w:rsidRPr="000742E5">
        <w:rPr>
          <w:rFonts w:ascii="Times New Roman" w:hAnsi="Times New Roman"/>
        </w:rPr>
        <w:t>/</w:t>
      </w:r>
      <w:proofErr w:type="spellStart"/>
      <w:r w:rsidRPr="000742E5">
        <w:rPr>
          <w:rFonts w:ascii="Times New Roman" w:hAnsi="Times New Roman"/>
        </w:rPr>
        <w:t>hate</w:t>
      </w:r>
      <w:proofErr w:type="spellEnd"/>
      <w:r w:rsidRPr="000742E5">
        <w:rPr>
          <w:rFonts w:ascii="Times New Roman" w:hAnsi="Times New Roman"/>
        </w:rPr>
        <w:t xml:space="preserve"> </w:t>
      </w:r>
      <w:proofErr w:type="spellStart"/>
      <w:r w:rsidRPr="000742E5">
        <w:rPr>
          <w:rFonts w:ascii="Times New Roman" w:hAnsi="Times New Roman"/>
        </w:rPr>
        <w:t>doing</w:t>
      </w:r>
      <w:proofErr w:type="spellEnd"/>
      <w:r w:rsidRPr="000742E5">
        <w:rPr>
          <w:rFonts w:ascii="Times New Roman" w:hAnsi="Times New Roman"/>
        </w:rPr>
        <w:t xml:space="preserve"> </w:t>
      </w:r>
      <w:proofErr w:type="spellStart"/>
      <w:r w:rsidRPr="000742E5">
        <w:rPr>
          <w:rFonts w:ascii="Times New Roman" w:hAnsi="Times New Roman"/>
        </w:rPr>
        <w:t>smth</w:t>
      </w:r>
      <w:proofErr w:type="spellEnd"/>
      <w:r w:rsidRPr="000742E5">
        <w:rPr>
          <w:rFonts w:ascii="Times New Roman" w:hAnsi="Times New Roman"/>
        </w:rPr>
        <w:t>.</w:t>
      </w:r>
    </w:p>
    <w:p w14:paraId="3E72651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c глаголами to stop, to remember, to forget (разница в значении to stop doing </w:t>
      </w:r>
      <w:proofErr w:type="spellStart"/>
      <w:r w:rsidRPr="000742E5">
        <w:rPr>
          <w:rFonts w:ascii="Times New Roman" w:hAnsi="Times New Roman"/>
        </w:rPr>
        <w:t>smth</w:t>
      </w:r>
      <w:proofErr w:type="spellEnd"/>
      <w:r w:rsidRPr="000742E5">
        <w:rPr>
          <w:rFonts w:ascii="Times New Roman" w:hAnsi="Times New Roman"/>
        </w:rPr>
        <w:t xml:space="preserve"> и to stop to do </w:t>
      </w:r>
      <w:proofErr w:type="spellStart"/>
      <w:r w:rsidRPr="000742E5">
        <w:rPr>
          <w:rFonts w:ascii="Times New Roman" w:hAnsi="Times New Roman"/>
        </w:rPr>
        <w:t>smth</w:t>
      </w:r>
      <w:proofErr w:type="spellEnd"/>
      <w:r w:rsidRPr="000742E5">
        <w:rPr>
          <w:rFonts w:ascii="Times New Roman" w:hAnsi="Times New Roman"/>
        </w:rPr>
        <w:t xml:space="preserve">). </w:t>
      </w:r>
    </w:p>
    <w:p w14:paraId="459BF6C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It takes me … to do </w:t>
      </w:r>
      <w:proofErr w:type="spellStart"/>
      <w:r w:rsidRPr="000742E5">
        <w:rPr>
          <w:rFonts w:ascii="Times New Roman" w:hAnsi="Times New Roman"/>
        </w:rPr>
        <w:t>smth</w:t>
      </w:r>
      <w:proofErr w:type="spellEnd"/>
      <w:r w:rsidRPr="000742E5">
        <w:rPr>
          <w:rFonts w:ascii="Times New Roman" w:hAnsi="Times New Roman"/>
        </w:rPr>
        <w:t xml:space="preserve">. </w:t>
      </w:r>
    </w:p>
    <w:p w14:paraId="0B57BDB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 xml:space="preserve">Конструкция </w:t>
      </w:r>
      <w:proofErr w:type="spellStart"/>
      <w:r w:rsidRPr="000742E5">
        <w:rPr>
          <w:rFonts w:ascii="Times New Roman" w:hAnsi="Times New Roman"/>
        </w:rPr>
        <w:t>used</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 инфинитив глагола. </w:t>
      </w:r>
    </w:p>
    <w:p w14:paraId="4016B60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w:t>
      </w:r>
      <w:proofErr w:type="spellStart"/>
      <w:r w:rsidRPr="000742E5">
        <w:rPr>
          <w:rFonts w:ascii="Times New Roman" w:hAnsi="Times New Roman"/>
        </w:rPr>
        <w:t>be</w:t>
      </w:r>
      <w:proofErr w:type="spellEnd"/>
      <w:r w:rsidRPr="000742E5">
        <w:rPr>
          <w:rFonts w:ascii="Times New Roman" w:hAnsi="Times New Roman"/>
        </w:rPr>
        <w:t xml:space="preserve">/get used to </w:t>
      </w:r>
      <w:proofErr w:type="spellStart"/>
      <w:r w:rsidRPr="000742E5">
        <w:rPr>
          <w:rFonts w:ascii="Times New Roman" w:hAnsi="Times New Roman"/>
        </w:rPr>
        <w:t>smth</w:t>
      </w:r>
      <w:proofErr w:type="spellEnd"/>
      <w:r w:rsidRPr="000742E5">
        <w:rPr>
          <w:rFonts w:ascii="Times New Roman" w:hAnsi="Times New Roman"/>
        </w:rPr>
        <w:t xml:space="preserve">, be/get used to doing </w:t>
      </w:r>
      <w:proofErr w:type="spellStart"/>
      <w:r w:rsidRPr="000742E5">
        <w:rPr>
          <w:rFonts w:ascii="Times New Roman" w:hAnsi="Times New Roman"/>
        </w:rPr>
        <w:t>smth</w:t>
      </w:r>
      <w:proofErr w:type="spellEnd"/>
      <w:r w:rsidRPr="000742E5">
        <w:rPr>
          <w:rFonts w:ascii="Times New Roman" w:hAnsi="Times New Roman"/>
        </w:rPr>
        <w:t xml:space="preserve">. </w:t>
      </w:r>
    </w:p>
    <w:p w14:paraId="4252177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I prefer, I’d prefer, I’d rather prefer, выражающие предпочтение, а также конструкции I’d rather, You’d better. </w:t>
      </w:r>
    </w:p>
    <w:p w14:paraId="625BF44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Подлежащее, выраженное собирательным существительным (</w:t>
      </w:r>
      <w:proofErr w:type="spellStart"/>
      <w:r w:rsidRPr="000742E5">
        <w:rPr>
          <w:rFonts w:ascii="Times New Roman" w:hAnsi="Times New Roman"/>
        </w:rPr>
        <w:t>family</w:t>
      </w:r>
      <w:proofErr w:type="spellEnd"/>
      <w:r w:rsidRPr="000742E5">
        <w:rPr>
          <w:rFonts w:ascii="Times New Roman" w:hAnsi="Times New Roman"/>
        </w:rPr>
        <w:t xml:space="preserve">, </w:t>
      </w:r>
      <w:proofErr w:type="spellStart"/>
      <w:r w:rsidRPr="000742E5">
        <w:rPr>
          <w:rFonts w:ascii="Times New Roman" w:hAnsi="Times New Roman"/>
        </w:rPr>
        <w:t>police</w:t>
      </w:r>
      <w:proofErr w:type="spellEnd"/>
      <w:r w:rsidRPr="000742E5">
        <w:rPr>
          <w:rFonts w:ascii="Times New Roman" w:hAnsi="Times New Roman"/>
        </w:rPr>
        <w:t xml:space="preserve">), и его согласование со сказуемым. </w:t>
      </w:r>
    </w:p>
    <w:p w14:paraId="7CB7D1E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Глаголы (правильные и неправильные) в видовременных формах действительного залога в изъявительном наклонении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/Future Simple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w:t>
      </w:r>
      <w:proofErr w:type="spellStart"/>
      <w:r w:rsidRPr="000742E5">
        <w:rPr>
          <w:rFonts w:ascii="Times New Roman" w:hAnsi="Times New Roman"/>
        </w:rPr>
        <w:t>Continuous</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Continuous</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Future-</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the-Past</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и наиболее употребительных формах страдательного залога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Simple </w:t>
      </w:r>
      <w:proofErr w:type="spellStart"/>
      <w:r w:rsidRPr="000742E5">
        <w:rPr>
          <w:rFonts w:ascii="Times New Roman" w:hAnsi="Times New Roman"/>
        </w:rPr>
        <w:t>Passive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Passive</w:t>
      </w:r>
      <w:proofErr w:type="spellEnd"/>
      <w:r w:rsidRPr="000742E5">
        <w:rPr>
          <w:rFonts w:ascii="Times New Roman" w:hAnsi="Times New Roman"/>
        </w:rPr>
        <w:t xml:space="preserve">). </w:t>
      </w:r>
    </w:p>
    <w:p w14:paraId="32FDC53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to be going to, формы Future Simple Tense и Present Continuous Tense для выражения будущего действия. </w:t>
      </w:r>
    </w:p>
    <w:p w14:paraId="4C83D7E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Модальные глаголы и их эквиваленты (can/be able to, could, must/have to, may, might, should, shall, would, will, need). </w:t>
      </w:r>
    </w:p>
    <w:p w14:paraId="78FD80B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Неличные формы глагола – инфинитив, герундий, причастие (Participle I и Participle II), причастия в функции определения (Participle I – a playing child, Participle II – a written text).</w:t>
      </w:r>
    </w:p>
    <w:p w14:paraId="3040E71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Определённый, неопределённый и нулевой артикли. </w:t>
      </w:r>
    </w:p>
    <w:p w14:paraId="44EE571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Имена существительные во множественном числе, образованных по правилу, и исключения. </w:t>
      </w:r>
    </w:p>
    <w:p w14:paraId="0690D3B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Неисчисляемые имена существительные, имеющие форму только множественного числа. </w:t>
      </w:r>
    </w:p>
    <w:p w14:paraId="7D18028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Притяжательный падеж имён существительных.</w:t>
      </w:r>
    </w:p>
    <w:p w14:paraId="1D26D5F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Имена прилагательные и наречия в положительной, сравнительной и превосходной степенях, образованные по правилу, и исключения. </w:t>
      </w:r>
    </w:p>
    <w:p w14:paraId="75EADFD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Порядок следования нескольких прилагательных (мнение – размер – возраст – цвет – происхождение).</w:t>
      </w:r>
    </w:p>
    <w:p w14:paraId="4E9ADC2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Слова, выражающие количество (many/much, little/a little, few/a few, a lot of). </w:t>
      </w:r>
    </w:p>
    <w:p w14:paraId="25FDA1D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0742E5">
        <w:rPr>
          <w:rFonts w:ascii="Times New Roman" w:hAnsi="Times New Roman"/>
        </w:rPr>
        <w:t>none</w:t>
      </w:r>
      <w:proofErr w:type="spellEnd"/>
      <w:r w:rsidRPr="000742E5">
        <w:rPr>
          <w:rFonts w:ascii="Times New Roman" w:hAnsi="Times New Roman"/>
        </w:rPr>
        <w:t xml:space="preserve">, </w:t>
      </w:r>
      <w:proofErr w:type="spellStart"/>
      <w:r w:rsidRPr="000742E5">
        <w:rPr>
          <w:rFonts w:ascii="Times New Roman" w:hAnsi="Times New Roman"/>
        </w:rPr>
        <w:t>no</w:t>
      </w:r>
      <w:proofErr w:type="spellEnd"/>
      <w:r w:rsidRPr="000742E5">
        <w:rPr>
          <w:rFonts w:ascii="Times New Roman" w:hAnsi="Times New Roman"/>
        </w:rPr>
        <w:t xml:space="preserve"> и производные последнего (</w:t>
      </w:r>
      <w:proofErr w:type="spellStart"/>
      <w:r w:rsidRPr="000742E5">
        <w:rPr>
          <w:rFonts w:ascii="Times New Roman" w:hAnsi="Times New Roman"/>
        </w:rPr>
        <w:t>nobody</w:t>
      </w:r>
      <w:proofErr w:type="spellEnd"/>
      <w:r w:rsidRPr="000742E5">
        <w:rPr>
          <w:rFonts w:ascii="Times New Roman" w:hAnsi="Times New Roman"/>
        </w:rPr>
        <w:t xml:space="preserve">, </w:t>
      </w:r>
      <w:proofErr w:type="spellStart"/>
      <w:r w:rsidRPr="000742E5">
        <w:rPr>
          <w:rFonts w:ascii="Times New Roman" w:hAnsi="Times New Roman"/>
        </w:rPr>
        <w:t>nothing</w:t>
      </w:r>
      <w:proofErr w:type="spellEnd"/>
      <w:r w:rsidRPr="000742E5">
        <w:rPr>
          <w:rFonts w:ascii="Times New Roman" w:hAnsi="Times New Roman"/>
        </w:rPr>
        <w:t xml:space="preserve"> и другие). </w:t>
      </w:r>
    </w:p>
    <w:p w14:paraId="0E3743E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Количественные и порядковые числительные. </w:t>
      </w:r>
    </w:p>
    <w:p w14:paraId="7934934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Предлоги места, времени, направления, предлоги, употребляемые с глаголами в страдательном залоге. </w:t>
      </w:r>
    </w:p>
    <w:p w14:paraId="710260D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Социокультурные знания и умения.</w:t>
      </w:r>
    </w:p>
    <w:p w14:paraId="0349B00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3CF2147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E080DF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Владение основными сведениями о социокультурном портрете и культурном наследии страны/стран, говорящих на английском языке. </w:t>
      </w:r>
    </w:p>
    <w:p w14:paraId="060CD3C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525A70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086802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Компенсаторные умения.</w:t>
      </w:r>
    </w:p>
    <w:p w14:paraId="42F0321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3BF4E5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Развитие умения игнорировать информацию, не являющуюся необходимой для понимания </w:t>
      </w:r>
      <w:r w:rsidRPr="000742E5">
        <w:rPr>
          <w:rFonts w:ascii="Times New Roman" w:hAnsi="Times New Roman"/>
        </w:rPr>
        <w:lastRenderedPageBreak/>
        <w:t>основного содержания, прочитанного/прослушанного текста или для нахождения в тексте запрашиваемой информации.</w:t>
      </w:r>
    </w:p>
    <w:p w14:paraId="2D2E2432" w14:textId="77777777" w:rsidR="005906F0" w:rsidRPr="000742E5" w:rsidRDefault="005906F0" w:rsidP="005A0D85">
      <w:pPr>
        <w:tabs>
          <w:tab w:val="left" w:pos="1843"/>
        </w:tabs>
        <w:ind w:firstLine="709"/>
        <w:contextualSpacing/>
        <w:jc w:val="both"/>
        <w:rPr>
          <w:rFonts w:ascii="Times New Roman" w:hAnsi="Times New Roman"/>
        </w:rPr>
      </w:pPr>
      <w:r w:rsidRPr="00F51E79">
        <w:rPr>
          <w:rFonts w:ascii="Times New Roman" w:hAnsi="Times New Roman"/>
          <w:b/>
        </w:rPr>
        <w:t>Содержание обучения в 11 классе</w:t>
      </w:r>
      <w:r w:rsidRPr="000742E5">
        <w:rPr>
          <w:rFonts w:ascii="Times New Roman" w:hAnsi="Times New Roman"/>
        </w:rPr>
        <w:t>.</w:t>
      </w:r>
    </w:p>
    <w:p w14:paraId="5E2F66E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Коммуникативные умения.</w:t>
      </w:r>
    </w:p>
    <w:p w14:paraId="5B8BBCD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D7F61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6A08D1D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Внешность и характеристика человека, литературного персонажа. </w:t>
      </w:r>
    </w:p>
    <w:p w14:paraId="6F66AD6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5117E84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1D3759F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Место иностранного языка в повседневной жизни и профессиональной деятельности в современном мире.</w:t>
      </w:r>
    </w:p>
    <w:p w14:paraId="6F84297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3C37529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Роль спорта в современной жизни: виды спорта, экстремальный спорт, спортивные соревнования, Олимпийские игры.</w:t>
      </w:r>
    </w:p>
    <w:p w14:paraId="3167F95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Туризм. Виды отдыха. Экотуризм. Путешествия по России и зарубежным странам.</w:t>
      </w:r>
    </w:p>
    <w:p w14:paraId="7CD4746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Вселенная и человек. Природа. Проблемы экологии. Защита окружающей среды. Проживание в городской/сельской местности.</w:t>
      </w:r>
    </w:p>
    <w:p w14:paraId="7D83C89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3B4772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7D4C8CC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7CC0A3A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Говорение.</w:t>
      </w:r>
    </w:p>
    <w:p w14:paraId="0553FC7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020A1CC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58FDEDA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09416B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C372CA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1BBA321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51210B7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Объём диалога – до 9 реплик со стороны каждого собеседника.</w:t>
      </w:r>
    </w:p>
    <w:p w14:paraId="7BC12C3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Развитие коммуникативных умений монологической речи:</w:t>
      </w:r>
    </w:p>
    <w:p w14:paraId="3CCA3A5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создание устных связных монологических высказываний с использованием основных коммуникативных типов речи: </w:t>
      </w:r>
    </w:p>
    <w:p w14:paraId="352CAE9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E31A26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повествование/сообщение; </w:t>
      </w:r>
    </w:p>
    <w:p w14:paraId="213120D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рассуждение; </w:t>
      </w:r>
    </w:p>
    <w:p w14:paraId="74C4B70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9ADB3B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устное представление (презентация) результатов выполненной проектной работы.</w:t>
      </w:r>
    </w:p>
    <w:p w14:paraId="57D3AA2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14:paraId="6E326E2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Объём монологического высказывания – 14–15 фраз.</w:t>
      </w:r>
    </w:p>
    <w:p w14:paraId="1FB7E66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Аудирование.</w:t>
      </w:r>
    </w:p>
    <w:p w14:paraId="6D0E74A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5E9DFAD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Аудирование с пониманием основного содержания текста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умение</w:t>
      </w:r>
      <w:proofErr w:type="gramEnd"/>
      <w:r w:rsidRPr="000742E5">
        <w:rPr>
          <w:rFonts w:ascii="Times New Roman" w:hAnsi="Times New Roman"/>
        </w:rPr>
        <w:t xml:space="preserve">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DACF1B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Аудирование с пониманием нужной/интересующей/запрашиваемой информации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умение</w:t>
      </w:r>
      <w:proofErr w:type="gramEnd"/>
      <w:r w:rsidRPr="000742E5">
        <w:rPr>
          <w:rFonts w:ascii="Times New Roman" w:hAnsi="Times New Roman"/>
        </w:rPr>
        <w:t xml:space="preserve"> выделять данную информацию, представленную в эксплицитной (явной) форме, в воспринимаемом на слух тексте.</w:t>
      </w:r>
    </w:p>
    <w:p w14:paraId="1EC274C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5074BE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14:paraId="23F8246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Время звучания текста/текстов для аудирования – до 2,5 минуты.</w:t>
      </w:r>
    </w:p>
    <w:p w14:paraId="019864F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Смысловое чтение.</w:t>
      </w:r>
    </w:p>
    <w:p w14:paraId="4E656B3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23CFB60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Чтение с пониманием основного содержания текста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умения</w:t>
      </w:r>
      <w:proofErr w:type="gramEnd"/>
      <w:r w:rsidRPr="000742E5">
        <w:rPr>
          <w:rFonts w:ascii="Times New Roman" w:hAnsi="Times New Roman"/>
        </w:rPr>
        <w:t xml:space="preserve">: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7287696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Чтение с пониманием нужной/интересующей/запрашиваемой информации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умение</w:t>
      </w:r>
      <w:proofErr w:type="gramEnd"/>
      <w:r w:rsidRPr="000742E5">
        <w:rPr>
          <w:rFonts w:ascii="Times New Roman" w:hAnsi="Times New Roman"/>
        </w:rPr>
        <w:t xml:space="preserve">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4FE2C6F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9F6EC9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Чтение несплошных текстов (таблиц, диаграмм, графиков и других) и понимание представленной в них информации. </w:t>
      </w:r>
    </w:p>
    <w:p w14:paraId="20DEF29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Тексты для чтения: диалог (беседа), интервью, рассказ, отрывок из художественного </w:t>
      </w:r>
      <w:r w:rsidRPr="000742E5">
        <w:rPr>
          <w:rFonts w:ascii="Times New Roman" w:hAnsi="Times New Roman"/>
        </w:rPr>
        <w:lastRenderedPageBreak/>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40D31E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Языковая сложность текстов для чтения должна соответствовать пороговому уровню (В1 – пороговый уровень по общеевропейской шкале).</w:t>
      </w:r>
    </w:p>
    <w:p w14:paraId="293FEA0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Объём текста/текстов для чтения – до 600–800 слов.</w:t>
      </w:r>
    </w:p>
    <w:p w14:paraId="140194C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Письменная речь.</w:t>
      </w:r>
    </w:p>
    <w:p w14:paraId="1BB4D99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Развитие умений письменной речи:</w:t>
      </w:r>
    </w:p>
    <w:p w14:paraId="040CBDD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заполнение анкет и формуляров в соответствии с нормами, принятыми в стране/странах изучаемого языка; </w:t>
      </w:r>
    </w:p>
    <w:p w14:paraId="77DBB33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написание резюме (CV) с сообщением основных сведений о себе в соответствии с нормами, принятыми в стране/странах изучаемого языка; </w:t>
      </w:r>
    </w:p>
    <w:p w14:paraId="427794E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0098643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14:paraId="71498D4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заполнение таблицы: краткая фиксация содержания прочитанного/прослушанного текста или дополнение информации в таблице; </w:t>
      </w:r>
    </w:p>
    <w:p w14:paraId="2DBF0F2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письменное предоставление результатов выполненной проектной работы, в том числе в форме презентации, объём – до 180 слов.</w:t>
      </w:r>
    </w:p>
    <w:p w14:paraId="15B52F8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Языковые знания и навыки.</w:t>
      </w:r>
    </w:p>
    <w:p w14:paraId="62EBFD4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Фонетическая сторона речи.</w:t>
      </w:r>
    </w:p>
    <w:p w14:paraId="1260FE2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E02610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C511AF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3E8546C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Орфография и пунктуация.</w:t>
      </w:r>
    </w:p>
    <w:p w14:paraId="19F85B1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Правильное написание изученных слов.</w:t>
      </w:r>
    </w:p>
    <w:p w14:paraId="67CA65C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5AB0666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C54693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D550B8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Лексическая сторона речи.</w:t>
      </w:r>
    </w:p>
    <w:p w14:paraId="12A7AB0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55A2BB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2F4B564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Основные способы словообразования: </w:t>
      </w:r>
    </w:p>
    <w:p w14:paraId="7839E35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 xml:space="preserve">аффиксация: </w:t>
      </w:r>
    </w:p>
    <w:p w14:paraId="5FD382F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глаголов при помощи префиксов </w:t>
      </w:r>
      <w:proofErr w:type="spellStart"/>
      <w:r w:rsidRPr="000742E5">
        <w:rPr>
          <w:rFonts w:ascii="Times New Roman" w:hAnsi="Times New Roman"/>
        </w:rPr>
        <w:t>dis</w:t>
      </w:r>
      <w:proofErr w:type="spellEnd"/>
      <w:r w:rsidRPr="000742E5">
        <w:rPr>
          <w:rFonts w:ascii="Times New Roman" w:hAnsi="Times New Roman"/>
        </w:rPr>
        <w:t xml:space="preserve">-, </w:t>
      </w:r>
      <w:proofErr w:type="spellStart"/>
      <w:r w:rsidRPr="000742E5">
        <w:rPr>
          <w:rFonts w:ascii="Times New Roman" w:hAnsi="Times New Roman"/>
        </w:rPr>
        <w:t>mis</w:t>
      </w:r>
      <w:proofErr w:type="spellEnd"/>
      <w:r w:rsidRPr="000742E5">
        <w:rPr>
          <w:rFonts w:ascii="Times New Roman" w:hAnsi="Times New Roman"/>
        </w:rPr>
        <w:t xml:space="preserve">-, </w:t>
      </w:r>
      <w:proofErr w:type="spellStart"/>
      <w:r w:rsidRPr="000742E5">
        <w:rPr>
          <w:rFonts w:ascii="Times New Roman" w:hAnsi="Times New Roman"/>
        </w:rPr>
        <w:t>re</w:t>
      </w:r>
      <w:proofErr w:type="spellEnd"/>
      <w:r w:rsidRPr="000742E5">
        <w:rPr>
          <w:rFonts w:ascii="Times New Roman" w:hAnsi="Times New Roman"/>
        </w:rPr>
        <w:t xml:space="preserve">-, </w:t>
      </w:r>
      <w:proofErr w:type="spellStart"/>
      <w:r w:rsidRPr="000742E5">
        <w:rPr>
          <w:rFonts w:ascii="Times New Roman" w:hAnsi="Times New Roman"/>
        </w:rPr>
        <w:t>over</w:t>
      </w:r>
      <w:proofErr w:type="spellEnd"/>
      <w:r w:rsidRPr="000742E5">
        <w:rPr>
          <w:rFonts w:ascii="Times New Roman" w:hAnsi="Times New Roman"/>
        </w:rPr>
        <w:t xml:space="preserve">-, </w:t>
      </w:r>
      <w:proofErr w:type="spellStart"/>
      <w:r w:rsidRPr="000742E5">
        <w:rPr>
          <w:rFonts w:ascii="Times New Roman" w:hAnsi="Times New Roman"/>
        </w:rPr>
        <w:t>under</w:t>
      </w:r>
      <w:proofErr w:type="spellEnd"/>
      <w:r w:rsidRPr="000742E5">
        <w:rPr>
          <w:rFonts w:ascii="Times New Roman" w:hAnsi="Times New Roman"/>
        </w:rPr>
        <w:t>- и суффиксов -</w:t>
      </w:r>
      <w:proofErr w:type="spellStart"/>
      <w:r w:rsidRPr="000742E5">
        <w:rPr>
          <w:rFonts w:ascii="Times New Roman" w:hAnsi="Times New Roman"/>
        </w:rPr>
        <w:t>ise</w:t>
      </w:r>
      <w:proofErr w:type="spellEnd"/>
      <w:r w:rsidRPr="000742E5">
        <w:rPr>
          <w:rFonts w:ascii="Times New Roman" w:hAnsi="Times New Roman"/>
        </w:rPr>
        <w:t>/-</w:t>
      </w:r>
      <w:proofErr w:type="spellStart"/>
      <w:r w:rsidRPr="000742E5">
        <w:rPr>
          <w:rFonts w:ascii="Times New Roman" w:hAnsi="Times New Roman"/>
        </w:rPr>
        <w:t>ize</w:t>
      </w:r>
      <w:proofErr w:type="spellEnd"/>
      <w:r w:rsidRPr="000742E5">
        <w:rPr>
          <w:rFonts w:ascii="Times New Roman" w:hAnsi="Times New Roman"/>
        </w:rPr>
        <w:t>, -</w:t>
      </w:r>
      <w:proofErr w:type="spellStart"/>
      <w:r w:rsidRPr="000742E5">
        <w:rPr>
          <w:rFonts w:ascii="Times New Roman" w:hAnsi="Times New Roman"/>
        </w:rPr>
        <w:t>en</w:t>
      </w:r>
      <w:proofErr w:type="spellEnd"/>
      <w:r w:rsidRPr="000742E5">
        <w:rPr>
          <w:rFonts w:ascii="Times New Roman" w:hAnsi="Times New Roman"/>
        </w:rPr>
        <w:t xml:space="preserve">; </w:t>
      </w:r>
    </w:p>
    <w:p w14:paraId="5054B31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имён существительных при помощи префиксов </w:t>
      </w:r>
      <w:proofErr w:type="spellStart"/>
      <w:r w:rsidRPr="000742E5">
        <w:rPr>
          <w:rFonts w:ascii="Times New Roman" w:hAnsi="Times New Roman"/>
        </w:rPr>
        <w:t>un</w:t>
      </w:r>
      <w:proofErr w:type="spellEnd"/>
      <w:r w:rsidRPr="000742E5">
        <w:rPr>
          <w:rFonts w:ascii="Times New Roman" w:hAnsi="Times New Roman"/>
        </w:rPr>
        <w:t xml:space="preserve">-, </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im</w:t>
      </w:r>
      <w:proofErr w:type="spellEnd"/>
      <w:r w:rsidRPr="000742E5">
        <w:rPr>
          <w:rFonts w:ascii="Times New Roman" w:hAnsi="Times New Roman"/>
        </w:rPr>
        <w:t xml:space="preserve">-, </w:t>
      </w:r>
      <w:proofErr w:type="spellStart"/>
      <w:r w:rsidRPr="000742E5">
        <w:rPr>
          <w:rFonts w:ascii="Times New Roman" w:hAnsi="Times New Roman"/>
        </w:rPr>
        <w:t>il</w:t>
      </w:r>
      <w:proofErr w:type="spellEnd"/>
      <w:r w:rsidRPr="000742E5">
        <w:rPr>
          <w:rFonts w:ascii="Times New Roman" w:hAnsi="Times New Roman"/>
        </w:rPr>
        <w:t>-/</w:t>
      </w:r>
      <w:proofErr w:type="spellStart"/>
      <w:r w:rsidRPr="000742E5">
        <w:rPr>
          <w:rFonts w:ascii="Times New Roman" w:hAnsi="Times New Roman"/>
        </w:rPr>
        <w:t>ir</w:t>
      </w:r>
      <w:proofErr w:type="spellEnd"/>
      <w:r w:rsidRPr="000742E5">
        <w:rPr>
          <w:rFonts w:ascii="Times New Roman" w:hAnsi="Times New Roman"/>
        </w:rPr>
        <w:t>- и суффиксов -</w:t>
      </w:r>
      <w:proofErr w:type="spellStart"/>
      <w:r w:rsidRPr="000742E5">
        <w:rPr>
          <w:rFonts w:ascii="Times New Roman" w:hAnsi="Times New Roman"/>
        </w:rPr>
        <w:t>ance</w:t>
      </w:r>
      <w:proofErr w:type="spellEnd"/>
      <w:r w:rsidRPr="000742E5">
        <w:rPr>
          <w:rFonts w:ascii="Times New Roman" w:hAnsi="Times New Roman"/>
        </w:rPr>
        <w:t>/-</w:t>
      </w:r>
      <w:proofErr w:type="spellStart"/>
      <w:r w:rsidRPr="000742E5">
        <w:rPr>
          <w:rFonts w:ascii="Times New Roman" w:hAnsi="Times New Roman"/>
        </w:rPr>
        <w:t>ence</w:t>
      </w:r>
      <w:proofErr w:type="spellEnd"/>
      <w:r w:rsidRPr="000742E5">
        <w:rPr>
          <w:rFonts w:ascii="Times New Roman" w:hAnsi="Times New Roman"/>
        </w:rPr>
        <w:t>, -</w:t>
      </w:r>
      <w:proofErr w:type="spellStart"/>
      <w:r w:rsidRPr="000742E5">
        <w:rPr>
          <w:rFonts w:ascii="Times New Roman" w:hAnsi="Times New Roman"/>
        </w:rPr>
        <w:t>er</w:t>
      </w:r>
      <w:proofErr w:type="spellEnd"/>
      <w:r w:rsidRPr="000742E5">
        <w:rPr>
          <w:rFonts w:ascii="Times New Roman" w:hAnsi="Times New Roman"/>
        </w:rPr>
        <w:t>/-</w:t>
      </w:r>
      <w:proofErr w:type="spellStart"/>
      <w:r w:rsidRPr="000742E5">
        <w:rPr>
          <w:rFonts w:ascii="Times New Roman" w:hAnsi="Times New Roman"/>
        </w:rPr>
        <w:t>or</w:t>
      </w:r>
      <w:proofErr w:type="spellEnd"/>
      <w:r w:rsidRPr="000742E5">
        <w:rPr>
          <w:rFonts w:ascii="Times New Roman" w:hAnsi="Times New Roman"/>
        </w:rPr>
        <w:t>, -</w:t>
      </w:r>
      <w:proofErr w:type="spellStart"/>
      <w:r w:rsidRPr="000742E5">
        <w:rPr>
          <w:rFonts w:ascii="Times New Roman" w:hAnsi="Times New Roman"/>
        </w:rPr>
        <w:t>ing</w:t>
      </w:r>
      <w:proofErr w:type="spellEnd"/>
      <w:r w:rsidRPr="000742E5">
        <w:rPr>
          <w:rFonts w:ascii="Times New Roman" w:hAnsi="Times New Roman"/>
        </w:rPr>
        <w:t>, -</w:t>
      </w:r>
      <w:proofErr w:type="spellStart"/>
      <w:r w:rsidRPr="000742E5">
        <w:rPr>
          <w:rFonts w:ascii="Times New Roman" w:hAnsi="Times New Roman"/>
        </w:rPr>
        <w:t>ist</w:t>
      </w:r>
      <w:proofErr w:type="spellEnd"/>
      <w:r w:rsidRPr="000742E5">
        <w:rPr>
          <w:rFonts w:ascii="Times New Roman" w:hAnsi="Times New Roman"/>
        </w:rPr>
        <w:t>, -</w:t>
      </w:r>
      <w:proofErr w:type="spellStart"/>
      <w:r w:rsidRPr="000742E5">
        <w:rPr>
          <w:rFonts w:ascii="Times New Roman" w:hAnsi="Times New Roman"/>
        </w:rPr>
        <w:t>ity</w:t>
      </w:r>
      <w:proofErr w:type="spellEnd"/>
      <w:r w:rsidRPr="000742E5">
        <w:rPr>
          <w:rFonts w:ascii="Times New Roman" w:hAnsi="Times New Roman"/>
        </w:rPr>
        <w:t>, -</w:t>
      </w:r>
      <w:proofErr w:type="spellStart"/>
      <w:r w:rsidRPr="000742E5">
        <w:rPr>
          <w:rFonts w:ascii="Times New Roman" w:hAnsi="Times New Roman"/>
        </w:rPr>
        <w:t>ment</w:t>
      </w:r>
      <w:proofErr w:type="spellEnd"/>
      <w:r w:rsidRPr="000742E5">
        <w:rPr>
          <w:rFonts w:ascii="Times New Roman" w:hAnsi="Times New Roman"/>
        </w:rPr>
        <w:t>, -</w:t>
      </w:r>
      <w:proofErr w:type="spellStart"/>
      <w:r w:rsidRPr="000742E5">
        <w:rPr>
          <w:rFonts w:ascii="Times New Roman" w:hAnsi="Times New Roman"/>
        </w:rPr>
        <w:t>ness</w:t>
      </w:r>
      <w:proofErr w:type="spellEnd"/>
      <w:r w:rsidRPr="000742E5">
        <w:rPr>
          <w:rFonts w:ascii="Times New Roman" w:hAnsi="Times New Roman"/>
        </w:rPr>
        <w:t>, -</w:t>
      </w:r>
      <w:proofErr w:type="spellStart"/>
      <w:r w:rsidRPr="000742E5">
        <w:rPr>
          <w:rFonts w:ascii="Times New Roman" w:hAnsi="Times New Roman"/>
        </w:rPr>
        <w:t>sion</w:t>
      </w:r>
      <w:proofErr w:type="spellEnd"/>
      <w:r w:rsidRPr="000742E5">
        <w:rPr>
          <w:rFonts w:ascii="Times New Roman" w:hAnsi="Times New Roman"/>
        </w:rPr>
        <w:t>/-</w:t>
      </w:r>
      <w:proofErr w:type="spellStart"/>
      <w:r w:rsidRPr="000742E5">
        <w:rPr>
          <w:rFonts w:ascii="Times New Roman" w:hAnsi="Times New Roman"/>
        </w:rPr>
        <w:t>tion</w:t>
      </w:r>
      <w:proofErr w:type="spellEnd"/>
      <w:r w:rsidRPr="000742E5">
        <w:rPr>
          <w:rFonts w:ascii="Times New Roman" w:hAnsi="Times New Roman"/>
        </w:rPr>
        <w:t>, -</w:t>
      </w:r>
      <w:proofErr w:type="spellStart"/>
      <w:r w:rsidRPr="000742E5">
        <w:rPr>
          <w:rFonts w:ascii="Times New Roman" w:hAnsi="Times New Roman"/>
        </w:rPr>
        <w:t>ship</w:t>
      </w:r>
      <w:proofErr w:type="spellEnd"/>
      <w:r w:rsidRPr="000742E5">
        <w:rPr>
          <w:rFonts w:ascii="Times New Roman" w:hAnsi="Times New Roman"/>
        </w:rPr>
        <w:t xml:space="preserve">; </w:t>
      </w:r>
    </w:p>
    <w:p w14:paraId="5C68813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имён прилагательных при помощи префиксов </w:t>
      </w:r>
      <w:proofErr w:type="spellStart"/>
      <w:r w:rsidRPr="000742E5">
        <w:rPr>
          <w:rFonts w:ascii="Times New Roman" w:hAnsi="Times New Roman"/>
        </w:rPr>
        <w:t>un</w:t>
      </w:r>
      <w:proofErr w:type="spellEnd"/>
      <w:r w:rsidRPr="000742E5">
        <w:rPr>
          <w:rFonts w:ascii="Times New Roman" w:hAnsi="Times New Roman"/>
        </w:rPr>
        <w:t xml:space="preserve">-, </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im</w:t>
      </w:r>
      <w:proofErr w:type="spellEnd"/>
      <w:r w:rsidRPr="000742E5">
        <w:rPr>
          <w:rFonts w:ascii="Times New Roman" w:hAnsi="Times New Roman"/>
        </w:rPr>
        <w:t xml:space="preserve">-, </w:t>
      </w:r>
      <w:proofErr w:type="spellStart"/>
      <w:r w:rsidRPr="000742E5">
        <w:rPr>
          <w:rFonts w:ascii="Times New Roman" w:hAnsi="Times New Roman"/>
        </w:rPr>
        <w:t>il</w:t>
      </w:r>
      <w:proofErr w:type="spellEnd"/>
      <w:r w:rsidRPr="000742E5">
        <w:rPr>
          <w:rFonts w:ascii="Times New Roman" w:hAnsi="Times New Roman"/>
        </w:rPr>
        <w:t>-/</w:t>
      </w:r>
      <w:proofErr w:type="spellStart"/>
      <w:r w:rsidRPr="000742E5">
        <w:rPr>
          <w:rFonts w:ascii="Times New Roman" w:hAnsi="Times New Roman"/>
        </w:rPr>
        <w:t>ir</w:t>
      </w:r>
      <w:proofErr w:type="spellEnd"/>
      <w:r w:rsidRPr="000742E5">
        <w:rPr>
          <w:rFonts w:ascii="Times New Roman" w:hAnsi="Times New Roman"/>
        </w:rPr>
        <w:t xml:space="preserve">-, </w:t>
      </w:r>
      <w:proofErr w:type="spellStart"/>
      <w:r w:rsidRPr="000742E5">
        <w:rPr>
          <w:rFonts w:ascii="Times New Roman" w:hAnsi="Times New Roman"/>
        </w:rPr>
        <w:t>inter</w:t>
      </w:r>
      <w:proofErr w:type="spellEnd"/>
      <w:r w:rsidRPr="000742E5">
        <w:rPr>
          <w:rFonts w:ascii="Times New Roman" w:hAnsi="Times New Roman"/>
        </w:rPr>
        <w:t xml:space="preserve">-, </w:t>
      </w:r>
      <w:proofErr w:type="spellStart"/>
      <w:r w:rsidRPr="000742E5">
        <w:rPr>
          <w:rFonts w:ascii="Times New Roman" w:hAnsi="Times New Roman"/>
        </w:rPr>
        <w:t>non</w:t>
      </w:r>
      <w:proofErr w:type="spellEnd"/>
      <w:r w:rsidRPr="000742E5">
        <w:rPr>
          <w:rFonts w:ascii="Times New Roman" w:hAnsi="Times New Roman"/>
        </w:rPr>
        <w:t xml:space="preserve">-, </w:t>
      </w:r>
      <w:proofErr w:type="spellStart"/>
      <w:r w:rsidRPr="000742E5">
        <w:rPr>
          <w:rFonts w:ascii="Times New Roman" w:hAnsi="Times New Roman"/>
        </w:rPr>
        <w:t>post</w:t>
      </w:r>
      <w:proofErr w:type="spellEnd"/>
      <w:r w:rsidRPr="000742E5">
        <w:rPr>
          <w:rFonts w:ascii="Times New Roman" w:hAnsi="Times New Roman"/>
        </w:rPr>
        <w:t xml:space="preserve">-, </w:t>
      </w:r>
      <w:proofErr w:type="spellStart"/>
      <w:r w:rsidRPr="000742E5">
        <w:rPr>
          <w:rFonts w:ascii="Times New Roman" w:hAnsi="Times New Roman"/>
        </w:rPr>
        <w:t>pre</w:t>
      </w:r>
      <w:proofErr w:type="spellEnd"/>
      <w:r w:rsidRPr="000742E5">
        <w:rPr>
          <w:rFonts w:ascii="Times New Roman" w:hAnsi="Times New Roman"/>
        </w:rPr>
        <w:t>- и суффиксов -</w:t>
      </w:r>
      <w:proofErr w:type="spellStart"/>
      <w:r w:rsidRPr="000742E5">
        <w:rPr>
          <w:rFonts w:ascii="Times New Roman" w:hAnsi="Times New Roman"/>
        </w:rPr>
        <w:t>able</w:t>
      </w:r>
      <w:proofErr w:type="spellEnd"/>
      <w:r w:rsidRPr="000742E5">
        <w:rPr>
          <w:rFonts w:ascii="Times New Roman" w:hAnsi="Times New Roman"/>
        </w:rPr>
        <w:t>/-</w:t>
      </w:r>
      <w:proofErr w:type="spellStart"/>
      <w:r w:rsidRPr="000742E5">
        <w:rPr>
          <w:rFonts w:ascii="Times New Roman" w:hAnsi="Times New Roman"/>
        </w:rPr>
        <w:t>ible</w:t>
      </w:r>
      <w:proofErr w:type="spellEnd"/>
      <w:r w:rsidRPr="000742E5">
        <w:rPr>
          <w:rFonts w:ascii="Times New Roman" w:hAnsi="Times New Roman"/>
        </w:rPr>
        <w:t>, -</w:t>
      </w:r>
      <w:proofErr w:type="spellStart"/>
      <w:r w:rsidRPr="000742E5">
        <w:rPr>
          <w:rFonts w:ascii="Times New Roman" w:hAnsi="Times New Roman"/>
        </w:rPr>
        <w:t>al</w:t>
      </w:r>
      <w:proofErr w:type="spellEnd"/>
      <w:r w:rsidRPr="000742E5">
        <w:rPr>
          <w:rFonts w:ascii="Times New Roman" w:hAnsi="Times New Roman"/>
        </w:rPr>
        <w:t>, -</w:t>
      </w:r>
      <w:proofErr w:type="spellStart"/>
      <w:r w:rsidRPr="000742E5">
        <w:rPr>
          <w:rFonts w:ascii="Times New Roman" w:hAnsi="Times New Roman"/>
        </w:rPr>
        <w:t>ed</w:t>
      </w:r>
      <w:proofErr w:type="spellEnd"/>
      <w:r w:rsidRPr="000742E5">
        <w:rPr>
          <w:rFonts w:ascii="Times New Roman" w:hAnsi="Times New Roman"/>
        </w:rPr>
        <w:t>, -</w:t>
      </w:r>
      <w:proofErr w:type="spellStart"/>
      <w:r w:rsidRPr="000742E5">
        <w:rPr>
          <w:rFonts w:ascii="Times New Roman" w:hAnsi="Times New Roman"/>
        </w:rPr>
        <w:t>ese</w:t>
      </w:r>
      <w:proofErr w:type="spellEnd"/>
      <w:r w:rsidRPr="000742E5">
        <w:rPr>
          <w:rFonts w:ascii="Times New Roman" w:hAnsi="Times New Roman"/>
        </w:rPr>
        <w:t>, -</w:t>
      </w:r>
      <w:proofErr w:type="spellStart"/>
      <w:r w:rsidRPr="000742E5">
        <w:rPr>
          <w:rFonts w:ascii="Times New Roman" w:hAnsi="Times New Roman"/>
        </w:rPr>
        <w:t>ful</w:t>
      </w:r>
      <w:proofErr w:type="spellEnd"/>
      <w:r w:rsidRPr="000742E5">
        <w:rPr>
          <w:rFonts w:ascii="Times New Roman" w:hAnsi="Times New Roman"/>
        </w:rPr>
        <w:t>, -</w:t>
      </w:r>
      <w:proofErr w:type="spellStart"/>
      <w:r w:rsidRPr="000742E5">
        <w:rPr>
          <w:rFonts w:ascii="Times New Roman" w:hAnsi="Times New Roman"/>
        </w:rPr>
        <w:t>ian</w:t>
      </w:r>
      <w:proofErr w:type="spellEnd"/>
      <w:r w:rsidRPr="000742E5">
        <w:rPr>
          <w:rFonts w:ascii="Times New Roman" w:hAnsi="Times New Roman"/>
        </w:rPr>
        <w:t>/-</w:t>
      </w:r>
      <w:proofErr w:type="spellStart"/>
      <w:r w:rsidRPr="000742E5">
        <w:rPr>
          <w:rFonts w:ascii="Times New Roman" w:hAnsi="Times New Roman"/>
        </w:rPr>
        <w:t>an</w:t>
      </w:r>
      <w:proofErr w:type="spellEnd"/>
      <w:r w:rsidRPr="000742E5">
        <w:rPr>
          <w:rFonts w:ascii="Times New Roman" w:hAnsi="Times New Roman"/>
        </w:rPr>
        <w:t>, -</w:t>
      </w:r>
      <w:proofErr w:type="spellStart"/>
      <w:r w:rsidRPr="000742E5">
        <w:rPr>
          <w:rFonts w:ascii="Times New Roman" w:hAnsi="Times New Roman"/>
        </w:rPr>
        <w:t>ical</w:t>
      </w:r>
      <w:proofErr w:type="spellEnd"/>
      <w:r w:rsidRPr="000742E5">
        <w:rPr>
          <w:rFonts w:ascii="Times New Roman" w:hAnsi="Times New Roman"/>
        </w:rPr>
        <w:t>, -</w:t>
      </w:r>
      <w:proofErr w:type="spellStart"/>
      <w:r w:rsidRPr="000742E5">
        <w:rPr>
          <w:rFonts w:ascii="Times New Roman" w:hAnsi="Times New Roman"/>
        </w:rPr>
        <w:t>ing</w:t>
      </w:r>
      <w:proofErr w:type="spellEnd"/>
      <w:r w:rsidRPr="000742E5">
        <w:rPr>
          <w:rFonts w:ascii="Times New Roman" w:hAnsi="Times New Roman"/>
        </w:rPr>
        <w:t>, -</w:t>
      </w:r>
      <w:proofErr w:type="spellStart"/>
      <w:r w:rsidRPr="000742E5">
        <w:rPr>
          <w:rFonts w:ascii="Times New Roman" w:hAnsi="Times New Roman"/>
        </w:rPr>
        <w:t>ish</w:t>
      </w:r>
      <w:proofErr w:type="spellEnd"/>
      <w:r w:rsidRPr="000742E5">
        <w:rPr>
          <w:rFonts w:ascii="Times New Roman" w:hAnsi="Times New Roman"/>
        </w:rPr>
        <w:t>, -</w:t>
      </w:r>
      <w:proofErr w:type="spellStart"/>
      <w:r w:rsidRPr="000742E5">
        <w:rPr>
          <w:rFonts w:ascii="Times New Roman" w:hAnsi="Times New Roman"/>
        </w:rPr>
        <w:t>ive</w:t>
      </w:r>
      <w:proofErr w:type="spellEnd"/>
      <w:r w:rsidRPr="000742E5">
        <w:rPr>
          <w:rFonts w:ascii="Times New Roman" w:hAnsi="Times New Roman"/>
        </w:rPr>
        <w:t>, -</w:t>
      </w:r>
      <w:proofErr w:type="spellStart"/>
      <w:r w:rsidRPr="000742E5">
        <w:rPr>
          <w:rFonts w:ascii="Times New Roman" w:hAnsi="Times New Roman"/>
        </w:rPr>
        <w:t>less</w:t>
      </w:r>
      <w:proofErr w:type="spellEnd"/>
      <w:r w:rsidRPr="000742E5">
        <w:rPr>
          <w:rFonts w:ascii="Times New Roman" w:hAnsi="Times New Roman"/>
        </w:rPr>
        <w:t>, -</w:t>
      </w:r>
      <w:proofErr w:type="spellStart"/>
      <w:r w:rsidRPr="000742E5">
        <w:rPr>
          <w:rFonts w:ascii="Times New Roman" w:hAnsi="Times New Roman"/>
        </w:rPr>
        <w:t>ly</w:t>
      </w:r>
      <w:proofErr w:type="spellEnd"/>
      <w:r w:rsidRPr="000742E5">
        <w:rPr>
          <w:rFonts w:ascii="Times New Roman" w:hAnsi="Times New Roman"/>
        </w:rPr>
        <w:t>, -</w:t>
      </w:r>
      <w:proofErr w:type="spellStart"/>
      <w:r w:rsidRPr="000742E5">
        <w:rPr>
          <w:rFonts w:ascii="Times New Roman" w:hAnsi="Times New Roman"/>
        </w:rPr>
        <w:t>ous</w:t>
      </w:r>
      <w:proofErr w:type="spellEnd"/>
      <w:r w:rsidRPr="000742E5">
        <w:rPr>
          <w:rFonts w:ascii="Times New Roman" w:hAnsi="Times New Roman"/>
        </w:rPr>
        <w:t>, -y;</w:t>
      </w:r>
    </w:p>
    <w:p w14:paraId="30328D8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наречий при помощи префиксов </w:t>
      </w:r>
      <w:proofErr w:type="spellStart"/>
      <w:r w:rsidRPr="000742E5">
        <w:rPr>
          <w:rFonts w:ascii="Times New Roman" w:hAnsi="Times New Roman"/>
        </w:rPr>
        <w:t>un</w:t>
      </w:r>
      <w:proofErr w:type="spellEnd"/>
      <w:r w:rsidRPr="000742E5">
        <w:rPr>
          <w:rFonts w:ascii="Times New Roman" w:hAnsi="Times New Roman"/>
        </w:rPr>
        <w:t xml:space="preserve">-, </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im</w:t>
      </w:r>
      <w:proofErr w:type="spellEnd"/>
      <w:r w:rsidRPr="000742E5">
        <w:rPr>
          <w:rFonts w:ascii="Times New Roman" w:hAnsi="Times New Roman"/>
        </w:rPr>
        <w:t xml:space="preserve">-, </w:t>
      </w:r>
      <w:proofErr w:type="spellStart"/>
      <w:r w:rsidRPr="000742E5">
        <w:rPr>
          <w:rFonts w:ascii="Times New Roman" w:hAnsi="Times New Roman"/>
        </w:rPr>
        <w:t>il</w:t>
      </w:r>
      <w:proofErr w:type="spellEnd"/>
      <w:r w:rsidRPr="000742E5">
        <w:rPr>
          <w:rFonts w:ascii="Times New Roman" w:hAnsi="Times New Roman"/>
        </w:rPr>
        <w:t>-/</w:t>
      </w:r>
      <w:proofErr w:type="spellStart"/>
      <w:r w:rsidRPr="000742E5">
        <w:rPr>
          <w:rFonts w:ascii="Times New Roman" w:hAnsi="Times New Roman"/>
        </w:rPr>
        <w:t>ir</w:t>
      </w:r>
      <w:proofErr w:type="spellEnd"/>
      <w:r w:rsidRPr="000742E5">
        <w:rPr>
          <w:rFonts w:ascii="Times New Roman" w:hAnsi="Times New Roman"/>
        </w:rPr>
        <w:t>- и суффикса -</w:t>
      </w:r>
      <w:proofErr w:type="spellStart"/>
      <w:r w:rsidRPr="000742E5">
        <w:rPr>
          <w:rFonts w:ascii="Times New Roman" w:hAnsi="Times New Roman"/>
        </w:rPr>
        <w:t>ly</w:t>
      </w:r>
      <w:proofErr w:type="spellEnd"/>
      <w:r w:rsidRPr="000742E5">
        <w:rPr>
          <w:rFonts w:ascii="Times New Roman" w:hAnsi="Times New Roman"/>
        </w:rPr>
        <w:t xml:space="preserve">; </w:t>
      </w:r>
    </w:p>
    <w:p w14:paraId="1E6C266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числительных при помощи суффиксов -</w:t>
      </w:r>
      <w:proofErr w:type="spellStart"/>
      <w:r w:rsidRPr="000742E5">
        <w:rPr>
          <w:rFonts w:ascii="Times New Roman" w:hAnsi="Times New Roman"/>
        </w:rPr>
        <w:t>teen</w:t>
      </w:r>
      <w:proofErr w:type="spellEnd"/>
      <w:r w:rsidRPr="000742E5">
        <w:rPr>
          <w:rFonts w:ascii="Times New Roman" w:hAnsi="Times New Roman"/>
        </w:rPr>
        <w:t>, -</w:t>
      </w:r>
      <w:proofErr w:type="spellStart"/>
      <w:r w:rsidRPr="000742E5">
        <w:rPr>
          <w:rFonts w:ascii="Times New Roman" w:hAnsi="Times New Roman"/>
        </w:rPr>
        <w:t>ty</w:t>
      </w:r>
      <w:proofErr w:type="spellEnd"/>
      <w:r w:rsidRPr="000742E5">
        <w:rPr>
          <w:rFonts w:ascii="Times New Roman" w:hAnsi="Times New Roman"/>
        </w:rPr>
        <w:t>, -</w:t>
      </w:r>
      <w:proofErr w:type="spellStart"/>
      <w:r w:rsidRPr="000742E5">
        <w:rPr>
          <w:rFonts w:ascii="Times New Roman" w:hAnsi="Times New Roman"/>
        </w:rPr>
        <w:t>th</w:t>
      </w:r>
      <w:proofErr w:type="spellEnd"/>
      <w:r w:rsidRPr="000742E5">
        <w:rPr>
          <w:rFonts w:ascii="Times New Roman" w:hAnsi="Times New Roman"/>
        </w:rPr>
        <w:t xml:space="preserve">; </w:t>
      </w:r>
    </w:p>
    <w:p w14:paraId="3609CCE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словосложение: </w:t>
      </w:r>
    </w:p>
    <w:p w14:paraId="310790F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существительных путём соединения основ существительных (</w:t>
      </w:r>
      <w:proofErr w:type="spellStart"/>
      <w:r w:rsidRPr="000742E5">
        <w:rPr>
          <w:rFonts w:ascii="Times New Roman" w:hAnsi="Times New Roman"/>
        </w:rPr>
        <w:t>football</w:t>
      </w:r>
      <w:proofErr w:type="spellEnd"/>
      <w:r w:rsidRPr="000742E5">
        <w:rPr>
          <w:rFonts w:ascii="Times New Roman" w:hAnsi="Times New Roman"/>
        </w:rPr>
        <w:t>);</w:t>
      </w:r>
    </w:p>
    <w:p w14:paraId="0A50362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существительных путём соединения основы прилагательного с основой существительного (</w:t>
      </w:r>
      <w:proofErr w:type="spellStart"/>
      <w:r w:rsidRPr="000742E5">
        <w:rPr>
          <w:rFonts w:ascii="Times New Roman" w:hAnsi="Times New Roman"/>
        </w:rPr>
        <w:t>blue-bell</w:t>
      </w:r>
      <w:proofErr w:type="spellEnd"/>
      <w:r w:rsidRPr="000742E5">
        <w:rPr>
          <w:rFonts w:ascii="Times New Roman" w:hAnsi="Times New Roman"/>
        </w:rPr>
        <w:t xml:space="preserve">); </w:t>
      </w:r>
    </w:p>
    <w:p w14:paraId="423A76B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существительных путём соединения основ существительных с предлогом (</w:t>
      </w:r>
      <w:proofErr w:type="spellStart"/>
      <w:r w:rsidRPr="000742E5">
        <w:rPr>
          <w:rFonts w:ascii="Times New Roman" w:hAnsi="Times New Roman"/>
        </w:rPr>
        <w:t>father-in-law</w:t>
      </w:r>
      <w:proofErr w:type="spellEnd"/>
      <w:r w:rsidRPr="000742E5">
        <w:rPr>
          <w:rFonts w:ascii="Times New Roman" w:hAnsi="Times New Roman"/>
        </w:rPr>
        <w:t xml:space="preserve">); </w:t>
      </w:r>
    </w:p>
    <w:p w14:paraId="57EA4B8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0742E5">
        <w:rPr>
          <w:rFonts w:ascii="Times New Roman" w:hAnsi="Times New Roman"/>
        </w:rPr>
        <w:t>ed</w:t>
      </w:r>
      <w:proofErr w:type="spellEnd"/>
      <w:r w:rsidRPr="000742E5">
        <w:rPr>
          <w:rFonts w:ascii="Times New Roman" w:hAnsi="Times New Roman"/>
        </w:rPr>
        <w:t xml:space="preserve"> (</w:t>
      </w:r>
      <w:proofErr w:type="spellStart"/>
      <w:r w:rsidRPr="000742E5">
        <w:rPr>
          <w:rFonts w:ascii="Times New Roman" w:hAnsi="Times New Roman"/>
        </w:rPr>
        <w:t>blue-eyed</w:t>
      </w:r>
      <w:proofErr w:type="spellEnd"/>
      <w:r w:rsidRPr="000742E5">
        <w:rPr>
          <w:rFonts w:ascii="Times New Roman" w:hAnsi="Times New Roman"/>
        </w:rPr>
        <w:t xml:space="preserve">, </w:t>
      </w:r>
      <w:proofErr w:type="spellStart"/>
      <w:r w:rsidRPr="000742E5">
        <w:rPr>
          <w:rFonts w:ascii="Times New Roman" w:hAnsi="Times New Roman"/>
        </w:rPr>
        <w:t>eight-legged</w:t>
      </w:r>
      <w:proofErr w:type="spellEnd"/>
      <w:r w:rsidRPr="000742E5">
        <w:rPr>
          <w:rFonts w:ascii="Times New Roman" w:hAnsi="Times New Roman"/>
        </w:rPr>
        <w:t xml:space="preserve">); </w:t>
      </w:r>
    </w:p>
    <w:p w14:paraId="5260B1E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прилагательных путём соединения наречия с основой причастия II (</w:t>
      </w:r>
      <w:proofErr w:type="spellStart"/>
      <w:r w:rsidRPr="000742E5">
        <w:rPr>
          <w:rFonts w:ascii="Times New Roman" w:hAnsi="Times New Roman"/>
        </w:rPr>
        <w:t>well-behaved</w:t>
      </w:r>
      <w:proofErr w:type="spellEnd"/>
      <w:r w:rsidRPr="000742E5">
        <w:rPr>
          <w:rFonts w:ascii="Times New Roman" w:hAnsi="Times New Roman"/>
        </w:rPr>
        <w:t>);</w:t>
      </w:r>
    </w:p>
    <w:p w14:paraId="6296547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сложных прилагательных путём соединения основы прилагательного с основой причастия I (</w:t>
      </w:r>
      <w:proofErr w:type="spellStart"/>
      <w:r w:rsidRPr="000742E5">
        <w:rPr>
          <w:rFonts w:ascii="Times New Roman" w:hAnsi="Times New Roman"/>
        </w:rPr>
        <w:t>nice-looking</w:t>
      </w:r>
      <w:proofErr w:type="spellEnd"/>
      <w:r w:rsidRPr="000742E5">
        <w:rPr>
          <w:rFonts w:ascii="Times New Roman" w:hAnsi="Times New Roman"/>
        </w:rPr>
        <w:t>);</w:t>
      </w:r>
    </w:p>
    <w:p w14:paraId="3C33601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конверсия: </w:t>
      </w:r>
    </w:p>
    <w:p w14:paraId="19FA9D7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w:t>
      </w:r>
      <w:proofErr w:type="spellStart"/>
      <w:r w:rsidRPr="000742E5">
        <w:rPr>
          <w:rFonts w:ascii="Times New Roman" w:hAnsi="Times New Roman"/>
        </w:rPr>
        <w:t>образование</w:t>
      </w:r>
      <w:proofErr w:type="spellEnd"/>
      <w:r w:rsidRPr="000742E5">
        <w:rPr>
          <w:rFonts w:ascii="Times New Roman" w:hAnsi="Times New Roman"/>
        </w:rPr>
        <w:t xml:space="preserve"> имён существительных от неопределённой формы глаголов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run</w:t>
      </w:r>
      <w:proofErr w:type="spellEnd"/>
      <w:r w:rsidRPr="000742E5">
        <w:rPr>
          <w:rFonts w:ascii="Times New Roman" w:hAnsi="Times New Roman"/>
        </w:rPr>
        <w:t xml:space="preserve"> – a </w:t>
      </w:r>
      <w:proofErr w:type="spellStart"/>
      <w:r w:rsidRPr="000742E5">
        <w:rPr>
          <w:rFonts w:ascii="Times New Roman" w:hAnsi="Times New Roman"/>
        </w:rPr>
        <w:t>run</w:t>
      </w:r>
      <w:proofErr w:type="spellEnd"/>
      <w:r w:rsidRPr="000742E5">
        <w:rPr>
          <w:rFonts w:ascii="Times New Roman" w:hAnsi="Times New Roman"/>
        </w:rPr>
        <w:t>);</w:t>
      </w:r>
    </w:p>
    <w:p w14:paraId="3E78884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имён существительных от прилагательных (</w:t>
      </w:r>
      <w:proofErr w:type="spellStart"/>
      <w:r w:rsidRPr="000742E5">
        <w:rPr>
          <w:rFonts w:ascii="Times New Roman" w:hAnsi="Times New Roman"/>
        </w:rPr>
        <w:t>rich</w:t>
      </w:r>
      <w:proofErr w:type="spellEnd"/>
      <w:r w:rsidRPr="000742E5">
        <w:rPr>
          <w:rFonts w:ascii="Times New Roman" w:hAnsi="Times New Roman"/>
        </w:rPr>
        <w:t xml:space="preserve"> </w:t>
      </w:r>
      <w:proofErr w:type="spellStart"/>
      <w:r w:rsidRPr="000742E5">
        <w:rPr>
          <w:rFonts w:ascii="Times New Roman" w:hAnsi="Times New Roman"/>
        </w:rPr>
        <w:t>people</w:t>
      </w:r>
      <w:proofErr w:type="spellEnd"/>
      <w:r w:rsidRPr="000742E5">
        <w:rPr>
          <w:rFonts w:ascii="Times New Roman" w:hAnsi="Times New Roman"/>
        </w:rPr>
        <w:t xml:space="preserve"> – </w:t>
      </w:r>
      <w:proofErr w:type="spellStart"/>
      <w:r w:rsidRPr="000742E5">
        <w:rPr>
          <w:rFonts w:ascii="Times New Roman" w:hAnsi="Times New Roman"/>
        </w:rPr>
        <w:t>the</w:t>
      </w:r>
      <w:proofErr w:type="spellEnd"/>
      <w:r w:rsidRPr="000742E5">
        <w:rPr>
          <w:rFonts w:ascii="Times New Roman" w:hAnsi="Times New Roman"/>
        </w:rPr>
        <w:t xml:space="preserve"> </w:t>
      </w:r>
      <w:proofErr w:type="spellStart"/>
      <w:r w:rsidRPr="000742E5">
        <w:rPr>
          <w:rFonts w:ascii="Times New Roman" w:hAnsi="Times New Roman"/>
        </w:rPr>
        <w:t>rich</w:t>
      </w:r>
      <w:proofErr w:type="spellEnd"/>
      <w:r w:rsidRPr="000742E5">
        <w:rPr>
          <w:rFonts w:ascii="Times New Roman" w:hAnsi="Times New Roman"/>
        </w:rPr>
        <w:t>);</w:t>
      </w:r>
    </w:p>
    <w:p w14:paraId="311194D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образование глаголов от имён существительных (a </w:t>
      </w:r>
      <w:proofErr w:type="spellStart"/>
      <w:r w:rsidRPr="000742E5">
        <w:rPr>
          <w:rFonts w:ascii="Times New Roman" w:hAnsi="Times New Roman"/>
        </w:rPr>
        <w:t>hand</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hand</w:t>
      </w:r>
      <w:proofErr w:type="spellEnd"/>
      <w:r w:rsidRPr="000742E5">
        <w:rPr>
          <w:rFonts w:ascii="Times New Roman" w:hAnsi="Times New Roman"/>
        </w:rPr>
        <w:t>);</w:t>
      </w:r>
    </w:p>
    <w:p w14:paraId="0A86DB2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глаголов от имён прилагательных (</w:t>
      </w:r>
      <w:proofErr w:type="spellStart"/>
      <w:r w:rsidRPr="000742E5">
        <w:rPr>
          <w:rFonts w:ascii="Times New Roman" w:hAnsi="Times New Roman"/>
        </w:rPr>
        <w:t>cool</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cool</w:t>
      </w:r>
      <w:proofErr w:type="spellEnd"/>
      <w:r w:rsidRPr="000742E5">
        <w:rPr>
          <w:rFonts w:ascii="Times New Roman" w:hAnsi="Times New Roman"/>
        </w:rPr>
        <w:t>).</w:t>
      </w:r>
    </w:p>
    <w:p w14:paraId="7292877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Имена прилагательные на -</w:t>
      </w:r>
      <w:proofErr w:type="spellStart"/>
      <w:r w:rsidRPr="000742E5">
        <w:rPr>
          <w:rFonts w:ascii="Times New Roman" w:hAnsi="Times New Roman"/>
        </w:rPr>
        <w:t>ed</w:t>
      </w:r>
      <w:proofErr w:type="spellEnd"/>
      <w:r w:rsidRPr="000742E5">
        <w:rPr>
          <w:rFonts w:ascii="Times New Roman" w:hAnsi="Times New Roman"/>
        </w:rPr>
        <w:t xml:space="preserve"> и -</w:t>
      </w:r>
      <w:proofErr w:type="spellStart"/>
      <w:r w:rsidRPr="000742E5">
        <w:rPr>
          <w:rFonts w:ascii="Times New Roman" w:hAnsi="Times New Roman"/>
        </w:rPr>
        <w:t>ing</w:t>
      </w:r>
      <w:proofErr w:type="spellEnd"/>
      <w:r w:rsidRPr="000742E5">
        <w:rPr>
          <w:rFonts w:ascii="Times New Roman" w:hAnsi="Times New Roman"/>
        </w:rPr>
        <w:t xml:space="preserve"> (</w:t>
      </w:r>
      <w:proofErr w:type="spellStart"/>
      <w:r w:rsidRPr="000742E5">
        <w:rPr>
          <w:rFonts w:ascii="Times New Roman" w:hAnsi="Times New Roman"/>
        </w:rPr>
        <w:t>excited</w:t>
      </w:r>
      <w:proofErr w:type="spellEnd"/>
      <w:r w:rsidRPr="000742E5">
        <w:rPr>
          <w:rFonts w:ascii="Times New Roman" w:hAnsi="Times New Roman"/>
        </w:rPr>
        <w:t xml:space="preserve"> – </w:t>
      </w:r>
      <w:proofErr w:type="spellStart"/>
      <w:r w:rsidRPr="000742E5">
        <w:rPr>
          <w:rFonts w:ascii="Times New Roman" w:hAnsi="Times New Roman"/>
        </w:rPr>
        <w:t>exciting</w:t>
      </w:r>
      <w:proofErr w:type="spellEnd"/>
      <w:r w:rsidRPr="000742E5">
        <w:rPr>
          <w:rFonts w:ascii="Times New Roman" w:hAnsi="Times New Roman"/>
        </w:rPr>
        <w:t>).</w:t>
      </w:r>
    </w:p>
    <w:p w14:paraId="7A62C1D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9B2E2D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Различные средства связи для обеспечения целостности и логичности устного/письменного высказывания. </w:t>
      </w:r>
    </w:p>
    <w:p w14:paraId="1EB44F0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Грамматическая сторона речи.</w:t>
      </w:r>
    </w:p>
    <w:p w14:paraId="0649B1D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14:paraId="5438523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0FB6919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w:t>
      </w:r>
      <w:proofErr w:type="spellStart"/>
      <w:r w:rsidRPr="000742E5">
        <w:rPr>
          <w:rFonts w:ascii="Times New Roman" w:hAnsi="Times New Roman"/>
        </w:rPr>
        <w:t>moved</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a </w:t>
      </w:r>
      <w:proofErr w:type="spellStart"/>
      <w:r w:rsidRPr="000742E5">
        <w:rPr>
          <w:rFonts w:ascii="Times New Roman" w:hAnsi="Times New Roman"/>
        </w:rPr>
        <w:t>new</w:t>
      </w:r>
      <w:proofErr w:type="spellEnd"/>
      <w:r w:rsidRPr="000742E5">
        <w:rPr>
          <w:rFonts w:ascii="Times New Roman" w:hAnsi="Times New Roman"/>
        </w:rPr>
        <w:t xml:space="preserve"> </w:t>
      </w:r>
      <w:proofErr w:type="spellStart"/>
      <w:r w:rsidRPr="000742E5">
        <w:rPr>
          <w:rFonts w:ascii="Times New Roman" w:hAnsi="Times New Roman"/>
        </w:rPr>
        <w:t>house</w:t>
      </w:r>
      <w:proofErr w:type="spellEnd"/>
      <w:r w:rsidRPr="000742E5">
        <w:rPr>
          <w:rFonts w:ascii="Times New Roman" w:hAnsi="Times New Roman"/>
        </w:rPr>
        <w:t xml:space="preserve"> </w:t>
      </w:r>
      <w:proofErr w:type="spellStart"/>
      <w:r w:rsidRPr="000742E5">
        <w:rPr>
          <w:rFonts w:ascii="Times New Roman" w:hAnsi="Times New Roman"/>
        </w:rPr>
        <w:t>last</w:t>
      </w:r>
      <w:proofErr w:type="spellEnd"/>
      <w:r w:rsidRPr="000742E5">
        <w:rPr>
          <w:rFonts w:ascii="Times New Roman" w:hAnsi="Times New Roman"/>
        </w:rPr>
        <w:t xml:space="preserve"> </w:t>
      </w:r>
      <w:proofErr w:type="spellStart"/>
      <w:r w:rsidRPr="000742E5">
        <w:rPr>
          <w:rFonts w:ascii="Times New Roman" w:hAnsi="Times New Roman"/>
        </w:rPr>
        <w:t>year</w:t>
      </w:r>
      <w:proofErr w:type="spellEnd"/>
      <w:r w:rsidRPr="000742E5">
        <w:rPr>
          <w:rFonts w:ascii="Times New Roman" w:hAnsi="Times New Roman"/>
        </w:rPr>
        <w:t>.).</w:t>
      </w:r>
    </w:p>
    <w:p w14:paraId="69FB717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начальным It. </w:t>
      </w:r>
    </w:p>
    <w:p w14:paraId="6E3CE3D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начальным </w:t>
      </w:r>
      <w:proofErr w:type="spellStart"/>
      <w:r w:rsidRPr="000742E5">
        <w:rPr>
          <w:rFonts w:ascii="Times New Roman" w:hAnsi="Times New Roman"/>
        </w:rPr>
        <w:t>There</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be</w:t>
      </w:r>
      <w:proofErr w:type="spellEnd"/>
      <w:r w:rsidRPr="000742E5">
        <w:rPr>
          <w:rFonts w:ascii="Times New Roman" w:hAnsi="Times New Roman"/>
        </w:rPr>
        <w:t xml:space="preserve">. </w:t>
      </w:r>
    </w:p>
    <w:p w14:paraId="30FE2B8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глагольными конструкциями, содержащими глаголы-связки to be, to look, to seem, to feel (He looks/seems/feels happy.). </w:t>
      </w:r>
    </w:p>
    <w:p w14:paraId="21D9250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w:t>
      </w:r>
      <w:proofErr w:type="spellStart"/>
      <w:r w:rsidRPr="000742E5">
        <w:rPr>
          <w:rFonts w:ascii="Times New Roman" w:hAnsi="Times New Roman"/>
        </w:rPr>
        <w:t>cо</w:t>
      </w:r>
      <w:proofErr w:type="spellEnd"/>
      <w:r w:rsidRPr="000742E5">
        <w:rPr>
          <w:rFonts w:ascii="Times New Roman" w:hAnsi="Times New Roman"/>
        </w:rPr>
        <w:t xml:space="preserve"> сложным подлежащим – </w:t>
      </w:r>
      <w:proofErr w:type="spellStart"/>
      <w:r w:rsidRPr="000742E5">
        <w:rPr>
          <w:rFonts w:ascii="Times New Roman" w:hAnsi="Times New Roman"/>
        </w:rPr>
        <w:t>Complex</w:t>
      </w:r>
      <w:proofErr w:type="spellEnd"/>
      <w:r w:rsidRPr="000742E5">
        <w:rPr>
          <w:rFonts w:ascii="Times New Roman" w:hAnsi="Times New Roman"/>
        </w:rPr>
        <w:t xml:space="preserve"> </w:t>
      </w:r>
      <w:proofErr w:type="spellStart"/>
      <w:r w:rsidRPr="000742E5">
        <w:rPr>
          <w:rFonts w:ascii="Times New Roman" w:hAnsi="Times New Roman"/>
        </w:rPr>
        <w:t>Subject</w:t>
      </w:r>
      <w:proofErr w:type="spellEnd"/>
      <w:r w:rsidRPr="000742E5">
        <w:rPr>
          <w:rFonts w:ascii="Times New Roman" w:hAnsi="Times New Roman"/>
        </w:rPr>
        <w:t>.</w:t>
      </w:r>
    </w:p>
    <w:p w14:paraId="226E337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Предложения cо сложным дополнением – Complex Object (I want you to help me. I saw her cross/crossing the road. I want to have my hair cut.).</w:t>
      </w:r>
    </w:p>
    <w:p w14:paraId="78BA3A3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Сложносочинённые предложения с сочинительными союзами </w:t>
      </w:r>
      <w:proofErr w:type="spellStart"/>
      <w:r w:rsidRPr="000742E5">
        <w:rPr>
          <w:rFonts w:ascii="Times New Roman" w:hAnsi="Times New Roman"/>
        </w:rPr>
        <w:t>and</w:t>
      </w:r>
      <w:proofErr w:type="spellEnd"/>
      <w:r w:rsidRPr="000742E5">
        <w:rPr>
          <w:rFonts w:ascii="Times New Roman" w:hAnsi="Times New Roman"/>
        </w:rPr>
        <w:t xml:space="preserve">, </w:t>
      </w:r>
      <w:proofErr w:type="spellStart"/>
      <w:r w:rsidRPr="000742E5">
        <w:rPr>
          <w:rFonts w:ascii="Times New Roman" w:hAnsi="Times New Roman"/>
        </w:rPr>
        <w:t>but</w:t>
      </w:r>
      <w:proofErr w:type="spellEnd"/>
      <w:r w:rsidRPr="000742E5">
        <w:rPr>
          <w:rFonts w:ascii="Times New Roman" w:hAnsi="Times New Roman"/>
        </w:rPr>
        <w:t xml:space="preserve">, </w:t>
      </w:r>
      <w:proofErr w:type="spellStart"/>
      <w:r w:rsidRPr="000742E5">
        <w:rPr>
          <w:rFonts w:ascii="Times New Roman" w:hAnsi="Times New Roman"/>
        </w:rPr>
        <w:t>or</w:t>
      </w:r>
      <w:proofErr w:type="spellEnd"/>
      <w:r w:rsidRPr="000742E5">
        <w:rPr>
          <w:rFonts w:ascii="Times New Roman" w:hAnsi="Times New Roman"/>
        </w:rPr>
        <w:t>.</w:t>
      </w:r>
    </w:p>
    <w:p w14:paraId="1B58613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союзами и союзными словами </w:t>
      </w:r>
      <w:proofErr w:type="spellStart"/>
      <w:r w:rsidRPr="000742E5">
        <w:rPr>
          <w:rFonts w:ascii="Times New Roman" w:hAnsi="Times New Roman"/>
        </w:rPr>
        <w:t>because</w:t>
      </w:r>
      <w:proofErr w:type="spellEnd"/>
      <w:r w:rsidRPr="000742E5">
        <w:rPr>
          <w:rFonts w:ascii="Times New Roman" w:hAnsi="Times New Roman"/>
        </w:rPr>
        <w:t xml:space="preserve">, </w:t>
      </w:r>
      <w:proofErr w:type="spellStart"/>
      <w:r w:rsidRPr="000742E5">
        <w:rPr>
          <w:rFonts w:ascii="Times New Roman" w:hAnsi="Times New Roman"/>
        </w:rPr>
        <w:t>if</w:t>
      </w:r>
      <w:proofErr w:type="spellEnd"/>
      <w:r w:rsidRPr="000742E5">
        <w:rPr>
          <w:rFonts w:ascii="Times New Roman" w:hAnsi="Times New Roman"/>
        </w:rPr>
        <w:t xml:space="preserve">, </w:t>
      </w:r>
      <w:proofErr w:type="spellStart"/>
      <w:r w:rsidRPr="000742E5">
        <w:rPr>
          <w:rFonts w:ascii="Times New Roman" w:hAnsi="Times New Roman"/>
        </w:rPr>
        <w:t>when</w:t>
      </w:r>
      <w:proofErr w:type="spellEnd"/>
      <w:r w:rsidRPr="000742E5">
        <w:rPr>
          <w:rFonts w:ascii="Times New Roman" w:hAnsi="Times New Roman"/>
        </w:rPr>
        <w:t xml:space="preserve">, </w:t>
      </w:r>
      <w:proofErr w:type="spellStart"/>
      <w:r w:rsidRPr="000742E5">
        <w:rPr>
          <w:rFonts w:ascii="Times New Roman" w:hAnsi="Times New Roman"/>
        </w:rPr>
        <w:t>where</w:t>
      </w:r>
      <w:proofErr w:type="spellEnd"/>
      <w:r w:rsidRPr="000742E5">
        <w:rPr>
          <w:rFonts w:ascii="Times New Roman" w:hAnsi="Times New Roman"/>
        </w:rPr>
        <w:t xml:space="preserve">, </w:t>
      </w:r>
      <w:proofErr w:type="spellStart"/>
      <w:r w:rsidRPr="000742E5">
        <w:rPr>
          <w:rFonts w:ascii="Times New Roman" w:hAnsi="Times New Roman"/>
        </w:rPr>
        <w:t>what</w:t>
      </w:r>
      <w:proofErr w:type="spellEnd"/>
      <w:r w:rsidRPr="000742E5">
        <w:rPr>
          <w:rFonts w:ascii="Times New Roman" w:hAnsi="Times New Roman"/>
        </w:rPr>
        <w:t xml:space="preserve">, </w:t>
      </w:r>
      <w:proofErr w:type="spellStart"/>
      <w:r w:rsidRPr="000742E5">
        <w:rPr>
          <w:rFonts w:ascii="Times New Roman" w:hAnsi="Times New Roman"/>
        </w:rPr>
        <w:t>why</w:t>
      </w:r>
      <w:proofErr w:type="spellEnd"/>
      <w:r w:rsidRPr="000742E5">
        <w:rPr>
          <w:rFonts w:ascii="Times New Roman" w:hAnsi="Times New Roman"/>
        </w:rPr>
        <w:t xml:space="preserve">, </w:t>
      </w:r>
      <w:proofErr w:type="spellStart"/>
      <w:r w:rsidRPr="000742E5">
        <w:rPr>
          <w:rFonts w:ascii="Times New Roman" w:hAnsi="Times New Roman"/>
        </w:rPr>
        <w:t>how</w:t>
      </w:r>
      <w:proofErr w:type="spellEnd"/>
      <w:r w:rsidRPr="000742E5">
        <w:rPr>
          <w:rFonts w:ascii="Times New Roman" w:hAnsi="Times New Roman"/>
        </w:rPr>
        <w:t>.</w:t>
      </w:r>
    </w:p>
    <w:p w14:paraId="28956F8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определительными придаточными с союзными словами </w:t>
      </w:r>
      <w:proofErr w:type="spellStart"/>
      <w:r w:rsidRPr="000742E5">
        <w:rPr>
          <w:rFonts w:ascii="Times New Roman" w:hAnsi="Times New Roman"/>
        </w:rPr>
        <w:t>who</w:t>
      </w:r>
      <w:proofErr w:type="spellEnd"/>
      <w:r w:rsidRPr="000742E5">
        <w:rPr>
          <w:rFonts w:ascii="Times New Roman" w:hAnsi="Times New Roman"/>
        </w:rPr>
        <w:t xml:space="preserve">, </w:t>
      </w:r>
      <w:proofErr w:type="spellStart"/>
      <w:r w:rsidRPr="000742E5">
        <w:rPr>
          <w:rFonts w:ascii="Times New Roman" w:hAnsi="Times New Roman"/>
        </w:rPr>
        <w:t>which</w:t>
      </w:r>
      <w:proofErr w:type="spellEnd"/>
      <w:r w:rsidRPr="000742E5">
        <w:rPr>
          <w:rFonts w:ascii="Times New Roman" w:hAnsi="Times New Roman"/>
        </w:rPr>
        <w:t xml:space="preserve">, </w:t>
      </w:r>
      <w:proofErr w:type="spellStart"/>
      <w:r w:rsidRPr="000742E5">
        <w:rPr>
          <w:rFonts w:ascii="Times New Roman" w:hAnsi="Times New Roman"/>
        </w:rPr>
        <w:t>that</w:t>
      </w:r>
      <w:proofErr w:type="spellEnd"/>
      <w:r w:rsidRPr="000742E5">
        <w:rPr>
          <w:rFonts w:ascii="Times New Roman" w:hAnsi="Times New Roman"/>
        </w:rPr>
        <w:t>.</w:t>
      </w:r>
    </w:p>
    <w:p w14:paraId="07E4D9B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союзными словами </w:t>
      </w:r>
      <w:proofErr w:type="spellStart"/>
      <w:r w:rsidRPr="000742E5">
        <w:rPr>
          <w:rFonts w:ascii="Times New Roman" w:hAnsi="Times New Roman"/>
        </w:rPr>
        <w:t>whoever</w:t>
      </w:r>
      <w:proofErr w:type="spellEnd"/>
      <w:r w:rsidRPr="000742E5">
        <w:rPr>
          <w:rFonts w:ascii="Times New Roman" w:hAnsi="Times New Roman"/>
        </w:rPr>
        <w:t xml:space="preserve">, </w:t>
      </w:r>
      <w:proofErr w:type="spellStart"/>
      <w:r w:rsidRPr="000742E5">
        <w:rPr>
          <w:rFonts w:ascii="Times New Roman" w:hAnsi="Times New Roman"/>
        </w:rPr>
        <w:t>whatever</w:t>
      </w:r>
      <w:proofErr w:type="spellEnd"/>
      <w:r w:rsidRPr="000742E5">
        <w:rPr>
          <w:rFonts w:ascii="Times New Roman" w:hAnsi="Times New Roman"/>
        </w:rPr>
        <w:t xml:space="preserve">, </w:t>
      </w:r>
      <w:proofErr w:type="spellStart"/>
      <w:r w:rsidRPr="000742E5">
        <w:rPr>
          <w:rFonts w:ascii="Times New Roman" w:hAnsi="Times New Roman"/>
        </w:rPr>
        <w:t>however</w:t>
      </w:r>
      <w:proofErr w:type="spellEnd"/>
      <w:r w:rsidRPr="000742E5">
        <w:rPr>
          <w:rFonts w:ascii="Times New Roman" w:hAnsi="Times New Roman"/>
        </w:rPr>
        <w:t xml:space="preserve">, </w:t>
      </w:r>
      <w:proofErr w:type="spellStart"/>
      <w:r w:rsidRPr="000742E5">
        <w:rPr>
          <w:rFonts w:ascii="Times New Roman" w:hAnsi="Times New Roman"/>
        </w:rPr>
        <w:t>whenever</w:t>
      </w:r>
      <w:proofErr w:type="spellEnd"/>
      <w:r w:rsidRPr="000742E5">
        <w:rPr>
          <w:rFonts w:ascii="Times New Roman" w:hAnsi="Times New Roman"/>
        </w:rPr>
        <w:t xml:space="preserve">. </w:t>
      </w:r>
    </w:p>
    <w:p w14:paraId="7180765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Условные предложения с глаголами в изъявительном наклонении (</w:t>
      </w:r>
      <w:proofErr w:type="spellStart"/>
      <w:r w:rsidRPr="000742E5">
        <w:rPr>
          <w:rFonts w:ascii="Times New Roman" w:hAnsi="Times New Roman"/>
        </w:rPr>
        <w:t>Conditional</w:t>
      </w:r>
      <w:proofErr w:type="spellEnd"/>
      <w:r w:rsidRPr="000742E5">
        <w:rPr>
          <w:rFonts w:ascii="Times New Roman" w:hAnsi="Times New Roman"/>
        </w:rPr>
        <w:t xml:space="preserve"> 0, </w:t>
      </w:r>
      <w:proofErr w:type="spellStart"/>
      <w:r w:rsidRPr="000742E5">
        <w:rPr>
          <w:rFonts w:ascii="Times New Roman" w:hAnsi="Times New Roman"/>
        </w:rPr>
        <w:t>Conditional</w:t>
      </w:r>
      <w:proofErr w:type="spellEnd"/>
      <w:r w:rsidRPr="000742E5">
        <w:rPr>
          <w:rFonts w:ascii="Times New Roman" w:hAnsi="Times New Roman"/>
        </w:rPr>
        <w:t xml:space="preserve"> I) </w:t>
      </w:r>
      <w:r w:rsidRPr="000742E5">
        <w:rPr>
          <w:rFonts w:ascii="Times New Roman" w:hAnsi="Times New Roman"/>
        </w:rPr>
        <w:lastRenderedPageBreak/>
        <w:t>и с глаголами в сослагательном наклонении (</w:t>
      </w:r>
      <w:proofErr w:type="spellStart"/>
      <w:r w:rsidRPr="000742E5">
        <w:rPr>
          <w:rFonts w:ascii="Times New Roman" w:hAnsi="Times New Roman"/>
        </w:rPr>
        <w:t>Conditional</w:t>
      </w:r>
      <w:proofErr w:type="spellEnd"/>
      <w:r w:rsidRPr="000742E5">
        <w:rPr>
          <w:rFonts w:ascii="Times New Roman" w:hAnsi="Times New Roman"/>
        </w:rPr>
        <w:t xml:space="preserve"> II).</w:t>
      </w:r>
    </w:p>
    <w:p w14:paraId="6848473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37E1B70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936F5B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Модальные глаголы в косвенной речи в настоящем и прошедшем времени. </w:t>
      </w:r>
    </w:p>
    <w:p w14:paraId="7C7D181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конструкциями as … as, not so … as, both … and …, either … or, neither … nor. </w:t>
      </w:r>
    </w:p>
    <w:p w14:paraId="6612F7E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I </w:t>
      </w:r>
      <w:proofErr w:type="spellStart"/>
      <w:r w:rsidRPr="000742E5">
        <w:rPr>
          <w:rFonts w:ascii="Times New Roman" w:hAnsi="Times New Roman"/>
        </w:rPr>
        <w:t>wish</w:t>
      </w:r>
      <w:proofErr w:type="spellEnd"/>
      <w:r w:rsidRPr="000742E5">
        <w:rPr>
          <w:rFonts w:ascii="Times New Roman" w:hAnsi="Times New Roman"/>
        </w:rPr>
        <w:t xml:space="preserve">… </w:t>
      </w:r>
    </w:p>
    <w:p w14:paraId="00BE7F2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Конструкции с глаголами на -</w:t>
      </w:r>
      <w:proofErr w:type="spellStart"/>
      <w:r w:rsidRPr="000742E5">
        <w:rPr>
          <w:rFonts w:ascii="Times New Roman" w:hAnsi="Times New Roman"/>
        </w:rPr>
        <w:t>ing</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love</w:t>
      </w:r>
      <w:proofErr w:type="spellEnd"/>
      <w:r w:rsidRPr="000742E5">
        <w:rPr>
          <w:rFonts w:ascii="Times New Roman" w:hAnsi="Times New Roman"/>
        </w:rPr>
        <w:t>/</w:t>
      </w:r>
      <w:proofErr w:type="spellStart"/>
      <w:r w:rsidRPr="000742E5">
        <w:rPr>
          <w:rFonts w:ascii="Times New Roman" w:hAnsi="Times New Roman"/>
        </w:rPr>
        <w:t>hate</w:t>
      </w:r>
      <w:proofErr w:type="spellEnd"/>
      <w:r w:rsidRPr="000742E5">
        <w:rPr>
          <w:rFonts w:ascii="Times New Roman" w:hAnsi="Times New Roman"/>
        </w:rPr>
        <w:t xml:space="preserve"> </w:t>
      </w:r>
      <w:proofErr w:type="spellStart"/>
      <w:r w:rsidRPr="000742E5">
        <w:rPr>
          <w:rFonts w:ascii="Times New Roman" w:hAnsi="Times New Roman"/>
        </w:rPr>
        <w:t>doing</w:t>
      </w:r>
      <w:proofErr w:type="spellEnd"/>
      <w:r w:rsidRPr="000742E5">
        <w:rPr>
          <w:rFonts w:ascii="Times New Roman" w:hAnsi="Times New Roman"/>
        </w:rPr>
        <w:t xml:space="preserve"> </w:t>
      </w:r>
      <w:proofErr w:type="spellStart"/>
      <w:r w:rsidRPr="000742E5">
        <w:rPr>
          <w:rFonts w:ascii="Times New Roman" w:hAnsi="Times New Roman"/>
        </w:rPr>
        <w:t>smth</w:t>
      </w:r>
      <w:proofErr w:type="spellEnd"/>
      <w:r w:rsidRPr="000742E5">
        <w:rPr>
          <w:rFonts w:ascii="Times New Roman" w:hAnsi="Times New Roman"/>
        </w:rPr>
        <w:t>.</w:t>
      </w:r>
    </w:p>
    <w:p w14:paraId="2720507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c глаголами to stop, to remember, to forget (разница в значении to stop doing </w:t>
      </w:r>
      <w:proofErr w:type="spellStart"/>
      <w:r w:rsidRPr="000742E5">
        <w:rPr>
          <w:rFonts w:ascii="Times New Roman" w:hAnsi="Times New Roman"/>
        </w:rPr>
        <w:t>smth</w:t>
      </w:r>
      <w:proofErr w:type="spellEnd"/>
      <w:r w:rsidRPr="000742E5">
        <w:rPr>
          <w:rFonts w:ascii="Times New Roman" w:hAnsi="Times New Roman"/>
        </w:rPr>
        <w:t xml:space="preserve"> и to stop to do </w:t>
      </w:r>
      <w:proofErr w:type="spellStart"/>
      <w:r w:rsidRPr="000742E5">
        <w:rPr>
          <w:rFonts w:ascii="Times New Roman" w:hAnsi="Times New Roman"/>
        </w:rPr>
        <w:t>smth</w:t>
      </w:r>
      <w:proofErr w:type="spellEnd"/>
      <w:r w:rsidRPr="000742E5">
        <w:rPr>
          <w:rFonts w:ascii="Times New Roman" w:hAnsi="Times New Roman"/>
        </w:rPr>
        <w:t xml:space="preserve">). </w:t>
      </w:r>
    </w:p>
    <w:p w14:paraId="1DBB842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It takes me … to do </w:t>
      </w:r>
      <w:proofErr w:type="spellStart"/>
      <w:r w:rsidRPr="000742E5">
        <w:rPr>
          <w:rFonts w:ascii="Times New Roman" w:hAnsi="Times New Roman"/>
        </w:rPr>
        <w:t>smth</w:t>
      </w:r>
      <w:proofErr w:type="spellEnd"/>
      <w:r w:rsidRPr="000742E5">
        <w:rPr>
          <w:rFonts w:ascii="Times New Roman" w:hAnsi="Times New Roman"/>
        </w:rPr>
        <w:t xml:space="preserve">. </w:t>
      </w:r>
    </w:p>
    <w:p w14:paraId="3DCA985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w:t>
      </w:r>
      <w:proofErr w:type="spellStart"/>
      <w:r w:rsidRPr="000742E5">
        <w:rPr>
          <w:rFonts w:ascii="Times New Roman" w:hAnsi="Times New Roman"/>
        </w:rPr>
        <w:t>used</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 инфинитив глагола. </w:t>
      </w:r>
    </w:p>
    <w:p w14:paraId="2043FA1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w:t>
      </w:r>
      <w:proofErr w:type="spellStart"/>
      <w:r w:rsidRPr="000742E5">
        <w:rPr>
          <w:rFonts w:ascii="Times New Roman" w:hAnsi="Times New Roman"/>
        </w:rPr>
        <w:t>be</w:t>
      </w:r>
      <w:proofErr w:type="spellEnd"/>
      <w:r w:rsidRPr="000742E5">
        <w:rPr>
          <w:rFonts w:ascii="Times New Roman" w:hAnsi="Times New Roman"/>
        </w:rPr>
        <w:t xml:space="preserve">/get used to </w:t>
      </w:r>
      <w:proofErr w:type="spellStart"/>
      <w:r w:rsidRPr="000742E5">
        <w:rPr>
          <w:rFonts w:ascii="Times New Roman" w:hAnsi="Times New Roman"/>
        </w:rPr>
        <w:t>smth</w:t>
      </w:r>
      <w:proofErr w:type="spellEnd"/>
      <w:r w:rsidRPr="000742E5">
        <w:rPr>
          <w:rFonts w:ascii="Times New Roman" w:hAnsi="Times New Roman"/>
        </w:rPr>
        <w:t xml:space="preserve">, be/get used to doing </w:t>
      </w:r>
      <w:proofErr w:type="spellStart"/>
      <w:r w:rsidRPr="000742E5">
        <w:rPr>
          <w:rFonts w:ascii="Times New Roman" w:hAnsi="Times New Roman"/>
        </w:rPr>
        <w:t>smth</w:t>
      </w:r>
      <w:proofErr w:type="spellEnd"/>
      <w:r w:rsidRPr="000742E5">
        <w:rPr>
          <w:rFonts w:ascii="Times New Roman" w:hAnsi="Times New Roman"/>
        </w:rPr>
        <w:t xml:space="preserve">. </w:t>
      </w:r>
    </w:p>
    <w:p w14:paraId="6ADE45D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I prefer, I’d prefer, I’d rather prefer, выражающие предпочтение, а также конструкции I’d rather, You’d better. </w:t>
      </w:r>
    </w:p>
    <w:p w14:paraId="6C29D16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Подлежащее, выраженное собирательным существительным (</w:t>
      </w:r>
      <w:proofErr w:type="spellStart"/>
      <w:r w:rsidRPr="000742E5">
        <w:rPr>
          <w:rFonts w:ascii="Times New Roman" w:hAnsi="Times New Roman"/>
        </w:rPr>
        <w:t>family</w:t>
      </w:r>
      <w:proofErr w:type="spellEnd"/>
      <w:r w:rsidRPr="000742E5">
        <w:rPr>
          <w:rFonts w:ascii="Times New Roman" w:hAnsi="Times New Roman"/>
        </w:rPr>
        <w:t xml:space="preserve">, </w:t>
      </w:r>
      <w:proofErr w:type="spellStart"/>
      <w:r w:rsidRPr="000742E5">
        <w:rPr>
          <w:rFonts w:ascii="Times New Roman" w:hAnsi="Times New Roman"/>
        </w:rPr>
        <w:t>police</w:t>
      </w:r>
      <w:proofErr w:type="spellEnd"/>
      <w:r w:rsidRPr="000742E5">
        <w:rPr>
          <w:rFonts w:ascii="Times New Roman" w:hAnsi="Times New Roman"/>
        </w:rPr>
        <w:t xml:space="preserve">), и его согласование со сказуемым. </w:t>
      </w:r>
    </w:p>
    <w:p w14:paraId="1B53FC5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Глаголы (правильные и неправильные) в видовременных формах действительного залога в изъявительном наклонении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/Future Simple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/Future </w:t>
      </w:r>
      <w:proofErr w:type="spellStart"/>
      <w:r w:rsidRPr="000742E5">
        <w:rPr>
          <w:rFonts w:ascii="Times New Roman" w:hAnsi="Times New Roman"/>
        </w:rPr>
        <w:t>Continuous</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Continuous</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Future-</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the-Past</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и наиболее употребительных формах страдательного залога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Simple </w:t>
      </w:r>
      <w:proofErr w:type="spellStart"/>
      <w:r w:rsidRPr="000742E5">
        <w:rPr>
          <w:rFonts w:ascii="Times New Roman" w:hAnsi="Times New Roman"/>
        </w:rPr>
        <w:t>Passive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Passive</w:t>
      </w:r>
      <w:proofErr w:type="spellEnd"/>
      <w:r w:rsidRPr="000742E5">
        <w:rPr>
          <w:rFonts w:ascii="Times New Roman" w:hAnsi="Times New Roman"/>
        </w:rPr>
        <w:t xml:space="preserve">). </w:t>
      </w:r>
    </w:p>
    <w:p w14:paraId="00057DC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to be going to, формы Future Simple Tense и Present Continuous Tense для выражения будущего действия. </w:t>
      </w:r>
    </w:p>
    <w:p w14:paraId="6DB7677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Модальные глаголы и их эквиваленты (can/be able to, could, must/have to, may, might, should, shall, would, will, need). </w:t>
      </w:r>
    </w:p>
    <w:p w14:paraId="30099CE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Неличные формы глагола – инфинитив, герундий, причастие (Participle I и Participle II), причастия в функции определения (Participle I – a playing child, Participle II – a written text).</w:t>
      </w:r>
    </w:p>
    <w:p w14:paraId="7BD4E24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Определённый, неопределённый и нулевой артикли. </w:t>
      </w:r>
    </w:p>
    <w:p w14:paraId="30F94C2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Имена существительные во множественном числе, образованных по правилу, и исключения. </w:t>
      </w:r>
    </w:p>
    <w:p w14:paraId="66EC55C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Неисчисляемые имена существительные, имеющие форму только множественного числа. </w:t>
      </w:r>
    </w:p>
    <w:p w14:paraId="13A2AD2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Притяжательный падеж имён существительных.</w:t>
      </w:r>
    </w:p>
    <w:p w14:paraId="62DA459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Имена прилагательные и наречия в положительной, сравнительной и превосходной степенях, образованных по правилу, и исключения. </w:t>
      </w:r>
    </w:p>
    <w:p w14:paraId="6AAC1B6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Порядок следования нескольких прилагательных (мнение – размер – возраст – цвет – происхождение).</w:t>
      </w:r>
    </w:p>
    <w:p w14:paraId="67A31F3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Слова, выражающие количество (many/much, little/a little, few/a few, a lot of). </w:t>
      </w:r>
    </w:p>
    <w:p w14:paraId="77F09B8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0742E5">
        <w:rPr>
          <w:rFonts w:ascii="Times New Roman" w:hAnsi="Times New Roman"/>
        </w:rPr>
        <w:t>none</w:t>
      </w:r>
      <w:proofErr w:type="spellEnd"/>
      <w:r w:rsidRPr="000742E5">
        <w:rPr>
          <w:rFonts w:ascii="Times New Roman" w:hAnsi="Times New Roman"/>
        </w:rPr>
        <w:t xml:space="preserve">, </w:t>
      </w:r>
      <w:proofErr w:type="spellStart"/>
      <w:r w:rsidRPr="000742E5">
        <w:rPr>
          <w:rFonts w:ascii="Times New Roman" w:hAnsi="Times New Roman"/>
        </w:rPr>
        <w:t>no</w:t>
      </w:r>
      <w:proofErr w:type="spellEnd"/>
      <w:r w:rsidRPr="000742E5">
        <w:rPr>
          <w:rFonts w:ascii="Times New Roman" w:hAnsi="Times New Roman"/>
        </w:rPr>
        <w:t xml:space="preserve"> и производные последнего (</w:t>
      </w:r>
      <w:proofErr w:type="spellStart"/>
      <w:r w:rsidRPr="000742E5">
        <w:rPr>
          <w:rFonts w:ascii="Times New Roman" w:hAnsi="Times New Roman"/>
        </w:rPr>
        <w:t>nobody</w:t>
      </w:r>
      <w:proofErr w:type="spellEnd"/>
      <w:r w:rsidRPr="000742E5">
        <w:rPr>
          <w:rFonts w:ascii="Times New Roman" w:hAnsi="Times New Roman"/>
        </w:rPr>
        <w:t xml:space="preserve">, </w:t>
      </w:r>
      <w:proofErr w:type="spellStart"/>
      <w:r w:rsidRPr="000742E5">
        <w:rPr>
          <w:rFonts w:ascii="Times New Roman" w:hAnsi="Times New Roman"/>
        </w:rPr>
        <w:t>nothing</w:t>
      </w:r>
      <w:proofErr w:type="spellEnd"/>
      <w:r w:rsidRPr="000742E5">
        <w:rPr>
          <w:rFonts w:ascii="Times New Roman" w:hAnsi="Times New Roman"/>
        </w:rPr>
        <w:t xml:space="preserve"> и другие). </w:t>
      </w:r>
    </w:p>
    <w:p w14:paraId="648B662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Количественные и порядковые числительные. </w:t>
      </w:r>
    </w:p>
    <w:p w14:paraId="52D9E2F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Предлоги места, времени, направления, предлоги, употребляемые с глаголами в страдательном залоге. </w:t>
      </w:r>
    </w:p>
    <w:p w14:paraId="0BE51BE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Социокультурные знания и умения.</w:t>
      </w:r>
    </w:p>
    <w:p w14:paraId="6F6C8EF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32B6557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17FA13F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Владение основными сведениями о социокультурном портрете и культурном наследии </w:t>
      </w:r>
      <w:r w:rsidRPr="000742E5">
        <w:rPr>
          <w:rFonts w:ascii="Times New Roman" w:hAnsi="Times New Roman"/>
        </w:rPr>
        <w:lastRenderedPageBreak/>
        <w:t xml:space="preserve">страны/стран, говорящих на английском языке. </w:t>
      </w:r>
    </w:p>
    <w:p w14:paraId="6FDBF09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3A9F49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A1880E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Компенсаторные умения.</w:t>
      </w:r>
    </w:p>
    <w:p w14:paraId="6915B4B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0C1F2E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B901A0D" w14:textId="77777777" w:rsidR="005906F0" w:rsidRPr="000742E5" w:rsidRDefault="005906F0" w:rsidP="005A0D85">
      <w:pPr>
        <w:tabs>
          <w:tab w:val="left" w:pos="1843"/>
        </w:tabs>
        <w:ind w:firstLine="709"/>
        <w:contextualSpacing/>
        <w:jc w:val="both"/>
        <w:rPr>
          <w:rFonts w:ascii="Times New Roman" w:hAnsi="Times New Roman"/>
        </w:rPr>
      </w:pPr>
      <w:r w:rsidRPr="00F51E79">
        <w:rPr>
          <w:rFonts w:ascii="Times New Roman" w:hAnsi="Times New Roman"/>
          <w:b/>
        </w:rPr>
        <w:t>Планируемые результаты освоения программы по английскому языку на уровне среднего общего образования</w:t>
      </w:r>
      <w:r w:rsidRPr="000742E5">
        <w:rPr>
          <w:rFonts w:ascii="Times New Roman" w:hAnsi="Times New Roman"/>
        </w:rPr>
        <w:t>.</w:t>
      </w:r>
    </w:p>
    <w:p w14:paraId="52443CE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EE1BA5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Личностные результаты освоения обучающимися программы по английскому языку для уровня среднего общего образования </w:t>
      </w:r>
      <w:r>
        <w:rPr>
          <w:rFonts w:ascii="Times New Roman" w:hAnsi="Times New Roman"/>
        </w:rPr>
        <w:t>отражают</w:t>
      </w:r>
      <w:r w:rsidRPr="000742E5">
        <w:rPr>
          <w:rFonts w:ascii="Times New Roman" w:hAnsi="Times New Roman"/>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4B61E7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9BB1E3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1) гражданского воспитания:</w:t>
      </w:r>
    </w:p>
    <w:p w14:paraId="4A83B25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14:paraId="395CDB6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осознание своих конституционных прав и обязанностей, уважение закона и правопорядка;</w:t>
      </w:r>
    </w:p>
    <w:p w14:paraId="3A5A535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принятие традиционных национальных, общечеловеческих гуманистических и демократических ценностей; </w:t>
      </w:r>
    </w:p>
    <w:p w14:paraId="363CF92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C2FAD0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C0EC20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умение взаимодействовать с социальными институтами в соответствии с их функциями и назначением;</w:t>
      </w:r>
    </w:p>
    <w:p w14:paraId="4D36A5D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готовность к гуманитарной и волонтёрской деятельности;</w:t>
      </w:r>
    </w:p>
    <w:p w14:paraId="4485096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2) патриотического воспитания:</w:t>
      </w:r>
    </w:p>
    <w:p w14:paraId="3EC6047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4DA6197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782C4BC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идейная убеждённость, готовность к служению и защите Отечества, ответственность за его </w:t>
      </w:r>
      <w:r w:rsidRPr="000742E5">
        <w:rPr>
          <w:rFonts w:ascii="Times New Roman" w:hAnsi="Times New Roman"/>
        </w:rPr>
        <w:lastRenderedPageBreak/>
        <w:t>судьбу;</w:t>
      </w:r>
    </w:p>
    <w:p w14:paraId="56636E0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3F7FE11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осознание духовных ценностей российского народа;</w:t>
      </w:r>
    </w:p>
    <w:p w14:paraId="27EA5F0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сформированность нравственного сознания, этического поведения; </w:t>
      </w:r>
    </w:p>
    <w:p w14:paraId="654C9A8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14:paraId="46D1516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осознание личного вклада в построение устойчивого будущего;</w:t>
      </w:r>
    </w:p>
    <w:p w14:paraId="672DFD1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A535F8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4) эстетического воспитания:</w:t>
      </w:r>
    </w:p>
    <w:p w14:paraId="1B84A7C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14:paraId="4B24EF5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62FF582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8E52DF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стремление к лучшему осознанию культуры своего народа и готовность содействовать ознакомлению с ней представителей других стран;</w:t>
      </w:r>
    </w:p>
    <w:p w14:paraId="0B22967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готовность к самовыражению в разных видах искусства, стремление проявлять качества творческой личности;</w:t>
      </w:r>
    </w:p>
    <w:p w14:paraId="48F1F17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5) физического воспитания:</w:t>
      </w:r>
    </w:p>
    <w:p w14:paraId="04C97DE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сформированность здорового и безопасного образа жизни, ответственного отношения к своему здоровью;</w:t>
      </w:r>
    </w:p>
    <w:p w14:paraId="40F0FE8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потребность в физическом совершенствовании, занятиях спортивно-оздоровительной деятельностью;</w:t>
      </w:r>
    </w:p>
    <w:p w14:paraId="786196E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активное неприятие вредных привычек и иных форм причинения вреда физическому и психическому здоровью;</w:t>
      </w:r>
    </w:p>
    <w:p w14:paraId="52E6DA2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6) трудового воспитания:</w:t>
      </w:r>
    </w:p>
    <w:p w14:paraId="7D4D14D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готовность к труду, осознание ценности мастерства, трудолюбие;</w:t>
      </w:r>
    </w:p>
    <w:p w14:paraId="1124644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C28B7D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самореализации средствами иностранного (английского) языка;</w:t>
      </w:r>
    </w:p>
    <w:p w14:paraId="0120783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55B16F2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7) экологического воспитания:</w:t>
      </w:r>
    </w:p>
    <w:p w14:paraId="130352A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1871AF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планирование и осуществление действий в окружающей среде на основе знания целей устойчивого развития человечества; </w:t>
      </w:r>
    </w:p>
    <w:p w14:paraId="3722ACC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активное неприятие действий, приносящих вред окружающей среде; </w:t>
      </w:r>
    </w:p>
    <w:p w14:paraId="484B44D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умение прогнозировать неблагоприятные экологические последствия предпринимаемых действий, предотвращать их;</w:t>
      </w:r>
    </w:p>
    <w:p w14:paraId="0A9C6BF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расширение опыта деятельности экологической направленности;</w:t>
      </w:r>
    </w:p>
    <w:p w14:paraId="2DE661E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8) ценности научного познания:</w:t>
      </w:r>
    </w:p>
    <w:p w14:paraId="7A46DB3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B53E5C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совершенствование языковой и читательской культуры как средства взаимодействия между людьми и познания мира;</w:t>
      </w:r>
    </w:p>
    <w:p w14:paraId="2CA3E52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w:t>
      </w:r>
      <w:r w:rsidRPr="000742E5">
        <w:rPr>
          <w:rFonts w:ascii="Times New Roman" w:hAnsi="Times New Roman"/>
        </w:rPr>
        <w:lastRenderedPageBreak/>
        <w:t xml:space="preserve">иностранного (английского) языка. </w:t>
      </w:r>
    </w:p>
    <w:p w14:paraId="269BEB4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w:t>
      </w:r>
      <w:r>
        <w:rPr>
          <w:rFonts w:ascii="Times New Roman" w:hAnsi="Times New Roman"/>
        </w:rPr>
        <w:t>который определяет сформированность</w:t>
      </w:r>
      <w:r w:rsidRPr="000742E5">
        <w:rPr>
          <w:rFonts w:ascii="Times New Roman" w:hAnsi="Times New Roman"/>
        </w:rPr>
        <w:t>:</w:t>
      </w:r>
    </w:p>
    <w:p w14:paraId="469DED4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3A427D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B9835C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w:t>
      </w:r>
    </w:p>
    <w:p w14:paraId="5954A7C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FB560E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0C52343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A9D65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69139A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самостоятельно формулировать и актуализировать проблему, рассматривать её всесторонне; </w:t>
      </w:r>
    </w:p>
    <w:p w14:paraId="7C5C7D6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0344915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определять цели деятельности, задавать параметры и критерии их достижения;</w:t>
      </w:r>
    </w:p>
    <w:p w14:paraId="7887BEA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выявлять закономерности в языковых явлениях изучаемого иностранного (английского) языка; </w:t>
      </w:r>
    </w:p>
    <w:p w14:paraId="0AA9A13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разрабатывать план решения проблемы с учётом анализа имеющихся материальных и нематериальных ресурсов;</w:t>
      </w:r>
    </w:p>
    <w:p w14:paraId="289A099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14:paraId="386F3E4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координировать и выполнять работу в условиях реального, виртуального и комбинированного взаимодействия;</w:t>
      </w:r>
    </w:p>
    <w:p w14:paraId="1EB3E6E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развивать креативное мышление при решении жизненных проблем.</w:t>
      </w:r>
    </w:p>
    <w:p w14:paraId="76AE1AF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04D308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C4C5B5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85871A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научной лингвистической терминологией и ключевыми понятиями;</w:t>
      </w:r>
    </w:p>
    <w:p w14:paraId="140C8F6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ставить и формулировать собственные задачи в образовательной деятельности и жизненных ситуациях;</w:t>
      </w:r>
    </w:p>
    <w:p w14:paraId="40E6085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3DA7B4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FB7F07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давать оценку новым ситуациям, оценивать приобретённый опыт;</w:t>
      </w:r>
    </w:p>
    <w:p w14:paraId="4E90DC5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осуществлять целенаправленный поиск переноса средств и способов действия в профессиональную среду;</w:t>
      </w:r>
    </w:p>
    <w:p w14:paraId="26630BF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уметь переносить знания в познавательную и практическую области жизнедеятельности;</w:t>
      </w:r>
    </w:p>
    <w:p w14:paraId="40CDF7D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 xml:space="preserve">уметь интегрировать знания из разных предметных областей; </w:t>
      </w:r>
    </w:p>
    <w:p w14:paraId="38A8C98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выдвигать новые идеи, предлагать оригинальные подходы и решения; </w:t>
      </w:r>
    </w:p>
    <w:p w14:paraId="3E48B15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ставить проблемы и задачи, допускающие альтернативных решений.</w:t>
      </w:r>
    </w:p>
    <w:p w14:paraId="05C71F6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430CAE5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588976C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2C9F9AF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оценивать достоверность информации, её соответствие морально-этическим нормам; </w:t>
      </w:r>
    </w:p>
    <w:p w14:paraId="0208152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20277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навыками распознавания и защиты информации, информационной безопасности личности.</w:t>
      </w:r>
    </w:p>
    <w:p w14:paraId="6B97308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общения как часть коммуникативных универсальных учебных действий:</w:t>
      </w:r>
    </w:p>
    <w:p w14:paraId="222DF7F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осуществлять коммуникации во всех сферах жизни;</w:t>
      </w:r>
    </w:p>
    <w:p w14:paraId="588E813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DFF130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14:paraId="6D8B139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развёрнуто и логично излагать свою точку зрения с использованием адекватных языковых средств.</w:t>
      </w:r>
    </w:p>
    <w:p w14:paraId="0B7C874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самоорганизации как часть регулятивных универсальных учебных действий:</w:t>
      </w:r>
    </w:p>
    <w:p w14:paraId="435E00B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84E2B2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самостоятельно составлять план решения проблемы с учётом имеющихся ресурсов,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предпочтений;</w:t>
      </w:r>
    </w:p>
    <w:p w14:paraId="39D9186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давать оценку новым ситуациям;</w:t>
      </w:r>
    </w:p>
    <w:p w14:paraId="588A26F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делать осознанный выбор, аргументировать его, брать ответственность за решение;</w:t>
      </w:r>
    </w:p>
    <w:p w14:paraId="4704F19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оценивать приобретённый опыт;</w:t>
      </w:r>
    </w:p>
    <w:p w14:paraId="23B552B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E3267E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6EC80E2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давать оценку новым ситуациям; </w:t>
      </w:r>
    </w:p>
    <w:p w14:paraId="0BD50D3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768153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использовать приёмы рефлексии для оценки ситуации, выбора верного решения;</w:t>
      </w:r>
    </w:p>
    <w:p w14:paraId="3F021DC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4F3DCD8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вносить коррективы в созданный речевой продукт в случае необходимости; </w:t>
      </w:r>
    </w:p>
    <w:p w14:paraId="1102E3F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уметь оценивать риски и своевременно принимать решения по их снижению;</w:t>
      </w:r>
    </w:p>
    <w:p w14:paraId="36F0B42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4B3D11B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принимать себя, понимая свои недостатки и достоинства;</w:t>
      </w:r>
    </w:p>
    <w:p w14:paraId="00DC89F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27A6B52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признавать своё право и право других на ошибки;</w:t>
      </w:r>
    </w:p>
    <w:p w14:paraId="418192B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развивать способность понимать мир с позиции другого человека.</w:t>
      </w:r>
    </w:p>
    <w:p w14:paraId="22E7004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совместной деятельности:</w:t>
      </w:r>
    </w:p>
    <w:p w14:paraId="1302EBB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понимать и использовать преимущества командной и индивидуальной работы;</w:t>
      </w:r>
    </w:p>
    <w:p w14:paraId="7219238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выбирать тематику и методы совместных действий с учётом общих интересов,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каждого члена коллектива; </w:t>
      </w:r>
    </w:p>
    <w:p w14:paraId="49756C7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8CE79C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оценивать качество своего вклада и каждого участника команды в общий результат по разработанным критериям;</w:t>
      </w:r>
    </w:p>
    <w:p w14:paraId="6422A6C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предлагать новые проекты, оценивать идеи с позиции новизны, оригинальности, практической значимости.</w:t>
      </w:r>
    </w:p>
    <w:p w14:paraId="2063FD5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w:t>
      </w:r>
      <w:r>
        <w:rPr>
          <w:rFonts w:ascii="Times New Roman" w:hAnsi="Times New Roman"/>
        </w:rPr>
        <w:t>отражают</w:t>
      </w:r>
      <w:r w:rsidRPr="000742E5">
        <w:rPr>
          <w:rFonts w:ascii="Times New Roman" w:hAnsi="Times New Roman"/>
        </w:rPr>
        <w:t xml:space="preserve">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36FA305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Предметные результаты освоения программы по английскому языку. К концу 10 класса обучающийся научится:</w:t>
      </w:r>
    </w:p>
    <w:p w14:paraId="371E707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основными видами речевой деятельности:</w:t>
      </w:r>
    </w:p>
    <w:p w14:paraId="25CDA22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говорение: </w:t>
      </w:r>
    </w:p>
    <w:p w14:paraId="5CD1B37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73DEB02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1188C6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65D01DB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устно излагать результаты выполненной проектной работы (объём – до 14 фраз); </w:t>
      </w:r>
    </w:p>
    <w:p w14:paraId="7C10F9C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аудирование: </w:t>
      </w:r>
    </w:p>
    <w:p w14:paraId="324C252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2E39665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смысловое чтение: </w:t>
      </w:r>
    </w:p>
    <w:p w14:paraId="6B17DB0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0D3AFAC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читать про себя и устанавливать причинно-следственную взаимосвязь изложенных в тексте фактов и событий; </w:t>
      </w:r>
    </w:p>
    <w:p w14:paraId="2AB29C2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читать про себя несплошные тексты (таблицы, диаграммы, графики и другие) и понимать представленную в них информацию; </w:t>
      </w:r>
    </w:p>
    <w:p w14:paraId="211D361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письменная речь: </w:t>
      </w:r>
    </w:p>
    <w:p w14:paraId="78B0295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92E5EB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писать резюме (CV) с сообщением основных сведений о себе в соответствии с нормами, принятыми в стране/странах изучаемого языка; </w:t>
      </w:r>
    </w:p>
    <w:p w14:paraId="22F4A59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1E8074A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14:paraId="410827B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70E8C41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фонетическими навыками: </w:t>
      </w:r>
    </w:p>
    <w:p w14:paraId="2CB8798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3C1C218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1E3E922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орфографическими навыками: правильно писать изученные слова;</w:t>
      </w:r>
    </w:p>
    <w:p w14:paraId="6178D94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пунктуационными навыками: </w:t>
      </w:r>
    </w:p>
    <w:p w14:paraId="743431B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1164FB4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A09722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и употреблять в устной и письменной речи:</w:t>
      </w:r>
    </w:p>
    <w:p w14:paraId="076CBFA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родственные слова, образованные с использованием аффиксации:</w:t>
      </w:r>
    </w:p>
    <w:p w14:paraId="720009D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глаголы при помощи префиксов </w:t>
      </w:r>
      <w:proofErr w:type="spellStart"/>
      <w:r w:rsidRPr="000742E5">
        <w:rPr>
          <w:rFonts w:ascii="Times New Roman" w:hAnsi="Times New Roman"/>
        </w:rPr>
        <w:t>dis</w:t>
      </w:r>
      <w:proofErr w:type="spellEnd"/>
      <w:r w:rsidRPr="000742E5">
        <w:rPr>
          <w:rFonts w:ascii="Times New Roman" w:hAnsi="Times New Roman"/>
        </w:rPr>
        <w:t xml:space="preserve">-, </w:t>
      </w:r>
      <w:proofErr w:type="spellStart"/>
      <w:r w:rsidRPr="000742E5">
        <w:rPr>
          <w:rFonts w:ascii="Times New Roman" w:hAnsi="Times New Roman"/>
        </w:rPr>
        <w:t>mis</w:t>
      </w:r>
      <w:proofErr w:type="spellEnd"/>
      <w:r w:rsidRPr="000742E5">
        <w:rPr>
          <w:rFonts w:ascii="Times New Roman" w:hAnsi="Times New Roman"/>
        </w:rPr>
        <w:t xml:space="preserve">-, </w:t>
      </w:r>
      <w:proofErr w:type="spellStart"/>
      <w:r w:rsidRPr="000742E5">
        <w:rPr>
          <w:rFonts w:ascii="Times New Roman" w:hAnsi="Times New Roman"/>
        </w:rPr>
        <w:t>re</w:t>
      </w:r>
      <w:proofErr w:type="spellEnd"/>
      <w:r w:rsidRPr="000742E5">
        <w:rPr>
          <w:rFonts w:ascii="Times New Roman" w:hAnsi="Times New Roman"/>
        </w:rPr>
        <w:t xml:space="preserve">-, </w:t>
      </w:r>
      <w:proofErr w:type="spellStart"/>
      <w:r w:rsidRPr="000742E5">
        <w:rPr>
          <w:rFonts w:ascii="Times New Roman" w:hAnsi="Times New Roman"/>
        </w:rPr>
        <w:t>over</w:t>
      </w:r>
      <w:proofErr w:type="spellEnd"/>
      <w:r w:rsidRPr="000742E5">
        <w:rPr>
          <w:rFonts w:ascii="Times New Roman" w:hAnsi="Times New Roman"/>
        </w:rPr>
        <w:t xml:space="preserve">-, </w:t>
      </w:r>
      <w:proofErr w:type="spellStart"/>
      <w:r w:rsidRPr="000742E5">
        <w:rPr>
          <w:rFonts w:ascii="Times New Roman" w:hAnsi="Times New Roman"/>
        </w:rPr>
        <w:t>under</w:t>
      </w:r>
      <w:proofErr w:type="spellEnd"/>
      <w:r w:rsidRPr="000742E5">
        <w:rPr>
          <w:rFonts w:ascii="Times New Roman" w:hAnsi="Times New Roman"/>
        </w:rPr>
        <w:t>- и суффиксов -</w:t>
      </w:r>
      <w:proofErr w:type="spellStart"/>
      <w:r w:rsidRPr="000742E5">
        <w:rPr>
          <w:rFonts w:ascii="Times New Roman" w:hAnsi="Times New Roman"/>
        </w:rPr>
        <w:t>ise</w:t>
      </w:r>
      <w:proofErr w:type="spellEnd"/>
      <w:r w:rsidRPr="000742E5">
        <w:rPr>
          <w:rFonts w:ascii="Times New Roman" w:hAnsi="Times New Roman"/>
        </w:rPr>
        <w:t>/-</w:t>
      </w:r>
      <w:proofErr w:type="spellStart"/>
      <w:r w:rsidRPr="000742E5">
        <w:rPr>
          <w:rFonts w:ascii="Times New Roman" w:hAnsi="Times New Roman"/>
        </w:rPr>
        <w:t>ize</w:t>
      </w:r>
      <w:proofErr w:type="spellEnd"/>
      <w:r w:rsidRPr="000742E5">
        <w:rPr>
          <w:rFonts w:ascii="Times New Roman" w:hAnsi="Times New Roman"/>
        </w:rPr>
        <w:t xml:space="preserve">; </w:t>
      </w:r>
    </w:p>
    <w:p w14:paraId="0687014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имена существительные при помощи префиксов un-, in-/im- и суффиксов -</w:t>
      </w:r>
      <w:proofErr w:type="spellStart"/>
      <w:r w:rsidRPr="000742E5">
        <w:rPr>
          <w:rFonts w:ascii="Times New Roman" w:hAnsi="Times New Roman"/>
        </w:rPr>
        <w:t>ance</w:t>
      </w:r>
      <w:proofErr w:type="spellEnd"/>
      <w:r w:rsidRPr="000742E5">
        <w:rPr>
          <w:rFonts w:ascii="Times New Roman" w:hAnsi="Times New Roman"/>
        </w:rPr>
        <w:t>/-</w:t>
      </w:r>
      <w:proofErr w:type="spellStart"/>
      <w:r w:rsidRPr="000742E5">
        <w:rPr>
          <w:rFonts w:ascii="Times New Roman" w:hAnsi="Times New Roman"/>
        </w:rPr>
        <w:t>ence</w:t>
      </w:r>
      <w:proofErr w:type="spellEnd"/>
      <w:r w:rsidRPr="000742E5">
        <w:rPr>
          <w:rFonts w:ascii="Times New Roman" w:hAnsi="Times New Roman"/>
        </w:rPr>
        <w:t>, -er/-or, -</w:t>
      </w:r>
      <w:proofErr w:type="spellStart"/>
      <w:r w:rsidRPr="000742E5">
        <w:rPr>
          <w:rFonts w:ascii="Times New Roman" w:hAnsi="Times New Roman"/>
        </w:rPr>
        <w:t>ing</w:t>
      </w:r>
      <w:proofErr w:type="spellEnd"/>
      <w:r w:rsidRPr="000742E5">
        <w:rPr>
          <w:rFonts w:ascii="Times New Roman" w:hAnsi="Times New Roman"/>
        </w:rPr>
        <w:t>, -</w:t>
      </w:r>
      <w:proofErr w:type="spellStart"/>
      <w:r w:rsidRPr="000742E5">
        <w:rPr>
          <w:rFonts w:ascii="Times New Roman" w:hAnsi="Times New Roman"/>
        </w:rPr>
        <w:t>ist</w:t>
      </w:r>
      <w:proofErr w:type="spellEnd"/>
      <w:r w:rsidRPr="000742E5">
        <w:rPr>
          <w:rFonts w:ascii="Times New Roman" w:hAnsi="Times New Roman"/>
        </w:rPr>
        <w:t>, -</w:t>
      </w:r>
      <w:proofErr w:type="spellStart"/>
      <w:r w:rsidRPr="000742E5">
        <w:rPr>
          <w:rFonts w:ascii="Times New Roman" w:hAnsi="Times New Roman"/>
        </w:rPr>
        <w:t>ity</w:t>
      </w:r>
      <w:proofErr w:type="spellEnd"/>
      <w:r w:rsidRPr="000742E5">
        <w:rPr>
          <w:rFonts w:ascii="Times New Roman" w:hAnsi="Times New Roman"/>
        </w:rPr>
        <w:t>, -</w:t>
      </w:r>
      <w:proofErr w:type="spellStart"/>
      <w:r w:rsidRPr="000742E5">
        <w:rPr>
          <w:rFonts w:ascii="Times New Roman" w:hAnsi="Times New Roman"/>
        </w:rPr>
        <w:t>ment</w:t>
      </w:r>
      <w:proofErr w:type="spellEnd"/>
      <w:r w:rsidRPr="000742E5">
        <w:rPr>
          <w:rFonts w:ascii="Times New Roman" w:hAnsi="Times New Roman"/>
        </w:rPr>
        <w:t>, -ness, -</w:t>
      </w:r>
      <w:proofErr w:type="spellStart"/>
      <w:r w:rsidRPr="000742E5">
        <w:rPr>
          <w:rFonts w:ascii="Times New Roman" w:hAnsi="Times New Roman"/>
        </w:rPr>
        <w:t>sion</w:t>
      </w:r>
      <w:proofErr w:type="spellEnd"/>
      <w:r w:rsidRPr="000742E5">
        <w:rPr>
          <w:rFonts w:ascii="Times New Roman" w:hAnsi="Times New Roman"/>
        </w:rPr>
        <w:t>/-</w:t>
      </w:r>
      <w:proofErr w:type="spellStart"/>
      <w:r w:rsidRPr="000742E5">
        <w:rPr>
          <w:rFonts w:ascii="Times New Roman" w:hAnsi="Times New Roman"/>
        </w:rPr>
        <w:t>tion</w:t>
      </w:r>
      <w:proofErr w:type="spellEnd"/>
      <w:r w:rsidRPr="000742E5">
        <w:rPr>
          <w:rFonts w:ascii="Times New Roman" w:hAnsi="Times New Roman"/>
        </w:rPr>
        <w:t xml:space="preserve">, -ship; </w:t>
      </w:r>
    </w:p>
    <w:p w14:paraId="04480DA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имена прилагательные при помощи префиксов un-, in-/im-, inter-, non- и суффиксов -able/-</w:t>
      </w:r>
      <w:proofErr w:type="spellStart"/>
      <w:r w:rsidRPr="000742E5">
        <w:rPr>
          <w:rFonts w:ascii="Times New Roman" w:hAnsi="Times New Roman"/>
        </w:rPr>
        <w:t>ible</w:t>
      </w:r>
      <w:proofErr w:type="spellEnd"/>
      <w:r w:rsidRPr="000742E5">
        <w:rPr>
          <w:rFonts w:ascii="Times New Roman" w:hAnsi="Times New Roman"/>
        </w:rPr>
        <w:t>, -al, -ed, -ese, -</w:t>
      </w:r>
      <w:proofErr w:type="spellStart"/>
      <w:r w:rsidRPr="000742E5">
        <w:rPr>
          <w:rFonts w:ascii="Times New Roman" w:hAnsi="Times New Roman"/>
        </w:rPr>
        <w:t>ful</w:t>
      </w:r>
      <w:proofErr w:type="spellEnd"/>
      <w:r w:rsidRPr="000742E5">
        <w:rPr>
          <w:rFonts w:ascii="Times New Roman" w:hAnsi="Times New Roman"/>
        </w:rPr>
        <w:t>, -</w:t>
      </w:r>
      <w:proofErr w:type="spellStart"/>
      <w:r w:rsidRPr="000742E5">
        <w:rPr>
          <w:rFonts w:ascii="Times New Roman" w:hAnsi="Times New Roman"/>
        </w:rPr>
        <w:t>ian</w:t>
      </w:r>
      <w:proofErr w:type="spellEnd"/>
      <w:r w:rsidRPr="000742E5">
        <w:rPr>
          <w:rFonts w:ascii="Times New Roman" w:hAnsi="Times New Roman"/>
        </w:rPr>
        <w:t>/-an, -</w:t>
      </w:r>
      <w:proofErr w:type="spellStart"/>
      <w:r w:rsidRPr="000742E5">
        <w:rPr>
          <w:rFonts w:ascii="Times New Roman" w:hAnsi="Times New Roman"/>
        </w:rPr>
        <w:t>ing</w:t>
      </w:r>
      <w:proofErr w:type="spellEnd"/>
      <w:r w:rsidRPr="000742E5">
        <w:rPr>
          <w:rFonts w:ascii="Times New Roman" w:hAnsi="Times New Roman"/>
        </w:rPr>
        <w:t>, -</w:t>
      </w:r>
      <w:proofErr w:type="spellStart"/>
      <w:r w:rsidRPr="000742E5">
        <w:rPr>
          <w:rFonts w:ascii="Times New Roman" w:hAnsi="Times New Roman"/>
        </w:rPr>
        <w:t>ish</w:t>
      </w:r>
      <w:proofErr w:type="spellEnd"/>
      <w:r w:rsidRPr="000742E5">
        <w:rPr>
          <w:rFonts w:ascii="Times New Roman" w:hAnsi="Times New Roman"/>
        </w:rPr>
        <w:t>, -</w:t>
      </w:r>
      <w:proofErr w:type="spellStart"/>
      <w:r w:rsidRPr="000742E5">
        <w:rPr>
          <w:rFonts w:ascii="Times New Roman" w:hAnsi="Times New Roman"/>
        </w:rPr>
        <w:t>ive</w:t>
      </w:r>
      <w:proofErr w:type="spellEnd"/>
      <w:r w:rsidRPr="000742E5">
        <w:rPr>
          <w:rFonts w:ascii="Times New Roman" w:hAnsi="Times New Roman"/>
        </w:rPr>
        <w:t>, -less, -</w:t>
      </w:r>
      <w:proofErr w:type="spellStart"/>
      <w:r w:rsidRPr="000742E5">
        <w:rPr>
          <w:rFonts w:ascii="Times New Roman" w:hAnsi="Times New Roman"/>
        </w:rPr>
        <w:t>ly</w:t>
      </w:r>
      <w:proofErr w:type="spellEnd"/>
      <w:r w:rsidRPr="000742E5">
        <w:rPr>
          <w:rFonts w:ascii="Times New Roman" w:hAnsi="Times New Roman"/>
        </w:rPr>
        <w:t>, -</w:t>
      </w:r>
      <w:proofErr w:type="spellStart"/>
      <w:r w:rsidRPr="000742E5">
        <w:rPr>
          <w:rFonts w:ascii="Times New Roman" w:hAnsi="Times New Roman"/>
        </w:rPr>
        <w:t>ous</w:t>
      </w:r>
      <w:proofErr w:type="spellEnd"/>
      <w:r w:rsidRPr="000742E5">
        <w:rPr>
          <w:rFonts w:ascii="Times New Roman" w:hAnsi="Times New Roman"/>
        </w:rPr>
        <w:t>, -y;</w:t>
      </w:r>
    </w:p>
    <w:p w14:paraId="5B3FAC5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наречия при помощи префиксов </w:t>
      </w:r>
      <w:proofErr w:type="spellStart"/>
      <w:r w:rsidRPr="000742E5">
        <w:rPr>
          <w:rFonts w:ascii="Times New Roman" w:hAnsi="Times New Roman"/>
        </w:rPr>
        <w:t>un</w:t>
      </w:r>
      <w:proofErr w:type="spellEnd"/>
      <w:r w:rsidRPr="000742E5">
        <w:rPr>
          <w:rFonts w:ascii="Times New Roman" w:hAnsi="Times New Roman"/>
        </w:rPr>
        <w:t xml:space="preserve">-, </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im</w:t>
      </w:r>
      <w:proofErr w:type="spellEnd"/>
      <w:r w:rsidRPr="000742E5">
        <w:rPr>
          <w:rFonts w:ascii="Times New Roman" w:hAnsi="Times New Roman"/>
        </w:rPr>
        <w:t>-, и суффикса -</w:t>
      </w:r>
      <w:proofErr w:type="spellStart"/>
      <w:r w:rsidRPr="000742E5">
        <w:rPr>
          <w:rFonts w:ascii="Times New Roman" w:hAnsi="Times New Roman"/>
        </w:rPr>
        <w:t>ly</w:t>
      </w:r>
      <w:proofErr w:type="spellEnd"/>
      <w:r w:rsidRPr="000742E5">
        <w:rPr>
          <w:rFonts w:ascii="Times New Roman" w:hAnsi="Times New Roman"/>
        </w:rPr>
        <w:t xml:space="preserve">; </w:t>
      </w:r>
    </w:p>
    <w:p w14:paraId="34C41B3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числительные при помощи суффиксов -</w:t>
      </w:r>
      <w:proofErr w:type="spellStart"/>
      <w:r w:rsidRPr="000742E5">
        <w:rPr>
          <w:rFonts w:ascii="Times New Roman" w:hAnsi="Times New Roman"/>
        </w:rPr>
        <w:t>teen</w:t>
      </w:r>
      <w:proofErr w:type="spellEnd"/>
      <w:r w:rsidRPr="000742E5">
        <w:rPr>
          <w:rFonts w:ascii="Times New Roman" w:hAnsi="Times New Roman"/>
        </w:rPr>
        <w:t>, -</w:t>
      </w:r>
      <w:proofErr w:type="spellStart"/>
      <w:r w:rsidRPr="000742E5">
        <w:rPr>
          <w:rFonts w:ascii="Times New Roman" w:hAnsi="Times New Roman"/>
        </w:rPr>
        <w:t>ty</w:t>
      </w:r>
      <w:proofErr w:type="spellEnd"/>
      <w:r w:rsidRPr="000742E5">
        <w:rPr>
          <w:rFonts w:ascii="Times New Roman" w:hAnsi="Times New Roman"/>
        </w:rPr>
        <w:t>, -</w:t>
      </w:r>
      <w:proofErr w:type="spellStart"/>
      <w:r w:rsidRPr="000742E5">
        <w:rPr>
          <w:rFonts w:ascii="Times New Roman" w:hAnsi="Times New Roman"/>
        </w:rPr>
        <w:t>th</w:t>
      </w:r>
      <w:proofErr w:type="spellEnd"/>
      <w:r w:rsidRPr="000742E5">
        <w:rPr>
          <w:rFonts w:ascii="Times New Roman" w:hAnsi="Times New Roman"/>
        </w:rPr>
        <w:t xml:space="preserve">; </w:t>
      </w:r>
    </w:p>
    <w:p w14:paraId="6254E5F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 использованием словосложения: </w:t>
      </w:r>
    </w:p>
    <w:p w14:paraId="6E08396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существительные путём соединения основ существительных (</w:t>
      </w:r>
      <w:proofErr w:type="spellStart"/>
      <w:r w:rsidRPr="000742E5">
        <w:rPr>
          <w:rFonts w:ascii="Times New Roman" w:hAnsi="Times New Roman"/>
        </w:rPr>
        <w:t>football</w:t>
      </w:r>
      <w:proofErr w:type="spellEnd"/>
      <w:r w:rsidRPr="000742E5">
        <w:rPr>
          <w:rFonts w:ascii="Times New Roman" w:hAnsi="Times New Roman"/>
        </w:rPr>
        <w:t xml:space="preserve">); </w:t>
      </w:r>
    </w:p>
    <w:p w14:paraId="4C8E44F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существительные путём соединения основы прилагательного с основой существительного (</w:t>
      </w:r>
      <w:proofErr w:type="spellStart"/>
      <w:r w:rsidRPr="000742E5">
        <w:rPr>
          <w:rFonts w:ascii="Times New Roman" w:hAnsi="Times New Roman"/>
        </w:rPr>
        <w:t>bluebell</w:t>
      </w:r>
      <w:proofErr w:type="spellEnd"/>
      <w:r w:rsidRPr="000742E5">
        <w:rPr>
          <w:rFonts w:ascii="Times New Roman" w:hAnsi="Times New Roman"/>
        </w:rPr>
        <w:t xml:space="preserve">); </w:t>
      </w:r>
    </w:p>
    <w:p w14:paraId="08F85BA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существительные путём соединения основ существительных с предлогом (</w:t>
      </w:r>
      <w:proofErr w:type="spellStart"/>
      <w:r w:rsidRPr="000742E5">
        <w:rPr>
          <w:rFonts w:ascii="Times New Roman" w:hAnsi="Times New Roman"/>
        </w:rPr>
        <w:t>father-in-law</w:t>
      </w:r>
      <w:proofErr w:type="spellEnd"/>
      <w:r w:rsidRPr="000742E5">
        <w:rPr>
          <w:rFonts w:ascii="Times New Roman" w:hAnsi="Times New Roman"/>
        </w:rPr>
        <w:t xml:space="preserve">); </w:t>
      </w:r>
    </w:p>
    <w:p w14:paraId="3ADFBCD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0742E5">
        <w:rPr>
          <w:rFonts w:ascii="Times New Roman" w:hAnsi="Times New Roman"/>
        </w:rPr>
        <w:t>ed</w:t>
      </w:r>
      <w:proofErr w:type="spellEnd"/>
      <w:r w:rsidRPr="000742E5">
        <w:rPr>
          <w:rFonts w:ascii="Times New Roman" w:hAnsi="Times New Roman"/>
        </w:rPr>
        <w:t xml:space="preserve"> (</w:t>
      </w:r>
      <w:proofErr w:type="spellStart"/>
      <w:r w:rsidRPr="000742E5">
        <w:rPr>
          <w:rFonts w:ascii="Times New Roman" w:hAnsi="Times New Roman"/>
        </w:rPr>
        <w:t>blue-eyed</w:t>
      </w:r>
      <w:proofErr w:type="spellEnd"/>
      <w:r w:rsidRPr="000742E5">
        <w:rPr>
          <w:rFonts w:ascii="Times New Roman" w:hAnsi="Times New Roman"/>
        </w:rPr>
        <w:t xml:space="preserve">, </w:t>
      </w:r>
      <w:proofErr w:type="spellStart"/>
      <w:r w:rsidRPr="000742E5">
        <w:rPr>
          <w:rFonts w:ascii="Times New Roman" w:hAnsi="Times New Roman"/>
        </w:rPr>
        <w:t>eight-legged</w:t>
      </w:r>
      <w:proofErr w:type="spellEnd"/>
      <w:r w:rsidRPr="000742E5">
        <w:rPr>
          <w:rFonts w:ascii="Times New Roman" w:hAnsi="Times New Roman"/>
        </w:rPr>
        <w:t xml:space="preserve">); </w:t>
      </w:r>
    </w:p>
    <w:p w14:paraId="345BD13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сложных прилагательные путём соединения наречия с основой причастия II (</w:t>
      </w:r>
      <w:proofErr w:type="spellStart"/>
      <w:r w:rsidRPr="000742E5">
        <w:rPr>
          <w:rFonts w:ascii="Times New Roman" w:hAnsi="Times New Roman"/>
        </w:rPr>
        <w:t>well-behaved</w:t>
      </w:r>
      <w:proofErr w:type="spellEnd"/>
      <w:r w:rsidRPr="000742E5">
        <w:rPr>
          <w:rFonts w:ascii="Times New Roman" w:hAnsi="Times New Roman"/>
        </w:rPr>
        <w:t xml:space="preserve">); </w:t>
      </w:r>
    </w:p>
    <w:p w14:paraId="4176917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прилагательные путём соединения основы прилагательного с основой причастия I (</w:t>
      </w:r>
      <w:proofErr w:type="spellStart"/>
      <w:r w:rsidRPr="000742E5">
        <w:rPr>
          <w:rFonts w:ascii="Times New Roman" w:hAnsi="Times New Roman"/>
        </w:rPr>
        <w:t>nice-looking</w:t>
      </w:r>
      <w:proofErr w:type="spellEnd"/>
      <w:r w:rsidRPr="000742E5">
        <w:rPr>
          <w:rFonts w:ascii="Times New Roman" w:hAnsi="Times New Roman"/>
        </w:rPr>
        <w:t xml:space="preserve">); </w:t>
      </w:r>
    </w:p>
    <w:p w14:paraId="7CB72B3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 использованием конверсии:</w:t>
      </w:r>
    </w:p>
    <w:p w14:paraId="1A01C48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имён существительных от неопределённых форм глаголов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run</w:t>
      </w:r>
      <w:proofErr w:type="spellEnd"/>
      <w:r w:rsidRPr="000742E5">
        <w:rPr>
          <w:rFonts w:ascii="Times New Roman" w:hAnsi="Times New Roman"/>
        </w:rPr>
        <w:t xml:space="preserve"> – a </w:t>
      </w:r>
      <w:proofErr w:type="spellStart"/>
      <w:r w:rsidRPr="000742E5">
        <w:rPr>
          <w:rFonts w:ascii="Times New Roman" w:hAnsi="Times New Roman"/>
        </w:rPr>
        <w:t>run</w:t>
      </w:r>
      <w:proofErr w:type="spellEnd"/>
      <w:r w:rsidRPr="000742E5">
        <w:rPr>
          <w:rFonts w:ascii="Times New Roman" w:hAnsi="Times New Roman"/>
        </w:rPr>
        <w:t xml:space="preserve">); </w:t>
      </w:r>
    </w:p>
    <w:p w14:paraId="50DD707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имён существительных от прилагательных (</w:t>
      </w:r>
      <w:proofErr w:type="spellStart"/>
      <w:r w:rsidRPr="000742E5">
        <w:rPr>
          <w:rFonts w:ascii="Times New Roman" w:hAnsi="Times New Roman"/>
        </w:rPr>
        <w:t>rich</w:t>
      </w:r>
      <w:proofErr w:type="spellEnd"/>
      <w:r w:rsidRPr="000742E5">
        <w:rPr>
          <w:rFonts w:ascii="Times New Roman" w:hAnsi="Times New Roman"/>
        </w:rPr>
        <w:t xml:space="preserve"> </w:t>
      </w:r>
      <w:proofErr w:type="spellStart"/>
      <w:r w:rsidRPr="000742E5">
        <w:rPr>
          <w:rFonts w:ascii="Times New Roman" w:hAnsi="Times New Roman"/>
        </w:rPr>
        <w:t>people</w:t>
      </w:r>
      <w:proofErr w:type="spellEnd"/>
      <w:r w:rsidRPr="000742E5">
        <w:rPr>
          <w:rFonts w:ascii="Times New Roman" w:hAnsi="Times New Roman"/>
        </w:rPr>
        <w:t xml:space="preserve"> – </w:t>
      </w:r>
      <w:proofErr w:type="spellStart"/>
      <w:r w:rsidRPr="000742E5">
        <w:rPr>
          <w:rFonts w:ascii="Times New Roman" w:hAnsi="Times New Roman"/>
        </w:rPr>
        <w:t>the</w:t>
      </w:r>
      <w:proofErr w:type="spellEnd"/>
      <w:r w:rsidRPr="000742E5">
        <w:rPr>
          <w:rFonts w:ascii="Times New Roman" w:hAnsi="Times New Roman"/>
        </w:rPr>
        <w:t xml:space="preserve"> </w:t>
      </w:r>
      <w:proofErr w:type="spellStart"/>
      <w:r w:rsidRPr="000742E5">
        <w:rPr>
          <w:rFonts w:ascii="Times New Roman" w:hAnsi="Times New Roman"/>
        </w:rPr>
        <w:t>rich</w:t>
      </w:r>
      <w:proofErr w:type="spellEnd"/>
      <w:r w:rsidRPr="000742E5">
        <w:rPr>
          <w:rFonts w:ascii="Times New Roman" w:hAnsi="Times New Roman"/>
        </w:rPr>
        <w:t xml:space="preserve">); </w:t>
      </w:r>
    </w:p>
    <w:p w14:paraId="5A2F937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глаголов от имён существительных (a </w:t>
      </w:r>
      <w:proofErr w:type="spellStart"/>
      <w:r w:rsidRPr="000742E5">
        <w:rPr>
          <w:rFonts w:ascii="Times New Roman" w:hAnsi="Times New Roman"/>
        </w:rPr>
        <w:t>hand</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hand</w:t>
      </w:r>
      <w:proofErr w:type="spellEnd"/>
      <w:r w:rsidRPr="000742E5">
        <w:rPr>
          <w:rFonts w:ascii="Times New Roman" w:hAnsi="Times New Roman"/>
        </w:rPr>
        <w:t xml:space="preserve">); </w:t>
      </w:r>
    </w:p>
    <w:p w14:paraId="6E3A069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глаголов от имён прилагательных (</w:t>
      </w:r>
      <w:proofErr w:type="spellStart"/>
      <w:r w:rsidRPr="000742E5">
        <w:rPr>
          <w:rFonts w:ascii="Times New Roman" w:hAnsi="Times New Roman"/>
        </w:rPr>
        <w:t>cool</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cool</w:t>
      </w:r>
      <w:proofErr w:type="spellEnd"/>
      <w:r w:rsidRPr="000742E5">
        <w:rPr>
          <w:rFonts w:ascii="Times New Roman" w:hAnsi="Times New Roman"/>
        </w:rPr>
        <w:t>);</w:t>
      </w:r>
    </w:p>
    <w:p w14:paraId="431BA31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и употреблять в устной и письменной речи имена прилагательные на -</w:t>
      </w:r>
      <w:proofErr w:type="spellStart"/>
      <w:r w:rsidRPr="000742E5">
        <w:rPr>
          <w:rFonts w:ascii="Times New Roman" w:hAnsi="Times New Roman"/>
        </w:rPr>
        <w:t>ed</w:t>
      </w:r>
      <w:proofErr w:type="spellEnd"/>
      <w:r w:rsidRPr="000742E5">
        <w:rPr>
          <w:rFonts w:ascii="Times New Roman" w:hAnsi="Times New Roman"/>
        </w:rPr>
        <w:t xml:space="preserve"> и -</w:t>
      </w:r>
      <w:proofErr w:type="spellStart"/>
      <w:r w:rsidRPr="000742E5">
        <w:rPr>
          <w:rFonts w:ascii="Times New Roman" w:hAnsi="Times New Roman"/>
        </w:rPr>
        <w:t>ing</w:t>
      </w:r>
      <w:proofErr w:type="spellEnd"/>
      <w:r w:rsidRPr="000742E5">
        <w:rPr>
          <w:rFonts w:ascii="Times New Roman" w:hAnsi="Times New Roman"/>
        </w:rPr>
        <w:t xml:space="preserve"> (</w:t>
      </w:r>
      <w:proofErr w:type="spellStart"/>
      <w:r w:rsidRPr="000742E5">
        <w:rPr>
          <w:rFonts w:ascii="Times New Roman" w:hAnsi="Times New Roman"/>
        </w:rPr>
        <w:t>excited</w:t>
      </w:r>
      <w:proofErr w:type="spellEnd"/>
      <w:r w:rsidRPr="000742E5">
        <w:rPr>
          <w:rFonts w:ascii="Times New Roman" w:hAnsi="Times New Roman"/>
        </w:rPr>
        <w:t xml:space="preserve"> – </w:t>
      </w:r>
      <w:proofErr w:type="spellStart"/>
      <w:r w:rsidRPr="000742E5">
        <w:rPr>
          <w:rFonts w:ascii="Times New Roman" w:hAnsi="Times New Roman"/>
        </w:rPr>
        <w:t>exciting</w:t>
      </w:r>
      <w:proofErr w:type="spellEnd"/>
      <w:r w:rsidRPr="000742E5">
        <w:rPr>
          <w:rFonts w:ascii="Times New Roman" w:hAnsi="Times New Roman"/>
        </w:rPr>
        <w:t>);</w:t>
      </w:r>
    </w:p>
    <w:p w14:paraId="164BF00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4464D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CDD17D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14:paraId="38E98D6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распознавать в звучащем и письменном тексте и употреблять в устной и письменной речи:</w:t>
      </w:r>
    </w:p>
    <w:p w14:paraId="72E31FA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в том числе с несколькими обстоятельствами, следующими в определённом порядке; </w:t>
      </w:r>
    </w:p>
    <w:p w14:paraId="0E433FF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начальным It; </w:t>
      </w:r>
    </w:p>
    <w:p w14:paraId="44F8990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начальным </w:t>
      </w:r>
      <w:proofErr w:type="spellStart"/>
      <w:r w:rsidRPr="000742E5">
        <w:rPr>
          <w:rFonts w:ascii="Times New Roman" w:hAnsi="Times New Roman"/>
        </w:rPr>
        <w:t>There</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be</w:t>
      </w:r>
      <w:proofErr w:type="spellEnd"/>
      <w:r w:rsidRPr="000742E5">
        <w:rPr>
          <w:rFonts w:ascii="Times New Roman" w:hAnsi="Times New Roman"/>
        </w:rPr>
        <w:t xml:space="preserve">; </w:t>
      </w:r>
    </w:p>
    <w:p w14:paraId="101470C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глагольными конструкциями, содержащими глаголы-связки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be</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look</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seem</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feel</w:t>
      </w:r>
      <w:proofErr w:type="spellEnd"/>
      <w:r w:rsidRPr="000742E5">
        <w:rPr>
          <w:rFonts w:ascii="Times New Roman" w:hAnsi="Times New Roman"/>
        </w:rPr>
        <w:t xml:space="preserve">; </w:t>
      </w:r>
    </w:p>
    <w:p w14:paraId="7B3728B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w:t>
      </w:r>
      <w:proofErr w:type="spellStart"/>
      <w:r w:rsidRPr="000742E5">
        <w:rPr>
          <w:rFonts w:ascii="Times New Roman" w:hAnsi="Times New Roman"/>
        </w:rPr>
        <w:t>cо</w:t>
      </w:r>
      <w:proofErr w:type="spellEnd"/>
      <w:r w:rsidRPr="000742E5">
        <w:rPr>
          <w:rFonts w:ascii="Times New Roman" w:hAnsi="Times New Roman"/>
        </w:rPr>
        <w:t xml:space="preserve"> сложным дополнением – </w:t>
      </w:r>
      <w:proofErr w:type="spellStart"/>
      <w:r w:rsidRPr="000742E5">
        <w:rPr>
          <w:rFonts w:ascii="Times New Roman" w:hAnsi="Times New Roman"/>
        </w:rPr>
        <w:t>Complex</w:t>
      </w:r>
      <w:proofErr w:type="spellEnd"/>
      <w:r w:rsidRPr="000742E5">
        <w:rPr>
          <w:rFonts w:ascii="Times New Roman" w:hAnsi="Times New Roman"/>
        </w:rPr>
        <w:t xml:space="preserve"> Object; </w:t>
      </w:r>
    </w:p>
    <w:p w14:paraId="0E226EB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сложносочинённые предложения с сочинительными союзами </w:t>
      </w:r>
      <w:proofErr w:type="spellStart"/>
      <w:r w:rsidRPr="000742E5">
        <w:rPr>
          <w:rFonts w:ascii="Times New Roman" w:hAnsi="Times New Roman"/>
        </w:rPr>
        <w:t>and</w:t>
      </w:r>
      <w:proofErr w:type="spellEnd"/>
      <w:r w:rsidRPr="000742E5">
        <w:rPr>
          <w:rFonts w:ascii="Times New Roman" w:hAnsi="Times New Roman"/>
        </w:rPr>
        <w:t xml:space="preserve">, </w:t>
      </w:r>
      <w:proofErr w:type="spellStart"/>
      <w:r w:rsidRPr="000742E5">
        <w:rPr>
          <w:rFonts w:ascii="Times New Roman" w:hAnsi="Times New Roman"/>
        </w:rPr>
        <w:t>but</w:t>
      </w:r>
      <w:proofErr w:type="spellEnd"/>
      <w:r w:rsidRPr="000742E5">
        <w:rPr>
          <w:rFonts w:ascii="Times New Roman" w:hAnsi="Times New Roman"/>
        </w:rPr>
        <w:t xml:space="preserve">, </w:t>
      </w:r>
      <w:proofErr w:type="spellStart"/>
      <w:r w:rsidRPr="000742E5">
        <w:rPr>
          <w:rFonts w:ascii="Times New Roman" w:hAnsi="Times New Roman"/>
        </w:rPr>
        <w:t>or</w:t>
      </w:r>
      <w:proofErr w:type="spellEnd"/>
      <w:r w:rsidRPr="000742E5">
        <w:rPr>
          <w:rFonts w:ascii="Times New Roman" w:hAnsi="Times New Roman"/>
        </w:rPr>
        <w:t>;</w:t>
      </w:r>
    </w:p>
    <w:p w14:paraId="59FF3C9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союзами и союзными словами </w:t>
      </w:r>
      <w:proofErr w:type="spellStart"/>
      <w:r w:rsidRPr="000742E5">
        <w:rPr>
          <w:rFonts w:ascii="Times New Roman" w:hAnsi="Times New Roman"/>
        </w:rPr>
        <w:t>because</w:t>
      </w:r>
      <w:proofErr w:type="spellEnd"/>
      <w:r w:rsidRPr="000742E5">
        <w:rPr>
          <w:rFonts w:ascii="Times New Roman" w:hAnsi="Times New Roman"/>
        </w:rPr>
        <w:t xml:space="preserve">, </w:t>
      </w:r>
      <w:proofErr w:type="spellStart"/>
      <w:r w:rsidRPr="000742E5">
        <w:rPr>
          <w:rFonts w:ascii="Times New Roman" w:hAnsi="Times New Roman"/>
        </w:rPr>
        <w:t>if</w:t>
      </w:r>
      <w:proofErr w:type="spellEnd"/>
      <w:r w:rsidRPr="000742E5">
        <w:rPr>
          <w:rFonts w:ascii="Times New Roman" w:hAnsi="Times New Roman"/>
        </w:rPr>
        <w:t xml:space="preserve">, </w:t>
      </w:r>
      <w:proofErr w:type="spellStart"/>
      <w:r w:rsidRPr="000742E5">
        <w:rPr>
          <w:rFonts w:ascii="Times New Roman" w:hAnsi="Times New Roman"/>
        </w:rPr>
        <w:t>when</w:t>
      </w:r>
      <w:proofErr w:type="spellEnd"/>
      <w:r w:rsidRPr="000742E5">
        <w:rPr>
          <w:rFonts w:ascii="Times New Roman" w:hAnsi="Times New Roman"/>
        </w:rPr>
        <w:t xml:space="preserve">, </w:t>
      </w:r>
      <w:proofErr w:type="spellStart"/>
      <w:r w:rsidRPr="000742E5">
        <w:rPr>
          <w:rFonts w:ascii="Times New Roman" w:hAnsi="Times New Roman"/>
        </w:rPr>
        <w:t>where</w:t>
      </w:r>
      <w:proofErr w:type="spellEnd"/>
      <w:r w:rsidRPr="000742E5">
        <w:rPr>
          <w:rFonts w:ascii="Times New Roman" w:hAnsi="Times New Roman"/>
        </w:rPr>
        <w:t xml:space="preserve">, </w:t>
      </w:r>
      <w:proofErr w:type="spellStart"/>
      <w:r w:rsidRPr="000742E5">
        <w:rPr>
          <w:rFonts w:ascii="Times New Roman" w:hAnsi="Times New Roman"/>
        </w:rPr>
        <w:t>what</w:t>
      </w:r>
      <w:proofErr w:type="spellEnd"/>
      <w:r w:rsidRPr="000742E5">
        <w:rPr>
          <w:rFonts w:ascii="Times New Roman" w:hAnsi="Times New Roman"/>
        </w:rPr>
        <w:t xml:space="preserve">, </w:t>
      </w:r>
      <w:proofErr w:type="spellStart"/>
      <w:r w:rsidRPr="000742E5">
        <w:rPr>
          <w:rFonts w:ascii="Times New Roman" w:hAnsi="Times New Roman"/>
        </w:rPr>
        <w:t>why</w:t>
      </w:r>
      <w:proofErr w:type="spellEnd"/>
      <w:r w:rsidRPr="000742E5">
        <w:rPr>
          <w:rFonts w:ascii="Times New Roman" w:hAnsi="Times New Roman"/>
        </w:rPr>
        <w:t xml:space="preserve">, </w:t>
      </w:r>
      <w:proofErr w:type="spellStart"/>
      <w:r w:rsidRPr="000742E5">
        <w:rPr>
          <w:rFonts w:ascii="Times New Roman" w:hAnsi="Times New Roman"/>
        </w:rPr>
        <w:t>how</w:t>
      </w:r>
      <w:proofErr w:type="spellEnd"/>
      <w:r w:rsidRPr="000742E5">
        <w:rPr>
          <w:rFonts w:ascii="Times New Roman" w:hAnsi="Times New Roman"/>
        </w:rPr>
        <w:t>;</w:t>
      </w:r>
    </w:p>
    <w:p w14:paraId="2FC3AD2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определительными придаточными с союзными словами </w:t>
      </w:r>
      <w:proofErr w:type="spellStart"/>
      <w:r w:rsidRPr="000742E5">
        <w:rPr>
          <w:rFonts w:ascii="Times New Roman" w:hAnsi="Times New Roman"/>
        </w:rPr>
        <w:t>who</w:t>
      </w:r>
      <w:proofErr w:type="spellEnd"/>
      <w:r w:rsidRPr="000742E5">
        <w:rPr>
          <w:rFonts w:ascii="Times New Roman" w:hAnsi="Times New Roman"/>
        </w:rPr>
        <w:t xml:space="preserve">, </w:t>
      </w:r>
      <w:proofErr w:type="spellStart"/>
      <w:r w:rsidRPr="000742E5">
        <w:rPr>
          <w:rFonts w:ascii="Times New Roman" w:hAnsi="Times New Roman"/>
        </w:rPr>
        <w:t>which</w:t>
      </w:r>
      <w:proofErr w:type="spellEnd"/>
      <w:r w:rsidRPr="000742E5">
        <w:rPr>
          <w:rFonts w:ascii="Times New Roman" w:hAnsi="Times New Roman"/>
        </w:rPr>
        <w:t xml:space="preserve">, </w:t>
      </w:r>
      <w:proofErr w:type="spellStart"/>
      <w:r w:rsidRPr="000742E5">
        <w:rPr>
          <w:rFonts w:ascii="Times New Roman" w:hAnsi="Times New Roman"/>
        </w:rPr>
        <w:t>that</w:t>
      </w:r>
      <w:proofErr w:type="spellEnd"/>
      <w:r w:rsidRPr="000742E5">
        <w:rPr>
          <w:rFonts w:ascii="Times New Roman" w:hAnsi="Times New Roman"/>
        </w:rPr>
        <w:t>;</w:t>
      </w:r>
    </w:p>
    <w:p w14:paraId="00D7155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союзными словами </w:t>
      </w:r>
      <w:proofErr w:type="spellStart"/>
      <w:r w:rsidRPr="000742E5">
        <w:rPr>
          <w:rFonts w:ascii="Times New Roman" w:hAnsi="Times New Roman"/>
        </w:rPr>
        <w:t>whoever</w:t>
      </w:r>
      <w:proofErr w:type="spellEnd"/>
      <w:r w:rsidRPr="000742E5">
        <w:rPr>
          <w:rFonts w:ascii="Times New Roman" w:hAnsi="Times New Roman"/>
        </w:rPr>
        <w:t xml:space="preserve">, </w:t>
      </w:r>
      <w:proofErr w:type="spellStart"/>
      <w:r w:rsidRPr="000742E5">
        <w:rPr>
          <w:rFonts w:ascii="Times New Roman" w:hAnsi="Times New Roman"/>
        </w:rPr>
        <w:t>whatever</w:t>
      </w:r>
      <w:proofErr w:type="spellEnd"/>
      <w:r w:rsidRPr="000742E5">
        <w:rPr>
          <w:rFonts w:ascii="Times New Roman" w:hAnsi="Times New Roman"/>
        </w:rPr>
        <w:t xml:space="preserve">, </w:t>
      </w:r>
      <w:proofErr w:type="spellStart"/>
      <w:r w:rsidRPr="000742E5">
        <w:rPr>
          <w:rFonts w:ascii="Times New Roman" w:hAnsi="Times New Roman"/>
        </w:rPr>
        <w:t>however</w:t>
      </w:r>
      <w:proofErr w:type="spellEnd"/>
      <w:r w:rsidRPr="000742E5">
        <w:rPr>
          <w:rFonts w:ascii="Times New Roman" w:hAnsi="Times New Roman"/>
        </w:rPr>
        <w:t xml:space="preserve">, </w:t>
      </w:r>
      <w:proofErr w:type="spellStart"/>
      <w:r w:rsidRPr="000742E5">
        <w:rPr>
          <w:rFonts w:ascii="Times New Roman" w:hAnsi="Times New Roman"/>
        </w:rPr>
        <w:t>whenever</w:t>
      </w:r>
      <w:proofErr w:type="spellEnd"/>
      <w:r w:rsidRPr="000742E5">
        <w:rPr>
          <w:rFonts w:ascii="Times New Roman" w:hAnsi="Times New Roman"/>
        </w:rPr>
        <w:t>;</w:t>
      </w:r>
    </w:p>
    <w:p w14:paraId="5659EEA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условные предложения с глаголами в изъявительном наклонении (</w:t>
      </w:r>
      <w:proofErr w:type="spellStart"/>
      <w:r w:rsidRPr="000742E5">
        <w:rPr>
          <w:rFonts w:ascii="Times New Roman" w:hAnsi="Times New Roman"/>
        </w:rPr>
        <w:t>Conditional</w:t>
      </w:r>
      <w:proofErr w:type="spellEnd"/>
      <w:r w:rsidRPr="000742E5">
        <w:rPr>
          <w:rFonts w:ascii="Times New Roman" w:hAnsi="Times New Roman"/>
        </w:rPr>
        <w:t xml:space="preserve"> 0, </w:t>
      </w:r>
      <w:proofErr w:type="spellStart"/>
      <w:r w:rsidRPr="000742E5">
        <w:rPr>
          <w:rFonts w:ascii="Times New Roman" w:hAnsi="Times New Roman"/>
        </w:rPr>
        <w:t>Conditional</w:t>
      </w:r>
      <w:proofErr w:type="spellEnd"/>
      <w:r w:rsidRPr="000742E5">
        <w:rPr>
          <w:rFonts w:ascii="Times New Roman" w:hAnsi="Times New Roman"/>
        </w:rPr>
        <w:t xml:space="preserve"> I) и с глаголами в сослагательном наклонении (</w:t>
      </w:r>
      <w:proofErr w:type="spellStart"/>
      <w:r w:rsidRPr="000742E5">
        <w:rPr>
          <w:rFonts w:ascii="Times New Roman" w:hAnsi="Times New Roman"/>
        </w:rPr>
        <w:t>Conditional</w:t>
      </w:r>
      <w:proofErr w:type="spellEnd"/>
      <w:r w:rsidRPr="000742E5">
        <w:rPr>
          <w:rFonts w:ascii="Times New Roman" w:hAnsi="Times New Roman"/>
        </w:rPr>
        <w:t xml:space="preserve"> II);</w:t>
      </w:r>
    </w:p>
    <w:p w14:paraId="5325BD9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69E7E46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03268B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модальные глаголы в косвенной речи в настоящем и прошедшем времени; </w:t>
      </w:r>
    </w:p>
    <w:p w14:paraId="28E7DC6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конструкциями as … as, not so … as, both … and …, either … or, neither … nor; </w:t>
      </w:r>
    </w:p>
    <w:p w14:paraId="61FFC79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I </w:t>
      </w:r>
      <w:proofErr w:type="spellStart"/>
      <w:r w:rsidRPr="000742E5">
        <w:rPr>
          <w:rFonts w:ascii="Times New Roman" w:hAnsi="Times New Roman"/>
        </w:rPr>
        <w:t>wish</w:t>
      </w:r>
      <w:proofErr w:type="spellEnd"/>
      <w:r w:rsidRPr="000742E5">
        <w:rPr>
          <w:rFonts w:ascii="Times New Roman" w:hAnsi="Times New Roman"/>
        </w:rPr>
        <w:t xml:space="preserve">; </w:t>
      </w:r>
    </w:p>
    <w:p w14:paraId="2C98E87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конструкции с глаголами на -</w:t>
      </w:r>
      <w:proofErr w:type="spellStart"/>
      <w:r w:rsidRPr="000742E5">
        <w:rPr>
          <w:rFonts w:ascii="Times New Roman" w:hAnsi="Times New Roman"/>
        </w:rPr>
        <w:t>ing</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love</w:t>
      </w:r>
      <w:proofErr w:type="spellEnd"/>
      <w:r w:rsidRPr="000742E5">
        <w:rPr>
          <w:rFonts w:ascii="Times New Roman" w:hAnsi="Times New Roman"/>
        </w:rPr>
        <w:t>/</w:t>
      </w:r>
      <w:proofErr w:type="spellStart"/>
      <w:r w:rsidRPr="000742E5">
        <w:rPr>
          <w:rFonts w:ascii="Times New Roman" w:hAnsi="Times New Roman"/>
        </w:rPr>
        <w:t>hate</w:t>
      </w:r>
      <w:proofErr w:type="spellEnd"/>
      <w:r w:rsidRPr="000742E5">
        <w:rPr>
          <w:rFonts w:ascii="Times New Roman" w:hAnsi="Times New Roman"/>
        </w:rPr>
        <w:t xml:space="preserve"> </w:t>
      </w:r>
      <w:proofErr w:type="spellStart"/>
      <w:r w:rsidRPr="000742E5">
        <w:rPr>
          <w:rFonts w:ascii="Times New Roman" w:hAnsi="Times New Roman"/>
        </w:rPr>
        <w:t>doing</w:t>
      </w:r>
      <w:proofErr w:type="spellEnd"/>
      <w:r w:rsidRPr="000742E5">
        <w:rPr>
          <w:rFonts w:ascii="Times New Roman" w:hAnsi="Times New Roman"/>
        </w:rPr>
        <w:t xml:space="preserve"> </w:t>
      </w:r>
      <w:proofErr w:type="spellStart"/>
      <w:r w:rsidRPr="000742E5">
        <w:rPr>
          <w:rFonts w:ascii="Times New Roman" w:hAnsi="Times New Roman"/>
        </w:rPr>
        <w:t>smth</w:t>
      </w:r>
      <w:proofErr w:type="spellEnd"/>
      <w:r w:rsidRPr="000742E5">
        <w:rPr>
          <w:rFonts w:ascii="Times New Roman" w:hAnsi="Times New Roman"/>
        </w:rPr>
        <w:t>;</w:t>
      </w:r>
    </w:p>
    <w:p w14:paraId="011AD35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c глаголами to stop, to remember, to forget (разница в значении to stop doing </w:t>
      </w:r>
      <w:proofErr w:type="spellStart"/>
      <w:r w:rsidRPr="000742E5">
        <w:rPr>
          <w:rFonts w:ascii="Times New Roman" w:hAnsi="Times New Roman"/>
        </w:rPr>
        <w:t>smth</w:t>
      </w:r>
      <w:proofErr w:type="spellEnd"/>
      <w:r w:rsidRPr="000742E5">
        <w:rPr>
          <w:rFonts w:ascii="Times New Roman" w:hAnsi="Times New Roman"/>
        </w:rPr>
        <w:t xml:space="preserve"> и to stop to do </w:t>
      </w:r>
      <w:proofErr w:type="spellStart"/>
      <w:r w:rsidRPr="000742E5">
        <w:rPr>
          <w:rFonts w:ascii="Times New Roman" w:hAnsi="Times New Roman"/>
        </w:rPr>
        <w:t>smth</w:t>
      </w:r>
      <w:proofErr w:type="spellEnd"/>
      <w:r w:rsidRPr="000742E5">
        <w:rPr>
          <w:rFonts w:ascii="Times New Roman" w:hAnsi="Times New Roman"/>
        </w:rPr>
        <w:t xml:space="preserve">); </w:t>
      </w:r>
    </w:p>
    <w:p w14:paraId="7D2A1CE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It takes me … to do </w:t>
      </w:r>
      <w:proofErr w:type="spellStart"/>
      <w:r w:rsidRPr="000742E5">
        <w:rPr>
          <w:rFonts w:ascii="Times New Roman" w:hAnsi="Times New Roman"/>
        </w:rPr>
        <w:t>smth</w:t>
      </w:r>
      <w:proofErr w:type="spellEnd"/>
      <w:r w:rsidRPr="000742E5">
        <w:rPr>
          <w:rFonts w:ascii="Times New Roman" w:hAnsi="Times New Roman"/>
        </w:rPr>
        <w:t>;</w:t>
      </w:r>
    </w:p>
    <w:p w14:paraId="53A3862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w:t>
      </w:r>
      <w:proofErr w:type="spellStart"/>
      <w:r w:rsidRPr="000742E5">
        <w:rPr>
          <w:rFonts w:ascii="Times New Roman" w:hAnsi="Times New Roman"/>
        </w:rPr>
        <w:t>used</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 инфинитив глагола;</w:t>
      </w:r>
    </w:p>
    <w:p w14:paraId="435EB9C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w:t>
      </w:r>
      <w:proofErr w:type="spellStart"/>
      <w:r w:rsidRPr="000742E5">
        <w:rPr>
          <w:rFonts w:ascii="Times New Roman" w:hAnsi="Times New Roman"/>
        </w:rPr>
        <w:t>be</w:t>
      </w:r>
      <w:proofErr w:type="spellEnd"/>
      <w:r w:rsidRPr="000742E5">
        <w:rPr>
          <w:rFonts w:ascii="Times New Roman" w:hAnsi="Times New Roman"/>
        </w:rPr>
        <w:t xml:space="preserve">/get used to </w:t>
      </w:r>
      <w:proofErr w:type="spellStart"/>
      <w:r w:rsidRPr="000742E5">
        <w:rPr>
          <w:rFonts w:ascii="Times New Roman" w:hAnsi="Times New Roman"/>
        </w:rPr>
        <w:t>smth</w:t>
      </w:r>
      <w:proofErr w:type="spellEnd"/>
      <w:r w:rsidRPr="000742E5">
        <w:rPr>
          <w:rFonts w:ascii="Times New Roman" w:hAnsi="Times New Roman"/>
        </w:rPr>
        <w:t xml:space="preserve">, be/get used to doing </w:t>
      </w:r>
      <w:proofErr w:type="spellStart"/>
      <w:r w:rsidRPr="000742E5">
        <w:rPr>
          <w:rFonts w:ascii="Times New Roman" w:hAnsi="Times New Roman"/>
        </w:rPr>
        <w:t>smth</w:t>
      </w:r>
      <w:proofErr w:type="spellEnd"/>
      <w:r w:rsidRPr="000742E5">
        <w:rPr>
          <w:rFonts w:ascii="Times New Roman" w:hAnsi="Times New Roman"/>
        </w:rPr>
        <w:t xml:space="preserve">; </w:t>
      </w:r>
    </w:p>
    <w:p w14:paraId="2409A37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I prefer, I’d prefer, I’d rather prefer, выражающие предпочтение, а также конструкций I’d rather, You’d better; </w:t>
      </w:r>
    </w:p>
    <w:p w14:paraId="20D0F17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подлежащее, выраженное собирательным существительным (</w:t>
      </w:r>
      <w:proofErr w:type="spellStart"/>
      <w:r w:rsidRPr="000742E5">
        <w:rPr>
          <w:rFonts w:ascii="Times New Roman" w:hAnsi="Times New Roman"/>
        </w:rPr>
        <w:t>family</w:t>
      </w:r>
      <w:proofErr w:type="spellEnd"/>
      <w:r w:rsidRPr="000742E5">
        <w:rPr>
          <w:rFonts w:ascii="Times New Roman" w:hAnsi="Times New Roman"/>
        </w:rPr>
        <w:t xml:space="preserve">, </w:t>
      </w:r>
      <w:proofErr w:type="spellStart"/>
      <w:r w:rsidRPr="000742E5">
        <w:rPr>
          <w:rFonts w:ascii="Times New Roman" w:hAnsi="Times New Roman"/>
        </w:rPr>
        <w:t>police</w:t>
      </w:r>
      <w:proofErr w:type="spellEnd"/>
      <w:r w:rsidRPr="000742E5">
        <w:rPr>
          <w:rFonts w:ascii="Times New Roman" w:hAnsi="Times New Roman"/>
        </w:rPr>
        <w:t xml:space="preserve">), и его согласование со сказуемым; </w:t>
      </w:r>
    </w:p>
    <w:p w14:paraId="0ACBFE8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глаголы (правильные и неправильные) в видовременных формах действительного залога в изъявительном наклонении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/Future Simple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/Future </w:t>
      </w:r>
      <w:proofErr w:type="spellStart"/>
      <w:r w:rsidRPr="000742E5">
        <w:rPr>
          <w:rFonts w:ascii="Times New Roman" w:hAnsi="Times New Roman"/>
        </w:rPr>
        <w:t>Continuous</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Continuous</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Future-</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the-Past</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и наиболее употребительных формах страдательного залога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Simple </w:t>
      </w:r>
      <w:proofErr w:type="spellStart"/>
      <w:r w:rsidRPr="000742E5">
        <w:rPr>
          <w:rFonts w:ascii="Times New Roman" w:hAnsi="Times New Roman"/>
        </w:rPr>
        <w:t>Passive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Passive</w:t>
      </w:r>
      <w:proofErr w:type="spellEnd"/>
      <w:r w:rsidRPr="000742E5">
        <w:rPr>
          <w:rFonts w:ascii="Times New Roman" w:hAnsi="Times New Roman"/>
        </w:rPr>
        <w:t xml:space="preserve">); </w:t>
      </w:r>
    </w:p>
    <w:p w14:paraId="4EF15A6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to be going to, формы Future Simple Tense и Present Continuous Tense для выражения будущего действия; </w:t>
      </w:r>
    </w:p>
    <w:p w14:paraId="1C2568C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модальные глаголы и их эквиваленты (can/be able to, could, must/have to, may, might, should, shall, would, will, need); </w:t>
      </w:r>
    </w:p>
    <w:p w14:paraId="6231417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неличные формы глагола – инфинитив, герундий, причастие (Participle I и Participle II), причастия в функции определения (Participle I – a playing child, Participle II – a written text);</w:t>
      </w:r>
    </w:p>
    <w:p w14:paraId="16A9E57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определённый, неопределённый и нулевой артикли; </w:t>
      </w:r>
    </w:p>
    <w:p w14:paraId="0ED4377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имена существительные во множественном числе, образованных по правилу, и исключения; </w:t>
      </w:r>
    </w:p>
    <w:p w14:paraId="7E61473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неисчисляемые имена существительные, имеющие форму только множественного числа; </w:t>
      </w:r>
    </w:p>
    <w:p w14:paraId="74F5170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притяжательный падеж имён существительных;</w:t>
      </w:r>
    </w:p>
    <w:p w14:paraId="7980C3C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имена прилагательные и наречия в положительной, сравнительной и превосходной степенях, образованных по правилу, и исключения;</w:t>
      </w:r>
    </w:p>
    <w:p w14:paraId="5BE4771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порядок следования нескольких прилагательных (мнение – размер – возраст – цвет – происхождение); </w:t>
      </w:r>
    </w:p>
    <w:p w14:paraId="66B9DC0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слова, выражающие количество (many/much, little/a little, few/a few, a lot of);</w:t>
      </w:r>
    </w:p>
    <w:p w14:paraId="033A487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6DF9D95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 xml:space="preserve">неопределённые местоимения и их производные, отрицательные местоимения </w:t>
      </w:r>
      <w:proofErr w:type="spellStart"/>
      <w:r w:rsidRPr="000742E5">
        <w:rPr>
          <w:rFonts w:ascii="Times New Roman" w:hAnsi="Times New Roman"/>
        </w:rPr>
        <w:t>none</w:t>
      </w:r>
      <w:proofErr w:type="spellEnd"/>
      <w:r w:rsidRPr="000742E5">
        <w:rPr>
          <w:rFonts w:ascii="Times New Roman" w:hAnsi="Times New Roman"/>
        </w:rPr>
        <w:t xml:space="preserve">, </w:t>
      </w:r>
      <w:proofErr w:type="spellStart"/>
      <w:r w:rsidRPr="000742E5">
        <w:rPr>
          <w:rFonts w:ascii="Times New Roman" w:hAnsi="Times New Roman"/>
        </w:rPr>
        <w:t>no</w:t>
      </w:r>
      <w:proofErr w:type="spellEnd"/>
      <w:r w:rsidRPr="000742E5">
        <w:rPr>
          <w:rFonts w:ascii="Times New Roman" w:hAnsi="Times New Roman"/>
        </w:rPr>
        <w:t xml:space="preserve"> и производные последнего (</w:t>
      </w:r>
      <w:proofErr w:type="spellStart"/>
      <w:r w:rsidRPr="000742E5">
        <w:rPr>
          <w:rFonts w:ascii="Times New Roman" w:hAnsi="Times New Roman"/>
        </w:rPr>
        <w:t>nobody</w:t>
      </w:r>
      <w:proofErr w:type="spellEnd"/>
      <w:r w:rsidRPr="000742E5">
        <w:rPr>
          <w:rFonts w:ascii="Times New Roman" w:hAnsi="Times New Roman"/>
        </w:rPr>
        <w:t xml:space="preserve">, </w:t>
      </w:r>
      <w:proofErr w:type="spellStart"/>
      <w:r w:rsidRPr="000742E5">
        <w:rPr>
          <w:rFonts w:ascii="Times New Roman" w:hAnsi="Times New Roman"/>
        </w:rPr>
        <w:t>nothing</w:t>
      </w:r>
      <w:proofErr w:type="spellEnd"/>
      <w:r w:rsidRPr="000742E5">
        <w:rPr>
          <w:rFonts w:ascii="Times New Roman" w:hAnsi="Times New Roman"/>
        </w:rPr>
        <w:t>, и другие);</w:t>
      </w:r>
    </w:p>
    <w:p w14:paraId="2514951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количественные и порядковые числительные; </w:t>
      </w:r>
    </w:p>
    <w:p w14:paraId="21A9394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предлоги места, времени, направления, предлоги, употребляемые с глаголами в страдательном залоге; </w:t>
      </w:r>
    </w:p>
    <w:p w14:paraId="7408088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социокультурными знаниями и умениями:</w:t>
      </w:r>
    </w:p>
    <w:p w14:paraId="733CF14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0401D5F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557B1B9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иметь базовые знания о социокультурном портрете и культурном наследии родной страны и страны/стран изучаемого языка; </w:t>
      </w:r>
    </w:p>
    <w:p w14:paraId="6EDEFB3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представлять родную страну и её культуру на иностранном языке; </w:t>
      </w:r>
    </w:p>
    <w:p w14:paraId="7B57B0F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проявлять уважение к иной культуре, соблюдать нормы вежливости в межкультурном общении; </w:t>
      </w:r>
    </w:p>
    <w:p w14:paraId="6E2CBAA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компенсаторными умениями, позволяющими в случае сбоя коммуникации, а также в условиях дефицита языковых средств: </w:t>
      </w:r>
    </w:p>
    <w:p w14:paraId="4502CC6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использовать различные приёмы переработки </w:t>
      </w:r>
      <w:proofErr w:type="gramStart"/>
      <w:r w:rsidRPr="000742E5">
        <w:rPr>
          <w:rFonts w:ascii="Times New Roman" w:hAnsi="Times New Roman"/>
        </w:rPr>
        <w:t xml:space="preserve">информации:   </w:t>
      </w:r>
      <w:proofErr w:type="gramEnd"/>
      <w:r w:rsidRPr="000742E5">
        <w:rPr>
          <w:rFonts w:ascii="Times New Roman" w:hAnsi="Times New Roman"/>
        </w:rPr>
        <w:t xml:space="preserve">                           при говорении – переспрос, при говорении и письме – описание/перифраз/толкование, при чтении и аудировании – языковую и контекстуальную догадку; </w:t>
      </w:r>
    </w:p>
    <w:p w14:paraId="1767620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метапредметными умениями, позволяющими: </w:t>
      </w:r>
    </w:p>
    <w:p w14:paraId="7427A61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совершенствовать учебную деятельность по овладению иностранным языком;</w:t>
      </w:r>
    </w:p>
    <w:p w14:paraId="301C9A0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44CC86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использовать иноязычные словари и справочники, в том числе информационно-справочные системы в электронной̆ форме; </w:t>
      </w:r>
    </w:p>
    <w:p w14:paraId="20B08EB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30604CB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соблюдать правила информационной безопасности в ситуациях повседневной жизни и при работе в сети Интернет. </w:t>
      </w:r>
    </w:p>
    <w:p w14:paraId="796BC57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Предметные результаты освоения программы по английскому языку. К концу 11 класса обучающийся научится:</w:t>
      </w:r>
    </w:p>
    <w:p w14:paraId="3683874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основными видами речевой деятельности:</w:t>
      </w:r>
    </w:p>
    <w:p w14:paraId="6EE8896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говорение: </w:t>
      </w:r>
    </w:p>
    <w:p w14:paraId="69ECF90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4319967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7AE642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08449E2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устно излагать результаты выполненной проектной работы (объём – 14–15 фраз); </w:t>
      </w:r>
    </w:p>
    <w:p w14:paraId="4B743FA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аудирование: </w:t>
      </w:r>
    </w:p>
    <w:p w14:paraId="45BA71F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1CB3B09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lastRenderedPageBreak/>
        <w:t xml:space="preserve">смысловое чтение: </w:t>
      </w:r>
    </w:p>
    <w:p w14:paraId="348AFEE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5361C08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читать про себя несплошные тексты (таблицы, диаграммы, графики) и понимать представленную в них информацию; </w:t>
      </w:r>
    </w:p>
    <w:p w14:paraId="6823E85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письменная речь: </w:t>
      </w:r>
    </w:p>
    <w:p w14:paraId="4496122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4C4317E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писать резюме (CV) с сообщением основных сведений о себе в соответствии с нормами, принятыми в стране/странах изучаемого языка; </w:t>
      </w:r>
    </w:p>
    <w:p w14:paraId="44F868B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08D6C52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14:paraId="3255F5E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26C79A7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фонетическими навыками: </w:t>
      </w:r>
    </w:p>
    <w:p w14:paraId="527E01F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471DB9F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5A7522A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орфографическими навыками: правильно писать изученные слова;</w:t>
      </w:r>
    </w:p>
    <w:p w14:paraId="5ABE872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пунктуационными навыками: использовать запятую при перечислении, обращении и при выделении вводных слов; </w:t>
      </w:r>
    </w:p>
    <w:p w14:paraId="5A52D48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апостроф, точку, вопросительный и восклицательный знаки; </w:t>
      </w:r>
    </w:p>
    <w:p w14:paraId="36AF38B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7B1EEAB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C1F577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и употреблять в устной и письменной речи:</w:t>
      </w:r>
    </w:p>
    <w:p w14:paraId="096AE96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родственные слова, образованные с использованием аффиксации:</w:t>
      </w:r>
    </w:p>
    <w:p w14:paraId="65894D1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глаголы при помощи префиксов </w:t>
      </w:r>
      <w:proofErr w:type="spellStart"/>
      <w:r w:rsidRPr="000742E5">
        <w:rPr>
          <w:rFonts w:ascii="Times New Roman" w:hAnsi="Times New Roman"/>
        </w:rPr>
        <w:t>dis</w:t>
      </w:r>
      <w:proofErr w:type="spellEnd"/>
      <w:r w:rsidRPr="000742E5">
        <w:rPr>
          <w:rFonts w:ascii="Times New Roman" w:hAnsi="Times New Roman"/>
        </w:rPr>
        <w:t xml:space="preserve">-, </w:t>
      </w:r>
      <w:proofErr w:type="spellStart"/>
      <w:r w:rsidRPr="000742E5">
        <w:rPr>
          <w:rFonts w:ascii="Times New Roman" w:hAnsi="Times New Roman"/>
        </w:rPr>
        <w:t>mis</w:t>
      </w:r>
      <w:proofErr w:type="spellEnd"/>
      <w:r w:rsidRPr="000742E5">
        <w:rPr>
          <w:rFonts w:ascii="Times New Roman" w:hAnsi="Times New Roman"/>
        </w:rPr>
        <w:t xml:space="preserve">-, </w:t>
      </w:r>
      <w:proofErr w:type="spellStart"/>
      <w:r w:rsidRPr="000742E5">
        <w:rPr>
          <w:rFonts w:ascii="Times New Roman" w:hAnsi="Times New Roman"/>
        </w:rPr>
        <w:t>re</w:t>
      </w:r>
      <w:proofErr w:type="spellEnd"/>
      <w:r w:rsidRPr="000742E5">
        <w:rPr>
          <w:rFonts w:ascii="Times New Roman" w:hAnsi="Times New Roman"/>
        </w:rPr>
        <w:t xml:space="preserve">-, </w:t>
      </w:r>
      <w:proofErr w:type="spellStart"/>
      <w:r w:rsidRPr="000742E5">
        <w:rPr>
          <w:rFonts w:ascii="Times New Roman" w:hAnsi="Times New Roman"/>
        </w:rPr>
        <w:t>over</w:t>
      </w:r>
      <w:proofErr w:type="spellEnd"/>
      <w:r w:rsidRPr="000742E5">
        <w:rPr>
          <w:rFonts w:ascii="Times New Roman" w:hAnsi="Times New Roman"/>
        </w:rPr>
        <w:t xml:space="preserve">-, </w:t>
      </w:r>
      <w:proofErr w:type="spellStart"/>
      <w:r w:rsidRPr="000742E5">
        <w:rPr>
          <w:rFonts w:ascii="Times New Roman" w:hAnsi="Times New Roman"/>
        </w:rPr>
        <w:t>under</w:t>
      </w:r>
      <w:proofErr w:type="spellEnd"/>
      <w:r w:rsidRPr="000742E5">
        <w:rPr>
          <w:rFonts w:ascii="Times New Roman" w:hAnsi="Times New Roman"/>
        </w:rPr>
        <w:t>- и суффиксов -</w:t>
      </w:r>
      <w:proofErr w:type="spellStart"/>
      <w:r w:rsidRPr="000742E5">
        <w:rPr>
          <w:rFonts w:ascii="Times New Roman" w:hAnsi="Times New Roman"/>
        </w:rPr>
        <w:t>ise</w:t>
      </w:r>
      <w:proofErr w:type="spellEnd"/>
      <w:r w:rsidRPr="000742E5">
        <w:rPr>
          <w:rFonts w:ascii="Times New Roman" w:hAnsi="Times New Roman"/>
        </w:rPr>
        <w:t>/-</w:t>
      </w:r>
      <w:proofErr w:type="spellStart"/>
      <w:r w:rsidRPr="000742E5">
        <w:rPr>
          <w:rFonts w:ascii="Times New Roman" w:hAnsi="Times New Roman"/>
        </w:rPr>
        <w:t>ize</w:t>
      </w:r>
      <w:proofErr w:type="spellEnd"/>
      <w:r w:rsidRPr="000742E5">
        <w:rPr>
          <w:rFonts w:ascii="Times New Roman" w:hAnsi="Times New Roman"/>
        </w:rPr>
        <w:t>, -</w:t>
      </w:r>
      <w:proofErr w:type="spellStart"/>
      <w:r w:rsidRPr="000742E5">
        <w:rPr>
          <w:rFonts w:ascii="Times New Roman" w:hAnsi="Times New Roman"/>
        </w:rPr>
        <w:t>en</w:t>
      </w:r>
      <w:proofErr w:type="spellEnd"/>
      <w:r w:rsidRPr="000742E5">
        <w:rPr>
          <w:rFonts w:ascii="Times New Roman" w:hAnsi="Times New Roman"/>
        </w:rPr>
        <w:t xml:space="preserve">; </w:t>
      </w:r>
    </w:p>
    <w:p w14:paraId="5F6047E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имена существительные при помощи префиксов un-, in-/im-, il-/</w:t>
      </w:r>
      <w:proofErr w:type="spellStart"/>
      <w:r w:rsidRPr="000742E5">
        <w:rPr>
          <w:rFonts w:ascii="Times New Roman" w:hAnsi="Times New Roman"/>
        </w:rPr>
        <w:t>ir</w:t>
      </w:r>
      <w:proofErr w:type="spellEnd"/>
      <w:r w:rsidRPr="000742E5">
        <w:rPr>
          <w:rFonts w:ascii="Times New Roman" w:hAnsi="Times New Roman"/>
        </w:rPr>
        <w:t>- и суффиксов -</w:t>
      </w:r>
      <w:proofErr w:type="spellStart"/>
      <w:r w:rsidRPr="000742E5">
        <w:rPr>
          <w:rFonts w:ascii="Times New Roman" w:hAnsi="Times New Roman"/>
        </w:rPr>
        <w:t>ance</w:t>
      </w:r>
      <w:proofErr w:type="spellEnd"/>
      <w:r w:rsidRPr="000742E5">
        <w:rPr>
          <w:rFonts w:ascii="Times New Roman" w:hAnsi="Times New Roman"/>
        </w:rPr>
        <w:t>/-</w:t>
      </w:r>
      <w:proofErr w:type="spellStart"/>
      <w:r w:rsidRPr="000742E5">
        <w:rPr>
          <w:rFonts w:ascii="Times New Roman" w:hAnsi="Times New Roman"/>
        </w:rPr>
        <w:t>ence</w:t>
      </w:r>
      <w:proofErr w:type="spellEnd"/>
      <w:r w:rsidRPr="000742E5">
        <w:rPr>
          <w:rFonts w:ascii="Times New Roman" w:hAnsi="Times New Roman"/>
        </w:rPr>
        <w:t>, -er/-or, -</w:t>
      </w:r>
      <w:proofErr w:type="spellStart"/>
      <w:r w:rsidRPr="000742E5">
        <w:rPr>
          <w:rFonts w:ascii="Times New Roman" w:hAnsi="Times New Roman"/>
        </w:rPr>
        <w:t>ing</w:t>
      </w:r>
      <w:proofErr w:type="spellEnd"/>
      <w:r w:rsidRPr="000742E5">
        <w:rPr>
          <w:rFonts w:ascii="Times New Roman" w:hAnsi="Times New Roman"/>
        </w:rPr>
        <w:t>, -</w:t>
      </w:r>
      <w:proofErr w:type="spellStart"/>
      <w:r w:rsidRPr="000742E5">
        <w:rPr>
          <w:rFonts w:ascii="Times New Roman" w:hAnsi="Times New Roman"/>
        </w:rPr>
        <w:t>ist</w:t>
      </w:r>
      <w:proofErr w:type="spellEnd"/>
      <w:r w:rsidRPr="000742E5">
        <w:rPr>
          <w:rFonts w:ascii="Times New Roman" w:hAnsi="Times New Roman"/>
        </w:rPr>
        <w:t>, -</w:t>
      </w:r>
      <w:proofErr w:type="spellStart"/>
      <w:r w:rsidRPr="000742E5">
        <w:rPr>
          <w:rFonts w:ascii="Times New Roman" w:hAnsi="Times New Roman"/>
        </w:rPr>
        <w:t>ity</w:t>
      </w:r>
      <w:proofErr w:type="spellEnd"/>
      <w:r w:rsidRPr="000742E5">
        <w:rPr>
          <w:rFonts w:ascii="Times New Roman" w:hAnsi="Times New Roman"/>
        </w:rPr>
        <w:t>, -</w:t>
      </w:r>
      <w:proofErr w:type="spellStart"/>
      <w:r w:rsidRPr="000742E5">
        <w:rPr>
          <w:rFonts w:ascii="Times New Roman" w:hAnsi="Times New Roman"/>
        </w:rPr>
        <w:t>ment</w:t>
      </w:r>
      <w:proofErr w:type="spellEnd"/>
      <w:r w:rsidRPr="000742E5">
        <w:rPr>
          <w:rFonts w:ascii="Times New Roman" w:hAnsi="Times New Roman"/>
        </w:rPr>
        <w:t>, -ness, -</w:t>
      </w:r>
      <w:proofErr w:type="spellStart"/>
      <w:r w:rsidRPr="000742E5">
        <w:rPr>
          <w:rFonts w:ascii="Times New Roman" w:hAnsi="Times New Roman"/>
        </w:rPr>
        <w:t>sion</w:t>
      </w:r>
      <w:proofErr w:type="spellEnd"/>
      <w:r w:rsidRPr="000742E5">
        <w:rPr>
          <w:rFonts w:ascii="Times New Roman" w:hAnsi="Times New Roman"/>
        </w:rPr>
        <w:t>/-</w:t>
      </w:r>
      <w:proofErr w:type="spellStart"/>
      <w:r w:rsidRPr="000742E5">
        <w:rPr>
          <w:rFonts w:ascii="Times New Roman" w:hAnsi="Times New Roman"/>
        </w:rPr>
        <w:t>tion</w:t>
      </w:r>
      <w:proofErr w:type="spellEnd"/>
      <w:r w:rsidRPr="000742E5">
        <w:rPr>
          <w:rFonts w:ascii="Times New Roman" w:hAnsi="Times New Roman"/>
        </w:rPr>
        <w:t xml:space="preserve">, -ship; </w:t>
      </w:r>
    </w:p>
    <w:p w14:paraId="0BB4024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имена прилагательные при помощи префиксов un-, in-/im-, il-/</w:t>
      </w:r>
      <w:proofErr w:type="spellStart"/>
      <w:r w:rsidRPr="000742E5">
        <w:rPr>
          <w:rFonts w:ascii="Times New Roman" w:hAnsi="Times New Roman"/>
        </w:rPr>
        <w:t>ir</w:t>
      </w:r>
      <w:proofErr w:type="spellEnd"/>
      <w:r w:rsidRPr="000742E5">
        <w:rPr>
          <w:rFonts w:ascii="Times New Roman" w:hAnsi="Times New Roman"/>
        </w:rPr>
        <w:t>-, inter-, non-, post-, pre- и суффиксов -able/-</w:t>
      </w:r>
      <w:proofErr w:type="spellStart"/>
      <w:r w:rsidRPr="000742E5">
        <w:rPr>
          <w:rFonts w:ascii="Times New Roman" w:hAnsi="Times New Roman"/>
        </w:rPr>
        <w:t>ible</w:t>
      </w:r>
      <w:proofErr w:type="spellEnd"/>
      <w:r w:rsidRPr="000742E5">
        <w:rPr>
          <w:rFonts w:ascii="Times New Roman" w:hAnsi="Times New Roman"/>
        </w:rPr>
        <w:t>, -al, -ed, -ese, -</w:t>
      </w:r>
      <w:proofErr w:type="spellStart"/>
      <w:r w:rsidRPr="000742E5">
        <w:rPr>
          <w:rFonts w:ascii="Times New Roman" w:hAnsi="Times New Roman"/>
        </w:rPr>
        <w:t>ful</w:t>
      </w:r>
      <w:proofErr w:type="spellEnd"/>
      <w:r w:rsidRPr="000742E5">
        <w:rPr>
          <w:rFonts w:ascii="Times New Roman" w:hAnsi="Times New Roman"/>
        </w:rPr>
        <w:t>, -</w:t>
      </w:r>
      <w:proofErr w:type="spellStart"/>
      <w:r w:rsidRPr="000742E5">
        <w:rPr>
          <w:rFonts w:ascii="Times New Roman" w:hAnsi="Times New Roman"/>
        </w:rPr>
        <w:t>ian</w:t>
      </w:r>
      <w:proofErr w:type="spellEnd"/>
      <w:r w:rsidRPr="000742E5">
        <w:rPr>
          <w:rFonts w:ascii="Times New Roman" w:hAnsi="Times New Roman"/>
        </w:rPr>
        <w:t>/ -an, -</w:t>
      </w:r>
      <w:proofErr w:type="spellStart"/>
      <w:r w:rsidRPr="000742E5">
        <w:rPr>
          <w:rFonts w:ascii="Times New Roman" w:hAnsi="Times New Roman"/>
        </w:rPr>
        <w:t>ical</w:t>
      </w:r>
      <w:proofErr w:type="spellEnd"/>
      <w:r w:rsidRPr="000742E5">
        <w:rPr>
          <w:rFonts w:ascii="Times New Roman" w:hAnsi="Times New Roman"/>
        </w:rPr>
        <w:t>, -</w:t>
      </w:r>
      <w:proofErr w:type="spellStart"/>
      <w:r w:rsidRPr="000742E5">
        <w:rPr>
          <w:rFonts w:ascii="Times New Roman" w:hAnsi="Times New Roman"/>
        </w:rPr>
        <w:t>ing</w:t>
      </w:r>
      <w:proofErr w:type="spellEnd"/>
      <w:r w:rsidRPr="000742E5">
        <w:rPr>
          <w:rFonts w:ascii="Times New Roman" w:hAnsi="Times New Roman"/>
        </w:rPr>
        <w:t>, -</w:t>
      </w:r>
      <w:proofErr w:type="spellStart"/>
      <w:r w:rsidRPr="000742E5">
        <w:rPr>
          <w:rFonts w:ascii="Times New Roman" w:hAnsi="Times New Roman"/>
        </w:rPr>
        <w:t>ish</w:t>
      </w:r>
      <w:proofErr w:type="spellEnd"/>
      <w:r w:rsidRPr="000742E5">
        <w:rPr>
          <w:rFonts w:ascii="Times New Roman" w:hAnsi="Times New Roman"/>
        </w:rPr>
        <w:t>, -</w:t>
      </w:r>
      <w:proofErr w:type="spellStart"/>
      <w:r w:rsidRPr="000742E5">
        <w:rPr>
          <w:rFonts w:ascii="Times New Roman" w:hAnsi="Times New Roman"/>
        </w:rPr>
        <w:t>ive</w:t>
      </w:r>
      <w:proofErr w:type="spellEnd"/>
      <w:r w:rsidRPr="000742E5">
        <w:rPr>
          <w:rFonts w:ascii="Times New Roman" w:hAnsi="Times New Roman"/>
        </w:rPr>
        <w:t>, -less, -</w:t>
      </w:r>
      <w:proofErr w:type="spellStart"/>
      <w:r w:rsidRPr="000742E5">
        <w:rPr>
          <w:rFonts w:ascii="Times New Roman" w:hAnsi="Times New Roman"/>
        </w:rPr>
        <w:t>ly</w:t>
      </w:r>
      <w:proofErr w:type="spellEnd"/>
      <w:r w:rsidRPr="000742E5">
        <w:rPr>
          <w:rFonts w:ascii="Times New Roman" w:hAnsi="Times New Roman"/>
        </w:rPr>
        <w:t>, -</w:t>
      </w:r>
      <w:proofErr w:type="spellStart"/>
      <w:r w:rsidRPr="000742E5">
        <w:rPr>
          <w:rFonts w:ascii="Times New Roman" w:hAnsi="Times New Roman"/>
        </w:rPr>
        <w:t>ous</w:t>
      </w:r>
      <w:proofErr w:type="spellEnd"/>
      <w:r w:rsidRPr="000742E5">
        <w:rPr>
          <w:rFonts w:ascii="Times New Roman" w:hAnsi="Times New Roman"/>
        </w:rPr>
        <w:t xml:space="preserve">, -y; </w:t>
      </w:r>
    </w:p>
    <w:p w14:paraId="13C8139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наречия при помощи префиксов </w:t>
      </w:r>
      <w:proofErr w:type="spellStart"/>
      <w:r w:rsidRPr="000742E5">
        <w:rPr>
          <w:rFonts w:ascii="Times New Roman" w:hAnsi="Times New Roman"/>
        </w:rPr>
        <w:t>un</w:t>
      </w:r>
      <w:proofErr w:type="spellEnd"/>
      <w:r w:rsidRPr="000742E5">
        <w:rPr>
          <w:rFonts w:ascii="Times New Roman" w:hAnsi="Times New Roman"/>
        </w:rPr>
        <w:t xml:space="preserve">-, </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im</w:t>
      </w:r>
      <w:proofErr w:type="spellEnd"/>
      <w:r w:rsidRPr="000742E5">
        <w:rPr>
          <w:rFonts w:ascii="Times New Roman" w:hAnsi="Times New Roman"/>
        </w:rPr>
        <w:t xml:space="preserve">-, </w:t>
      </w:r>
      <w:proofErr w:type="spellStart"/>
      <w:r w:rsidRPr="000742E5">
        <w:rPr>
          <w:rFonts w:ascii="Times New Roman" w:hAnsi="Times New Roman"/>
        </w:rPr>
        <w:t>il</w:t>
      </w:r>
      <w:proofErr w:type="spellEnd"/>
      <w:r w:rsidRPr="000742E5">
        <w:rPr>
          <w:rFonts w:ascii="Times New Roman" w:hAnsi="Times New Roman"/>
        </w:rPr>
        <w:t>-/</w:t>
      </w:r>
      <w:proofErr w:type="spellStart"/>
      <w:r w:rsidRPr="000742E5">
        <w:rPr>
          <w:rFonts w:ascii="Times New Roman" w:hAnsi="Times New Roman"/>
        </w:rPr>
        <w:t>ir</w:t>
      </w:r>
      <w:proofErr w:type="spellEnd"/>
      <w:r w:rsidRPr="000742E5">
        <w:rPr>
          <w:rFonts w:ascii="Times New Roman" w:hAnsi="Times New Roman"/>
        </w:rPr>
        <w:t>- и суффикса -</w:t>
      </w:r>
      <w:proofErr w:type="spellStart"/>
      <w:r w:rsidRPr="000742E5">
        <w:rPr>
          <w:rFonts w:ascii="Times New Roman" w:hAnsi="Times New Roman"/>
        </w:rPr>
        <w:t>ly</w:t>
      </w:r>
      <w:proofErr w:type="spellEnd"/>
      <w:r w:rsidRPr="000742E5">
        <w:rPr>
          <w:rFonts w:ascii="Times New Roman" w:hAnsi="Times New Roman"/>
        </w:rPr>
        <w:t>;</w:t>
      </w:r>
    </w:p>
    <w:p w14:paraId="7DA471B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числительные при помощи суффиксов -</w:t>
      </w:r>
      <w:proofErr w:type="spellStart"/>
      <w:r w:rsidRPr="000742E5">
        <w:rPr>
          <w:rFonts w:ascii="Times New Roman" w:hAnsi="Times New Roman"/>
        </w:rPr>
        <w:t>teen</w:t>
      </w:r>
      <w:proofErr w:type="spellEnd"/>
      <w:r w:rsidRPr="000742E5">
        <w:rPr>
          <w:rFonts w:ascii="Times New Roman" w:hAnsi="Times New Roman"/>
        </w:rPr>
        <w:t>, -</w:t>
      </w:r>
      <w:proofErr w:type="spellStart"/>
      <w:r w:rsidRPr="000742E5">
        <w:rPr>
          <w:rFonts w:ascii="Times New Roman" w:hAnsi="Times New Roman"/>
        </w:rPr>
        <w:t>ty</w:t>
      </w:r>
      <w:proofErr w:type="spellEnd"/>
      <w:r w:rsidRPr="000742E5">
        <w:rPr>
          <w:rFonts w:ascii="Times New Roman" w:hAnsi="Times New Roman"/>
        </w:rPr>
        <w:t>, -</w:t>
      </w:r>
      <w:proofErr w:type="spellStart"/>
      <w:r w:rsidRPr="000742E5">
        <w:rPr>
          <w:rFonts w:ascii="Times New Roman" w:hAnsi="Times New Roman"/>
        </w:rPr>
        <w:t>th</w:t>
      </w:r>
      <w:proofErr w:type="spellEnd"/>
      <w:r w:rsidRPr="000742E5">
        <w:rPr>
          <w:rFonts w:ascii="Times New Roman" w:hAnsi="Times New Roman"/>
        </w:rPr>
        <w:t xml:space="preserve">; </w:t>
      </w:r>
    </w:p>
    <w:p w14:paraId="28ABDFA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 использованием словосложения: </w:t>
      </w:r>
    </w:p>
    <w:p w14:paraId="64B0303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существительные путём соединения основ существительных (</w:t>
      </w:r>
      <w:proofErr w:type="spellStart"/>
      <w:r w:rsidRPr="000742E5">
        <w:rPr>
          <w:rFonts w:ascii="Times New Roman" w:hAnsi="Times New Roman"/>
        </w:rPr>
        <w:t>football</w:t>
      </w:r>
      <w:proofErr w:type="spellEnd"/>
      <w:r w:rsidRPr="000742E5">
        <w:rPr>
          <w:rFonts w:ascii="Times New Roman" w:hAnsi="Times New Roman"/>
        </w:rPr>
        <w:t xml:space="preserve">); </w:t>
      </w:r>
    </w:p>
    <w:p w14:paraId="56373F7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существительные путём соединения основы прилагательного с основой существительного (</w:t>
      </w:r>
      <w:proofErr w:type="spellStart"/>
      <w:r w:rsidRPr="000742E5">
        <w:rPr>
          <w:rFonts w:ascii="Times New Roman" w:hAnsi="Times New Roman"/>
        </w:rPr>
        <w:t>bluebell</w:t>
      </w:r>
      <w:proofErr w:type="spellEnd"/>
      <w:r w:rsidRPr="000742E5">
        <w:rPr>
          <w:rFonts w:ascii="Times New Roman" w:hAnsi="Times New Roman"/>
        </w:rPr>
        <w:t xml:space="preserve">); </w:t>
      </w:r>
    </w:p>
    <w:p w14:paraId="208AB7F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существительные путём соединения основ существительных с предлогом (</w:t>
      </w:r>
      <w:proofErr w:type="spellStart"/>
      <w:r w:rsidRPr="000742E5">
        <w:rPr>
          <w:rFonts w:ascii="Times New Roman" w:hAnsi="Times New Roman"/>
        </w:rPr>
        <w:t>father-in-law</w:t>
      </w:r>
      <w:proofErr w:type="spellEnd"/>
      <w:r w:rsidRPr="000742E5">
        <w:rPr>
          <w:rFonts w:ascii="Times New Roman" w:hAnsi="Times New Roman"/>
        </w:rPr>
        <w:t xml:space="preserve">); </w:t>
      </w:r>
    </w:p>
    <w:p w14:paraId="04C10CC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сложные прилагательные путём соединения основы прилагательного/числительного с основой </w:t>
      </w:r>
      <w:r w:rsidRPr="000742E5">
        <w:rPr>
          <w:rFonts w:ascii="Times New Roman" w:hAnsi="Times New Roman"/>
        </w:rPr>
        <w:lastRenderedPageBreak/>
        <w:t>существительного с добавлением суффикса -</w:t>
      </w:r>
      <w:proofErr w:type="spellStart"/>
      <w:r w:rsidRPr="000742E5">
        <w:rPr>
          <w:rFonts w:ascii="Times New Roman" w:hAnsi="Times New Roman"/>
        </w:rPr>
        <w:t>ed</w:t>
      </w:r>
      <w:proofErr w:type="spellEnd"/>
      <w:r w:rsidRPr="000742E5">
        <w:rPr>
          <w:rFonts w:ascii="Times New Roman" w:hAnsi="Times New Roman"/>
        </w:rPr>
        <w:t xml:space="preserve"> (</w:t>
      </w:r>
      <w:proofErr w:type="spellStart"/>
      <w:r w:rsidRPr="000742E5">
        <w:rPr>
          <w:rFonts w:ascii="Times New Roman" w:hAnsi="Times New Roman"/>
        </w:rPr>
        <w:t>blue-eyed</w:t>
      </w:r>
      <w:proofErr w:type="spellEnd"/>
      <w:r w:rsidRPr="000742E5">
        <w:rPr>
          <w:rFonts w:ascii="Times New Roman" w:hAnsi="Times New Roman"/>
        </w:rPr>
        <w:t xml:space="preserve">, </w:t>
      </w:r>
      <w:proofErr w:type="spellStart"/>
      <w:r w:rsidRPr="000742E5">
        <w:rPr>
          <w:rFonts w:ascii="Times New Roman" w:hAnsi="Times New Roman"/>
        </w:rPr>
        <w:t>eight-legged</w:t>
      </w:r>
      <w:proofErr w:type="spellEnd"/>
      <w:r w:rsidRPr="000742E5">
        <w:rPr>
          <w:rFonts w:ascii="Times New Roman" w:hAnsi="Times New Roman"/>
        </w:rPr>
        <w:t xml:space="preserve">); </w:t>
      </w:r>
    </w:p>
    <w:p w14:paraId="7D13D3A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сложных прилагательные путём соединения на</w:t>
      </w:r>
      <w:r>
        <w:rPr>
          <w:rFonts w:ascii="Times New Roman" w:hAnsi="Times New Roman"/>
        </w:rPr>
        <w:t xml:space="preserve">речия с основой </w:t>
      </w:r>
      <w:r w:rsidRPr="000742E5">
        <w:rPr>
          <w:rFonts w:ascii="Times New Roman" w:hAnsi="Times New Roman"/>
        </w:rPr>
        <w:t>причастия II (</w:t>
      </w:r>
      <w:proofErr w:type="spellStart"/>
      <w:r w:rsidRPr="000742E5">
        <w:rPr>
          <w:rFonts w:ascii="Times New Roman" w:hAnsi="Times New Roman"/>
        </w:rPr>
        <w:t>well-behaved</w:t>
      </w:r>
      <w:proofErr w:type="spellEnd"/>
      <w:r w:rsidRPr="000742E5">
        <w:rPr>
          <w:rFonts w:ascii="Times New Roman" w:hAnsi="Times New Roman"/>
        </w:rPr>
        <w:t xml:space="preserve">); </w:t>
      </w:r>
    </w:p>
    <w:p w14:paraId="7CACAC8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сложные прилагательные путём соединения основы прилагательного с основой причастия I (</w:t>
      </w:r>
      <w:proofErr w:type="spellStart"/>
      <w:r w:rsidRPr="000742E5">
        <w:rPr>
          <w:rFonts w:ascii="Times New Roman" w:hAnsi="Times New Roman"/>
        </w:rPr>
        <w:t>nice-looking</w:t>
      </w:r>
      <w:proofErr w:type="spellEnd"/>
      <w:r w:rsidRPr="000742E5">
        <w:rPr>
          <w:rFonts w:ascii="Times New Roman" w:hAnsi="Times New Roman"/>
        </w:rPr>
        <w:t xml:space="preserve">); </w:t>
      </w:r>
    </w:p>
    <w:p w14:paraId="07647E4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 использованием конверсии:</w:t>
      </w:r>
    </w:p>
    <w:p w14:paraId="354C662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образование имён существительных от неопределённых форм глаголов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run</w:t>
      </w:r>
      <w:proofErr w:type="spellEnd"/>
      <w:r w:rsidRPr="000742E5">
        <w:rPr>
          <w:rFonts w:ascii="Times New Roman" w:hAnsi="Times New Roman"/>
        </w:rPr>
        <w:t xml:space="preserve"> – a </w:t>
      </w:r>
      <w:proofErr w:type="spellStart"/>
      <w:r w:rsidRPr="000742E5">
        <w:rPr>
          <w:rFonts w:ascii="Times New Roman" w:hAnsi="Times New Roman"/>
        </w:rPr>
        <w:t>run</w:t>
      </w:r>
      <w:proofErr w:type="spellEnd"/>
      <w:r w:rsidRPr="000742E5">
        <w:rPr>
          <w:rFonts w:ascii="Times New Roman" w:hAnsi="Times New Roman"/>
        </w:rPr>
        <w:t xml:space="preserve">); </w:t>
      </w:r>
    </w:p>
    <w:p w14:paraId="4EF76DC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имён существительных от прилагательных (</w:t>
      </w:r>
      <w:proofErr w:type="spellStart"/>
      <w:r w:rsidRPr="000742E5">
        <w:rPr>
          <w:rFonts w:ascii="Times New Roman" w:hAnsi="Times New Roman"/>
        </w:rPr>
        <w:t>rich</w:t>
      </w:r>
      <w:proofErr w:type="spellEnd"/>
      <w:r w:rsidRPr="000742E5">
        <w:rPr>
          <w:rFonts w:ascii="Times New Roman" w:hAnsi="Times New Roman"/>
        </w:rPr>
        <w:t xml:space="preserve"> </w:t>
      </w:r>
      <w:proofErr w:type="spellStart"/>
      <w:r w:rsidRPr="000742E5">
        <w:rPr>
          <w:rFonts w:ascii="Times New Roman" w:hAnsi="Times New Roman"/>
        </w:rPr>
        <w:t>people</w:t>
      </w:r>
      <w:proofErr w:type="spellEnd"/>
      <w:r w:rsidRPr="000742E5">
        <w:rPr>
          <w:rFonts w:ascii="Times New Roman" w:hAnsi="Times New Roman"/>
        </w:rPr>
        <w:t xml:space="preserve"> – </w:t>
      </w:r>
      <w:proofErr w:type="spellStart"/>
      <w:r w:rsidRPr="000742E5">
        <w:rPr>
          <w:rFonts w:ascii="Times New Roman" w:hAnsi="Times New Roman"/>
        </w:rPr>
        <w:t>the</w:t>
      </w:r>
      <w:proofErr w:type="spellEnd"/>
      <w:r w:rsidRPr="000742E5">
        <w:rPr>
          <w:rFonts w:ascii="Times New Roman" w:hAnsi="Times New Roman"/>
        </w:rPr>
        <w:t xml:space="preserve"> </w:t>
      </w:r>
      <w:proofErr w:type="spellStart"/>
      <w:r w:rsidRPr="000742E5">
        <w:rPr>
          <w:rFonts w:ascii="Times New Roman" w:hAnsi="Times New Roman"/>
        </w:rPr>
        <w:t>rich</w:t>
      </w:r>
      <w:proofErr w:type="spellEnd"/>
      <w:r w:rsidRPr="000742E5">
        <w:rPr>
          <w:rFonts w:ascii="Times New Roman" w:hAnsi="Times New Roman"/>
        </w:rPr>
        <w:t xml:space="preserve">); </w:t>
      </w:r>
    </w:p>
    <w:p w14:paraId="053C8C4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глаголов от имён существительных (a </w:t>
      </w:r>
      <w:proofErr w:type="spellStart"/>
      <w:r w:rsidRPr="000742E5">
        <w:rPr>
          <w:rFonts w:ascii="Times New Roman" w:hAnsi="Times New Roman"/>
        </w:rPr>
        <w:t>hand</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hand</w:t>
      </w:r>
      <w:proofErr w:type="spellEnd"/>
      <w:r w:rsidRPr="000742E5">
        <w:rPr>
          <w:rFonts w:ascii="Times New Roman" w:hAnsi="Times New Roman"/>
        </w:rPr>
        <w:t xml:space="preserve">); </w:t>
      </w:r>
    </w:p>
    <w:p w14:paraId="7EDE066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глаголов от имён прилагательных (</w:t>
      </w:r>
      <w:proofErr w:type="spellStart"/>
      <w:r w:rsidRPr="000742E5">
        <w:rPr>
          <w:rFonts w:ascii="Times New Roman" w:hAnsi="Times New Roman"/>
        </w:rPr>
        <w:t>cool</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cool</w:t>
      </w:r>
      <w:proofErr w:type="spellEnd"/>
      <w:r w:rsidRPr="000742E5">
        <w:rPr>
          <w:rFonts w:ascii="Times New Roman" w:hAnsi="Times New Roman"/>
        </w:rPr>
        <w:t>);</w:t>
      </w:r>
    </w:p>
    <w:p w14:paraId="26A7DD3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и употреблять в устной и письменной речи имена прилагательные на -</w:t>
      </w:r>
      <w:proofErr w:type="spellStart"/>
      <w:r w:rsidRPr="000742E5">
        <w:rPr>
          <w:rFonts w:ascii="Times New Roman" w:hAnsi="Times New Roman"/>
        </w:rPr>
        <w:t>ed</w:t>
      </w:r>
      <w:proofErr w:type="spellEnd"/>
      <w:r w:rsidRPr="000742E5">
        <w:rPr>
          <w:rFonts w:ascii="Times New Roman" w:hAnsi="Times New Roman"/>
        </w:rPr>
        <w:t xml:space="preserve"> и -</w:t>
      </w:r>
      <w:proofErr w:type="spellStart"/>
      <w:r w:rsidRPr="000742E5">
        <w:rPr>
          <w:rFonts w:ascii="Times New Roman" w:hAnsi="Times New Roman"/>
        </w:rPr>
        <w:t>ing</w:t>
      </w:r>
      <w:proofErr w:type="spellEnd"/>
      <w:r w:rsidRPr="000742E5">
        <w:rPr>
          <w:rFonts w:ascii="Times New Roman" w:hAnsi="Times New Roman"/>
        </w:rPr>
        <w:t xml:space="preserve"> (</w:t>
      </w:r>
      <w:proofErr w:type="spellStart"/>
      <w:r w:rsidRPr="000742E5">
        <w:rPr>
          <w:rFonts w:ascii="Times New Roman" w:hAnsi="Times New Roman"/>
        </w:rPr>
        <w:t>excited</w:t>
      </w:r>
      <w:proofErr w:type="spellEnd"/>
      <w:r w:rsidRPr="000742E5">
        <w:rPr>
          <w:rFonts w:ascii="Times New Roman" w:hAnsi="Times New Roman"/>
        </w:rPr>
        <w:t xml:space="preserve"> – </w:t>
      </w:r>
      <w:proofErr w:type="spellStart"/>
      <w:r w:rsidRPr="000742E5">
        <w:rPr>
          <w:rFonts w:ascii="Times New Roman" w:hAnsi="Times New Roman"/>
        </w:rPr>
        <w:t>exciting</w:t>
      </w:r>
      <w:proofErr w:type="spellEnd"/>
      <w:r w:rsidRPr="000742E5">
        <w:rPr>
          <w:rFonts w:ascii="Times New Roman" w:hAnsi="Times New Roman"/>
        </w:rPr>
        <w:t>);</w:t>
      </w:r>
    </w:p>
    <w:p w14:paraId="10DDFA9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EE45A5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96B68E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14:paraId="78A3DB2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распознавать в звучащем и письменном тексте и употреб­лять в устной и письменной речи:</w:t>
      </w:r>
    </w:p>
    <w:p w14:paraId="411A54D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в том числе с несколькими обстоятельствами, следующими в определённом порядке; </w:t>
      </w:r>
    </w:p>
    <w:p w14:paraId="2A35531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начальным It; </w:t>
      </w:r>
    </w:p>
    <w:p w14:paraId="5AC229F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начальным </w:t>
      </w:r>
      <w:proofErr w:type="spellStart"/>
      <w:r w:rsidRPr="000742E5">
        <w:rPr>
          <w:rFonts w:ascii="Times New Roman" w:hAnsi="Times New Roman"/>
        </w:rPr>
        <w:t>There</w:t>
      </w:r>
      <w:proofErr w:type="spellEnd"/>
      <w:r w:rsidRPr="000742E5">
        <w:rPr>
          <w:rFonts w:ascii="Times New Roman" w:hAnsi="Times New Roman"/>
        </w:rPr>
        <w:t xml:space="preserve"> +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be</w:t>
      </w:r>
      <w:proofErr w:type="spellEnd"/>
      <w:r w:rsidRPr="000742E5">
        <w:rPr>
          <w:rFonts w:ascii="Times New Roman" w:hAnsi="Times New Roman"/>
        </w:rPr>
        <w:t xml:space="preserve">; </w:t>
      </w:r>
    </w:p>
    <w:p w14:paraId="65CFFB6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глагольными конструкциями, содержащими глаголы-связки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be</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look</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seem</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feel</w:t>
      </w:r>
      <w:proofErr w:type="spellEnd"/>
      <w:r w:rsidRPr="000742E5">
        <w:rPr>
          <w:rFonts w:ascii="Times New Roman" w:hAnsi="Times New Roman"/>
        </w:rPr>
        <w:t xml:space="preserve">; </w:t>
      </w:r>
    </w:p>
    <w:p w14:paraId="76ECC47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w:t>
      </w:r>
      <w:proofErr w:type="spellStart"/>
      <w:r w:rsidRPr="000742E5">
        <w:rPr>
          <w:rFonts w:ascii="Times New Roman" w:hAnsi="Times New Roman"/>
        </w:rPr>
        <w:t>cо</w:t>
      </w:r>
      <w:proofErr w:type="spellEnd"/>
      <w:r w:rsidRPr="000742E5">
        <w:rPr>
          <w:rFonts w:ascii="Times New Roman" w:hAnsi="Times New Roman"/>
        </w:rPr>
        <w:t xml:space="preserve"> сложным подлежащим – </w:t>
      </w:r>
      <w:proofErr w:type="spellStart"/>
      <w:r w:rsidRPr="000742E5">
        <w:rPr>
          <w:rFonts w:ascii="Times New Roman" w:hAnsi="Times New Roman"/>
        </w:rPr>
        <w:t>Complex</w:t>
      </w:r>
      <w:proofErr w:type="spellEnd"/>
      <w:r w:rsidRPr="000742E5">
        <w:rPr>
          <w:rFonts w:ascii="Times New Roman" w:hAnsi="Times New Roman"/>
        </w:rPr>
        <w:t xml:space="preserve"> </w:t>
      </w:r>
      <w:proofErr w:type="spellStart"/>
      <w:r w:rsidRPr="000742E5">
        <w:rPr>
          <w:rFonts w:ascii="Times New Roman" w:hAnsi="Times New Roman"/>
        </w:rPr>
        <w:t>Subject</w:t>
      </w:r>
      <w:proofErr w:type="spellEnd"/>
      <w:r w:rsidRPr="000742E5">
        <w:rPr>
          <w:rFonts w:ascii="Times New Roman" w:hAnsi="Times New Roman"/>
        </w:rPr>
        <w:t>;</w:t>
      </w:r>
    </w:p>
    <w:p w14:paraId="7439AA1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w:t>
      </w:r>
      <w:proofErr w:type="spellStart"/>
      <w:r w:rsidRPr="000742E5">
        <w:rPr>
          <w:rFonts w:ascii="Times New Roman" w:hAnsi="Times New Roman"/>
        </w:rPr>
        <w:t>cо</w:t>
      </w:r>
      <w:proofErr w:type="spellEnd"/>
      <w:r w:rsidRPr="000742E5">
        <w:rPr>
          <w:rFonts w:ascii="Times New Roman" w:hAnsi="Times New Roman"/>
        </w:rPr>
        <w:t xml:space="preserve"> сложным дополнением – </w:t>
      </w:r>
      <w:proofErr w:type="spellStart"/>
      <w:r w:rsidRPr="000742E5">
        <w:rPr>
          <w:rFonts w:ascii="Times New Roman" w:hAnsi="Times New Roman"/>
        </w:rPr>
        <w:t>Complex</w:t>
      </w:r>
      <w:proofErr w:type="spellEnd"/>
      <w:r w:rsidRPr="000742E5">
        <w:rPr>
          <w:rFonts w:ascii="Times New Roman" w:hAnsi="Times New Roman"/>
        </w:rPr>
        <w:t xml:space="preserve"> Object; </w:t>
      </w:r>
    </w:p>
    <w:p w14:paraId="63405D9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сложносочинённые предложения с сочинительными союзами </w:t>
      </w:r>
      <w:proofErr w:type="spellStart"/>
      <w:r w:rsidRPr="000742E5">
        <w:rPr>
          <w:rFonts w:ascii="Times New Roman" w:hAnsi="Times New Roman"/>
        </w:rPr>
        <w:t>and</w:t>
      </w:r>
      <w:proofErr w:type="spellEnd"/>
      <w:r w:rsidRPr="000742E5">
        <w:rPr>
          <w:rFonts w:ascii="Times New Roman" w:hAnsi="Times New Roman"/>
        </w:rPr>
        <w:t xml:space="preserve">, </w:t>
      </w:r>
      <w:proofErr w:type="spellStart"/>
      <w:r w:rsidRPr="000742E5">
        <w:rPr>
          <w:rFonts w:ascii="Times New Roman" w:hAnsi="Times New Roman"/>
        </w:rPr>
        <w:t>but</w:t>
      </w:r>
      <w:proofErr w:type="spellEnd"/>
      <w:r w:rsidRPr="000742E5">
        <w:rPr>
          <w:rFonts w:ascii="Times New Roman" w:hAnsi="Times New Roman"/>
        </w:rPr>
        <w:t xml:space="preserve">, </w:t>
      </w:r>
      <w:proofErr w:type="spellStart"/>
      <w:r w:rsidRPr="000742E5">
        <w:rPr>
          <w:rFonts w:ascii="Times New Roman" w:hAnsi="Times New Roman"/>
        </w:rPr>
        <w:t>or</w:t>
      </w:r>
      <w:proofErr w:type="spellEnd"/>
      <w:r w:rsidRPr="000742E5">
        <w:rPr>
          <w:rFonts w:ascii="Times New Roman" w:hAnsi="Times New Roman"/>
        </w:rPr>
        <w:t>;</w:t>
      </w:r>
    </w:p>
    <w:p w14:paraId="3752A30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союзами и союзными словами </w:t>
      </w:r>
      <w:proofErr w:type="spellStart"/>
      <w:r w:rsidRPr="000742E5">
        <w:rPr>
          <w:rFonts w:ascii="Times New Roman" w:hAnsi="Times New Roman"/>
        </w:rPr>
        <w:t>because</w:t>
      </w:r>
      <w:proofErr w:type="spellEnd"/>
      <w:r w:rsidRPr="000742E5">
        <w:rPr>
          <w:rFonts w:ascii="Times New Roman" w:hAnsi="Times New Roman"/>
        </w:rPr>
        <w:t xml:space="preserve">, </w:t>
      </w:r>
      <w:proofErr w:type="spellStart"/>
      <w:r w:rsidRPr="000742E5">
        <w:rPr>
          <w:rFonts w:ascii="Times New Roman" w:hAnsi="Times New Roman"/>
        </w:rPr>
        <w:t>if</w:t>
      </w:r>
      <w:proofErr w:type="spellEnd"/>
      <w:r w:rsidRPr="000742E5">
        <w:rPr>
          <w:rFonts w:ascii="Times New Roman" w:hAnsi="Times New Roman"/>
        </w:rPr>
        <w:t xml:space="preserve">, </w:t>
      </w:r>
      <w:proofErr w:type="spellStart"/>
      <w:r w:rsidRPr="000742E5">
        <w:rPr>
          <w:rFonts w:ascii="Times New Roman" w:hAnsi="Times New Roman"/>
        </w:rPr>
        <w:t>when</w:t>
      </w:r>
      <w:proofErr w:type="spellEnd"/>
      <w:r w:rsidRPr="000742E5">
        <w:rPr>
          <w:rFonts w:ascii="Times New Roman" w:hAnsi="Times New Roman"/>
        </w:rPr>
        <w:t xml:space="preserve">, </w:t>
      </w:r>
      <w:proofErr w:type="spellStart"/>
      <w:r w:rsidRPr="000742E5">
        <w:rPr>
          <w:rFonts w:ascii="Times New Roman" w:hAnsi="Times New Roman"/>
        </w:rPr>
        <w:t>where</w:t>
      </w:r>
      <w:proofErr w:type="spellEnd"/>
      <w:r w:rsidRPr="000742E5">
        <w:rPr>
          <w:rFonts w:ascii="Times New Roman" w:hAnsi="Times New Roman"/>
        </w:rPr>
        <w:t xml:space="preserve">, </w:t>
      </w:r>
      <w:proofErr w:type="spellStart"/>
      <w:r w:rsidRPr="000742E5">
        <w:rPr>
          <w:rFonts w:ascii="Times New Roman" w:hAnsi="Times New Roman"/>
        </w:rPr>
        <w:t>what</w:t>
      </w:r>
      <w:proofErr w:type="spellEnd"/>
      <w:r w:rsidRPr="000742E5">
        <w:rPr>
          <w:rFonts w:ascii="Times New Roman" w:hAnsi="Times New Roman"/>
        </w:rPr>
        <w:t xml:space="preserve">, </w:t>
      </w:r>
      <w:proofErr w:type="spellStart"/>
      <w:r w:rsidRPr="000742E5">
        <w:rPr>
          <w:rFonts w:ascii="Times New Roman" w:hAnsi="Times New Roman"/>
        </w:rPr>
        <w:t>why</w:t>
      </w:r>
      <w:proofErr w:type="spellEnd"/>
      <w:r w:rsidRPr="000742E5">
        <w:rPr>
          <w:rFonts w:ascii="Times New Roman" w:hAnsi="Times New Roman"/>
        </w:rPr>
        <w:t xml:space="preserve">, </w:t>
      </w:r>
      <w:proofErr w:type="spellStart"/>
      <w:r w:rsidRPr="000742E5">
        <w:rPr>
          <w:rFonts w:ascii="Times New Roman" w:hAnsi="Times New Roman"/>
        </w:rPr>
        <w:t>how</w:t>
      </w:r>
      <w:proofErr w:type="spellEnd"/>
      <w:r w:rsidRPr="000742E5">
        <w:rPr>
          <w:rFonts w:ascii="Times New Roman" w:hAnsi="Times New Roman"/>
        </w:rPr>
        <w:t>;</w:t>
      </w:r>
    </w:p>
    <w:p w14:paraId="7845EA9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определительными придаточными с союзными словами </w:t>
      </w:r>
      <w:proofErr w:type="spellStart"/>
      <w:r w:rsidRPr="000742E5">
        <w:rPr>
          <w:rFonts w:ascii="Times New Roman" w:hAnsi="Times New Roman"/>
        </w:rPr>
        <w:t>who</w:t>
      </w:r>
      <w:proofErr w:type="spellEnd"/>
      <w:r w:rsidRPr="000742E5">
        <w:rPr>
          <w:rFonts w:ascii="Times New Roman" w:hAnsi="Times New Roman"/>
        </w:rPr>
        <w:t xml:space="preserve">, </w:t>
      </w:r>
      <w:proofErr w:type="spellStart"/>
      <w:r w:rsidRPr="000742E5">
        <w:rPr>
          <w:rFonts w:ascii="Times New Roman" w:hAnsi="Times New Roman"/>
        </w:rPr>
        <w:t>which</w:t>
      </w:r>
      <w:proofErr w:type="spellEnd"/>
      <w:r w:rsidRPr="000742E5">
        <w:rPr>
          <w:rFonts w:ascii="Times New Roman" w:hAnsi="Times New Roman"/>
        </w:rPr>
        <w:t xml:space="preserve">, </w:t>
      </w:r>
      <w:proofErr w:type="spellStart"/>
      <w:r w:rsidRPr="000742E5">
        <w:rPr>
          <w:rFonts w:ascii="Times New Roman" w:hAnsi="Times New Roman"/>
        </w:rPr>
        <w:t>that</w:t>
      </w:r>
      <w:proofErr w:type="spellEnd"/>
      <w:r w:rsidRPr="000742E5">
        <w:rPr>
          <w:rFonts w:ascii="Times New Roman" w:hAnsi="Times New Roman"/>
        </w:rPr>
        <w:t>;</w:t>
      </w:r>
    </w:p>
    <w:p w14:paraId="2D46480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сложноподчинённые предложения с союзными словами </w:t>
      </w:r>
      <w:proofErr w:type="spellStart"/>
      <w:r w:rsidRPr="000742E5">
        <w:rPr>
          <w:rFonts w:ascii="Times New Roman" w:hAnsi="Times New Roman"/>
        </w:rPr>
        <w:t>whoever</w:t>
      </w:r>
      <w:proofErr w:type="spellEnd"/>
      <w:r w:rsidRPr="000742E5">
        <w:rPr>
          <w:rFonts w:ascii="Times New Roman" w:hAnsi="Times New Roman"/>
        </w:rPr>
        <w:t xml:space="preserve">, </w:t>
      </w:r>
      <w:proofErr w:type="spellStart"/>
      <w:r w:rsidRPr="000742E5">
        <w:rPr>
          <w:rFonts w:ascii="Times New Roman" w:hAnsi="Times New Roman"/>
        </w:rPr>
        <w:t>whatever</w:t>
      </w:r>
      <w:proofErr w:type="spellEnd"/>
      <w:r w:rsidRPr="000742E5">
        <w:rPr>
          <w:rFonts w:ascii="Times New Roman" w:hAnsi="Times New Roman"/>
        </w:rPr>
        <w:t xml:space="preserve">, </w:t>
      </w:r>
      <w:proofErr w:type="spellStart"/>
      <w:r w:rsidRPr="000742E5">
        <w:rPr>
          <w:rFonts w:ascii="Times New Roman" w:hAnsi="Times New Roman"/>
        </w:rPr>
        <w:t>however</w:t>
      </w:r>
      <w:proofErr w:type="spellEnd"/>
      <w:r w:rsidRPr="000742E5">
        <w:rPr>
          <w:rFonts w:ascii="Times New Roman" w:hAnsi="Times New Roman"/>
        </w:rPr>
        <w:t xml:space="preserve">, </w:t>
      </w:r>
      <w:proofErr w:type="spellStart"/>
      <w:r w:rsidRPr="000742E5">
        <w:rPr>
          <w:rFonts w:ascii="Times New Roman" w:hAnsi="Times New Roman"/>
        </w:rPr>
        <w:t>whenever</w:t>
      </w:r>
      <w:proofErr w:type="spellEnd"/>
      <w:r w:rsidRPr="000742E5">
        <w:rPr>
          <w:rFonts w:ascii="Times New Roman" w:hAnsi="Times New Roman"/>
        </w:rPr>
        <w:t>;</w:t>
      </w:r>
    </w:p>
    <w:p w14:paraId="7C46EB6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условные предложения с глаголами в изъявительном наклонении (</w:t>
      </w:r>
      <w:proofErr w:type="spellStart"/>
      <w:r w:rsidRPr="000742E5">
        <w:rPr>
          <w:rFonts w:ascii="Times New Roman" w:hAnsi="Times New Roman"/>
        </w:rPr>
        <w:t>Conditional</w:t>
      </w:r>
      <w:proofErr w:type="spellEnd"/>
      <w:r w:rsidRPr="000742E5">
        <w:rPr>
          <w:rFonts w:ascii="Times New Roman" w:hAnsi="Times New Roman"/>
        </w:rPr>
        <w:t xml:space="preserve"> 0, </w:t>
      </w:r>
      <w:proofErr w:type="spellStart"/>
      <w:r w:rsidRPr="000742E5">
        <w:rPr>
          <w:rFonts w:ascii="Times New Roman" w:hAnsi="Times New Roman"/>
        </w:rPr>
        <w:t>Conditional</w:t>
      </w:r>
      <w:proofErr w:type="spellEnd"/>
      <w:r w:rsidRPr="000742E5">
        <w:rPr>
          <w:rFonts w:ascii="Times New Roman" w:hAnsi="Times New Roman"/>
        </w:rPr>
        <w:t xml:space="preserve"> I) и с глаголами в сослагательном наклонении (</w:t>
      </w:r>
      <w:proofErr w:type="spellStart"/>
      <w:r w:rsidRPr="000742E5">
        <w:rPr>
          <w:rFonts w:ascii="Times New Roman" w:hAnsi="Times New Roman"/>
        </w:rPr>
        <w:t>Conditional</w:t>
      </w:r>
      <w:proofErr w:type="spellEnd"/>
      <w:r w:rsidRPr="000742E5">
        <w:rPr>
          <w:rFonts w:ascii="Times New Roman" w:hAnsi="Times New Roman"/>
        </w:rPr>
        <w:t xml:space="preserve"> II);</w:t>
      </w:r>
    </w:p>
    <w:p w14:paraId="47C259C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05FA6B4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2F249A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модальные глаголы в косвенной речи в настоящем и прошедшем времени; </w:t>
      </w:r>
    </w:p>
    <w:p w14:paraId="5401453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конструкциями as … as, not so … as, both … and …, either … or, neither … nor; </w:t>
      </w:r>
    </w:p>
    <w:p w14:paraId="4FCA3BC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предложения с I </w:t>
      </w:r>
      <w:proofErr w:type="spellStart"/>
      <w:r w:rsidRPr="000742E5">
        <w:rPr>
          <w:rFonts w:ascii="Times New Roman" w:hAnsi="Times New Roman"/>
        </w:rPr>
        <w:t>wish</w:t>
      </w:r>
      <w:proofErr w:type="spellEnd"/>
      <w:r w:rsidRPr="000742E5">
        <w:rPr>
          <w:rFonts w:ascii="Times New Roman" w:hAnsi="Times New Roman"/>
        </w:rPr>
        <w:t xml:space="preserve">; </w:t>
      </w:r>
    </w:p>
    <w:p w14:paraId="1C653756"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конструкции с глаголами на -</w:t>
      </w:r>
      <w:proofErr w:type="spellStart"/>
      <w:r w:rsidRPr="000742E5">
        <w:rPr>
          <w:rFonts w:ascii="Times New Roman" w:hAnsi="Times New Roman"/>
        </w:rPr>
        <w:t>ing</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w:t>
      </w:r>
      <w:proofErr w:type="spellStart"/>
      <w:r w:rsidRPr="000742E5">
        <w:rPr>
          <w:rFonts w:ascii="Times New Roman" w:hAnsi="Times New Roman"/>
        </w:rPr>
        <w:t>love</w:t>
      </w:r>
      <w:proofErr w:type="spellEnd"/>
      <w:r w:rsidRPr="000742E5">
        <w:rPr>
          <w:rFonts w:ascii="Times New Roman" w:hAnsi="Times New Roman"/>
        </w:rPr>
        <w:t>/</w:t>
      </w:r>
      <w:proofErr w:type="spellStart"/>
      <w:r w:rsidRPr="000742E5">
        <w:rPr>
          <w:rFonts w:ascii="Times New Roman" w:hAnsi="Times New Roman"/>
        </w:rPr>
        <w:t>hate</w:t>
      </w:r>
      <w:proofErr w:type="spellEnd"/>
      <w:r w:rsidRPr="000742E5">
        <w:rPr>
          <w:rFonts w:ascii="Times New Roman" w:hAnsi="Times New Roman"/>
        </w:rPr>
        <w:t xml:space="preserve"> </w:t>
      </w:r>
      <w:proofErr w:type="spellStart"/>
      <w:r w:rsidRPr="000742E5">
        <w:rPr>
          <w:rFonts w:ascii="Times New Roman" w:hAnsi="Times New Roman"/>
        </w:rPr>
        <w:t>doing</w:t>
      </w:r>
      <w:proofErr w:type="spellEnd"/>
      <w:r w:rsidRPr="000742E5">
        <w:rPr>
          <w:rFonts w:ascii="Times New Roman" w:hAnsi="Times New Roman"/>
        </w:rPr>
        <w:t xml:space="preserve"> </w:t>
      </w:r>
      <w:proofErr w:type="spellStart"/>
      <w:r w:rsidRPr="000742E5">
        <w:rPr>
          <w:rFonts w:ascii="Times New Roman" w:hAnsi="Times New Roman"/>
        </w:rPr>
        <w:t>smth</w:t>
      </w:r>
      <w:proofErr w:type="spellEnd"/>
      <w:r w:rsidRPr="000742E5">
        <w:rPr>
          <w:rFonts w:ascii="Times New Roman" w:hAnsi="Times New Roman"/>
        </w:rPr>
        <w:t>;</w:t>
      </w:r>
    </w:p>
    <w:p w14:paraId="7208AE7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c глаголами to stop, to remember, to forget (разница в значении to stop doing </w:t>
      </w:r>
      <w:proofErr w:type="spellStart"/>
      <w:r w:rsidRPr="000742E5">
        <w:rPr>
          <w:rFonts w:ascii="Times New Roman" w:hAnsi="Times New Roman"/>
        </w:rPr>
        <w:t>smth</w:t>
      </w:r>
      <w:proofErr w:type="spellEnd"/>
      <w:r w:rsidRPr="000742E5">
        <w:rPr>
          <w:rFonts w:ascii="Times New Roman" w:hAnsi="Times New Roman"/>
        </w:rPr>
        <w:t xml:space="preserve"> и to stop to do </w:t>
      </w:r>
      <w:proofErr w:type="spellStart"/>
      <w:r w:rsidRPr="000742E5">
        <w:rPr>
          <w:rFonts w:ascii="Times New Roman" w:hAnsi="Times New Roman"/>
        </w:rPr>
        <w:t>smth</w:t>
      </w:r>
      <w:proofErr w:type="spellEnd"/>
      <w:r w:rsidRPr="000742E5">
        <w:rPr>
          <w:rFonts w:ascii="Times New Roman" w:hAnsi="Times New Roman"/>
        </w:rPr>
        <w:t xml:space="preserve">); </w:t>
      </w:r>
    </w:p>
    <w:p w14:paraId="521ADFD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It takes me … to do </w:t>
      </w:r>
      <w:proofErr w:type="spellStart"/>
      <w:r w:rsidRPr="000742E5">
        <w:rPr>
          <w:rFonts w:ascii="Times New Roman" w:hAnsi="Times New Roman"/>
        </w:rPr>
        <w:t>smth</w:t>
      </w:r>
      <w:proofErr w:type="spellEnd"/>
      <w:r w:rsidRPr="000742E5">
        <w:rPr>
          <w:rFonts w:ascii="Times New Roman" w:hAnsi="Times New Roman"/>
        </w:rPr>
        <w:t>;</w:t>
      </w:r>
    </w:p>
    <w:p w14:paraId="6C0AA481"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w:t>
      </w:r>
      <w:proofErr w:type="spellStart"/>
      <w:r w:rsidRPr="000742E5">
        <w:rPr>
          <w:rFonts w:ascii="Times New Roman" w:hAnsi="Times New Roman"/>
        </w:rPr>
        <w:t>used</w:t>
      </w:r>
      <w:proofErr w:type="spellEnd"/>
      <w:r w:rsidRPr="000742E5">
        <w:rPr>
          <w:rFonts w:ascii="Times New Roman" w:hAnsi="Times New Roman"/>
        </w:rPr>
        <w:t xml:space="preserve"> </w:t>
      </w:r>
      <w:proofErr w:type="spellStart"/>
      <w:r w:rsidRPr="000742E5">
        <w:rPr>
          <w:rFonts w:ascii="Times New Roman" w:hAnsi="Times New Roman"/>
        </w:rPr>
        <w:t>to</w:t>
      </w:r>
      <w:proofErr w:type="spellEnd"/>
      <w:r w:rsidRPr="000742E5">
        <w:rPr>
          <w:rFonts w:ascii="Times New Roman" w:hAnsi="Times New Roman"/>
        </w:rPr>
        <w:t xml:space="preserve"> + инфинитив глагола;</w:t>
      </w:r>
    </w:p>
    <w:p w14:paraId="6F55E1C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w:t>
      </w:r>
      <w:proofErr w:type="spellStart"/>
      <w:r w:rsidRPr="000742E5">
        <w:rPr>
          <w:rFonts w:ascii="Times New Roman" w:hAnsi="Times New Roman"/>
        </w:rPr>
        <w:t>be</w:t>
      </w:r>
      <w:proofErr w:type="spellEnd"/>
      <w:r w:rsidRPr="000742E5">
        <w:rPr>
          <w:rFonts w:ascii="Times New Roman" w:hAnsi="Times New Roman"/>
        </w:rPr>
        <w:t xml:space="preserve">/get used to </w:t>
      </w:r>
      <w:proofErr w:type="spellStart"/>
      <w:r w:rsidRPr="000742E5">
        <w:rPr>
          <w:rFonts w:ascii="Times New Roman" w:hAnsi="Times New Roman"/>
        </w:rPr>
        <w:t>smth</w:t>
      </w:r>
      <w:proofErr w:type="spellEnd"/>
      <w:r w:rsidRPr="000742E5">
        <w:rPr>
          <w:rFonts w:ascii="Times New Roman" w:hAnsi="Times New Roman"/>
        </w:rPr>
        <w:t xml:space="preserve">, be/get used to doing </w:t>
      </w:r>
      <w:proofErr w:type="spellStart"/>
      <w:r w:rsidRPr="000742E5">
        <w:rPr>
          <w:rFonts w:ascii="Times New Roman" w:hAnsi="Times New Roman"/>
        </w:rPr>
        <w:t>smth</w:t>
      </w:r>
      <w:proofErr w:type="spellEnd"/>
      <w:r w:rsidRPr="000742E5">
        <w:rPr>
          <w:rFonts w:ascii="Times New Roman" w:hAnsi="Times New Roman"/>
        </w:rPr>
        <w:t xml:space="preserve">; </w:t>
      </w:r>
    </w:p>
    <w:p w14:paraId="4CC42F8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конструкции I prefer, I’d prefer, I’d rather prefer, выражающие предпочтение, а также конструкций I’d rather, You’d better; </w:t>
      </w:r>
    </w:p>
    <w:p w14:paraId="1D60B8A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подлежащее, выраженное собирательным существительным (</w:t>
      </w:r>
      <w:proofErr w:type="spellStart"/>
      <w:r w:rsidRPr="000742E5">
        <w:rPr>
          <w:rFonts w:ascii="Times New Roman" w:hAnsi="Times New Roman"/>
        </w:rPr>
        <w:t>family</w:t>
      </w:r>
      <w:proofErr w:type="spellEnd"/>
      <w:r w:rsidRPr="000742E5">
        <w:rPr>
          <w:rFonts w:ascii="Times New Roman" w:hAnsi="Times New Roman"/>
        </w:rPr>
        <w:t xml:space="preserve">, </w:t>
      </w:r>
      <w:proofErr w:type="spellStart"/>
      <w:r w:rsidRPr="000742E5">
        <w:rPr>
          <w:rFonts w:ascii="Times New Roman" w:hAnsi="Times New Roman"/>
        </w:rPr>
        <w:t>police</w:t>
      </w:r>
      <w:proofErr w:type="spellEnd"/>
      <w:r w:rsidRPr="000742E5">
        <w:rPr>
          <w:rFonts w:ascii="Times New Roman" w:hAnsi="Times New Roman"/>
        </w:rPr>
        <w:t xml:space="preserve">), и его согласование со сказуемым; </w:t>
      </w:r>
    </w:p>
    <w:p w14:paraId="229860E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глаголы (правильные и неправильные) в видовременных формах действительного залога в изъявительном наклонении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/Future Simple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/Future </w:t>
      </w:r>
      <w:proofErr w:type="spellStart"/>
      <w:r w:rsidRPr="000742E5">
        <w:rPr>
          <w:rFonts w:ascii="Times New Roman" w:hAnsi="Times New Roman"/>
        </w:rPr>
        <w:t>Continuous</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lastRenderedPageBreak/>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Continuous</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Future-</w:t>
      </w:r>
      <w:proofErr w:type="spellStart"/>
      <w:r w:rsidRPr="000742E5">
        <w:rPr>
          <w:rFonts w:ascii="Times New Roman" w:hAnsi="Times New Roman"/>
        </w:rPr>
        <w:t>in</w:t>
      </w:r>
      <w:proofErr w:type="spellEnd"/>
      <w:r w:rsidRPr="000742E5">
        <w:rPr>
          <w:rFonts w:ascii="Times New Roman" w:hAnsi="Times New Roman"/>
        </w:rPr>
        <w:t>-</w:t>
      </w:r>
      <w:proofErr w:type="spellStart"/>
      <w:r w:rsidRPr="000742E5">
        <w:rPr>
          <w:rFonts w:ascii="Times New Roman" w:hAnsi="Times New Roman"/>
        </w:rPr>
        <w:t>the-Past</w:t>
      </w:r>
      <w:proofErr w:type="spellEnd"/>
      <w:r w:rsidRPr="000742E5">
        <w:rPr>
          <w:rFonts w:ascii="Times New Roman" w:hAnsi="Times New Roman"/>
        </w:rPr>
        <w:t xml:space="preserve"> </w:t>
      </w:r>
      <w:proofErr w:type="spellStart"/>
      <w:r w:rsidRPr="000742E5">
        <w:rPr>
          <w:rFonts w:ascii="Times New Roman" w:hAnsi="Times New Roman"/>
        </w:rPr>
        <w:t>Tense</w:t>
      </w:r>
      <w:proofErr w:type="spellEnd"/>
      <w:r w:rsidRPr="000742E5">
        <w:rPr>
          <w:rFonts w:ascii="Times New Roman" w:hAnsi="Times New Roman"/>
        </w:rPr>
        <w:t>) и наиболее употребительных формах страдательного залога (</w:t>
      </w:r>
      <w:proofErr w:type="spellStart"/>
      <w:r w:rsidRPr="000742E5">
        <w:rPr>
          <w:rFonts w:ascii="Times New Roman" w:hAnsi="Times New Roman"/>
        </w:rPr>
        <w:t>Present</w:t>
      </w:r>
      <w:proofErr w:type="spellEnd"/>
      <w:r w:rsidRPr="000742E5">
        <w:rPr>
          <w:rFonts w:ascii="Times New Roman" w:hAnsi="Times New Roman"/>
        </w:rPr>
        <w:t>/</w:t>
      </w:r>
      <w:proofErr w:type="spellStart"/>
      <w:r w:rsidRPr="000742E5">
        <w:rPr>
          <w:rFonts w:ascii="Times New Roman" w:hAnsi="Times New Roman"/>
        </w:rPr>
        <w:t>Past</w:t>
      </w:r>
      <w:proofErr w:type="spellEnd"/>
      <w:r w:rsidRPr="000742E5">
        <w:rPr>
          <w:rFonts w:ascii="Times New Roman" w:hAnsi="Times New Roman"/>
        </w:rPr>
        <w:t xml:space="preserve"> Simple </w:t>
      </w:r>
      <w:proofErr w:type="spellStart"/>
      <w:r w:rsidRPr="000742E5">
        <w:rPr>
          <w:rFonts w:ascii="Times New Roman" w:hAnsi="Times New Roman"/>
        </w:rPr>
        <w:t>Passive</w:t>
      </w:r>
      <w:proofErr w:type="spellEnd"/>
      <w:r w:rsidRPr="000742E5">
        <w:rPr>
          <w:rFonts w:ascii="Times New Roman" w:hAnsi="Times New Roman"/>
        </w:rPr>
        <w:t xml:space="preserve">, </w:t>
      </w:r>
      <w:proofErr w:type="spellStart"/>
      <w:r w:rsidRPr="000742E5">
        <w:rPr>
          <w:rFonts w:ascii="Times New Roman" w:hAnsi="Times New Roman"/>
        </w:rPr>
        <w:t>Present</w:t>
      </w:r>
      <w:proofErr w:type="spellEnd"/>
      <w:r w:rsidRPr="000742E5">
        <w:rPr>
          <w:rFonts w:ascii="Times New Roman" w:hAnsi="Times New Roman"/>
        </w:rPr>
        <w:t xml:space="preserve"> </w:t>
      </w:r>
      <w:proofErr w:type="spellStart"/>
      <w:r w:rsidRPr="000742E5">
        <w:rPr>
          <w:rFonts w:ascii="Times New Roman" w:hAnsi="Times New Roman"/>
        </w:rPr>
        <w:t>Perfect</w:t>
      </w:r>
      <w:proofErr w:type="spellEnd"/>
      <w:r w:rsidRPr="000742E5">
        <w:rPr>
          <w:rFonts w:ascii="Times New Roman" w:hAnsi="Times New Roman"/>
        </w:rPr>
        <w:t xml:space="preserve"> </w:t>
      </w:r>
      <w:proofErr w:type="spellStart"/>
      <w:r w:rsidRPr="000742E5">
        <w:rPr>
          <w:rFonts w:ascii="Times New Roman" w:hAnsi="Times New Roman"/>
        </w:rPr>
        <w:t>Passive</w:t>
      </w:r>
      <w:proofErr w:type="spellEnd"/>
      <w:r w:rsidRPr="000742E5">
        <w:rPr>
          <w:rFonts w:ascii="Times New Roman" w:hAnsi="Times New Roman"/>
        </w:rPr>
        <w:t xml:space="preserve">); </w:t>
      </w:r>
    </w:p>
    <w:p w14:paraId="4ACADC14"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конструкция to be going to, формы Future Simple Tense и Present Continuous Tense для выражения будущего действия; </w:t>
      </w:r>
    </w:p>
    <w:p w14:paraId="6369DAC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модальные глаголы и их эквиваленты (can/be able to, could, must/have to, may, might, should, shall, would, will, need); </w:t>
      </w:r>
    </w:p>
    <w:p w14:paraId="6EFA291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неличные формы глагола – инфинитив, герундий, причастие (Participle I и Participle II), причастия в функции определения (Participle I – a playing child, Participle II – a written text);</w:t>
      </w:r>
    </w:p>
    <w:p w14:paraId="0E07C87A"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определённый, неопределённый и нулевой артикли; </w:t>
      </w:r>
    </w:p>
    <w:p w14:paraId="5BA2B7E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имена существительные во множественном числе, образованных по правилу, и исключения; </w:t>
      </w:r>
    </w:p>
    <w:p w14:paraId="0C74F82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неисчисляемые имена существительные, имеющие форму только множественного числа; </w:t>
      </w:r>
    </w:p>
    <w:p w14:paraId="7E5F9EB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притяжательный падеж имён существительных;</w:t>
      </w:r>
    </w:p>
    <w:p w14:paraId="3559C4E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имена прилагательные и наречия в положительной, сравнительной и превосходной степенях, образованных по правилу, и исключения;</w:t>
      </w:r>
    </w:p>
    <w:p w14:paraId="4FE49323"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порядок следования нескольких прилагательных (мнение – размер – возраст – цвет – происхождение); </w:t>
      </w:r>
    </w:p>
    <w:p w14:paraId="0EED73CB"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слова, выражающие количество (many/much, little/a little, few/a few, a lot of);</w:t>
      </w:r>
    </w:p>
    <w:p w14:paraId="467FF090"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353C988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неопределённые местоимения и их производные, отрицательные местоимения </w:t>
      </w:r>
      <w:proofErr w:type="spellStart"/>
      <w:r w:rsidRPr="000742E5">
        <w:rPr>
          <w:rFonts w:ascii="Times New Roman" w:hAnsi="Times New Roman"/>
        </w:rPr>
        <w:t>none</w:t>
      </w:r>
      <w:proofErr w:type="spellEnd"/>
      <w:r w:rsidRPr="000742E5">
        <w:rPr>
          <w:rFonts w:ascii="Times New Roman" w:hAnsi="Times New Roman"/>
        </w:rPr>
        <w:t xml:space="preserve">, </w:t>
      </w:r>
      <w:proofErr w:type="spellStart"/>
      <w:r w:rsidRPr="000742E5">
        <w:rPr>
          <w:rFonts w:ascii="Times New Roman" w:hAnsi="Times New Roman"/>
        </w:rPr>
        <w:t>no</w:t>
      </w:r>
      <w:proofErr w:type="spellEnd"/>
      <w:r w:rsidRPr="000742E5">
        <w:rPr>
          <w:rFonts w:ascii="Times New Roman" w:hAnsi="Times New Roman"/>
        </w:rPr>
        <w:t xml:space="preserve"> и производные последнего (</w:t>
      </w:r>
      <w:proofErr w:type="spellStart"/>
      <w:r w:rsidRPr="000742E5">
        <w:rPr>
          <w:rFonts w:ascii="Times New Roman" w:hAnsi="Times New Roman"/>
        </w:rPr>
        <w:t>nobody</w:t>
      </w:r>
      <w:proofErr w:type="spellEnd"/>
      <w:r w:rsidRPr="000742E5">
        <w:rPr>
          <w:rFonts w:ascii="Times New Roman" w:hAnsi="Times New Roman"/>
        </w:rPr>
        <w:t xml:space="preserve">, </w:t>
      </w:r>
      <w:proofErr w:type="spellStart"/>
      <w:r w:rsidRPr="000742E5">
        <w:rPr>
          <w:rFonts w:ascii="Times New Roman" w:hAnsi="Times New Roman"/>
        </w:rPr>
        <w:t>nothing</w:t>
      </w:r>
      <w:proofErr w:type="spellEnd"/>
      <w:r w:rsidRPr="000742E5">
        <w:rPr>
          <w:rFonts w:ascii="Times New Roman" w:hAnsi="Times New Roman"/>
        </w:rPr>
        <w:t>, и другие);</w:t>
      </w:r>
    </w:p>
    <w:p w14:paraId="70B47989"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количественные и порядковые числительные; </w:t>
      </w:r>
    </w:p>
    <w:p w14:paraId="56A77EB2"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предлоги места, времени, направления, предлоги, употребляемые с глаголами в страдательном залоге; </w:t>
      </w:r>
    </w:p>
    <w:p w14:paraId="72B44B4D"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владеть социокультурными знаниями и умениями:</w:t>
      </w:r>
    </w:p>
    <w:p w14:paraId="09B9C49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36B83D0F"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550B3E9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2B6E08E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проявлять уважение к иной культуре, соблюдать нормы вежливости в межкультурном общении; </w:t>
      </w:r>
    </w:p>
    <w:p w14:paraId="3757F655"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491FD1C"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владеть метапредметными умениями, позволяющими совершенствовать учебную деятельность по овладению иностранным языком; </w:t>
      </w:r>
    </w:p>
    <w:p w14:paraId="2FA7FA0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A2FDD18"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использовать иноязычные словари и справочники, в том числе информационно-справочные системы в электронной форме; </w:t>
      </w:r>
    </w:p>
    <w:p w14:paraId="7941D9E7"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6E515A3E" w14:textId="77777777" w:rsidR="005906F0" w:rsidRPr="000742E5" w:rsidRDefault="005906F0" w:rsidP="005A0D85">
      <w:pPr>
        <w:tabs>
          <w:tab w:val="left" w:pos="1843"/>
        </w:tabs>
        <w:ind w:firstLine="709"/>
        <w:contextualSpacing/>
        <w:jc w:val="both"/>
        <w:rPr>
          <w:rFonts w:ascii="Times New Roman" w:hAnsi="Times New Roman"/>
        </w:rPr>
      </w:pPr>
      <w:r w:rsidRPr="000742E5">
        <w:rPr>
          <w:rFonts w:ascii="Times New Roman" w:hAnsi="Times New Roman"/>
        </w:rPr>
        <w:t>соблюдать правила информационной безопасности в ситуациях повседневной жизни и при работе в сети Интернет.</w:t>
      </w:r>
    </w:p>
    <w:p w14:paraId="41FFE8F2" w14:textId="77777777" w:rsidR="005906F0" w:rsidRPr="00A75365" w:rsidRDefault="005906F0" w:rsidP="005A0D85">
      <w:pPr>
        <w:pStyle w:val="1"/>
        <w:pBdr>
          <w:bottom w:val="none" w:sz="0" w:space="0" w:color="auto"/>
        </w:pBdr>
        <w:spacing w:before="0" w:line="240" w:lineRule="auto"/>
        <w:ind w:firstLine="708"/>
        <w:jc w:val="both"/>
        <w:rPr>
          <w:noProof/>
          <w:sz w:val="24"/>
          <w:szCs w:val="24"/>
          <w:lang w:val="ru-RU"/>
        </w:rPr>
      </w:pPr>
      <w:r>
        <w:rPr>
          <w:noProof/>
          <w:sz w:val="24"/>
          <w:szCs w:val="24"/>
          <w:lang w:val="ru-RU"/>
        </w:rPr>
        <w:t>2.1.5.Р</w:t>
      </w:r>
      <w:r w:rsidRPr="00A75365">
        <w:rPr>
          <w:noProof/>
          <w:sz w:val="24"/>
          <w:szCs w:val="24"/>
          <w:lang w:val="ru-RU"/>
        </w:rPr>
        <w:t xml:space="preserve">абочая программа по учебному предмету «Английский язык» (углублённый уровень). </w:t>
      </w:r>
    </w:p>
    <w:p w14:paraId="11985F76" w14:textId="77777777" w:rsidR="005906F0" w:rsidRPr="000742E5" w:rsidRDefault="005906F0" w:rsidP="005A0D85">
      <w:pPr>
        <w:ind w:firstLine="709"/>
        <w:contextualSpacing/>
        <w:jc w:val="both"/>
        <w:rPr>
          <w:rFonts w:ascii="Times New Roman" w:hAnsi="Times New Roman"/>
          <w:noProof/>
        </w:rPr>
      </w:pPr>
      <w:r>
        <w:rPr>
          <w:rFonts w:ascii="Times New Roman" w:hAnsi="Times New Roman"/>
          <w:noProof/>
        </w:rPr>
        <w:t>Р</w:t>
      </w:r>
      <w:r w:rsidRPr="000742E5">
        <w:rPr>
          <w:rFonts w:ascii="Times New Roman" w:hAnsi="Times New Roman"/>
          <w:noProof/>
        </w:rPr>
        <w:t xml:space="preserve">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w:t>
      </w:r>
      <w:r w:rsidRPr="000742E5">
        <w:rPr>
          <w:rFonts w:ascii="Times New Roman" w:hAnsi="Times New Roman"/>
          <w:noProof/>
        </w:rPr>
        <w:lastRenderedPageBreak/>
        <w:t>языку, английский язык) включает пояснительную записку, содержание обучения, планируемые результаты освоения программы по английскому языку.</w:t>
      </w:r>
    </w:p>
    <w:p w14:paraId="1D92F9A7" w14:textId="77777777" w:rsidR="005906F0" w:rsidRPr="000742E5" w:rsidRDefault="005906F0" w:rsidP="005A0D85">
      <w:pPr>
        <w:ind w:firstLine="709"/>
        <w:jc w:val="both"/>
        <w:rPr>
          <w:rFonts w:ascii="Times New Roman" w:eastAsia="SchoolBookSanPin" w:hAnsi="Times New Roman"/>
          <w:noProof/>
        </w:rPr>
      </w:pPr>
      <w:r w:rsidRPr="000742E5">
        <w:rPr>
          <w:rFonts w:ascii="Times New Roman" w:eastAsia="SchoolBookSanPin" w:hAnsi="Times New Roman"/>
          <w:noProof/>
        </w:rPr>
        <w:t>Пояснительная записка отражает общие цели и задачи изучения английского</w:t>
      </w:r>
      <w:r w:rsidRPr="000742E5">
        <w:rPr>
          <w:rFonts w:ascii="Times New Roman" w:eastAsia="SchoolBookSanPin" w:hAnsi="Times New Roman"/>
          <w:noProof/>
          <w:color w:val="FF0000"/>
        </w:rPr>
        <w:t xml:space="preserve"> </w:t>
      </w:r>
      <w:r w:rsidRPr="000742E5">
        <w:rPr>
          <w:rFonts w:ascii="Times New Roman" w:eastAsia="SchoolBookSanPin" w:hAnsi="Times New Roman"/>
          <w:noProof/>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A802F98" w14:textId="77777777" w:rsidR="005906F0" w:rsidRPr="000742E5" w:rsidRDefault="005906F0" w:rsidP="005A0D85">
      <w:pPr>
        <w:ind w:firstLine="709"/>
        <w:jc w:val="both"/>
        <w:rPr>
          <w:rFonts w:ascii="Times New Roman" w:eastAsia="SchoolBookSanPin" w:hAnsi="Times New Roman"/>
          <w:noProof/>
        </w:rPr>
      </w:pPr>
      <w:r w:rsidRPr="000742E5">
        <w:rPr>
          <w:rFonts w:ascii="Times New Roman" w:eastAsia="SchoolBookSanPin" w:hAnsi="Times New Roman"/>
          <w:noProof/>
        </w:rPr>
        <w:t>Содержание обучения раскрывает содержательные линии, которые обязательн</w:t>
      </w:r>
      <w:r>
        <w:rPr>
          <w:rFonts w:ascii="Times New Roman" w:eastAsia="SchoolBookSanPin" w:hAnsi="Times New Roman"/>
          <w:noProof/>
        </w:rPr>
        <w:t>ы для</w:t>
      </w:r>
      <w:r w:rsidRPr="000742E5">
        <w:rPr>
          <w:rFonts w:ascii="Times New Roman" w:eastAsia="SchoolBookSanPin" w:hAnsi="Times New Roman"/>
          <w:noProof/>
        </w:rPr>
        <w:t xml:space="preserve"> изучения в каждом классе на уровне среднего общего образования. </w:t>
      </w:r>
    </w:p>
    <w:p w14:paraId="12AEAF57" w14:textId="77777777" w:rsidR="005906F0" w:rsidRPr="000742E5" w:rsidRDefault="005906F0" w:rsidP="005A0D85">
      <w:pPr>
        <w:ind w:firstLine="709"/>
        <w:jc w:val="both"/>
        <w:rPr>
          <w:rFonts w:ascii="Times New Roman" w:eastAsia="SchoolBookSanPin" w:hAnsi="Times New Roman"/>
          <w:noProof/>
        </w:rPr>
      </w:pPr>
      <w:r w:rsidRPr="000742E5">
        <w:rPr>
          <w:rFonts w:ascii="Times New Roman" w:eastAsia="SchoolBookSanPin" w:hAnsi="Times New Roman"/>
          <w:noProof/>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2895D45" w14:textId="77777777" w:rsidR="005906F0" w:rsidRPr="000742E5" w:rsidRDefault="005906F0" w:rsidP="005A0D85">
      <w:pPr>
        <w:ind w:firstLine="709"/>
        <w:jc w:val="both"/>
        <w:rPr>
          <w:rFonts w:ascii="Times New Roman" w:eastAsia="OfficinaSansBoldITC" w:hAnsi="Times New Roman"/>
          <w:noProof/>
        </w:rPr>
      </w:pPr>
      <w:r w:rsidRPr="000742E5">
        <w:rPr>
          <w:rFonts w:ascii="Times New Roman" w:eastAsia="OfficinaSansBoldITC" w:hAnsi="Times New Roman"/>
          <w:noProof/>
        </w:rPr>
        <w:t>Пояснительная записка.</w:t>
      </w:r>
    </w:p>
    <w:p w14:paraId="7ACBF089" w14:textId="77777777" w:rsidR="005906F0" w:rsidRPr="000742E5" w:rsidRDefault="005906F0" w:rsidP="005A0D85">
      <w:pPr>
        <w:ind w:firstLine="709"/>
        <w:jc w:val="both"/>
        <w:rPr>
          <w:rFonts w:ascii="Times New Roman" w:hAnsi="Times New Roman"/>
          <w:noProof/>
        </w:rPr>
      </w:pPr>
      <w:r w:rsidRPr="000742E5">
        <w:rPr>
          <w:rFonts w:ascii="Times New Roman" w:eastAsia="SchoolBookSanPin" w:hAnsi="Times New Roman"/>
          <w:noProof/>
        </w:rPr>
        <w:t xml:space="preserve">Программа по английскому языку на уровне среднего общего образования разработана </w:t>
      </w:r>
      <w:r w:rsidRPr="000742E5">
        <w:rPr>
          <w:rFonts w:ascii="Times New Roman" w:hAnsi="Times New Roman"/>
          <w:noProof/>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14:paraId="7CD7BB1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Иностранный язык в общеобразовательной школе изучается на двух уровнях: </w:t>
      </w:r>
      <w:r w:rsidRPr="000742E5">
        <w:rPr>
          <w:rStyle w:val="Bold0"/>
          <w:rFonts w:ascii="Times New Roman" w:eastAsia="Calibri" w:hAnsi="Times New Roman" w:cs="Times New Roman"/>
          <w:b w:val="0"/>
          <w:bCs w:val="0"/>
          <w:noProof/>
          <w:color w:val="auto"/>
          <w:sz w:val="24"/>
          <w:szCs w:val="24"/>
        </w:rPr>
        <w:t>базовом и углублённом.</w:t>
      </w:r>
      <w:r w:rsidRPr="000742E5">
        <w:rPr>
          <w:rFonts w:ascii="Times New Roman" w:hAnsi="Times New Roman" w:cs="Times New Roman"/>
          <w:noProof/>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14:paraId="7B3257C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555E13B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Pr>
          <w:rFonts w:ascii="Times New Roman" w:hAnsi="Times New Roman" w:cs="Times New Roman"/>
          <w:noProof/>
          <w:color w:val="auto"/>
          <w:sz w:val="24"/>
          <w:szCs w:val="24"/>
        </w:rPr>
        <w:t>Р</w:t>
      </w:r>
      <w:r w:rsidRPr="000742E5">
        <w:rPr>
          <w:rFonts w:ascii="Times New Roman" w:hAnsi="Times New Roman" w:cs="Times New Roman"/>
          <w:noProof/>
          <w:color w:val="auto"/>
          <w:sz w:val="24"/>
          <w:szCs w:val="24"/>
        </w:rPr>
        <w:t xml:space="preserve">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w:t>
      </w:r>
      <w:r>
        <w:rPr>
          <w:rFonts w:ascii="Times New Roman" w:hAnsi="Times New Roman" w:cs="Times New Roman"/>
          <w:noProof/>
          <w:color w:val="auto"/>
          <w:sz w:val="24"/>
          <w:szCs w:val="24"/>
        </w:rPr>
        <w:t>осуществляются</w:t>
      </w:r>
      <w:r w:rsidRPr="000742E5">
        <w:rPr>
          <w:rFonts w:ascii="Times New Roman" w:hAnsi="Times New Roman" w:cs="Times New Roman"/>
          <w:noProof/>
          <w:color w:val="auto"/>
          <w:sz w:val="24"/>
          <w:szCs w:val="24"/>
        </w:rPr>
        <w:t xml:space="preserve">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1527CDD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Р</w:t>
      </w:r>
      <w:r w:rsidRPr="000742E5">
        <w:rPr>
          <w:rFonts w:ascii="Times New Roman" w:hAnsi="Times New Roman" w:cs="Times New Roman"/>
          <w:noProof/>
          <w:color w:val="auto"/>
          <w:sz w:val="24"/>
          <w:szCs w:val="24"/>
        </w:rPr>
        <w:t xml:space="preserve">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w:t>
      </w:r>
      <w:r w:rsidRPr="000742E5">
        <w:rPr>
          <w:rFonts w:ascii="Times New Roman" w:hAnsi="Times New Roman" w:cs="Times New Roman"/>
          <w:noProof/>
          <w:color w:val="auto"/>
          <w:sz w:val="24"/>
          <w:szCs w:val="24"/>
        </w:rPr>
        <w:lastRenderedPageBreak/>
        <w:t>возрастными психологическими особенностями обучающихся 16–17 лет.</w:t>
      </w:r>
    </w:p>
    <w:p w14:paraId="330F9F7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7964AE0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676408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196552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w:t>
      </w:r>
      <w:r>
        <w:rPr>
          <w:rFonts w:ascii="Times New Roman" w:hAnsi="Times New Roman" w:cs="Times New Roman"/>
          <w:noProof/>
          <w:color w:val="auto"/>
          <w:sz w:val="24"/>
          <w:szCs w:val="24"/>
        </w:rPr>
        <w:t>осуществляются</w:t>
      </w:r>
      <w:r w:rsidRPr="000742E5">
        <w:rPr>
          <w:rFonts w:ascii="Times New Roman" w:hAnsi="Times New Roman" w:cs="Times New Roman"/>
          <w:noProof/>
          <w:color w:val="auto"/>
          <w:sz w:val="24"/>
          <w:szCs w:val="24"/>
        </w:rPr>
        <w:t>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w:t>
      </w:r>
    </w:p>
    <w:p w14:paraId="1F4EB34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293FB3E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0BE4B4D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FF9E6A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 прагматическом уровне </w:t>
      </w:r>
      <w:r w:rsidRPr="000742E5">
        <w:rPr>
          <w:rStyle w:val="Bold0"/>
          <w:rFonts w:ascii="Times New Roman" w:eastAsia="Calibri" w:hAnsi="Times New Roman" w:cs="Times New Roman"/>
          <w:b w:val="0"/>
          <w:bCs w:val="0"/>
          <w:noProof/>
          <w:color w:val="auto"/>
          <w:sz w:val="24"/>
          <w:szCs w:val="24"/>
        </w:rPr>
        <w:t>целью иноязычного образования</w:t>
      </w:r>
      <w:r w:rsidRPr="000742E5">
        <w:rPr>
          <w:rFonts w:ascii="Times New Roman" w:hAnsi="Times New Roman" w:cs="Times New Roman"/>
          <w:noProof/>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11138DDC"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речевая компетенция</w:t>
      </w:r>
      <w:r w:rsidRPr="000742E5">
        <w:rPr>
          <w:rFonts w:ascii="Times New Roman" w:hAnsi="Times New Roman" w:cs="Times New Roman"/>
          <w:noProof/>
          <w:color w:val="auto"/>
          <w:sz w:val="24"/>
          <w:szCs w:val="24"/>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w:t>
      </w:r>
      <w:r w:rsidRPr="000742E5">
        <w:rPr>
          <w:rFonts w:ascii="Times New Roman" w:hAnsi="Times New Roman" w:cs="Times New Roman"/>
          <w:noProof/>
          <w:color w:val="auto"/>
          <w:sz w:val="24"/>
          <w:szCs w:val="24"/>
        </w:rPr>
        <w:lastRenderedPageBreak/>
        <w:t>языкового посредничества), которое признаётся важнейшей компетенцией в плане владения иностранным языком;</w:t>
      </w:r>
    </w:p>
    <w:p w14:paraId="3635F2EF"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языковая компетенция</w:t>
      </w:r>
      <w:r w:rsidRPr="000742E5">
        <w:rPr>
          <w:rFonts w:ascii="Times New Roman" w:hAnsi="Times New Roman" w:cs="Times New Roman"/>
          <w:noProof/>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EB595A3"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социокультурная/межкультурная компетенция</w:t>
      </w:r>
      <w:r w:rsidRPr="000742E5">
        <w:rPr>
          <w:rFonts w:ascii="Times New Roman" w:hAnsi="Times New Roman" w:cs="Times New Roman"/>
          <w:noProof/>
          <w:color w:val="auto"/>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273A6DC0"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компенсаторная компетенция</w:t>
      </w:r>
      <w:r w:rsidRPr="000742E5">
        <w:rPr>
          <w:rFonts w:ascii="Times New Roman" w:hAnsi="Times New Roman" w:cs="Times New Roman"/>
          <w:noProof/>
          <w:color w:val="auto"/>
          <w:sz w:val="24"/>
          <w:szCs w:val="24"/>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14:paraId="079128EF"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метапредметная/учебно-познавательная компетенция</w:t>
      </w:r>
      <w:r w:rsidRPr="000742E5">
        <w:rPr>
          <w:rFonts w:ascii="Times New Roman" w:hAnsi="Times New Roman" w:cs="Times New Roman"/>
          <w:noProof/>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6DC058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21CE034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w:t>
      </w:r>
      <w:r>
        <w:rPr>
          <w:rFonts w:ascii="Times New Roman" w:hAnsi="Times New Roman" w:cs="Times New Roman"/>
          <w:noProof/>
          <w:color w:val="auto"/>
          <w:spacing w:val="2"/>
          <w:sz w:val="24"/>
          <w:szCs w:val="24"/>
        </w:rPr>
        <w:t xml:space="preserve">направлена на </w:t>
      </w:r>
      <w:r w:rsidRPr="000742E5">
        <w:rPr>
          <w:rFonts w:ascii="Times New Roman" w:hAnsi="Times New Roman" w:cs="Times New Roman"/>
          <w:noProof/>
          <w:color w:val="auto"/>
          <w:spacing w:val="2"/>
          <w:sz w:val="24"/>
          <w:szCs w:val="24"/>
        </w:rPr>
        <w:t xml:space="preserve"> </w:t>
      </w:r>
      <w:r>
        <w:rPr>
          <w:rFonts w:ascii="Times New Roman" w:hAnsi="Times New Roman" w:cs="Times New Roman"/>
          <w:noProof/>
          <w:color w:val="auto"/>
          <w:spacing w:val="2"/>
          <w:sz w:val="24"/>
          <w:szCs w:val="24"/>
        </w:rPr>
        <w:t>осуществляются</w:t>
      </w:r>
      <w:r w:rsidRPr="000742E5">
        <w:rPr>
          <w:rFonts w:ascii="Times New Roman" w:hAnsi="Times New Roman" w:cs="Times New Roman"/>
          <w:noProof/>
          <w:color w:val="auto"/>
          <w:spacing w:val="2"/>
          <w:sz w:val="24"/>
          <w:szCs w:val="24"/>
        </w:rPr>
        <w:t xml:space="preserve">сть реализовать поставленные цели иноязычного образования </w:t>
      </w:r>
      <w:r w:rsidRPr="000742E5">
        <w:rPr>
          <w:rFonts w:ascii="Times New Roman" w:hAnsi="Times New Roman" w:cs="Times New Roman"/>
          <w:noProof/>
          <w:color w:val="auto"/>
          <w:sz w:val="24"/>
          <w:szCs w:val="24"/>
        </w:rPr>
        <w:t>на уровне среднего общего образования</w:t>
      </w:r>
      <w:r w:rsidRPr="000742E5">
        <w:rPr>
          <w:rFonts w:ascii="Times New Roman" w:hAnsi="Times New Roman" w:cs="Times New Roman"/>
          <w:noProof/>
          <w:color w:val="auto"/>
          <w:spacing w:val="2"/>
          <w:sz w:val="24"/>
          <w:szCs w:val="24"/>
        </w:rPr>
        <w:t xml:space="preserve">,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w:t>
      </w:r>
      <w:r>
        <w:rPr>
          <w:rFonts w:ascii="Times New Roman" w:hAnsi="Times New Roman" w:cs="Times New Roman"/>
          <w:noProof/>
          <w:color w:val="auto"/>
          <w:spacing w:val="2"/>
          <w:sz w:val="24"/>
          <w:szCs w:val="24"/>
        </w:rPr>
        <w:t>осуществляются</w:t>
      </w:r>
      <w:r w:rsidRPr="000742E5">
        <w:rPr>
          <w:rFonts w:ascii="Times New Roman" w:hAnsi="Times New Roman" w:cs="Times New Roman"/>
          <w:noProof/>
          <w:color w:val="auto"/>
          <w:spacing w:val="2"/>
          <w:sz w:val="24"/>
          <w:szCs w:val="24"/>
        </w:rPr>
        <w:t>стей цифровой образовательной среды.</w:t>
      </w:r>
    </w:p>
    <w:p w14:paraId="7760D42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w:t>
      </w:r>
      <w:r>
        <w:rPr>
          <w:rFonts w:ascii="Times New Roman" w:hAnsi="Times New Roman" w:cs="Times New Roman"/>
          <w:noProof/>
          <w:color w:val="auto"/>
          <w:sz w:val="24"/>
          <w:szCs w:val="24"/>
        </w:rPr>
        <w:t>МОУ ИРМО «Мамоновская СОШ»</w:t>
      </w:r>
      <w:r w:rsidRPr="000742E5">
        <w:rPr>
          <w:rFonts w:ascii="Times New Roman" w:hAnsi="Times New Roman" w:cs="Times New Roman"/>
          <w:noProof/>
          <w:color w:val="auto"/>
          <w:sz w:val="24"/>
          <w:szCs w:val="24"/>
        </w:rPr>
        <w:t xml:space="preserve">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58B86EDB" w14:textId="77777777" w:rsidR="005906F0" w:rsidRPr="000742E5" w:rsidRDefault="005906F0" w:rsidP="005A0D85">
      <w:pPr>
        <w:pStyle w:val="body"/>
        <w:spacing w:line="240" w:lineRule="auto"/>
        <w:ind w:firstLine="709"/>
        <w:rPr>
          <w:rFonts w:ascii="Times New Roman" w:hAnsi="Times New Roman"/>
          <w:noProof/>
          <w:sz w:val="24"/>
          <w:szCs w:val="24"/>
        </w:rPr>
      </w:pPr>
      <w:r w:rsidRPr="000742E5">
        <w:rPr>
          <w:rFonts w:ascii="Times New Roman" w:hAnsi="Times New Roman"/>
          <w:noProof/>
          <w:sz w:val="24"/>
          <w:szCs w:val="24"/>
        </w:rPr>
        <w:t xml:space="preserve">Общее число часов, </w:t>
      </w:r>
      <w:r>
        <w:rPr>
          <w:rFonts w:ascii="Times New Roman" w:hAnsi="Times New Roman"/>
          <w:noProof/>
          <w:sz w:val="24"/>
          <w:szCs w:val="24"/>
        </w:rPr>
        <w:t>для</w:t>
      </w:r>
      <w:r w:rsidRPr="000742E5">
        <w:rPr>
          <w:rFonts w:ascii="Times New Roman" w:hAnsi="Times New Roman"/>
          <w:noProof/>
          <w:sz w:val="24"/>
          <w:szCs w:val="24"/>
        </w:rPr>
        <w:t xml:space="preserve"> </w:t>
      </w:r>
      <w:r w:rsidRPr="000742E5">
        <w:rPr>
          <w:rFonts w:ascii="Times New Roman" w:hAnsi="Times New Roman" w:cs="Times New Roman"/>
          <w:noProof/>
          <w:color w:val="auto"/>
          <w:sz w:val="24"/>
          <w:szCs w:val="24"/>
        </w:rPr>
        <w:t>углублённого изучения иностранного языка</w:t>
      </w:r>
      <w:r w:rsidRPr="000742E5">
        <w:rPr>
          <w:rFonts w:ascii="Times New Roman" w:hAnsi="Times New Roman"/>
          <w:noProof/>
          <w:sz w:val="24"/>
          <w:szCs w:val="24"/>
        </w:rPr>
        <w:t xml:space="preserve"> - 340 часов: в 10 классе -170 часов (5 часов в неделю), в 11 классе - 170 часа (5 часов в неделю).</w:t>
      </w:r>
    </w:p>
    <w:p w14:paraId="36819D8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Pr="000742E5">
        <w:rPr>
          <w:rStyle w:val="Bold0"/>
          <w:rFonts w:ascii="Times New Roman" w:eastAsia="Calibri" w:hAnsi="Times New Roman" w:cs="Times New Roman"/>
          <w:b w:val="0"/>
          <w:bCs w:val="0"/>
          <w:noProof/>
          <w:color w:val="auto"/>
          <w:sz w:val="24"/>
          <w:szCs w:val="24"/>
        </w:rPr>
        <w:t>превышающем пороговый уровень</w:t>
      </w:r>
      <w:r w:rsidRPr="000742E5">
        <w:rPr>
          <w:rFonts w:ascii="Times New Roman" w:hAnsi="Times New Roman" w:cs="Times New Roman"/>
          <w:noProof/>
          <w:color w:val="auto"/>
          <w:sz w:val="24"/>
          <w:szCs w:val="24"/>
        </w:rPr>
        <w:t>,</w:t>
      </w:r>
      <w:r w:rsidRPr="000742E5">
        <w:rPr>
          <w:rStyle w:val="Bold0"/>
          <w:rFonts w:ascii="Times New Roman" w:eastAsia="Calibri" w:hAnsi="Times New Roman" w:cs="Times New Roman"/>
          <w:b w:val="0"/>
          <w:bCs w:val="0"/>
          <w:noProof/>
          <w:color w:val="auto"/>
          <w:sz w:val="24"/>
          <w:szCs w:val="24"/>
        </w:rPr>
        <w:t xml:space="preserve"> </w:t>
      </w:r>
      <w:r w:rsidRPr="000742E5">
        <w:rPr>
          <w:rFonts w:ascii="Times New Roman" w:hAnsi="Times New Roman" w:cs="Times New Roman"/>
          <w:noProof/>
          <w:color w:val="auto"/>
          <w:sz w:val="24"/>
          <w:szCs w:val="24"/>
        </w:rPr>
        <w:t xml:space="preserve">достаточном для делового общения в рамках выбранного профиля. </w:t>
      </w:r>
    </w:p>
    <w:p w14:paraId="25841E7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0742E5">
        <w:rPr>
          <w:rFonts w:ascii="Times New Roman" w:hAnsi="Times New Roman" w:cs="Times New Roman"/>
          <w:noProof/>
          <w:color w:val="auto"/>
          <w:spacing w:val="-1"/>
          <w:sz w:val="24"/>
          <w:szCs w:val="24"/>
        </w:rPr>
        <w:t xml:space="preserve">язычных источников в образовательных и самообразовательных </w:t>
      </w:r>
      <w:r w:rsidRPr="000742E5">
        <w:rPr>
          <w:rFonts w:ascii="Times New Roman" w:hAnsi="Times New Roman" w:cs="Times New Roman"/>
          <w:noProof/>
          <w:color w:val="auto"/>
          <w:sz w:val="24"/>
          <w:szCs w:val="24"/>
        </w:rPr>
        <w:t xml:space="preserve">целях; использовать словари и справочники на иностранном языке, в том числе информационно-справочные системы в электронной форме. </w:t>
      </w:r>
    </w:p>
    <w:p w14:paraId="589111A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noProof/>
          <w:sz w:val="24"/>
          <w:szCs w:val="24"/>
        </w:rPr>
        <w:t>104.5.20. </w:t>
      </w:r>
      <w:r w:rsidRPr="000742E5">
        <w:rPr>
          <w:rStyle w:val="Bold0"/>
          <w:rFonts w:ascii="Times New Roman" w:eastAsia="Calibri" w:hAnsi="Times New Roman" w:cs="Times New Roman"/>
          <w:b w:val="0"/>
          <w:bCs w:val="0"/>
          <w:noProof/>
          <w:color w:val="auto"/>
          <w:sz w:val="24"/>
          <w:szCs w:val="24"/>
        </w:rPr>
        <w:t>Углублённый уровень</w:t>
      </w:r>
      <w:r w:rsidRPr="000742E5">
        <w:rPr>
          <w:rFonts w:ascii="Times New Roman" w:hAnsi="Times New Roman" w:cs="Times New Roman"/>
          <w:noProof/>
          <w:color w:val="auto"/>
          <w:sz w:val="24"/>
          <w:szCs w:val="24"/>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 </w:t>
      </w:r>
    </w:p>
    <w:p w14:paraId="505EC80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 xml:space="preserve">Программа состоит из четырёх разделов: 1) пояснительная записка; 2) содержание учебного </w:t>
      </w:r>
      <w:r w:rsidRPr="000742E5">
        <w:rPr>
          <w:rFonts w:ascii="Times New Roman" w:hAnsi="Times New Roman" w:cs="Times New Roman"/>
          <w:noProof/>
          <w:color w:val="auto"/>
          <w:spacing w:val="1"/>
          <w:sz w:val="24"/>
          <w:szCs w:val="24"/>
        </w:rPr>
        <w:lastRenderedPageBreak/>
        <w:t>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14:paraId="5F2D5DC8" w14:textId="77777777" w:rsidR="005906F0" w:rsidRPr="000742E5" w:rsidRDefault="005906F0" w:rsidP="005A0D85">
      <w:pPr>
        <w:suppressAutoHyphens/>
        <w:ind w:firstLine="709"/>
        <w:contextualSpacing/>
        <w:jc w:val="both"/>
        <w:rPr>
          <w:rFonts w:ascii="Times New Roman" w:eastAsia="OfficinaSansBoldITC" w:hAnsi="Times New Roman"/>
          <w:noProof/>
        </w:rPr>
      </w:pPr>
      <w:r w:rsidRPr="007E1D1F">
        <w:rPr>
          <w:rFonts w:ascii="Times New Roman" w:eastAsia="OfficinaSansBoldITC" w:hAnsi="Times New Roman"/>
          <w:b/>
          <w:noProof/>
        </w:rPr>
        <w:t>Содержание обучения в 10 классе</w:t>
      </w:r>
      <w:r w:rsidRPr="000742E5">
        <w:rPr>
          <w:rFonts w:ascii="Times New Roman" w:eastAsia="OfficinaSansBoldITC" w:hAnsi="Times New Roman"/>
          <w:noProof/>
        </w:rPr>
        <w:t>.</w:t>
      </w:r>
    </w:p>
    <w:p w14:paraId="6A73B14C" w14:textId="77777777" w:rsidR="005906F0" w:rsidRPr="000742E5" w:rsidRDefault="005906F0" w:rsidP="005A0D85">
      <w:pPr>
        <w:pStyle w:val="h4"/>
        <w:spacing w:before="0" w:after="0" w:line="240" w:lineRule="auto"/>
        <w:ind w:firstLine="709"/>
        <w:jc w:val="both"/>
        <w:rPr>
          <w:rStyle w:val="Bold0"/>
          <w:rFonts w:ascii="Times New Roman" w:eastAsia="Calibri" w:hAnsi="Times New Roman" w:cs="Times New Roman"/>
          <w:b w:val="0"/>
          <w:bCs w:val="0"/>
          <w:noProof/>
          <w:color w:val="auto"/>
          <w:sz w:val="24"/>
          <w:szCs w:val="24"/>
        </w:rPr>
      </w:pPr>
      <w:r w:rsidRPr="000742E5">
        <w:rPr>
          <w:rFonts w:ascii="Times New Roman" w:hAnsi="Times New Roman" w:cs="Times New Roman"/>
          <w:noProof/>
          <w:color w:val="auto"/>
          <w:sz w:val="24"/>
          <w:szCs w:val="24"/>
        </w:rPr>
        <w:t>Коммуникативные умения.</w:t>
      </w:r>
    </w:p>
    <w:p w14:paraId="7365A32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31C4C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1956A81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Внешность и характеристика человека, литературного персонажа. </w:t>
      </w:r>
    </w:p>
    <w:p w14:paraId="2C7B2AC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0C243B5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14:paraId="6505D49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Современный мир профессий. Проблемы выбора профессии (</w:t>
      </w:r>
      <w:r>
        <w:rPr>
          <w:rFonts w:ascii="Times New Roman" w:hAnsi="Times New Roman" w:cs="Times New Roman"/>
          <w:noProof/>
          <w:color w:val="auto"/>
          <w:sz w:val="24"/>
          <w:szCs w:val="24"/>
        </w:rPr>
        <w:t>осуществляются</w:t>
      </w:r>
      <w:r w:rsidRPr="000742E5">
        <w:rPr>
          <w:rFonts w:ascii="Times New Roman" w:hAnsi="Times New Roman" w:cs="Times New Roman"/>
          <w:noProof/>
          <w:color w:val="auto"/>
          <w:sz w:val="24"/>
          <w:szCs w:val="24"/>
        </w:rPr>
        <w:t xml:space="preserve">сти продолжения образования в высшей школе, в профессиональном колледже, подработка для школьника). Роль иностранного языка в планах на будущее. </w:t>
      </w:r>
    </w:p>
    <w:p w14:paraId="2BB9B07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14:paraId="0DB2EE7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Покупки: одежда, обувь и продукты питания. Карманные деньги. Молодёжная мода. </w:t>
      </w:r>
    </w:p>
    <w:p w14:paraId="2473180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14:paraId="6E6DCBB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Туризм. Виды отдыха. Путешествия по России и зарубежным странам. Виртуальные путешествия.</w:t>
      </w:r>
    </w:p>
    <w:p w14:paraId="052CF90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экологии. Защита окружающей среды. Стихийные бедствия.</w:t>
      </w:r>
    </w:p>
    <w:p w14:paraId="295A81B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Условия проживания в городской/сельской местности.</w:t>
      </w:r>
    </w:p>
    <w:p w14:paraId="10304E1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82F6ED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современной цивилизации.</w:t>
      </w:r>
    </w:p>
    <w:p w14:paraId="3EBBFC5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CCC14A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14:paraId="4C4056D4"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eastAsia="OfficinaSansBoldITC" w:hAnsi="Times New Roman"/>
          <w:noProof/>
          <w:sz w:val="24"/>
          <w:szCs w:val="24"/>
        </w:rPr>
        <w:t>104.6.1.1. </w:t>
      </w:r>
      <w:r w:rsidRPr="000742E5">
        <w:rPr>
          <w:rStyle w:val="BoldItalic0"/>
          <w:rFonts w:ascii="Times New Roman" w:eastAsia="Georgia" w:hAnsi="Times New Roman" w:cs="Times New Roman"/>
          <w:b w:val="0"/>
          <w:bCs w:val="0"/>
          <w:i w:val="0"/>
          <w:iCs w:val="0"/>
          <w:noProof/>
          <w:color w:val="auto"/>
          <w:sz w:val="24"/>
          <w:szCs w:val="24"/>
        </w:rPr>
        <w:t>Говорение.</w:t>
      </w:r>
    </w:p>
    <w:p w14:paraId="5B4FE3E6"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диалогической речи</w:t>
      </w:r>
      <w:r w:rsidRPr="000742E5">
        <w:rPr>
          <w:rFonts w:ascii="Times New Roman" w:hAnsi="Times New Roman" w:cs="Times New Roman"/>
          <w:noProof/>
          <w:color w:val="auto"/>
          <w:sz w:val="24"/>
          <w:szCs w:val="24"/>
        </w:rPr>
        <w:t>,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22E6C31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этикетного характера</w:t>
      </w:r>
      <w:r w:rsidRPr="000742E5">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09D6858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побуждение к действию</w:t>
      </w:r>
      <w:r w:rsidRPr="000742E5">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05CE16F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диалог-расспрос</w:t>
      </w:r>
      <w:r w:rsidRPr="000742E5">
        <w:rPr>
          <w:rFonts w:ascii="Times New Roman" w:hAnsi="Times New Roman" w:cs="Times New Roman"/>
          <w:noProof/>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E52CF2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обмен мнениями</w:t>
      </w:r>
      <w:r w:rsidRPr="000742E5">
        <w:rPr>
          <w:rFonts w:ascii="Times New Roman" w:hAnsi="Times New Roman" w:cs="Times New Roman"/>
          <w:noProof/>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w:t>
      </w:r>
      <w:r w:rsidRPr="000742E5">
        <w:rPr>
          <w:rFonts w:ascii="Times New Roman" w:hAnsi="Times New Roman" w:cs="Times New Roman"/>
          <w:noProof/>
          <w:color w:val="auto"/>
          <w:sz w:val="24"/>
          <w:szCs w:val="24"/>
        </w:rPr>
        <w:lastRenderedPageBreak/>
        <w:t>обсуждаемым событиям: восхищение, удивление, радость, огорчение; выражать эмоциональную поддержку собеседнику.</w:t>
      </w:r>
    </w:p>
    <w:p w14:paraId="59E2D0F4" w14:textId="77777777" w:rsidR="005906F0" w:rsidRPr="000742E5" w:rsidRDefault="005906F0" w:rsidP="005A0D85">
      <w:pPr>
        <w:pStyle w:val="body"/>
        <w:spacing w:line="240" w:lineRule="auto"/>
        <w:ind w:firstLine="709"/>
        <w:rPr>
          <w:rFonts w:ascii="Times New Roman" w:hAnsi="Times New Roman" w:cs="Times New Roman"/>
          <w:noProof/>
          <w:color w:val="auto"/>
          <w:spacing w:val="-2"/>
          <w:sz w:val="24"/>
          <w:szCs w:val="24"/>
        </w:rPr>
      </w:pPr>
      <w:r w:rsidRPr="000742E5">
        <w:rPr>
          <w:rStyle w:val="Italic1"/>
          <w:rFonts w:ascii="Times New Roman" w:hAnsi="Times New Roman" w:cs="Times New Roman"/>
          <w:i w:val="0"/>
          <w:iCs w:val="0"/>
          <w:noProof/>
          <w:color w:val="auto"/>
          <w:spacing w:val="-2"/>
          <w:sz w:val="24"/>
          <w:szCs w:val="24"/>
        </w:rPr>
        <w:t>полилог:</w:t>
      </w:r>
      <w:r w:rsidRPr="000742E5">
        <w:rPr>
          <w:rFonts w:ascii="Times New Roman" w:hAnsi="Times New Roman" w:cs="Times New Roman"/>
          <w:noProof/>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D77182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14:paraId="0CE65F2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диалога — до 10 реплик со стороны каждого собеседника. </w:t>
      </w:r>
    </w:p>
    <w:p w14:paraId="7CDCD34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 xml:space="preserve">монологической речи </w:t>
      </w:r>
      <w:r w:rsidRPr="000742E5">
        <w:rPr>
          <w:rFonts w:ascii="Times New Roman" w:hAnsi="Times New Roman" w:cs="Times New Roman"/>
          <w:noProof/>
          <w:color w:val="auto"/>
          <w:sz w:val="24"/>
          <w:szCs w:val="24"/>
        </w:rPr>
        <w:t>на базе умений, сформированных в основной школе:</w:t>
      </w:r>
    </w:p>
    <w:p w14:paraId="3EA3080A"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14:paraId="0F78442C" w14:textId="77777777" w:rsidR="005906F0" w:rsidRPr="000742E5" w:rsidRDefault="005906F0" w:rsidP="005A0D85">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3DC0BFA" w14:textId="77777777" w:rsidR="005906F0" w:rsidRPr="000742E5" w:rsidRDefault="005906F0" w:rsidP="005A0D85">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повествование/сообщение; </w:t>
      </w:r>
    </w:p>
    <w:p w14:paraId="7BC42DF0" w14:textId="77777777" w:rsidR="005906F0" w:rsidRPr="000742E5" w:rsidRDefault="005906F0" w:rsidP="005A0D85">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рассуждение. </w:t>
      </w:r>
    </w:p>
    <w:p w14:paraId="30235244"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14:paraId="5617BAC4"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устное представление (презентация) результатов выполненной проектной работы.</w:t>
      </w:r>
    </w:p>
    <w:p w14:paraId="6764D6A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14:paraId="228BC2A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монологического высказывания — до 16 фраз.</w:t>
      </w:r>
    </w:p>
    <w:p w14:paraId="66B63490"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Аудирование.</w:t>
      </w:r>
    </w:p>
    <w:p w14:paraId="770B5A3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коммуникативных умений аудирования на</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0991E5E0" w14:textId="77777777" w:rsidR="005906F0" w:rsidRPr="000742E5" w:rsidRDefault="005906F0" w:rsidP="005A0D85">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Аудирование с пониманием основного содержания текста </w:t>
      </w:r>
      <w:r>
        <w:rPr>
          <w:rFonts w:ascii="Times New Roman" w:hAnsi="Times New Roman" w:cs="Times New Roman"/>
          <w:noProof/>
          <w:color w:val="auto"/>
          <w:spacing w:val="-2"/>
          <w:sz w:val="24"/>
          <w:szCs w:val="24"/>
        </w:rPr>
        <w:t xml:space="preserve">направлена на </w:t>
      </w:r>
      <w:r w:rsidRPr="000742E5">
        <w:rPr>
          <w:rFonts w:ascii="Times New Roman" w:hAnsi="Times New Roman" w:cs="Times New Roman"/>
          <w:noProof/>
          <w:color w:val="auto"/>
          <w:spacing w:val="-2"/>
          <w:sz w:val="24"/>
          <w:szCs w:val="24"/>
        </w:rPr>
        <w:t xml:space="preserve">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D2C84D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Аудирование с пониманием нужной/интересующей/запрашиваемой информации </w:t>
      </w:r>
      <w:r>
        <w:rPr>
          <w:rFonts w:ascii="Times New Roman" w:hAnsi="Times New Roman" w:cs="Times New Roman"/>
          <w:noProof/>
          <w:color w:val="auto"/>
          <w:sz w:val="24"/>
          <w:szCs w:val="24"/>
        </w:rPr>
        <w:t xml:space="preserve">направлена на </w:t>
      </w:r>
      <w:r w:rsidRPr="000742E5">
        <w:rPr>
          <w:rFonts w:ascii="Times New Roman" w:hAnsi="Times New Roman" w:cs="Times New Roman"/>
          <w:noProof/>
          <w:color w:val="auto"/>
          <w:sz w:val="24"/>
          <w:szCs w:val="24"/>
        </w:rPr>
        <w:t xml:space="preserve"> умение выделять данную информацию, представленную в эксплицитной (явной) и имплицитной (неявной) форме, в воспринимаемом на слух тексте.</w:t>
      </w:r>
    </w:p>
    <w:p w14:paraId="6FF0E40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0767C12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326A817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Время звучания текста/текстов для аудирования — до 3 минут.</w:t>
      </w:r>
    </w:p>
    <w:p w14:paraId="3AF65D58"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Смысловое чтение.</w:t>
      </w:r>
    </w:p>
    <w:p w14:paraId="1867D70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0742E5">
        <w:rPr>
          <w:rFonts w:ascii="Times New Roman" w:hAnsi="Times New Roman" w:cs="Times New Roman"/>
          <w:noProof/>
          <w:color w:val="auto"/>
          <w:sz w:val="24"/>
          <w:szCs w:val="24"/>
        </w:rPr>
        <w:lastRenderedPageBreak/>
        <w:t xml:space="preserve">пониманием нужной/интересующей/запрашиваемой информации; с полным и точным пониманием содержания прочитанного текста. </w:t>
      </w:r>
    </w:p>
    <w:p w14:paraId="62B019A1" w14:textId="77777777" w:rsidR="005906F0" w:rsidRPr="000742E5" w:rsidRDefault="005906F0" w:rsidP="005A0D85">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Чтение с пониманием основного содержания текста </w:t>
      </w:r>
      <w:r>
        <w:rPr>
          <w:rFonts w:ascii="Times New Roman" w:hAnsi="Times New Roman" w:cs="Times New Roman"/>
          <w:noProof/>
          <w:color w:val="auto"/>
          <w:spacing w:val="-2"/>
          <w:sz w:val="24"/>
          <w:szCs w:val="24"/>
        </w:rPr>
        <w:t xml:space="preserve">направлена на </w:t>
      </w:r>
      <w:r w:rsidRPr="000742E5">
        <w:rPr>
          <w:rFonts w:ascii="Times New Roman" w:hAnsi="Times New Roman" w:cs="Times New Roman"/>
          <w:noProof/>
          <w:color w:val="auto"/>
          <w:spacing w:val="-2"/>
          <w:sz w:val="24"/>
          <w:szCs w:val="24"/>
        </w:rPr>
        <w:t xml:space="preserve">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18D40E4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нужной/интересующей/запрашиваемой информации </w:t>
      </w:r>
      <w:r>
        <w:rPr>
          <w:rFonts w:ascii="Times New Roman" w:hAnsi="Times New Roman" w:cs="Times New Roman"/>
          <w:noProof/>
          <w:color w:val="auto"/>
          <w:sz w:val="24"/>
          <w:szCs w:val="24"/>
        </w:rPr>
        <w:t xml:space="preserve">направлена на </w:t>
      </w:r>
      <w:r w:rsidRPr="000742E5">
        <w:rPr>
          <w:rFonts w:ascii="Times New Roman" w:hAnsi="Times New Roman" w:cs="Times New Roman"/>
          <w:noProof/>
          <w:color w:val="auto"/>
          <w:sz w:val="24"/>
          <w:szCs w:val="24"/>
        </w:rPr>
        <w:t xml:space="preserve">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1A349D0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6F77CF5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14:paraId="625AC56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4F53D74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текста/текстов для чтения — 700–800 слов.</w:t>
      </w:r>
    </w:p>
    <w:p w14:paraId="5E75ECD2"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Письменная речь.</w:t>
      </w:r>
    </w:p>
    <w:p w14:paraId="6D0B191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умений письменной речи на базе умений, сформированных в основной школе:</w:t>
      </w:r>
    </w:p>
    <w:p w14:paraId="5DCD86C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14:paraId="30B865D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14:paraId="2D2707D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4D64F28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34B86DE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14:paraId="225CD00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14:paraId="5DA523E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235E8DA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письменное предоставление результатов выполненной проектной работы, в том числе в форме презентации. Объём — до 250 слов.</w:t>
      </w:r>
    </w:p>
    <w:p w14:paraId="7D6D7032"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Перевод как особый вид речевой деятельности.</w:t>
      </w:r>
    </w:p>
    <w:p w14:paraId="6A762C4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Предпереводческий анализ текста, выявление возможных переводческих трудностей и путей их преодоления.</w:t>
      </w:r>
    </w:p>
    <w:p w14:paraId="528D2184"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14:paraId="0B4BA59D" w14:textId="77777777" w:rsidR="005906F0" w:rsidRPr="000742E5" w:rsidRDefault="005906F0" w:rsidP="005A0D85">
      <w:pPr>
        <w:pStyle w:val="body"/>
        <w:spacing w:line="240" w:lineRule="auto"/>
        <w:ind w:firstLine="709"/>
        <w:rPr>
          <w:rFonts w:ascii="Times New Roman" w:hAnsi="Times New Roman" w:cs="Times New Roman"/>
          <w:noProof/>
          <w:color w:val="auto"/>
          <w:spacing w:val="-4"/>
          <w:sz w:val="24"/>
          <w:szCs w:val="24"/>
        </w:rPr>
      </w:pPr>
      <w:r w:rsidRPr="000742E5">
        <w:rPr>
          <w:rFonts w:ascii="Times New Roman" w:hAnsi="Times New Roman" w:cs="Times New Roman"/>
          <w:noProof/>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01D37A6" w14:textId="77777777" w:rsidR="005906F0" w:rsidRPr="000742E5" w:rsidRDefault="005906F0" w:rsidP="005A0D85">
      <w:pPr>
        <w:pStyle w:val="h4"/>
        <w:spacing w:before="0" w:after="0" w:line="240" w:lineRule="auto"/>
        <w:ind w:firstLine="709"/>
        <w:jc w:val="both"/>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Языковые знания и навыки.</w:t>
      </w:r>
    </w:p>
    <w:p w14:paraId="2BECBD50"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Фонетическая сторона речи.</w:t>
      </w:r>
    </w:p>
    <w:p w14:paraId="3427700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8012E0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04ED36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3B11C82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 для чтения вслух — до 160 слов.</w:t>
      </w:r>
    </w:p>
    <w:p w14:paraId="34375110"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Орфография и пунктуация.</w:t>
      </w:r>
    </w:p>
    <w:p w14:paraId="492D99B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Правильное написание изученных слов.</w:t>
      </w:r>
    </w:p>
    <w:p w14:paraId="756E150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B2AC0A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22DCF9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2809BA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5AE15047"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Лексическая сторона речи.</w:t>
      </w:r>
    </w:p>
    <w:p w14:paraId="10D1AD7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56F8FA8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28B1269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Основные способы словообразования: </w:t>
      </w:r>
    </w:p>
    <w:p w14:paraId="2F22B5F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 аффиксация: </w:t>
      </w:r>
    </w:p>
    <w:p w14:paraId="61AAA9C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при помощи префиксов dis-, mis-, re-, over-, under и суффикса -ise/-ize; </w:t>
      </w:r>
    </w:p>
    <w:p w14:paraId="6B401F3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14:paraId="15FA7EB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14:paraId="45DBDE2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наречий при помощи префиксов un-, in-/im-, il-/ir- и суффикса -ly; </w:t>
      </w:r>
    </w:p>
    <w:p w14:paraId="1EE6C72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числительных при помощи суффиксов -teen, -ty, -th;</w:t>
      </w:r>
    </w:p>
    <w:p w14:paraId="1671F69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б) словосложение: </w:t>
      </w:r>
    </w:p>
    <w:p w14:paraId="2D0E8C4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14:paraId="2229205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14:paraId="1ECA968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14:paraId="5CFE7D1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2A12658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14:paraId="1ECCC08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14:paraId="300303D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 конверсия:</w:t>
      </w:r>
    </w:p>
    <w:p w14:paraId="7EB802A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14:paraId="744BE5C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существительных от имён прилагательных (rich people — the rich);</w:t>
      </w:r>
    </w:p>
    <w:p w14:paraId="1EBA632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образование глаголов от имён существительных (a hand — to hand); </w:t>
      </w:r>
    </w:p>
    <w:p w14:paraId="6F7A85A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глаголов от имён прилагательных (cool — to cool).</w:t>
      </w:r>
    </w:p>
    <w:p w14:paraId="4A65C07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на -ed и -ing (excited — exciting).</w:t>
      </w:r>
    </w:p>
    <w:p w14:paraId="3C947D3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14:paraId="2793F8A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14:paraId="72B7D4F1"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Грамматическая сторона речи.</w:t>
      </w:r>
    </w:p>
    <w:p w14:paraId="1171286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14:paraId="3D288F4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80D5AA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135C8E6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14:paraId="60D0641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14:paraId="359D335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глагольными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содержащими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w:t>
      </w:r>
      <w:r w:rsidRPr="000742E5">
        <w:rPr>
          <w:rFonts w:ascii="Times New Roman" w:hAnsi="Times New Roman" w:cs="Times New Roman"/>
          <w:noProof/>
          <w:color w:val="auto"/>
          <w:sz w:val="24"/>
          <w:szCs w:val="24"/>
        </w:rPr>
        <w:t>связки</w:t>
      </w:r>
      <w:r w:rsidRPr="000742E5">
        <w:rPr>
          <w:rFonts w:ascii="Times New Roman" w:hAnsi="Times New Roman" w:cs="Times New Roman"/>
          <w:noProof/>
          <w:color w:val="auto"/>
          <w:sz w:val="24"/>
          <w:szCs w:val="24"/>
          <w:lang w:val="en-US"/>
        </w:rPr>
        <w:t xml:space="preserve"> to be, to look, to seem, to feel (He looks/seems/feels happy.). </w:t>
      </w:r>
    </w:p>
    <w:p w14:paraId="6AC7F1D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c</w:t>
      </w:r>
      <w:r w:rsidRPr="000742E5">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сложным</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дополнением</w:t>
      </w:r>
      <w:r w:rsidRPr="000742E5">
        <w:rPr>
          <w:rFonts w:ascii="Times New Roman" w:hAnsi="Times New Roman" w:cs="Times New Roman"/>
          <w:noProof/>
          <w:color w:val="auto"/>
          <w:sz w:val="24"/>
          <w:szCs w:val="24"/>
          <w:lang w:val="en-US"/>
        </w:rPr>
        <w:t xml:space="preserve"> — Complex Object (I want you to help me. I saw her cross/crossing the road. I want to have my hair cut.) </w:t>
      </w:r>
    </w:p>
    <w:p w14:paraId="13959F6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14:paraId="6E10BAE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14:paraId="12DE5E1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с союзными словами who, which, that. </w:t>
      </w:r>
    </w:p>
    <w:p w14:paraId="77CCB16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14:paraId="02BFCCB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131C3C0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 when, no sooner … that, if only …;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 do.</w:t>
      </w:r>
    </w:p>
    <w:p w14:paraId="3D36B17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14:paraId="76429DB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4AA130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14:paraId="3BA8FCB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14:paraId="5CF4A89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 </w:t>
      </w:r>
    </w:p>
    <w:p w14:paraId="30F5739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14:paraId="5360388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14:paraId="2D666B1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 to do smth. </w:t>
      </w:r>
    </w:p>
    <w:p w14:paraId="4D2814F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Конструкция used to + инфинитив глагола. </w:t>
      </w:r>
    </w:p>
    <w:p w14:paraId="15B95B5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14:paraId="02F1EC0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pacing w:val="-2"/>
          <w:sz w:val="24"/>
          <w:szCs w:val="24"/>
        </w:rPr>
        <w:t>Конструкции</w:t>
      </w:r>
      <w:r w:rsidRPr="000742E5">
        <w:rPr>
          <w:rFonts w:ascii="Times New Roman" w:hAnsi="Times New Roman" w:cs="Times New Roman"/>
          <w:noProof/>
          <w:color w:val="auto"/>
          <w:spacing w:val="-2"/>
          <w:sz w:val="24"/>
          <w:szCs w:val="24"/>
          <w:lang w:val="en-US"/>
        </w:rPr>
        <w:t xml:space="preserve"> I prefer, I’d prefer, I’d rather prefer, </w:t>
      </w:r>
      <w:r w:rsidRPr="000742E5">
        <w:rPr>
          <w:rFonts w:ascii="Times New Roman" w:hAnsi="Times New Roman" w:cs="Times New Roman"/>
          <w:noProof/>
          <w:color w:val="auto"/>
          <w:spacing w:val="-2"/>
          <w:sz w:val="24"/>
          <w:szCs w:val="24"/>
        </w:rPr>
        <w:t>выражающих</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предпочтение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а</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также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конструкций</w:t>
      </w:r>
      <w:r w:rsidRPr="000742E5">
        <w:rPr>
          <w:rFonts w:ascii="Times New Roman" w:hAnsi="Times New Roman" w:cs="Times New Roman"/>
          <w:noProof/>
          <w:color w:val="auto"/>
          <w:spacing w:val="-2"/>
          <w:sz w:val="24"/>
          <w:szCs w:val="24"/>
          <w:lang w:val="en-US"/>
        </w:rPr>
        <w:t xml:space="preserve"> I’d rather, You’d better. </w:t>
      </w:r>
    </w:p>
    <w:p w14:paraId="15F79C3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и его согласование со сказуемым. </w:t>
      </w:r>
    </w:p>
    <w:p w14:paraId="57307FC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AA32D6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14:paraId="61113A5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lastRenderedPageBreak/>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14:paraId="6CF7A30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14:paraId="7335F65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14:paraId="78386DC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14:paraId="27D9379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14:paraId="5336D89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14:paraId="7A20549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14:paraId="455B5F4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14:paraId="5D6423C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 </w:t>
      </w:r>
    </w:p>
    <w:p w14:paraId="65BE61F6" w14:textId="77777777" w:rsidR="005906F0" w:rsidRPr="000742E5" w:rsidRDefault="005906F0" w:rsidP="005A0D85">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3C1092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14:paraId="2F8A42B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14:paraId="662E3CDF" w14:textId="77777777" w:rsidR="005906F0" w:rsidRPr="000742E5" w:rsidRDefault="005906F0" w:rsidP="005A0D85">
      <w:pPr>
        <w:pStyle w:val="h4"/>
        <w:spacing w:before="0" w:after="0" w:line="240" w:lineRule="auto"/>
        <w:ind w:firstLine="709"/>
        <w:jc w:val="both"/>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Социокультурные знания и умения.</w:t>
      </w:r>
    </w:p>
    <w:p w14:paraId="16E2216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7C28904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3B3423E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5A511CD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4CB72F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3C063CEE" w14:textId="77777777" w:rsidR="005906F0" w:rsidRPr="000742E5" w:rsidRDefault="005906F0" w:rsidP="005A0D85">
      <w:pPr>
        <w:pStyle w:val="h4"/>
        <w:spacing w:before="0" w:after="0" w:line="240" w:lineRule="auto"/>
        <w:ind w:firstLine="709"/>
        <w:jc w:val="both"/>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Компенсаторные умения.</w:t>
      </w:r>
    </w:p>
    <w:p w14:paraId="565C502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E7BABE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97E9E8C" w14:textId="77777777" w:rsidR="005906F0" w:rsidRPr="000742E5" w:rsidRDefault="005906F0" w:rsidP="005A0D85">
      <w:pPr>
        <w:suppressAutoHyphens/>
        <w:ind w:firstLine="709"/>
        <w:contextualSpacing/>
        <w:jc w:val="both"/>
        <w:rPr>
          <w:rFonts w:ascii="Times New Roman" w:eastAsia="OfficinaSansBoldITC" w:hAnsi="Times New Roman"/>
          <w:noProof/>
        </w:rPr>
      </w:pPr>
      <w:r w:rsidRPr="007E1D1F">
        <w:rPr>
          <w:rFonts w:ascii="Times New Roman" w:eastAsia="OfficinaSansBoldITC" w:hAnsi="Times New Roman"/>
          <w:b/>
          <w:noProof/>
        </w:rPr>
        <w:t>Содержание обучения в 11 классе</w:t>
      </w:r>
      <w:r w:rsidRPr="000742E5">
        <w:rPr>
          <w:rFonts w:ascii="Times New Roman" w:eastAsia="OfficinaSansBoldITC" w:hAnsi="Times New Roman"/>
          <w:noProof/>
        </w:rPr>
        <w:t>.</w:t>
      </w:r>
    </w:p>
    <w:p w14:paraId="699554B2" w14:textId="77777777" w:rsidR="005906F0" w:rsidRPr="000742E5" w:rsidRDefault="005906F0" w:rsidP="005A0D85">
      <w:pPr>
        <w:pStyle w:val="h4"/>
        <w:spacing w:before="0" w:after="0" w:line="240" w:lineRule="auto"/>
        <w:ind w:firstLine="709"/>
        <w:jc w:val="both"/>
        <w:rPr>
          <w:rStyle w:val="Bold0"/>
          <w:rFonts w:ascii="Times New Roman" w:eastAsia="Calibri" w:hAnsi="Times New Roman" w:cs="Times New Roman"/>
          <w:b w:val="0"/>
          <w:bCs w:val="0"/>
          <w:noProof/>
          <w:color w:val="auto"/>
          <w:sz w:val="24"/>
          <w:szCs w:val="24"/>
        </w:rPr>
      </w:pPr>
      <w:r w:rsidRPr="000742E5">
        <w:rPr>
          <w:rFonts w:ascii="Times New Roman" w:hAnsi="Times New Roman" w:cs="Times New Roman"/>
          <w:noProof/>
          <w:color w:val="auto"/>
          <w:sz w:val="24"/>
          <w:szCs w:val="24"/>
        </w:rPr>
        <w:t>Коммуникативные умения.</w:t>
      </w:r>
    </w:p>
    <w:p w14:paraId="20DF29D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54527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39ECEF7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Внешность и характеристика человека, литературного персонажа. </w:t>
      </w:r>
    </w:p>
    <w:p w14:paraId="51AB2CE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2EE5714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Школьное образование, школьная жизнь, школьные праздники. Школьные социальные сети. </w:t>
      </w:r>
      <w:r w:rsidRPr="000742E5">
        <w:rPr>
          <w:rFonts w:ascii="Times New Roman" w:hAnsi="Times New Roman" w:cs="Times New Roman"/>
          <w:noProof/>
          <w:color w:val="auto"/>
          <w:sz w:val="24"/>
          <w:szCs w:val="24"/>
        </w:rPr>
        <w:lastRenderedPageBreak/>
        <w:t xml:space="preserve">Переписка с зарубежными сверстниками. Взаимоотношения в школе. Проблемы и решения. Подготовка к выпускным экзаменам. </w:t>
      </w:r>
    </w:p>
    <w:p w14:paraId="3336A95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Современный мир профессий. Проблема выбора профессии. Альтернативы в продолжении образования.</w:t>
      </w:r>
    </w:p>
    <w:p w14:paraId="530A9F6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Место иностранного языка в повседневной жизни и профессиональной деятельности в современном мире.</w:t>
      </w:r>
    </w:p>
    <w:p w14:paraId="599232D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8B56F0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Роль спорта в современной жизни: виды спорта, экстремальный спорт, спортивные соревнования, Олимпийские игры.</w:t>
      </w:r>
    </w:p>
    <w:p w14:paraId="4371EC6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14:paraId="0486615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Туризм. Виды отдыха. Экотуризм. Путешествия по России и зарубежным странам. Виртуальные путешествия.</w:t>
      </w:r>
    </w:p>
    <w:p w14:paraId="3250219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Вселенная и человек. Природа. Проблемы экологии. Защита окружающей среды. Проживание в городской/сельской местности.</w:t>
      </w:r>
    </w:p>
    <w:p w14:paraId="47265EE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Средства массовой информации: пресса, телевидение, радио, Интернет, социальные сети.</w:t>
      </w:r>
    </w:p>
    <w:p w14:paraId="26146A3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Технический прогресс: перспективы и последствия. Современ</w:t>
      </w:r>
      <w:r w:rsidRPr="000742E5">
        <w:rPr>
          <w:rFonts w:ascii="Times New Roman" w:hAnsi="Times New Roman" w:cs="Times New Roman"/>
          <w:noProof/>
          <w:color w:val="auto"/>
          <w:sz w:val="24"/>
          <w:szCs w:val="24"/>
        </w:rPr>
        <w:t>ные средства коммуникации. Интернет-безопасность.</w:t>
      </w:r>
    </w:p>
    <w:p w14:paraId="783C6C3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современной цивилизации.</w:t>
      </w:r>
    </w:p>
    <w:p w14:paraId="411073D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2F37D9E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0CAEC5D1"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Говорение.</w:t>
      </w:r>
    </w:p>
    <w:p w14:paraId="27E78911"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диалогической речи</w:t>
      </w:r>
      <w:r w:rsidRPr="000742E5">
        <w:rPr>
          <w:rFonts w:ascii="Times New Roman" w:hAnsi="Times New Roman" w:cs="Times New Roman"/>
          <w:noProof/>
          <w:color w:val="auto"/>
          <w:sz w:val="24"/>
          <w:szCs w:val="24"/>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7882161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этикетного характера</w:t>
      </w:r>
      <w:r w:rsidRPr="000742E5">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31970E3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побуждение к действию</w:t>
      </w:r>
      <w:r w:rsidRPr="000742E5">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B08DF9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диалог-расспрос</w:t>
      </w:r>
      <w:r w:rsidRPr="000742E5">
        <w:rPr>
          <w:rFonts w:ascii="Times New Roman" w:hAnsi="Times New Roman" w:cs="Times New Roman"/>
          <w:noProof/>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E76A9F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обмен мнениями</w:t>
      </w:r>
      <w:r w:rsidRPr="000742E5">
        <w:rPr>
          <w:rFonts w:ascii="Times New Roman" w:hAnsi="Times New Roman" w:cs="Times New Roman"/>
          <w:noProof/>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5963BAE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полилог:</w:t>
      </w:r>
      <w:r w:rsidRPr="000742E5">
        <w:rPr>
          <w:rFonts w:ascii="Times New Roman" w:hAnsi="Times New Roman" w:cs="Times New Roman"/>
          <w:noProof/>
          <w:color w:val="auto"/>
          <w:sz w:val="24"/>
          <w:szCs w:val="24"/>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2061D1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w:t>
      </w:r>
      <w:r w:rsidRPr="000742E5">
        <w:rPr>
          <w:rFonts w:ascii="Times New Roman" w:hAnsi="Times New Roman" w:cs="Times New Roman"/>
          <w:noProof/>
          <w:color w:val="auto"/>
          <w:sz w:val="24"/>
          <w:szCs w:val="24"/>
        </w:rPr>
        <w:lastRenderedPageBreak/>
        <w:t>изучаемого языка.</w:t>
      </w:r>
    </w:p>
    <w:p w14:paraId="1F96C7C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диалога — до 10 реплик со стороны каждого собеседника. </w:t>
      </w:r>
    </w:p>
    <w:p w14:paraId="767B27F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монологической речи</w:t>
      </w:r>
      <w:r w:rsidRPr="000742E5">
        <w:rPr>
          <w:rFonts w:ascii="Times New Roman" w:hAnsi="Times New Roman" w:cs="Times New Roman"/>
          <w:noProof/>
          <w:color w:val="auto"/>
          <w:sz w:val="24"/>
          <w:szCs w:val="24"/>
        </w:rPr>
        <w:t xml:space="preserve">: </w:t>
      </w:r>
    </w:p>
    <w:p w14:paraId="6DB9D0B3"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14:paraId="0C88616F" w14:textId="77777777" w:rsidR="005906F0" w:rsidRPr="000742E5" w:rsidRDefault="005906F0" w:rsidP="005A0D85">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670EA348" w14:textId="77777777" w:rsidR="005906F0" w:rsidRPr="000742E5" w:rsidRDefault="005906F0" w:rsidP="005A0D85">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повествование/сообщение; </w:t>
      </w:r>
    </w:p>
    <w:p w14:paraId="379AF7B2" w14:textId="77777777" w:rsidR="005906F0" w:rsidRPr="000742E5" w:rsidRDefault="005906F0" w:rsidP="005A0D85">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рассуждение (с изложением своего мнения и краткой аргументацией);</w:t>
      </w:r>
    </w:p>
    <w:p w14:paraId="4F1D28C7" w14:textId="77777777" w:rsidR="005906F0" w:rsidRPr="000742E5" w:rsidRDefault="005906F0" w:rsidP="005A0D85">
      <w:pPr>
        <w:pStyle w:val="list-bullet"/>
        <w:spacing w:line="240" w:lineRule="auto"/>
        <w:ind w:left="0"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2CB22E37"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14:paraId="4AA3B83D"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устное представление результатов выполненной проектной работы.</w:t>
      </w:r>
    </w:p>
    <w:p w14:paraId="05DFE83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 </w:t>
      </w:r>
    </w:p>
    <w:p w14:paraId="79DC103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монологического высказывания — 17–18 фраз.</w:t>
      </w:r>
    </w:p>
    <w:p w14:paraId="0A68164F"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Аудирование.</w:t>
      </w:r>
    </w:p>
    <w:p w14:paraId="562C8AD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05D8735E" w14:textId="77777777" w:rsidR="005906F0" w:rsidRPr="000742E5" w:rsidRDefault="005906F0" w:rsidP="005A0D85">
      <w:pPr>
        <w:pStyle w:val="body"/>
        <w:spacing w:line="240" w:lineRule="auto"/>
        <w:ind w:firstLine="709"/>
        <w:rPr>
          <w:rFonts w:ascii="Times New Roman" w:hAnsi="Times New Roman" w:cs="Times New Roman"/>
          <w:noProof/>
          <w:color w:val="auto"/>
          <w:spacing w:val="-1"/>
          <w:sz w:val="24"/>
          <w:szCs w:val="24"/>
        </w:rPr>
      </w:pPr>
      <w:r w:rsidRPr="000742E5">
        <w:rPr>
          <w:rFonts w:ascii="Times New Roman" w:hAnsi="Times New Roman" w:cs="Times New Roman"/>
          <w:noProof/>
          <w:color w:val="auto"/>
          <w:spacing w:val="-1"/>
          <w:sz w:val="24"/>
          <w:szCs w:val="24"/>
        </w:rPr>
        <w:t xml:space="preserve">Аудирование с пониманием основного содержания текста </w:t>
      </w:r>
      <w:r>
        <w:rPr>
          <w:rFonts w:ascii="Times New Roman" w:hAnsi="Times New Roman" w:cs="Times New Roman"/>
          <w:noProof/>
          <w:color w:val="auto"/>
          <w:spacing w:val="-1"/>
          <w:sz w:val="24"/>
          <w:szCs w:val="24"/>
        </w:rPr>
        <w:t xml:space="preserve">направлена на </w:t>
      </w:r>
      <w:r w:rsidRPr="000742E5">
        <w:rPr>
          <w:rFonts w:ascii="Times New Roman" w:hAnsi="Times New Roman" w:cs="Times New Roman"/>
          <w:noProof/>
          <w:color w:val="auto"/>
          <w:spacing w:val="-1"/>
          <w:sz w:val="24"/>
          <w:szCs w:val="24"/>
        </w:rPr>
        <w:t xml:space="preserve">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BCE954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Аудирование с пониманием нужной/интересующей/запрашиваемой информации </w:t>
      </w:r>
      <w:r>
        <w:rPr>
          <w:rFonts w:ascii="Times New Roman" w:hAnsi="Times New Roman" w:cs="Times New Roman"/>
          <w:noProof/>
          <w:color w:val="auto"/>
          <w:sz w:val="24"/>
          <w:szCs w:val="24"/>
        </w:rPr>
        <w:t xml:space="preserve">направлена на </w:t>
      </w:r>
      <w:r w:rsidRPr="000742E5">
        <w:rPr>
          <w:rFonts w:ascii="Times New Roman" w:hAnsi="Times New Roman" w:cs="Times New Roman"/>
          <w:noProof/>
          <w:color w:val="auto"/>
          <w:sz w:val="24"/>
          <w:szCs w:val="24"/>
        </w:rPr>
        <w:t xml:space="preserve"> умение выделять данную информацию, представленную в эксплицитной (явной) форме и имплицитной (неявной) форме, в воспринимаемом на слух тексте.</w:t>
      </w:r>
    </w:p>
    <w:p w14:paraId="1F4153C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2837DFB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28E7B4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14:paraId="2F1CEA3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Время звучания текста/текстов для аудирования — до 3,5 минуты.</w:t>
      </w:r>
    </w:p>
    <w:p w14:paraId="03518D56"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Смысловое чтение.</w:t>
      </w:r>
    </w:p>
    <w:p w14:paraId="6AA7C87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14:paraId="41C1C41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основного содержания текста </w:t>
      </w:r>
      <w:r>
        <w:rPr>
          <w:rFonts w:ascii="Times New Roman" w:hAnsi="Times New Roman" w:cs="Times New Roman"/>
          <w:noProof/>
          <w:color w:val="auto"/>
          <w:sz w:val="24"/>
          <w:szCs w:val="24"/>
        </w:rPr>
        <w:t xml:space="preserve">направлена на </w:t>
      </w:r>
      <w:r w:rsidRPr="000742E5">
        <w:rPr>
          <w:rFonts w:ascii="Times New Roman" w:hAnsi="Times New Roman" w:cs="Times New Roman"/>
          <w:noProof/>
          <w:color w:val="auto"/>
          <w:sz w:val="24"/>
          <w:szCs w:val="24"/>
        </w:rPr>
        <w:t xml:space="preserve">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18B73F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нужной/интересующей/запрашиваемой информации </w:t>
      </w:r>
      <w:r>
        <w:rPr>
          <w:rFonts w:ascii="Times New Roman" w:hAnsi="Times New Roman" w:cs="Times New Roman"/>
          <w:noProof/>
          <w:color w:val="auto"/>
          <w:sz w:val="24"/>
          <w:szCs w:val="24"/>
        </w:rPr>
        <w:t xml:space="preserve">направлена на </w:t>
      </w:r>
      <w:r w:rsidRPr="000742E5">
        <w:rPr>
          <w:rFonts w:ascii="Times New Roman" w:hAnsi="Times New Roman" w:cs="Times New Roman"/>
          <w:noProof/>
          <w:color w:val="auto"/>
          <w:sz w:val="24"/>
          <w:szCs w:val="24"/>
        </w:rPr>
        <w:t xml:space="preserve">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w:t>
      </w:r>
      <w:r w:rsidRPr="000742E5">
        <w:rPr>
          <w:rFonts w:ascii="Times New Roman" w:hAnsi="Times New Roman" w:cs="Times New Roman"/>
          <w:noProof/>
          <w:color w:val="auto"/>
          <w:sz w:val="24"/>
          <w:szCs w:val="24"/>
        </w:rPr>
        <w:lastRenderedPageBreak/>
        <w:t xml:space="preserve">зрения её значимости для решения коммуникативной задачи. </w:t>
      </w:r>
    </w:p>
    <w:p w14:paraId="1DEC1ED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6674D9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14:paraId="441736A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4999488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14:paraId="187FB63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текста/текстов для чтения — 700–900 слов.</w:t>
      </w:r>
    </w:p>
    <w:p w14:paraId="767F042B"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Письменная речь.</w:t>
      </w:r>
    </w:p>
    <w:p w14:paraId="01CFE6C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умений письменной речи:</w:t>
      </w:r>
    </w:p>
    <w:p w14:paraId="1FD5FFA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14:paraId="6FBD271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4692BA5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06043D0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6BA70F8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14:paraId="030CDA1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14:paraId="1F18331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7E6C1DA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14BA273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письменное предоставление результатов выполненной проектной работы, в том числе в форме презентации. Объём — до 250 слов.</w:t>
      </w:r>
    </w:p>
    <w:p w14:paraId="447E8480"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Перевод как особый вид речевой деятельности.</w:t>
      </w:r>
    </w:p>
    <w:p w14:paraId="44AE0C7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Предпереводческий анализ текста, выявление возможных переводческих трудностей и путей их преодоления.</w:t>
      </w:r>
    </w:p>
    <w:p w14:paraId="64206B78"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14:paraId="4AC7D6A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6F837CE4" w14:textId="77777777" w:rsidR="005906F0" w:rsidRPr="000742E5" w:rsidRDefault="005906F0" w:rsidP="005A0D85">
      <w:pPr>
        <w:pStyle w:val="h4"/>
        <w:spacing w:before="0" w:after="0" w:line="240" w:lineRule="auto"/>
        <w:ind w:firstLine="709"/>
        <w:jc w:val="both"/>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Языковые знания и навыки.</w:t>
      </w:r>
    </w:p>
    <w:p w14:paraId="225B3310"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Фонетическая сторона речи.</w:t>
      </w:r>
    </w:p>
    <w:p w14:paraId="1FC2A69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97D7DB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E4BC7C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2C3C7E1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 для чтения вслух — до 170 слов.</w:t>
      </w:r>
    </w:p>
    <w:p w14:paraId="27BD9C1C"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Орфография и пунктуация.</w:t>
      </w:r>
    </w:p>
    <w:p w14:paraId="301AA5A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Правильное написание изученных слов.</w:t>
      </w:r>
    </w:p>
    <w:p w14:paraId="0951DC7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482E70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CE569F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81FA0B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10667BB5"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Лексическая сторона речи.</w:t>
      </w:r>
    </w:p>
    <w:p w14:paraId="46A48AB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3169B47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3F3E19D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Основные способы словообразования: </w:t>
      </w:r>
    </w:p>
    <w:p w14:paraId="4C7245A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 аффиксация: </w:t>
      </w:r>
    </w:p>
    <w:p w14:paraId="56E76E9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при помощи префиксов dis-, mis-, re-, over-, under- и суффиксов -ise/-ize, -en; </w:t>
      </w:r>
    </w:p>
    <w:p w14:paraId="0789620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14:paraId="3C83817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прилагательных при помощи префиксов un-, il-/ir-, in-/im-, inter-, non-, post-, pre-, super- и суффиксов -able/-ible, -al, -ed, -ese, -ful, -ian/-an, -ic, -ical, -ing, -ish, -ive, -less, -ly, -ous, -y;</w:t>
      </w:r>
    </w:p>
    <w:p w14:paraId="1C0A658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наречий при помощи префиксов un-, in-/im-, il-/ir- и суффикса -ly; </w:t>
      </w:r>
    </w:p>
    <w:p w14:paraId="55E6E2A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числительных при помощи суффиксов -teen, -ty, -th;</w:t>
      </w:r>
    </w:p>
    <w:p w14:paraId="1593353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б) словосложение: </w:t>
      </w:r>
    </w:p>
    <w:p w14:paraId="4B6CFFB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14:paraId="2F9B7BB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14:paraId="7AE683C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14:paraId="7859869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1D8E067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14:paraId="6C9B879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14:paraId="25AE26D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конверсия: </w:t>
      </w:r>
    </w:p>
    <w:p w14:paraId="2515D94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14:paraId="523E6A3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существительных от имён прилагательных (rich people — the rich);</w:t>
      </w:r>
    </w:p>
    <w:p w14:paraId="3F7CA00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от имён существительных (a hand — to hand); </w:t>
      </w:r>
    </w:p>
    <w:p w14:paraId="2B134E23" w14:textId="77777777" w:rsidR="005906F0" w:rsidRPr="000742E5" w:rsidRDefault="005906F0" w:rsidP="005A0D85">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образование глаголов от имён прилагательных (cool — to cool).</w:t>
      </w:r>
    </w:p>
    <w:p w14:paraId="1EA94D4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Имена прилагательные на -ed и -ing (excited — exciting).</w:t>
      </w:r>
    </w:p>
    <w:p w14:paraId="6006C8A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7F4D88E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14:paraId="5C8A3A58" w14:textId="77777777" w:rsidR="005906F0" w:rsidRPr="000742E5" w:rsidRDefault="005906F0" w:rsidP="005A0D85">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Style w:val="BoldItalic0"/>
          <w:rFonts w:ascii="Times New Roman" w:eastAsia="Georgia" w:hAnsi="Times New Roman" w:cs="Times New Roman"/>
          <w:b w:val="0"/>
          <w:bCs w:val="0"/>
          <w:i w:val="0"/>
          <w:iCs w:val="0"/>
          <w:noProof/>
          <w:color w:val="auto"/>
          <w:sz w:val="24"/>
          <w:szCs w:val="24"/>
        </w:rPr>
        <w:t>Грамматическая сторона речи.</w:t>
      </w:r>
    </w:p>
    <w:p w14:paraId="3DED2AC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14:paraId="4E8F8C0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3FAEF8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CC4273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14:paraId="0C208D7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14:paraId="57E0FD0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глагольными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содержащими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w:t>
      </w:r>
      <w:r w:rsidRPr="000742E5">
        <w:rPr>
          <w:rFonts w:ascii="Times New Roman" w:hAnsi="Times New Roman" w:cs="Times New Roman"/>
          <w:noProof/>
          <w:color w:val="auto"/>
          <w:sz w:val="24"/>
          <w:szCs w:val="24"/>
        </w:rPr>
        <w:t>связки</w:t>
      </w:r>
      <w:r w:rsidRPr="000742E5">
        <w:rPr>
          <w:rFonts w:ascii="Times New Roman" w:hAnsi="Times New Roman" w:cs="Times New Roman"/>
          <w:noProof/>
          <w:color w:val="auto"/>
          <w:sz w:val="24"/>
          <w:szCs w:val="24"/>
          <w:lang w:val="en-US"/>
        </w:rPr>
        <w:t xml:space="preserve"> to be, to look, to seem, to feel (He looks/seems/feels happy.). </w:t>
      </w:r>
    </w:p>
    <w:p w14:paraId="6D56EE3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c</w:t>
      </w:r>
      <w:r w:rsidRPr="000742E5">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сложным</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дополнением</w:t>
      </w:r>
      <w:r w:rsidRPr="000742E5">
        <w:rPr>
          <w:rFonts w:ascii="Times New Roman" w:hAnsi="Times New Roman" w:cs="Times New Roman"/>
          <w:noProof/>
          <w:color w:val="auto"/>
          <w:sz w:val="24"/>
          <w:szCs w:val="24"/>
          <w:lang w:val="en-US"/>
        </w:rPr>
        <w:t xml:space="preserve"> — Complex Object (I want you to help me. I saw her cross/crossing the road. I want to have my hair cut.) </w:t>
      </w:r>
    </w:p>
    <w:p w14:paraId="3AFDD8E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14:paraId="3776C17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14:paraId="61E8471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определительными придаточными с союзными словами who, which, that.</w:t>
      </w:r>
    </w:p>
    <w:p w14:paraId="26FB65C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14:paraId="157BDD1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BDD300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…when, no sooner … that, if only …;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14:paraId="7F88DF6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14:paraId="40F032B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9D743E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14:paraId="32555E3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14:paraId="100D627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 </w:t>
      </w:r>
    </w:p>
    <w:p w14:paraId="6C8839D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14:paraId="411EC9B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14:paraId="552C38C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to do smth. </w:t>
      </w:r>
    </w:p>
    <w:p w14:paraId="1C8B345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Конструкция used to + инфинитив глагола. </w:t>
      </w:r>
    </w:p>
    <w:p w14:paraId="2362AAD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14:paraId="1B41DD4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pacing w:val="-2"/>
          <w:sz w:val="24"/>
          <w:szCs w:val="24"/>
        </w:rPr>
        <w:t>Конструкции</w:t>
      </w:r>
      <w:r w:rsidRPr="000742E5">
        <w:rPr>
          <w:rFonts w:ascii="Times New Roman" w:hAnsi="Times New Roman" w:cs="Times New Roman"/>
          <w:noProof/>
          <w:color w:val="auto"/>
          <w:spacing w:val="-2"/>
          <w:sz w:val="24"/>
          <w:szCs w:val="24"/>
          <w:lang w:val="en-US"/>
        </w:rPr>
        <w:t xml:space="preserve"> I prefer, I’d prefer, I’d rather prefer, </w:t>
      </w:r>
      <w:r w:rsidRPr="000742E5">
        <w:rPr>
          <w:rFonts w:ascii="Times New Roman" w:hAnsi="Times New Roman" w:cs="Times New Roman"/>
          <w:noProof/>
          <w:color w:val="auto"/>
          <w:spacing w:val="-2"/>
          <w:sz w:val="24"/>
          <w:szCs w:val="24"/>
        </w:rPr>
        <w:t>выражающих</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предпочтение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а</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также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конструкций</w:t>
      </w:r>
      <w:r w:rsidRPr="000742E5">
        <w:rPr>
          <w:rFonts w:ascii="Times New Roman" w:hAnsi="Times New Roman" w:cs="Times New Roman"/>
          <w:noProof/>
          <w:color w:val="auto"/>
          <w:spacing w:val="-2"/>
          <w:sz w:val="24"/>
          <w:szCs w:val="24"/>
          <w:lang w:val="en-US"/>
        </w:rPr>
        <w:t xml:space="preserve"> I’d rather, You’d better. </w:t>
      </w:r>
    </w:p>
    <w:p w14:paraId="48D252A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и его согласование со сказуемым. </w:t>
      </w:r>
    </w:p>
    <w:p w14:paraId="47B94EB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B0DCD5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14:paraId="4B8AB2E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w:t>
      </w:r>
      <w:r w:rsidRPr="000742E5">
        <w:rPr>
          <w:rFonts w:ascii="Times New Roman" w:hAnsi="Times New Roman" w:cs="Times New Roman"/>
          <w:noProof/>
          <w:color w:val="auto"/>
          <w:sz w:val="24"/>
          <w:szCs w:val="24"/>
          <w:lang w:val="en-US"/>
        </w:rPr>
        <w:lastRenderedPageBreak/>
        <w:t xml:space="preserve">shall, would, will, need, ought to). </w:t>
      </w:r>
    </w:p>
    <w:p w14:paraId="22FD57C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14:paraId="6C1C3DC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14:paraId="127C1EF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14:paraId="3EBCD1C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14:paraId="6CC9B12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14:paraId="109D7BB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14:paraId="04A0A40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14:paraId="21C26EE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 </w:t>
      </w:r>
    </w:p>
    <w:p w14:paraId="3B244D49" w14:textId="77777777" w:rsidR="005906F0" w:rsidRPr="000742E5" w:rsidRDefault="005906F0" w:rsidP="005A0D85">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7AB5AF0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14:paraId="2709752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14:paraId="30DFC3D1" w14:textId="77777777" w:rsidR="005906F0" w:rsidRPr="000742E5" w:rsidRDefault="005906F0" w:rsidP="005A0D85">
      <w:pPr>
        <w:pStyle w:val="h4"/>
        <w:spacing w:before="0" w:after="0" w:line="240" w:lineRule="auto"/>
        <w:ind w:firstLine="709"/>
        <w:jc w:val="both"/>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Социокультурные знания и умения.</w:t>
      </w:r>
    </w:p>
    <w:p w14:paraId="1367E55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13D53DB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6ACDDB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60C349B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EF0CCC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36EC9E19" w14:textId="77777777" w:rsidR="005906F0" w:rsidRPr="000742E5" w:rsidRDefault="005906F0" w:rsidP="005A0D85">
      <w:pPr>
        <w:pStyle w:val="h4"/>
        <w:spacing w:before="0" w:after="0" w:line="240" w:lineRule="auto"/>
        <w:ind w:firstLine="709"/>
        <w:jc w:val="both"/>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Компенсаторные умения.</w:t>
      </w:r>
    </w:p>
    <w:p w14:paraId="2E79FA9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88EBCE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6F1F283" w14:textId="77777777" w:rsidR="005906F0" w:rsidRPr="000742E5" w:rsidRDefault="005906F0" w:rsidP="005A0D85">
      <w:pPr>
        <w:ind w:firstLine="709"/>
        <w:jc w:val="both"/>
        <w:rPr>
          <w:rFonts w:ascii="Times New Roman" w:eastAsia="OfficinaSansBoldITC" w:hAnsi="Times New Roman"/>
        </w:rPr>
      </w:pPr>
      <w:r w:rsidRPr="00970AB0">
        <w:rPr>
          <w:rFonts w:ascii="Times New Roman" w:eastAsia="OfficinaSansBoldITC" w:hAnsi="Times New Roman"/>
          <w:b/>
        </w:rPr>
        <w:t>Планируемые результаты освоения программы по английскому языку на уровне среднего</w:t>
      </w:r>
      <w:r w:rsidRPr="00970AB0">
        <w:rPr>
          <w:rFonts w:ascii="Times New Roman" w:eastAsia="OfficinaSansBoldITC" w:hAnsi="Times New Roman"/>
          <w:b/>
          <w:color w:val="FF0000"/>
        </w:rPr>
        <w:t xml:space="preserve"> </w:t>
      </w:r>
      <w:r w:rsidRPr="00970AB0">
        <w:rPr>
          <w:rFonts w:ascii="Times New Roman" w:eastAsia="OfficinaSansBoldITC" w:hAnsi="Times New Roman"/>
          <w:b/>
        </w:rPr>
        <w:t>общего образования</w:t>
      </w:r>
      <w:r w:rsidRPr="000742E5">
        <w:rPr>
          <w:rFonts w:ascii="Times New Roman" w:eastAsia="OfficinaSansBoldITC" w:hAnsi="Times New Roman"/>
        </w:rPr>
        <w:t>.</w:t>
      </w:r>
    </w:p>
    <w:p w14:paraId="7AF16A7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A8D95F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Личностные результаты освоения обучающимися программы по английскому языку на уровне среднего общего образования </w:t>
      </w:r>
      <w:r>
        <w:rPr>
          <w:rFonts w:ascii="Times New Roman" w:hAnsi="Times New Roman" w:cs="Times New Roman"/>
          <w:noProof/>
          <w:color w:val="auto"/>
          <w:sz w:val="24"/>
          <w:szCs w:val="24"/>
        </w:rPr>
        <w:t>отражают</w:t>
      </w:r>
      <w:r w:rsidRPr="000742E5">
        <w:rPr>
          <w:rFonts w:ascii="Times New Roman" w:hAnsi="Times New Roman" w:cs="Times New Roman"/>
          <w:noProof/>
          <w:color w:val="auto"/>
          <w:sz w:val="24"/>
          <w:szCs w:val="24"/>
        </w:rPr>
        <w:t xml:space="preserve"> готовность и способность обучающихся руководствоваться </w:t>
      </w:r>
      <w:r w:rsidRPr="000742E5">
        <w:rPr>
          <w:rFonts w:ascii="Times New Roman" w:hAnsi="Times New Roman" w:cs="Times New Roman"/>
          <w:noProof/>
          <w:color w:val="auto"/>
          <w:sz w:val="24"/>
          <w:szCs w:val="24"/>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4BF1CF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72C8043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1) гражданского воспитания:</w:t>
      </w:r>
    </w:p>
    <w:p w14:paraId="7E56271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гражданской позиции обучающегося как активного и ответственного члена российского общества;</w:t>
      </w:r>
    </w:p>
    <w:p w14:paraId="4A2776D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осознание своих конституционных прав и обязанностей, уважение закона и правопорядка;</w:t>
      </w:r>
    </w:p>
    <w:p w14:paraId="670751A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принятие традиционных национальных, общечеловеческих гуманистических и демократических ценностей; </w:t>
      </w:r>
    </w:p>
    <w:p w14:paraId="1ED43FF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FA5FD4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DF383B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умение взаимодействовать с социальными институтами в соответствии с их функциями и назначением;</w:t>
      </w:r>
    </w:p>
    <w:p w14:paraId="72119A7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гуманитарной и волонтёрской деятельности;</w:t>
      </w:r>
    </w:p>
    <w:p w14:paraId="285E9E0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2) патриотического воспитания:</w:t>
      </w:r>
    </w:p>
    <w:p w14:paraId="50E1E07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46C1DB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2BD37C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идейная убеждённость, готовность к служению и защите Отечества, ответственность за его судьбу;</w:t>
      </w:r>
    </w:p>
    <w:p w14:paraId="70115A2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3) духовно-нравственного воспитания:</w:t>
      </w:r>
    </w:p>
    <w:p w14:paraId="64BD79D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осознание духовных ценностей российского народа;</w:t>
      </w:r>
    </w:p>
    <w:p w14:paraId="53F812E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нравственного сознания, этического поведения; </w:t>
      </w:r>
    </w:p>
    <w:p w14:paraId="6EFB2EE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способность оценивать ситуацию и принимать осознанные решения, ориентируясь на морально-нравственные нормы и ценности;</w:t>
      </w:r>
    </w:p>
    <w:p w14:paraId="3542D964" w14:textId="77777777" w:rsidR="005906F0" w:rsidRPr="000742E5" w:rsidRDefault="005906F0" w:rsidP="005A0D85">
      <w:pPr>
        <w:pStyle w:val="body"/>
        <w:spacing w:line="240" w:lineRule="auto"/>
        <w:ind w:firstLine="709"/>
        <w:rPr>
          <w:rFonts w:ascii="Times New Roman" w:hAnsi="Times New Roman" w:cs="Times New Roman"/>
          <w:noProof/>
          <w:color w:val="auto"/>
          <w:spacing w:val="-3"/>
          <w:sz w:val="24"/>
          <w:szCs w:val="24"/>
        </w:rPr>
      </w:pPr>
      <w:r w:rsidRPr="000742E5">
        <w:rPr>
          <w:rFonts w:ascii="Times New Roman" w:hAnsi="Times New Roman" w:cs="Times New Roman"/>
          <w:noProof/>
          <w:color w:val="auto"/>
          <w:spacing w:val="-3"/>
          <w:sz w:val="24"/>
          <w:szCs w:val="24"/>
        </w:rPr>
        <w:t>осознание личного вклада в построение устойчивого будущего;</w:t>
      </w:r>
    </w:p>
    <w:p w14:paraId="609A8ED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466D32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4) эстетического воспитания:</w:t>
      </w:r>
    </w:p>
    <w:p w14:paraId="17C055F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48AEBEC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72DA585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D7B352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3AB3F51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самовыражению в разных видах искусства, стремление проявлять качества творческой личности;</w:t>
      </w:r>
    </w:p>
    <w:p w14:paraId="24CD280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5) физического воспитания:</w:t>
      </w:r>
    </w:p>
    <w:p w14:paraId="6D8462E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здорового и безопасного образа жизни, ответственного отношения к своему здоровью;</w:t>
      </w:r>
    </w:p>
    <w:p w14:paraId="0AD284F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потребность в физическом совершенствовании, занятиях спортивно-оздоровительной деятельностью;</w:t>
      </w:r>
    </w:p>
    <w:p w14:paraId="4943E42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активное неприятие вредных привычек и иных форм причинения вреда физическому и психическому здоровью;</w:t>
      </w:r>
    </w:p>
    <w:p w14:paraId="4C947FA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lastRenderedPageBreak/>
        <w:t>6) трудового воспитания:</w:t>
      </w:r>
    </w:p>
    <w:p w14:paraId="77F1776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труду, осознание ценности мастерства, трудолюбие;</w:t>
      </w:r>
    </w:p>
    <w:p w14:paraId="057E15B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114C86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0742E5">
        <w:rPr>
          <w:rFonts w:ascii="Times New Roman" w:hAnsi="Times New Roman" w:cs="Times New Roman"/>
          <w:noProof/>
          <w:color w:val="auto"/>
          <w:spacing w:val="-2"/>
          <w:sz w:val="24"/>
          <w:szCs w:val="24"/>
        </w:rPr>
        <w:t xml:space="preserve">и реализовывать собственные жизненные планы, осознание </w:t>
      </w:r>
      <w:r>
        <w:rPr>
          <w:rFonts w:ascii="Times New Roman" w:hAnsi="Times New Roman" w:cs="Times New Roman"/>
          <w:noProof/>
          <w:color w:val="auto"/>
          <w:spacing w:val="-2"/>
          <w:sz w:val="24"/>
          <w:szCs w:val="24"/>
        </w:rPr>
        <w:t>осуществляются</w:t>
      </w:r>
      <w:r w:rsidRPr="000742E5">
        <w:rPr>
          <w:rFonts w:ascii="Times New Roman" w:hAnsi="Times New Roman" w:cs="Times New Roman"/>
          <w:noProof/>
          <w:color w:val="auto"/>
          <w:spacing w:val="-2"/>
          <w:sz w:val="24"/>
          <w:szCs w:val="24"/>
        </w:rPr>
        <w:t>стей самореализации средствами иностранного языка;</w:t>
      </w:r>
    </w:p>
    <w:p w14:paraId="255901F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14:paraId="62AD45C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7) экологического воспитания:</w:t>
      </w:r>
    </w:p>
    <w:p w14:paraId="2C5BF15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E455F1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265E6ED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0FD00F3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расширение опыта деятельности экологической направленности;</w:t>
      </w:r>
    </w:p>
    <w:p w14:paraId="3BE59A2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8) ценности научного познания:</w:t>
      </w:r>
    </w:p>
    <w:p w14:paraId="7256F7A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D685BD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совершенствование языковой и читательской культуры как средства взаимодействия между людьми и познания мира;</w:t>
      </w:r>
    </w:p>
    <w:p w14:paraId="7798701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2E102D0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0742E5">
        <w:rPr>
          <w:rStyle w:val="Italic1"/>
          <w:rFonts w:ascii="Times New Roman" w:hAnsi="Times New Roman" w:cs="Times New Roman"/>
          <w:i w:val="0"/>
          <w:iCs w:val="0"/>
          <w:noProof/>
          <w:color w:val="auto"/>
          <w:sz w:val="24"/>
          <w:szCs w:val="24"/>
        </w:rPr>
        <w:t>эмоциональный интеллект</w:t>
      </w:r>
      <w:r w:rsidRPr="000742E5">
        <w:rPr>
          <w:rFonts w:ascii="Times New Roman" w:hAnsi="Times New Roman" w:cs="Times New Roman"/>
          <w:noProof/>
          <w:color w:val="auto"/>
          <w:sz w:val="24"/>
          <w:szCs w:val="24"/>
        </w:rPr>
        <w:t xml:space="preserve">, </w:t>
      </w:r>
      <w:r>
        <w:rPr>
          <w:rFonts w:ascii="Times New Roman" w:hAnsi="Times New Roman" w:cs="Times New Roman"/>
          <w:noProof/>
          <w:color w:val="auto"/>
          <w:sz w:val="24"/>
          <w:szCs w:val="24"/>
        </w:rPr>
        <w:t>который определяет сформированность</w:t>
      </w:r>
      <w:r w:rsidRPr="000742E5">
        <w:rPr>
          <w:rFonts w:ascii="Times New Roman" w:hAnsi="Times New Roman" w:cs="Times New Roman"/>
          <w:noProof/>
          <w:color w:val="auto"/>
          <w:sz w:val="24"/>
          <w:szCs w:val="24"/>
        </w:rPr>
        <w:t>:</w:t>
      </w:r>
    </w:p>
    <w:p w14:paraId="3D9BE19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самосознания</w:t>
      </w:r>
      <w:r w:rsidRPr="000742E5">
        <w:rPr>
          <w:rFonts w:ascii="Times New Roman" w:hAnsi="Times New Roman" w:cs="Times New Roman"/>
          <w:noProof/>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029863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саморегулирования</w:t>
      </w:r>
      <w:r w:rsidRPr="000742E5">
        <w:rPr>
          <w:rFonts w:ascii="Times New Roman" w:hAnsi="Times New Roman" w:cs="Times New Roman"/>
          <w:noProof/>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40DCBB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внутренней мотивации</w:t>
      </w:r>
      <w:r w:rsidRPr="000742E5">
        <w:rPr>
          <w:rFonts w:ascii="Times New Roman" w:hAnsi="Times New Roman" w:cs="Times New Roman"/>
          <w:noProof/>
          <w:color w:val="auto"/>
          <w:sz w:val="24"/>
          <w:szCs w:val="24"/>
        </w:rPr>
        <w:t xml:space="preserve">, включающей стремление к достижению цели и успеху, оптимизм, инициативность, умение действовать, исходя из своих </w:t>
      </w:r>
      <w:r>
        <w:rPr>
          <w:rFonts w:ascii="Times New Roman" w:hAnsi="Times New Roman" w:cs="Times New Roman"/>
          <w:noProof/>
          <w:color w:val="auto"/>
          <w:sz w:val="24"/>
          <w:szCs w:val="24"/>
        </w:rPr>
        <w:t>осуществляются</w:t>
      </w:r>
      <w:r w:rsidRPr="000742E5">
        <w:rPr>
          <w:rFonts w:ascii="Times New Roman" w:hAnsi="Times New Roman" w:cs="Times New Roman"/>
          <w:noProof/>
          <w:color w:val="auto"/>
          <w:sz w:val="24"/>
          <w:szCs w:val="24"/>
        </w:rPr>
        <w:t xml:space="preserve">стей; </w:t>
      </w:r>
    </w:p>
    <w:p w14:paraId="504CCAA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эмпатии</w:t>
      </w:r>
      <w:r w:rsidRPr="000742E5">
        <w:rPr>
          <w:rFonts w:ascii="Times New Roman" w:hAnsi="Times New Roman" w:cs="Times New Roman"/>
          <w:noProof/>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D0731B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социальных навыков</w:t>
      </w:r>
      <w:r w:rsidRPr="000742E5">
        <w:rPr>
          <w:rFonts w:ascii="Times New Roman" w:hAnsi="Times New Roman" w:cs="Times New Roman"/>
          <w:noProof/>
          <w:color w:val="auto"/>
          <w:sz w:val="24"/>
          <w:szCs w:val="24"/>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080B63D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eastAsia="SchoolBookSanPin" w:hAnsi="Times New Roman"/>
          <w:sz w:val="24"/>
          <w:szCs w:val="24"/>
        </w:rPr>
        <w:t xml:space="preserve">В результате изучения </w:t>
      </w:r>
      <w:r w:rsidRPr="000742E5">
        <w:rPr>
          <w:rFonts w:ascii="Times New Roman" w:hAnsi="Times New Roman" w:cs="Times New Roman"/>
          <w:noProof/>
          <w:color w:val="auto"/>
          <w:sz w:val="24"/>
          <w:szCs w:val="24"/>
        </w:rPr>
        <w:t xml:space="preserve">программы по иностранному (английскому) на уровне среднего общего образования у обучающихся </w:t>
      </w:r>
      <w:r w:rsidRPr="000742E5">
        <w:rPr>
          <w:rFonts w:ascii="Times New Roman" w:eastAsia="SchoolBookSanPin" w:hAnsi="Times New Roman"/>
          <w:sz w:val="24"/>
          <w:szCs w:val="24"/>
        </w:rPr>
        <w:t xml:space="preserve">будут сформированы </w:t>
      </w:r>
      <w:r w:rsidRPr="000742E5">
        <w:rPr>
          <w:rFonts w:ascii="Times New Roman" w:eastAsia="SchoolBookSanPin" w:hAnsi="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742E5">
        <w:rPr>
          <w:rFonts w:ascii="Times New Roman" w:eastAsia="OfficinaSansBoldITC" w:hAnsi="Times New Roman"/>
          <w:sz w:val="24"/>
          <w:szCs w:val="24"/>
        </w:rPr>
        <w:t>.</w:t>
      </w:r>
    </w:p>
    <w:p w14:paraId="3803177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r w:rsidRPr="000742E5">
        <w:rPr>
          <w:rFonts w:ascii="Times New Roman" w:hAnsi="Times New Roman" w:cs="Times New Roman"/>
          <w:noProof/>
          <w:color w:val="auto"/>
          <w:sz w:val="24"/>
          <w:szCs w:val="24"/>
        </w:rPr>
        <w:t xml:space="preserve"> </w:t>
      </w:r>
    </w:p>
    <w:p w14:paraId="69A6EAB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самостоятельно формулировать и актуализировать проблему, рассматривать её всесторонне; </w:t>
      </w:r>
    </w:p>
    <w:p w14:paraId="4387762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ECD745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определять цели деятельности, задавать параметры и критерии их достижения;</w:t>
      </w:r>
    </w:p>
    <w:p w14:paraId="6AF4045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выявлять закономерности в языковых явлениях изучаемого иностранного (английского) языка; </w:t>
      </w:r>
    </w:p>
    <w:p w14:paraId="2E57714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разрабатывать план решения проблемы с учётом анализа имеющихся материальных и нематериальных ресурсов;</w:t>
      </w:r>
    </w:p>
    <w:p w14:paraId="6BA2357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вносить коррективы в деятельность, оценивать соответствие </w:t>
      </w:r>
      <w:r w:rsidRPr="000742E5">
        <w:rPr>
          <w:rFonts w:ascii="Times New Roman" w:hAnsi="Times New Roman" w:cs="Times New Roman"/>
          <w:noProof/>
          <w:color w:val="auto"/>
          <w:spacing w:val="-2"/>
          <w:sz w:val="24"/>
          <w:szCs w:val="24"/>
        </w:rPr>
        <w:t xml:space="preserve">результатов целям, оценивать риски последствий деятельности; </w:t>
      </w:r>
    </w:p>
    <w:p w14:paraId="48EA13A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координировать и выполнять работу в условиях реального, виртуального и комбинированного взаимодействия;</w:t>
      </w:r>
    </w:p>
    <w:p w14:paraId="570116E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развивать креативное мышление при решении жизненных проблем;</w:t>
      </w:r>
    </w:p>
    <w:p w14:paraId="5FD98ED0" w14:textId="77777777" w:rsidR="005906F0" w:rsidRPr="000742E5" w:rsidRDefault="005906F0" w:rsidP="005A0D85">
      <w:pPr>
        <w:pStyle w:val="body"/>
        <w:spacing w:line="24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p>
    <w:p w14:paraId="3848A00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530C81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B7840F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научной лингвистической терминологией, ключевыми понятиями и методами;</w:t>
      </w:r>
    </w:p>
    <w:p w14:paraId="5F61292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ставить и формулировать собственные задачи в образовательной деятельности и жизненных ситуациях;</w:t>
      </w:r>
    </w:p>
    <w:p w14:paraId="2D75C7A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A79AB9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8B76EE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давать оценку новым ситуациям, оценивать приобретённый опыт;</w:t>
      </w:r>
    </w:p>
    <w:p w14:paraId="40259716"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осуществлять целенаправленный поиск переноса средств и способов действия в профессиональную среду;</w:t>
      </w:r>
    </w:p>
    <w:p w14:paraId="7D220FA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уметь переносить знания в познавательную и практическую области жизнедеятельности;</w:t>
      </w:r>
    </w:p>
    <w:p w14:paraId="1EBFE372"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уметь интегрировать знания из разных предметных областей; </w:t>
      </w:r>
    </w:p>
    <w:p w14:paraId="42855B7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1112AFE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14F342A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5350E5A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187CBA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оценивать достоверность информации, её соответствие морально-этическим нормам; </w:t>
      </w:r>
    </w:p>
    <w:p w14:paraId="319BB8A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E07BE5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распознавания и защиты информации, информационной безопасности личности.</w:t>
      </w:r>
    </w:p>
    <w:p w14:paraId="4A1E5AD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общения как часть </w:t>
      </w:r>
      <w:r w:rsidRPr="000742E5">
        <w:rPr>
          <w:rFonts w:ascii="Times New Roman" w:eastAsia="SchoolBookSanPin" w:hAnsi="Times New Roman"/>
          <w:bCs/>
        </w:rPr>
        <w:t>коммуникативных универсальных учебных действий</w:t>
      </w:r>
      <w:r w:rsidRPr="000742E5">
        <w:rPr>
          <w:rFonts w:ascii="Times New Roman" w:eastAsia="SchoolBookSanPin" w:hAnsi="Times New Roman"/>
        </w:rPr>
        <w:t>:</w:t>
      </w:r>
    </w:p>
    <w:p w14:paraId="098EA86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общение: </w:t>
      </w:r>
    </w:p>
    <w:p w14:paraId="40DFD5F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осуществлять коммуникации во всех сферах жизни;</w:t>
      </w:r>
    </w:p>
    <w:p w14:paraId="661FDD9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F85A00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14:paraId="745A38F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развёрнуто и логично излагать свою точку зрения с использован</w:t>
      </w:r>
      <w:r>
        <w:rPr>
          <w:rFonts w:ascii="Times New Roman" w:hAnsi="Times New Roman" w:cs="Times New Roman"/>
          <w:noProof/>
          <w:color w:val="auto"/>
          <w:sz w:val="24"/>
          <w:szCs w:val="24"/>
        </w:rPr>
        <w:t>ием адекватных языковых средств.</w:t>
      </w:r>
    </w:p>
    <w:p w14:paraId="44491E2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rPr>
        <w:lastRenderedPageBreak/>
        <w:t>регулятивных универсальных учебных действий</w:t>
      </w:r>
      <w:r w:rsidRPr="000742E5">
        <w:rPr>
          <w:rFonts w:ascii="Times New Roman" w:eastAsia="SchoolBookSanPin" w:hAnsi="Times New Roman"/>
        </w:rPr>
        <w:t>:</w:t>
      </w:r>
    </w:p>
    <w:p w14:paraId="4416625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C832F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самостоятельно составлять план решения проблемы с учётом имеющихся ресурсов, собственных </w:t>
      </w:r>
      <w:r>
        <w:rPr>
          <w:rFonts w:ascii="Times New Roman" w:hAnsi="Times New Roman" w:cs="Times New Roman"/>
          <w:noProof/>
          <w:color w:val="auto"/>
          <w:sz w:val="24"/>
          <w:szCs w:val="24"/>
        </w:rPr>
        <w:t>осуществляются</w:t>
      </w:r>
      <w:r w:rsidRPr="000742E5">
        <w:rPr>
          <w:rFonts w:ascii="Times New Roman" w:hAnsi="Times New Roman" w:cs="Times New Roman"/>
          <w:noProof/>
          <w:color w:val="auto"/>
          <w:sz w:val="24"/>
          <w:szCs w:val="24"/>
        </w:rPr>
        <w:t>стей и предпочтений;</w:t>
      </w:r>
    </w:p>
    <w:p w14:paraId="005936B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давать оценку новым ситуациям;</w:t>
      </w:r>
    </w:p>
    <w:p w14:paraId="7995727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делать осознанный выбор, аргументировать его, брать ответственность за решение;</w:t>
      </w:r>
    </w:p>
    <w:p w14:paraId="7554DA2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оценивать приобретённый опыт;</w:t>
      </w:r>
    </w:p>
    <w:p w14:paraId="5341144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2B4D8F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самоконтроля, эмоционального интеллекта как части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6EF4536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давать оценку новым ситуациям; </w:t>
      </w:r>
    </w:p>
    <w:p w14:paraId="2E30377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ACC9EA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14:paraId="66F059D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уметь оценивать риски и своевременно принимать решения по их снижению;</w:t>
      </w:r>
    </w:p>
    <w:p w14:paraId="2DB47FA1"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14:paraId="0090FF2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себя, понимая свои недостатки и достоинства;</w:t>
      </w:r>
    </w:p>
    <w:p w14:paraId="5598854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14:paraId="573EE5E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признавать своё право и право других на ошибки;</w:t>
      </w:r>
    </w:p>
    <w:p w14:paraId="230637F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развивать способность понимать мир с позиции другого человека;</w:t>
      </w:r>
    </w:p>
    <w:p w14:paraId="409ECEC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 обучающегося будут сформированы следующие умения совместной деятельности:</w:t>
      </w:r>
    </w:p>
    <w:p w14:paraId="276FC1B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понимать и использовать преимущества командной и индивидуальной работы;</w:t>
      </w:r>
    </w:p>
    <w:p w14:paraId="0568963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выбирать тематику и методы совместных действий с учётом общих интересов и </w:t>
      </w:r>
      <w:r>
        <w:rPr>
          <w:rFonts w:ascii="Times New Roman" w:hAnsi="Times New Roman" w:cs="Times New Roman"/>
          <w:noProof/>
          <w:color w:val="auto"/>
          <w:sz w:val="24"/>
          <w:szCs w:val="24"/>
        </w:rPr>
        <w:t>осуществляются</w:t>
      </w:r>
      <w:r w:rsidRPr="000742E5">
        <w:rPr>
          <w:rFonts w:ascii="Times New Roman" w:hAnsi="Times New Roman" w:cs="Times New Roman"/>
          <w:noProof/>
          <w:color w:val="auto"/>
          <w:sz w:val="24"/>
          <w:szCs w:val="24"/>
        </w:rPr>
        <w:t xml:space="preserve">стей каждого члена коллектива; </w:t>
      </w:r>
    </w:p>
    <w:p w14:paraId="185800B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321526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оценивать качество своего вклада и каждого участника команды в общий результат по разработанным критериям;</w:t>
      </w:r>
    </w:p>
    <w:p w14:paraId="30637AB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предлагать новые проекты, оценивать идеи с позиции новизны, оригинальности, практической значимости. </w:t>
      </w:r>
    </w:p>
    <w:p w14:paraId="73684A0D" w14:textId="77777777" w:rsidR="005906F0" w:rsidRPr="000742E5" w:rsidRDefault="005906F0" w:rsidP="005A0D85">
      <w:pPr>
        <w:pStyle w:val="body"/>
        <w:spacing w:line="240" w:lineRule="auto"/>
        <w:ind w:firstLine="709"/>
        <w:rPr>
          <w:rFonts w:ascii="Times New Roman" w:eastAsia="SchoolBookSanPin" w:hAnsi="Times New Roman"/>
          <w:bCs/>
          <w:sz w:val="24"/>
          <w:szCs w:val="24"/>
        </w:rPr>
      </w:pPr>
      <w:r w:rsidRPr="000742E5">
        <w:rPr>
          <w:rFonts w:ascii="Times New Roman" w:eastAsia="SchoolBookSanPin" w:hAnsi="Times New Roman"/>
          <w:bCs/>
          <w:sz w:val="24"/>
          <w:szCs w:val="24"/>
        </w:rPr>
        <w:t xml:space="preserve">Предметные результаты освоения </w:t>
      </w:r>
      <w:r w:rsidRPr="000742E5">
        <w:rPr>
          <w:rFonts w:ascii="Times New Roman" w:hAnsi="Times New Roman" w:cs="Times New Roman"/>
          <w:noProof/>
          <w:color w:val="auto"/>
          <w:sz w:val="24"/>
          <w:szCs w:val="24"/>
        </w:rPr>
        <w:t>программы по иностранному (английскому) на уровне среднего общего образования</w:t>
      </w:r>
      <w:r w:rsidRPr="000742E5">
        <w:rPr>
          <w:rFonts w:ascii="Times New Roman" w:eastAsia="SchoolBookSanPin" w:hAnsi="Times New Roman"/>
          <w:bCs/>
          <w:sz w:val="24"/>
          <w:szCs w:val="24"/>
        </w:rPr>
        <w:t>.</w:t>
      </w:r>
    </w:p>
    <w:p w14:paraId="02EDB7B5" w14:textId="77777777" w:rsidR="005906F0" w:rsidRPr="000742E5" w:rsidRDefault="005906F0" w:rsidP="005A0D85">
      <w:pPr>
        <w:pStyle w:val="body"/>
        <w:spacing w:line="240" w:lineRule="auto"/>
        <w:ind w:firstLine="709"/>
        <w:rPr>
          <w:rStyle w:val="Bold0"/>
          <w:rFonts w:ascii="Times New Roman" w:eastAsia="Calibri" w:hAnsi="Times New Roman" w:cs="Times New Roman"/>
          <w:b w:val="0"/>
          <w:bCs w:val="0"/>
          <w:noProof/>
          <w:color w:val="auto"/>
          <w:sz w:val="24"/>
          <w:szCs w:val="24"/>
        </w:rPr>
      </w:pPr>
      <w:r w:rsidRPr="000742E5">
        <w:rPr>
          <w:rFonts w:ascii="Times New Roman" w:hAnsi="Times New Roman" w:cs="Times New Roman"/>
          <w:noProof/>
          <w:color w:val="auto"/>
          <w:sz w:val="24"/>
          <w:szCs w:val="24"/>
        </w:rPr>
        <w:t xml:space="preserve">Предметные результаты по учебному предмету «Английский язык. Углублённый уровень» ориентированы на применение знаний, умений и навыков в учебных ситуациях и реальных жизненных условиях, </w:t>
      </w:r>
      <w:r>
        <w:rPr>
          <w:rFonts w:ascii="Times New Roman" w:hAnsi="Times New Roman" w:cs="Times New Roman"/>
          <w:noProof/>
          <w:color w:val="auto"/>
          <w:sz w:val="24"/>
          <w:szCs w:val="24"/>
        </w:rPr>
        <w:t>отражают</w:t>
      </w:r>
      <w:r w:rsidRPr="000742E5">
        <w:rPr>
          <w:rFonts w:ascii="Times New Roman" w:hAnsi="Times New Roman" w:cs="Times New Roman"/>
          <w:noProof/>
          <w:color w:val="auto"/>
          <w:sz w:val="24"/>
          <w:szCs w:val="24"/>
        </w:rPr>
        <w:t xml:space="preserve">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74AD4C47" w14:textId="77777777" w:rsidR="005906F0" w:rsidRPr="000742E5" w:rsidRDefault="005906F0" w:rsidP="005A0D85">
      <w:pPr>
        <w:pStyle w:val="h3"/>
        <w:spacing w:before="0" w:after="0" w:line="240" w:lineRule="auto"/>
        <w:ind w:firstLine="709"/>
        <w:jc w:val="both"/>
        <w:rPr>
          <w:rFonts w:ascii="Times New Roman" w:hAnsi="Times New Roman" w:cs="Times New Roman"/>
          <w:b w:val="0"/>
          <w:noProof/>
          <w:color w:val="auto"/>
          <w:sz w:val="24"/>
          <w:szCs w:val="24"/>
        </w:rPr>
      </w:pPr>
      <w:r w:rsidRPr="000742E5">
        <w:rPr>
          <w:rFonts w:ascii="Times New Roman" w:hAnsi="Times New Roman" w:cs="Times New Roman"/>
          <w:b w:val="0"/>
          <w:noProof/>
          <w:color w:val="auto"/>
          <w:sz w:val="24"/>
          <w:szCs w:val="24"/>
        </w:rPr>
        <w:t xml:space="preserve">10 класс </w:t>
      </w:r>
    </w:p>
    <w:p w14:paraId="3754427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1)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основными видами речевой деятельности:</w:t>
      </w:r>
    </w:p>
    <w:p w14:paraId="3686DE1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говорение: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вести</w:t>
      </w:r>
      <w:r w:rsidRPr="000742E5">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6F040DA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основное содержание прочитанного/прослушанного текста с выражением </w:t>
      </w:r>
      <w:r w:rsidRPr="000742E5">
        <w:rPr>
          <w:rFonts w:ascii="Times New Roman" w:hAnsi="Times New Roman" w:cs="Times New Roman"/>
          <w:noProof/>
          <w:color w:val="auto"/>
          <w:sz w:val="24"/>
          <w:szCs w:val="24"/>
        </w:rPr>
        <w:lastRenderedPageBreak/>
        <w:t xml:space="preserve">своего отношения;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до 16 фраз); </w:t>
      </w:r>
      <w:r w:rsidRPr="000742E5">
        <w:rPr>
          <w:rStyle w:val="Italic1"/>
          <w:rFonts w:ascii="Times New Roman" w:hAnsi="Times New Roman" w:cs="Times New Roman"/>
          <w:i w:val="0"/>
          <w:iCs w:val="0"/>
          <w:noProof/>
          <w:color w:val="auto"/>
          <w:sz w:val="24"/>
          <w:szCs w:val="24"/>
        </w:rPr>
        <w:t>устно</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результаты выполненной проектной работы (объём — до 16 фраз); </w:t>
      </w:r>
    </w:p>
    <w:p w14:paraId="098C709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аудирование: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воспринимать на слух и понимать</w:t>
      </w:r>
      <w:r w:rsidRPr="000742E5">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6BC8689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смысловое чтение: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читать про себя и понимать</w:t>
      </w:r>
      <w:r w:rsidRPr="000742E5">
        <w:rPr>
          <w:rFonts w:ascii="Times New Roman" w:hAnsi="Times New Roman" w:cs="Times New Roman"/>
          <w:noProof/>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0742E5">
        <w:rPr>
          <w:rStyle w:val="Italic1"/>
          <w:rFonts w:ascii="Times New Roman" w:hAnsi="Times New Roman" w:cs="Times New Roman"/>
          <w:i w:val="0"/>
          <w:iCs w:val="0"/>
          <w:noProof/>
          <w:color w:val="auto"/>
          <w:sz w:val="24"/>
          <w:szCs w:val="24"/>
        </w:rPr>
        <w:t>читать про себя</w:t>
      </w:r>
      <w:r w:rsidRPr="000742E5">
        <w:rPr>
          <w:rFonts w:ascii="Times New Roman" w:hAnsi="Times New Roman" w:cs="Times New Roman"/>
          <w:noProof/>
          <w:color w:val="auto"/>
          <w:sz w:val="24"/>
          <w:szCs w:val="24"/>
        </w:rPr>
        <w:t xml:space="preserve"> и </w:t>
      </w:r>
      <w:r w:rsidRPr="000742E5">
        <w:rPr>
          <w:rStyle w:val="Italic1"/>
          <w:rFonts w:ascii="Times New Roman" w:hAnsi="Times New Roman" w:cs="Times New Roman"/>
          <w:i w:val="0"/>
          <w:iCs w:val="0"/>
          <w:noProof/>
          <w:color w:val="auto"/>
          <w:sz w:val="24"/>
          <w:szCs w:val="24"/>
        </w:rPr>
        <w:t xml:space="preserve">устанавливать </w:t>
      </w:r>
      <w:r w:rsidRPr="000742E5">
        <w:rPr>
          <w:rFonts w:ascii="Times New Roman" w:hAnsi="Times New Roman" w:cs="Times New Roman"/>
          <w:noProof/>
          <w:color w:val="auto"/>
          <w:sz w:val="24"/>
          <w:szCs w:val="24"/>
        </w:rPr>
        <w:t>причинно-следственную взаимосвязь изложенных в тексте фактов и событий;</w:t>
      </w:r>
      <w:r w:rsidRPr="000742E5">
        <w:rPr>
          <w:rStyle w:val="Italic1"/>
          <w:rFonts w:ascii="Times New Roman" w:hAnsi="Times New Roman" w:cs="Times New Roman"/>
          <w:i w:val="0"/>
          <w:iCs w:val="0"/>
          <w:noProof/>
          <w:color w:val="auto"/>
          <w:sz w:val="24"/>
          <w:szCs w:val="24"/>
        </w:rPr>
        <w:t xml:space="preserve"> читать про себя</w:t>
      </w:r>
      <w:r w:rsidRPr="000742E5">
        <w:rPr>
          <w:rFonts w:ascii="Times New Roman" w:hAnsi="Times New Roman" w:cs="Times New Roman"/>
          <w:noProof/>
          <w:color w:val="auto"/>
          <w:sz w:val="24"/>
          <w:szCs w:val="24"/>
        </w:rPr>
        <w:t xml:space="preserve"> несплошные тексты (таблицы, диаграммы, графики, схемы, инфографика) и </w:t>
      </w:r>
      <w:r w:rsidRPr="000742E5">
        <w:rPr>
          <w:rStyle w:val="Italic1"/>
          <w:rFonts w:ascii="Times New Roman" w:hAnsi="Times New Roman" w:cs="Times New Roman"/>
          <w:i w:val="0"/>
          <w:iCs w:val="0"/>
          <w:noProof/>
          <w:color w:val="auto"/>
          <w:sz w:val="24"/>
          <w:szCs w:val="24"/>
        </w:rPr>
        <w:t xml:space="preserve">понимать </w:t>
      </w:r>
      <w:r w:rsidRPr="000742E5">
        <w:rPr>
          <w:rFonts w:ascii="Times New Roman" w:hAnsi="Times New Roman" w:cs="Times New Roman"/>
          <w:noProof/>
          <w:color w:val="auto"/>
          <w:sz w:val="24"/>
          <w:szCs w:val="24"/>
        </w:rPr>
        <w:t xml:space="preserve">представленную в них информацию; </w:t>
      </w:r>
    </w:p>
    <w:p w14:paraId="02611584" w14:textId="77777777" w:rsidR="005906F0" w:rsidRPr="000742E5" w:rsidRDefault="005906F0" w:rsidP="005A0D85">
      <w:pPr>
        <w:pStyle w:val="body"/>
        <w:spacing w:line="240" w:lineRule="auto"/>
        <w:ind w:firstLine="709"/>
        <w:rPr>
          <w:rFonts w:ascii="Times New Roman" w:hAnsi="Times New Roman" w:cs="Times New Roman"/>
          <w:noProof/>
          <w:color w:val="auto"/>
          <w:spacing w:val="1"/>
          <w:sz w:val="24"/>
          <w:szCs w:val="24"/>
        </w:rPr>
      </w:pPr>
      <w:r w:rsidRPr="000742E5">
        <w:rPr>
          <w:rStyle w:val="Bold0"/>
          <w:rFonts w:ascii="Times New Roman" w:eastAsia="Calibri" w:hAnsi="Times New Roman" w:cs="Times New Roman"/>
          <w:b w:val="0"/>
          <w:bCs w:val="0"/>
          <w:noProof/>
          <w:color w:val="auto"/>
          <w:spacing w:val="1"/>
          <w:sz w:val="24"/>
          <w:szCs w:val="24"/>
        </w:rPr>
        <w:t>письменная речь:</w:t>
      </w:r>
      <w:r w:rsidRPr="000742E5">
        <w:rPr>
          <w:rFonts w:ascii="Times New Roman" w:hAnsi="Times New Roman" w:cs="Times New Roman"/>
          <w:noProof/>
          <w:color w:val="auto"/>
          <w:spacing w:val="1"/>
          <w:sz w:val="24"/>
          <w:szCs w:val="24"/>
        </w:rPr>
        <w:t xml:space="preserve"> </w:t>
      </w:r>
      <w:r w:rsidRPr="000742E5">
        <w:rPr>
          <w:rStyle w:val="Italic1"/>
          <w:rFonts w:ascii="Times New Roman" w:hAnsi="Times New Roman" w:cs="Times New Roman"/>
          <w:i w:val="0"/>
          <w:iCs w:val="0"/>
          <w:noProof/>
          <w:color w:val="auto"/>
          <w:spacing w:val="1"/>
          <w:sz w:val="24"/>
          <w:szCs w:val="24"/>
        </w:rPr>
        <w:t>заполнять</w:t>
      </w:r>
      <w:r w:rsidRPr="000742E5">
        <w:rPr>
          <w:rFonts w:ascii="Times New Roman" w:hAnsi="Times New Roman" w:cs="Times New Roman"/>
          <w:noProof/>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pacing w:val="1"/>
          <w:sz w:val="24"/>
          <w:szCs w:val="24"/>
        </w:rPr>
        <w:t>писать</w:t>
      </w:r>
      <w:r w:rsidRPr="000742E5">
        <w:rPr>
          <w:rFonts w:ascii="Times New Roman" w:hAnsi="Times New Roman" w:cs="Times New Roman"/>
          <w:noProof/>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pacing w:val="1"/>
          <w:sz w:val="24"/>
          <w:szCs w:val="24"/>
        </w:rPr>
        <w:t xml:space="preserve">писать </w:t>
      </w:r>
      <w:r w:rsidRPr="000742E5">
        <w:rPr>
          <w:rFonts w:ascii="Times New Roman" w:hAnsi="Times New Roman" w:cs="Times New Roman"/>
          <w:noProof/>
          <w:color w:val="auto"/>
          <w:spacing w:val="1"/>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0742E5">
        <w:rPr>
          <w:rStyle w:val="Italic1"/>
          <w:rFonts w:ascii="Times New Roman" w:hAnsi="Times New Roman" w:cs="Times New Roman"/>
          <w:i w:val="0"/>
          <w:iCs w:val="0"/>
          <w:noProof/>
          <w:color w:val="auto"/>
          <w:spacing w:val="1"/>
          <w:sz w:val="24"/>
          <w:szCs w:val="24"/>
        </w:rPr>
        <w:t>писать</w:t>
      </w:r>
      <w:r w:rsidRPr="000742E5">
        <w:rPr>
          <w:rFonts w:ascii="Times New Roman" w:hAnsi="Times New Roman" w:cs="Times New Roman"/>
          <w:noProof/>
          <w:color w:val="auto"/>
          <w:spacing w:val="1"/>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sidRPr="000742E5">
        <w:rPr>
          <w:rStyle w:val="Italic1"/>
          <w:rFonts w:ascii="Times New Roman" w:hAnsi="Times New Roman" w:cs="Times New Roman"/>
          <w:i w:val="0"/>
          <w:iCs w:val="0"/>
          <w:noProof/>
          <w:color w:val="auto"/>
          <w:spacing w:val="1"/>
          <w:sz w:val="24"/>
          <w:szCs w:val="24"/>
        </w:rPr>
        <w:t>создавать</w:t>
      </w:r>
      <w:r w:rsidRPr="000742E5">
        <w:rPr>
          <w:rFonts w:ascii="Times New Roman" w:hAnsi="Times New Roman" w:cs="Times New Roman"/>
          <w:noProof/>
          <w:color w:val="auto"/>
          <w:spacing w:val="1"/>
          <w:sz w:val="24"/>
          <w:szCs w:val="24"/>
        </w:rPr>
        <w:t xml:space="preserve">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w:t>
      </w:r>
      <w:r w:rsidRPr="000742E5">
        <w:rPr>
          <w:rStyle w:val="Italic1"/>
          <w:rFonts w:ascii="Times New Roman" w:hAnsi="Times New Roman" w:cs="Times New Roman"/>
          <w:i w:val="0"/>
          <w:iCs w:val="0"/>
          <w:noProof/>
          <w:color w:val="auto"/>
          <w:spacing w:val="1"/>
          <w:sz w:val="24"/>
          <w:szCs w:val="24"/>
        </w:rPr>
        <w:t>заполнять</w:t>
      </w:r>
      <w:r w:rsidRPr="000742E5">
        <w:rPr>
          <w:rFonts w:ascii="Times New Roman" w:hAnsi="Times New Roman" w:cs="Times New Roman"/>
          <w:noProof/>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iCs w:val="0"/>
          <w:noProof/>
          <w:color w:val="auto"/>
          <w:spacing w:val="1"/>
          <w:sz w:val="24"/>
          <w:szCs w:val="24"/>
        </w:rPr>
        <w:t>создавать</w:t>
      </w:r>
      <w:r w:rsidRPr="000742E5">
        <w:rPr>
          <w:rFonts w:ascii="Times New Roman" w:hAnsi="Times New Roman" w:cs="Times New Roman"/>
          <w:noProof/>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0742E5">
        <w:rPr>
          <w:rStyle w:val="Italic1"/>
          <w:rFonts w:ascii="Times New Roman" w:hAnsi="Times New Roman" w:cs="Times New Roman"/>
          <w:i w:val="0"/>
          <w:iCs w:val="0"/>
          <w:noProof/>
          <w:color w:val="auto"/>
          <w:spacing w:val="1"/>
          <w:sz w:val="24"/>
          <w:szCs w:val="24"/>
        </w:rPr>
        <w:t>письменно представлять</w:t>
      </w:r>
      <w:r w:rsidRPr="000742E5">
        <w:rPr>
          <w:rFonts w:ascii="Times New Roman" w:hAnsi="Times New Roman" w:cs="Times New Roman"/>
          <w:noProof/>
          <w:color w:val="auto"/>
          <w:spacing w:val="1"/>
          <w:sz w:val="24"/>
          <w:szCs w:val="24"/>
        </w:rPr>
        <w:t xml:space="preserve"> результаты выполненной проектной работы (объем — до 250 слов); </w:t>
      </w:r>
    </w:p>
    <w:p w14:paraId="61832651" w14:textId="77777777" w:rsidR="005906F0" w:rsidRPr="000742E5" w:rsidRDefault="005906F0" w:rsidP="005A0D85">
      <w:pPr>
        <w:pStyle w:val="body"/>
        <w:spacing w:line="240" w:lineRule="auto"/>
        <w:ind w:firstLine="709"/>
        <w:rPr>
          <w:rFonts w:ascii="Times New Roman" w:hAnsi="Times New Roman" w:cs="Times New Roman"/>
          <w:noProof/>
          <w:color w:val="auto"/>
          <w:spacing w:val="2"/>
          <w:sz w:val="24"/>
          <w:szCs w:val="24"/>
        </w:rPr>
      </w:pPr>
      <w:r w:rsidRPr="000742E5">
        <w:rPr>
          <w:rStyle w:val="Bold0"/>
          <w:rFonts w:ascii="Times New Roman" w:eastAsia="Calibri" w:hAnsi="Times New Roman" w:cs="Times New Roman"/>
          <w:b w:val="0"/>
          <w:bCs w:val="0"/>
          <w:noProof/>
          <w:color w:val="auto"/>
          <w:spacing w:val="2"/>
          <w:sz w:val="24"/>
          <w:szCs w:val="24"/>
        </w:rPr>
        <w:t xml:space="preserve">перевод как особый вид речевой деятельности: </w:t>
      </w:r>
      <w:r w:rsidRPr="000742E5">
        <w:rPr>
          <w:rStyle w:val="Italic1"/>
          <w:rFonts w:ascii="Times New Roman" w:hAnsi="Times New Roman" w:cs="Times New Roman"/>
          <w:i w:val="0"/>
          <w:iCs w:val="0"/>
          <w:noProof/>
          <w:color w:val="auto"/>
          <w:spacing w:val="2"/>
          <w:sz w:val="24"/>
          <w:szCs w:val="24"/>
        </w:rPr>
        <w:t>делать</w:t>
      </w:r>
      <w:r w:rsidRPr="000742E5">
        <w:rPr>
          <w:rFonts w:ascii="Times New Roman" w:hAnsi="Times New Roman" w:cs="Times New Roman"/>
          <w:noProof/>
          <w:color w:val="auto"/>
          <w:spacing w:val="2"/>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F61E89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2)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фонетическими навыками: </w:t>
      </w:r>
      <w:r w:rsidRPr="000742E5">
        <w:rPr>
          <w:rStyle w:val="Italic1"/>
          <w:rFonts w:ascii="Times New Roman" w:hAnsi="Times New Roman" w:cs="Times New Roman"/>
          <w:i w:val="0"/>
          <w:iCs w:val="0"/>
          <w:noProof/>
          <w:color w:val="auto"/>
          <w:sz w:val="24"/>
          <w:szCs w:val="24"/>
        </w:rPr>
        <w:t>различать на слух</w:t>
      </w:r>
      <w:r w:rsidRPr="000742E5">
        <w:rPr>
          <w:rFonts w:ascii="Times New Roman" w:hAnsi="Times New Roman" w:cs="Times New Roman"/>
          <w:noProof/>
          <w:color w:val="auto"/>
          <w:sz w:val="24"/>
          <w:szCs w:val="24"/>
        </w:rPr>
        <w:t xml:space="preserve"> и адекватно, без ошибок, ведущих к сбою коммуникации, </w:t>
      </w:r>
      <w:r w:rsidRPr="000742E5">
        <w:rPr>
          <w:rStyle w:val="Italic1"/>
          <w:rFonts w:ascii="Times New Roman" w:hAnsi="Times New Roman" w:cs="Times New Roman"/>
          <w:i w:val="0"/>
          <w:iCs w:val="0"/>
          <w:noProof/>
          <w:color w:val="auto"/>
          <w:sz w:val="24"/>
          <w:szCs w:val="24"/>
        </w:rPr>
        <w:t>произносить</w:t>
      </w:r>
      <w:r w:rsidRPr="000742E5">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в том числе </w:t>
      </w:r>
      <w:r w:rsidRPr="000742E5">
        <w:rPr>
          <w:rStyle w:val="Italic1"/>
          <w:rFonts w:ascii="Times New Roman" w:hAnsi="Times New Roman" w:cs="Times New Roman"/>
          <w:i w:val="0"/>
          <w:iCs w:val="0"/>
          <w:noProof/>
          <w:color w:val="auto"/>
          <w:sz w:val="24"/>
          <w:szCs w:val="24"/>
        </w:rPr>
        <w:t>применять</w:t>
      </w:r>
      <w:r w:rsidRPr="000742E5">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0742E5">
        <w:rPr>
          <w:rStyle w:val="Italic1"/>
          <w:rFonts w:ascii="Times New Roman" w:hAnsi="Times New Roman" w:cs="Times New Roman"/>
          <w:i w:val="0"/>
          <w:iCs w:val="0"/>
          <w:noProof/>
          <w:color w:val="auto"/>
          <w:sz w:val="24"/>
          <w:szCs w:val="24"/>
        </w:rPr>
        <w:t>читать вслух</w:t>
      </w:r>
      <w:r w:rsidRPr="000742E5">
        <w:rPr>
          <w:rFonts w:ascii="Times New Roman" w:hAnsi="Times New Roman" w:cs="Times New Roman"/>
          <w:noProof/>
          <w:color w:val="auto"/>
          <w:sz w:val="24"/>
          <w:szCs w:val="24"/>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6A23C5C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орфографическими навыками: правильно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изученные слова;</w:t>
      </w:r>
    </w:p>
    <w:p w14:paraId="79688CC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пунктуационными навыками: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sidRPr="000742E5">
        <w:rPr>
          <w:rStyle w:val="Italic1"/>
          <w:rFonts w:ascii="Times New Roman" w:hAnsi="Times New Roman" w:cs="Times New Roman"/>
          <w:i w:val="0"/>
          <w:iCs w:val="0"/>
          <w:noProof/>
          <w:color w:val="auto"/>
          <w:sz w:val="24"/>
          <w:szCs w:val="24"/>
        </w:rPr>
        <w:t>не ставить</w:t>
      </w:r>
      <w:r w:rsidRPr="000742E5">
        <w:rPr>
          <w:rFonts w:ascii="Times New Roman" w:hAnsi="Times New Roman" w:cs="Times New Roman"/>
          <w:noProof/>
          <w:color w:val="auto"/>
          <w:sz w:val="24"/>
          <w:szCs w:val="24"/>
        </w:rPr>
        <w:t xml:space="preserve"> точку после заголовка;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прямую речь;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14:paraId="3AEECFA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3) </w:t>
      </w:r>
      <w:r w:rsidRPr="000742E5">
        <w:rPr>
          <w:rStyle w:val="Italic1"/>
          <w:rFonts w:ascii="Times New Roman" w:hAnsi="Times New Roman" w:cs="Times New Roman"/>
          <w:i w:val="0"/>
          <w:iCs w:val="0"/>
          <w:noProof/>
          <w:color w:val="auto"/>
          <w:sz w:val="24"/>
          <w:szCs w:val="24"/>
        </w:rPr>
        <w:t xml:space="preserve">распознавать </w:t>
      </w:r>
      <w:r w:rsidRPr="000742E5">
        <w:rPr>
          <w:rFonts w:ascii="Times New Roman" w:hAnsi="Times New Roman" w:cs="Times New Roman"/>
          <w:noProof/>
          <w:color w:val="auto"/>
          <w:sz w:val="24"/>
          <w:szCs w:val="24"/>
        </w:rPr>
        <w:t xml:space="preserve">в звучащем и письменном тексте 1550 лексических единиц (слов, фразовых глаголов, словосочетаний, речевых клише, средств логической связи) и правильно </w:t>
      </w:r>
      <w:r w:rsidRPr="000742E5">
        <w:rPr>
          <w:rStyle w:val="Italic1"/>
          <w:rFonts w:ascii="Times New Roman" w:hAnsi="Times New Roman" w:cs="Times New Roman"/>
          <w:i w:val="0"/>
          <w:iCs w:val="0"/>
          <w:noProof/>
          <w:color w:val="auto"/>
          <w:sz w:val="24"/>
          <w:szCs w:val="24"/>
        </w:rPr>
        <w:t>употреблять</w:t>
      </w:r>
      <w:r w:rsidRPr="000742E5">
        <w:rPr>
          <w:rFonts w:ascii="Times New Roman" w:hAnsi="Times New Roman" w:cs="Times New Roman"/>
          <w:noProof/>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6A0BCE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pacing w:val="-1"/>
          <w:sz w:val="24"/>
          <w:szCs w:val="24"/>
        </w:rPr>
        <w:t>распознавать и употреблять</w:t>
      </w:r>
      <w:r w:rsidRPr="000742E5">
        <w:rPr>
          <w:rFonts w:ascii="Times New Roman" w:hAnsi="Times New Roman" w:cs="Times New Roman"/>
          <w:noProof/>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w:t>
      </w:r>
      <w:r w:rsidRPr="000742E5">
        <w:rPr>
          <w:rFonts w:ascii="Times New Roman" w:hAnsi="Times New Roman" w:cs="Times New Roman"/>
          <w:noProof/>
          <w:color w:val="auto"/>
          <w:spacing w:val="-1"/>
          <w:sz w:val="24"/>
          <w:szCs w:val="24"/>
        </w:rPr>
        <w:lastRenderedPageBreak/>
        <w:t>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0F7B496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14:paraId="07BBAE7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4621C27C"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182ED70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4) </w:t>
      </w:r>
      <w:r w:rsidRPr="000742E5">
        <w:rPr>
          <w:rStyle w:val="Italic1"/>
          <w:rFonts w:ascii="Times New Roman" w:hAnsi="Times New Roman" w:cs="Times New Roman"/>
          <w:i w:val="0"/>
          <w:iCs w:val="0"/>
          <w:noProof/>
          <w:color w:val="auto"/>
          <w:sz w:val="24"/>
          <w:szCs w:val="24"/>
        </w:rPr>
        <w:t>знать и понимать</w:t>
      </w:r>
      <w:r w:rsidRPr="000742E5">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57FCFCE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w:t>
      </w:r>
      <w:r w:rsidRPr="000742E5">
        <w:rPr>
          <w:rFonts w:ascii="Times New Roman" w:hAnsi="Times New Roman" w:cs="Times New Roman"/>
          <w:noProof/>
          <w:color w:val="auto"/>
          <w:sz w:val="24"/>
          <w:szCs w:val="24"/>
        </w:rPr>
        <w:t xml:space="preserve"> в звучащем и письменном тексте и употреблять в устной и письменной речи:</w:t>
      </w:r>
    </w:p>
    <w:p w14:paraId="1F7F8C2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в том числе с несколькими обстоятельствами, следующими в определённом порядке; </w:t>
      </w:r>
    </w:p>
    <w:p w14:paraId="7B2F8FC6"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14:paraId="6AAB8B33"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14:paraId="52080F80"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глагольными конструкциями, содержащими глаголы-связки to be, to look, to seem, to feel; </w:t>
      </w:r>
    </w:p>
    <w:p w14:paraId="1A477187"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дополнением — Complex Object; </w:t>
      </w:r>
    </w:p>
    <w:p w14:paraId="41DAFB38"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14:paraId="08E46F82"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14:paraId="3E9691BD"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определительными придаточными с союзными словами who, which, that;</w:t>
      </w:r>
    </w:p>
    <w:p w14:paraId="3161CC63"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союзными словами whoever, whatever, however, whenever;</w:t>
      </w:r>
    </w:p>
    <w:p w14:paraId="0FEACBCF"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3D996F82"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инверсию</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…when, no sooner … that, if only …;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14:paraId="4257A79E"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14:paraId="37C626A0"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7C493E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14:paraId="5B69EAB7"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14:paraId="095E4F5E"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w:t>
      </w:r>
    </w:p>
    <w:p w14:paraId="0217774F"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14:paraId="5948C0FA"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14:paraId="57202843"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 to do smth;</w:t>
      </w:r>
    </w:p>
    <w:p w14:paraId="07B58356"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конструкция used to + инфинитив глагола;</w:t>
      </w:r>
    </w:p>
    <w:p w14:paraId="597C2A6B"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14:paraId="0B744336"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 prefer, I’d prefer, I’d rather prefer,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предпочтение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также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I’d rather, You’d better; </w:t>
      </w:r>
    </w:p>
    <w:p w14:paraId="06431728"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и его согласование со сказуемым; </w:t>
      </w:r>
    </w:p>
    <w:p w14:paraId="56DC1745"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475A5AE" w14:textId="77777777" w:rsidR="005906F0" w:rsidRPr="000742E5" w:rsidRDefault="005906F0" w:rsidP="005A0D85">
      <w:pPr>
        <w:pStyle w:val="list-bullet"/>
        <w:spacing w:line="240" w:lineRule="auto"/>
        <w:ind w:left="0" w:firstLine="709"/>
        <w:rPr>
          <w:rFonts w:ascii="Times New Roman" w:hAnsi="Times New Roman" w:cs="Times New Roman"/>
          <w:noProof/>
          <w:color w:val="auto"/>
          <w:spacing w:val="-2"/>
          <w:sz w:val="24"/>
          <w:szCs w:val="24"/>
          <w:lang w:val="en-US"/>
        </w:rPr>
      </w:pPr>
      <w:r w:rsidRPr="000742E5">
        <w:rPr>
          <w:rFonts w:ascii="Times New Roman" w:hAnsi="Times New Roman" w:cs="Times New Roman"/>
          <w:noProof/>
          <w:color w:val="auto"/>
          <w:spacing w:val="-2"/>
          <w:sz w:val="24"/>
          <w:szCs w:val="24"/>
        </w:rPr>
        <w:t>конструкция</w:t>
      </w:r>
      <w:r w:rsidRPr="000742E5">
        <w:rPr>
          <w:rFonts w:ascii="Times New Roman" w:hAnsi="Times New Roman" w:cs="Times New Roman"/>
          <w:noProof/>
          <w:color w:val="auto"/>
          <w:spacing w:val="-2"/>
          <w:sz w:val="24"/>
          <w:szCs w:val="24"/>
          <w:lang w:val="en-US"/>
        </w:rPr>
        <w:t xml:space="preserve"> to be going to, </w:t>
      </w:r>
      <w:r w:rsidRPr="000742E5">
        <w:rPr>
          <w:rFonts w:ascii="Times New Roman" w:hAnsi="Times New Roman" w:cs="Times New Roman"/>
          <w:noProof/>
          <w:color w:val="auto"/>
          <w:spacing w:val="-2"/>
          <w:sz w:val="24"/>
          <w:szCs w:val="24"/>
        </w:rPr>
        <w:t>формы</w:t>
      </w:r>
      <w:r w:rsidRPr="000742E5">
        <w:rPr>
          <w:rFonts w:ascii="Times New Roman" w:hAnsi="Times New Roman" w:cs="Times New Roman"/>
          <w:noProof/>
          <w:color w:val="auto"/>
          <w:spacing w:val="-2"/>
          <w:sz w:val="24"/>
          <w:szCs w:val="24"/>
          <w:lang w:val="en-US"/>
        </w:rPr>
        <w:t xml:space="preserve"> Future Simple Tense </w:t>
      </w:r>
      <w:r w:rsidRPr="000742E5">
        <w:rPr>
          <w:rFonts w:ascii="Times New Roman" w:hAnsi="Times New Roman" w:cs="Times New Roman"/>
          <w:noProof/>
          <w:color w:val="auto"/>
          <w:spacing w:val="-2"/>
          <w:sz w:val="24"/>
          <w:szCs w:val="24"/>
        </w:rPr>
        <w:t>и</w:t>
      </w:r>
      <w:r w:rsidRPr="000742E5">
        <w:rPr>
          <w:rFonts w:ascii="Times New Roman" w:hAnsi="Times New Roman" w:cs="Times New Roman"/>
          <w:noProof/>
          <w:color w:val="auto"/>
          <w:spacing w:val="-2"/>
          <w:sz w:val="24"/>
          <w:szCs w:val="24"/>
          <w:lang w:val="en-US"/>
        </w:rPr>
        <w:t xml:space="preserve"> Present Continuous Tense </w:t>
      </w:r>
      <w:r w:rsidRPr="000742E5">
        <w:rPr>
          <w:rFonts w:ascii="Times New Roman" w:hAnsi="Times New Roman" w:cs="Times New Roman"/>
          <w:noProof/>
          <w:color w:val="auto"/>
          <w:spacing w:val="-2"/>
          <w:sz w:val="24"/>
          <w:szCs w:val="24"/>
        </w:rPr>
        <w:t>для</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выражения</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будущего</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действия</w:t>
      </w:r>
      <w:r w:rsidRPr="000742E5">
        <w:rPr>
          <w:rFonts w:ascii="Times New Roman" w:hAnsi="Times New Roman" w:cs="Times New Roman"/>
          <w:noProof/>
          <w:color w:val="auto"/>
          <w:spacing w:val="-2"/>
          <w:sz w:val="24"/>
          <w:szCs w:val="24"/>
          <w:lang w:val="en-US"/>
        </w:rPr>
        <w:t xml:space="preserve">; </w:t>
      </w:r>
    </w:p>
    <w:p w14:paraId="4061E877"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14:paraId="071FF86C"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14:paraId="7089FCE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14:paraId="78B74609"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14:paraId="2A06C2AE"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14:paraId="606746FB"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14:paraId="751AE6BE"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241305E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14:paraId="08D55026"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w:t>
      </w:r>
    </w:p>
    <w:p w14:paraId="7A707940"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7E875F9"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14:paraId="3C02B6B0"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14:paraId="4F2740A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5)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социокультурными знаниями и умениями:</w:t>
      </w:r>
    </w:p>
    <w:p w14:paraId="2FE706E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w:t>
      </w:r>
      <w:r w:rsidRPr="000742E5">
        <w:rPr>
          <w:rFonts w:ascii="Times New Roman" w:hAnsi="Times New Roman" w:cs="Times New Roman"/>
          <w:noProof/>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лексико-грамматические средства с учётом этих различий; </w:t>
      </w:r>
    </w:p>
    <w:p w14:paraId="4D0192E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 и использовать</w:t>
      </w:r>
      <w:r w:rsidRPr="000742E5">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506D9BD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иметь базовые знания</w:t>
      </w:r>
      <w:r w:rsidRPr="000742E5">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0742E5">
        <w:rPr>
          <w:rStyle w:val="Italic1"/>
          <w:rFonts w:ascii="Times New Roman" w:hAnsi="Times New Roman" w:cs="Times New Roman"/>
          <w:i w:val="0"/>
          <w:iCs w:val="0"/>
          <w:noProof/>
          <w:color w:val="auto"/>
          <w:sz w:val="24"/>
          <w:szCs w:val="24"/>
        </w:rPr>
        <w:t>представлять</w:t>
      </w:r>
      <w:r w:rsidRPr="000742E5">
        <w:rPr>
          <w:rFonts w:ascii="Times New Roman" w:hAnsi="Times New Roman" w:cs="Times New Roman"/>
          <w:noProof/>
          <w:color w:val="auto"/>
          <w:sz w:val="24"/>
          <w:szCs w:val="24"/>
        </w:rPr>
        <w:t xml:space="preserve"> родную страну и её культуру на иностранном языке; </w:t>
      </w:r>
    </w:p>
    <w:p w14:paraId="1800142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проявлять уважение</w:t>
      </w:r>
      <w:r w:rsidRPr="000742E5">
        <w:rPr>
          <w:rFonts w:ascii="Times New Roman" w:hAnsi="Times New Roman" w:cs="Times New Roman"/>
          <w:noProof/>
          <w:color w:val="auto"/>
          <w:sz w:val="24"/>
          <w:szCs w:val="24"/>
        </w:rPr>
        <w:t xml:space="preserve"> к иной культуре; </w:t>
      </w:r>
    </w:p>
    <w:p w14:paraId="56119A2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нормы вежливости в межкультурном общении; </w:t>
      </w:r>
    </w:p>
    <w:p w14:paraId="7C535AF3"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6)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4D5107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7)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0742E5">
        <w:rPr>
          <w:rStyle w:val="Italic1"/>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0742E5">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 </w:t>
      </w:r>
      <w:r w:rsidRPr="000742E5">
        <w:rPr>
          <w:rStyle w:val="Italic1"/>
          <w:rFonts w:ascii="Times New Roman" w:hAnsi="Times New Roman" w:cs="Times New Roman"/>
          <w:i w:val="0"/>
          <w:iCs w:val="0"/>
          <w:noProof/>
          <w:color w:val="auto"/>
          <w:spacing w:val="-2"/>
          <w:sz w:val="24"/>
          <w:szCs w:val="24"/>
        </w:rPr>
        <w:t>использовать</w:t>
      </w:r>
      <w:r w:rsidRPr="000742E5">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1"/>
          <w:rFonts w:ascii="Times New Roman" w:hAnsi="Times New Roman" w:cs="Times New Roman"/>
          <w:i w:val="0"/>
          <w:iCs w:val="0"/>
          <w:noProof/>
          <w:color w:val="auto"/>
          <w:sz w:val="24"/>
          <w:szCs w:val="24"/>
        </w:rPr>
        <w:t xml:space="preserve">участвовать </w:t>
      </w:r>
      <w:r w:rsidRPr="000742E5">
        <w:rPr>
          <w:rFonts w:ascii="Times New Roman" w:hAnsi="Times New Roman" w:cs="Times New Roman"/>
          <w:noProof/>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14:paraId="1CE68120" w14:textId="77777777" w:rsidR="005906F0" w:rsidRPr="000742E5" w:rsidRDefault="005906F0" w:rsidP="005A0D85">
      <w:pPr>
        <w:pStyle w:val="h3-first"/>
        <w:spacing w:before="0" w:after="0" w:line="240" w:lineRule="auto"/>
        <w:ind w:firstLine="709"/>
        <w:jc w:val="both"/>
        <w:rPr>
          <w:b w:val="0"/>
          <w:noProof/>
          <w:color w:val="auto"/>
          <w:sz w:val="24"/>
          <w:szCs w:val="24"/>
        </w:rPr>
      </w:pPr>
      <w:r w:rsidRPr="000742E5">
        <w:rPr>
          <w:b w:val="0"/>
          <w:noProof/>
          <w:color w:val="auto"/>
          <w:sz w:val="24"/>
          <w:szCs w:val="24"/>
        </w:rPr>
        <w:t xml:space="preserve">11 класс </w:t>
      </w:r>
    </w:p>
    <w:p w14:paraId="51F469D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1)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основными видами речевой деятельности:</w:t>
      </w:r>
    </w:p>
    <w:p w14:paraId="288C2B7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говорение: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вести</w:t>
      </w:r>
      <w:r w:rsidRPr="000742E5">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w:t>
      </w:r>
      <w:r w:rsidRPr="000742E5">
        <w:rPr>
          <w:rFonts w:ascii="Times New Roman" w:hAnsi="Times New Roman" w:cs="Times New Roman"/>
          <w:noProof/>
          <w:color w:val="auto"/>
          <w:sz w:val="24"/>
          <w:szCs w:val="24"/>
        </w:rPr>
        <w:lastRenderedPageBreak/>
        <w:t>норм речевого этикета, принятых в стране/странах изучаемого языка (до 10 реплик со стороны каждого собеседника);</w:t>
      </w:r>
    </w:p>
    <w:p w14:paraId="246BC148"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17–18 фраз); </w:t>
      </w:r>
      <w:r w:rsidRPr="000742E5">
        <w:rPr>
          <w:rStyle w:val="Italic1"/>
          <w:rFonts w:ascii="Times New Roman" w:hAnsi="Times New Roman" w:cs="Times New Roman"/>
          <w:i w:val="0"/>
          <w:iCs w:val="0"/>
          <w:noProof/>
          <w:color w:val="auto"/>
          <w:sz w:val="24"/>
          <w:szCs w:val="24"/>
        </w:rPr>
        <w:t>устно</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результаты выполненной проектной работы (объём — 17–18 фраз); </w:t>
      </w:r>
    </w:p>
    <w:p w14:paraId="54E2AD3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аудирование: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воспринимать на слух и понимать</w:t>
      </w:r>
      <w:r w:rsidRPr="000742E5">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171BEA7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pacing w:val="-3"/>
          <w:sz w:val="24"/>
          <w:szCs w:val="24"/>
        </w:rPr>
        <w:t>смысловое чтение:</w:t>
      </w:r>
      <w:r w:rsidRPr="000742E5">
        <w:rPr>
          <w:rFonts w:ascii="Times New Roman" w:hAnsi="Times New Roman" w:cs="Times New Roman"/>
          <w:noProof/>
          <w:color w:val="auto"/>
          <w:spacing w:val="-3"/>
          <w:sz w:val="24"/>
          <w:szCs w:val="24"/>
        </w:rPr>
        <w:t xml:space="preserve"> </w:t>
      </w:r>
      <w:r w:rsidRPr="000742E5">
        <w:rPr>
          <w:rStyle w:val="Italic1"/>
          <w:rFonts w:ascii="Times New Roman" w:hAnsi="Times New Roman" w:cs="Times New Roman"/>
          <w:i w:val="0"/>
          <w:iCs w:val="0"/>
          <w:noProof/>
          <w:color w:val="auto"/>
          <w:spacing w:val="-3"/>
          <w:sz w:val="24"/>
          <w:szCs w:val="24"/>
        </w:rPr>
        <w:t>читать про себя и понимать</w:t>
      </w:r>
      <w:r w:rsidRPr="000742E5">
        <w:rPr>
          <w:rFonts w:ascii="Times New Roman" w:hAnsi="Times New Roman" w:cs="Times New Roman"/>
          <w:noProof/>
          <w:color w:val="auto"/>
          <w:spacing w:val="-3"/>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sidRPr="000742E5">
        <w:rPr>
          <w:rStyle w:val="Italic1"/>
          <w:rFonts w:ascii="Times New Roman" w:hAnsi="Times New Roman" w:cs="Times New Roman"/>
          <w:i w:val="0"/>
          <w:iCs w:val="0"/>
          <w:noProof/>
          <w:color w:val="auto"/>
          <w:spacing w:val="-3"/>
          <w:sz w:val="24"/>
          <w:szCs w:val="24"/>
        </w:rPr>
        <w:t>читать про себя</w:t>
      </w:r>
      <w:r w:rsidRPr="000742E5">
        <w:rPr>
          <w:rFonts w:ascii="Times New Roman" w:hAnsi="Times New Roman" w:cs="Times New Roman"/>
          <w:noProof/>
          <w:color w:val="auto"/>
          <w:spacing w:val="-3"/>
          <w:sz w:val="24"/>
          <w:szCs w:val="24"/>
        </w:rPr>
        <w:t xml:space="preserve"> и </w:t>
      </w:r>
      <w:r w:rsidRPr="000742E5">
        <w:rPr>
          <w:rStyle w:val="Italic1"/>
          <w:rFonts w:ascii="Times New Roman" w:hAnsi="Times New Roman" w:cs="Times New Roman"/>
          <w:i w:val="0"/>
          <w:iCs w:val="0"/>
          <w:noProof/>
          <w:color w:val="auto"/>
          <w:spacing w:val="-3"/>
          <w:sz w:val="24"/>
          <w:szCs w:val="24"/>
        </w:rPr>
        <w:t xml:space="preserve">устанавливать </w:t>
      </w:r>
      <w:r w:rsidRPr="000742E5">
        <w:rPr>
          <w:rFonts w:ascii="Times New Roman" w:hAnsi="Times New Roman" w:cs="Times New Roman"/>
          <w:noProof/>
          <w:color w:val="auto"/>
          <w:spacing w:val="-3"/>
          <w:sz w:val="24"/>
          <w:szCs w:val="24"/>
        </w:rPr>
        <w:t>причинно-следственную взаимосвязь изложенных в тексте фактов и событий;</w:t>
      </w:r>
      <w:r w:rsidRPr="000742E5">
        <w:rPr>
          <w:rStyle w:val="Italic1"/>
          <w:rFonts w:ascii="Times New Roman" w:hAnsi="Times New Roman" w:cs="Times New Roman"/>
          <w:i w:val="0"/>
          <w:iCs w:val="0"/>
          <w:noProof/>
          <w:color w:val="auto"/>
          <w:spacing w:val="-3"/>
          <w:sz w:val="24"/>
          <w:szCs w:val="24"/>
        </w:rPr>
        <w:t xml:space="preserve"> читать про себя</w:t>
      </w:r>
      <w:r w:rsidRPr="000742E5">
        <w:rPr>
          <w:rFonts w:ascii="Times New Roman" w:hAnsi="Times New Roman" w:cs="Times New Roman"/>
          <w:noProof/>
          <w:color w:val="auto"/>
          <w:spacing w:val="-3"/>
          <w:sz w:val="24"/>
          <w:szCs w:val="24"/>
        </w:rPr>
        <w:t xml:space="preserve"> несплошные тексты (таблицы, диаграммы, графики, схемы, инфографика) и </w:t>
      </w:r>
      <w:r w:rsidRPr="000742E5">
        <w:rPr>
          <w:rStyle w:val="Italic1"/>
          <w:rFonts w:ascii="Times New Roman" w:hAnsi="Times New Roman" w:cs="Times New Roman"/>
          <w:i w:val="0"/>
          <w:iCs w:val="0"/>
          <w:noProof/>
          <w:color w:val="auto"/>
          <w:spacing w:val="-3"/>
          <w:sz w:val="24"/>
          <w:szCs w:val="24"/>
        </w:rPr>
        <w:t xml:space="preserve">понимать </w:t>
      </w:r>
      <w:r w:rsidRPr="000742E5">
        <w:rPr>
          <w:rFonts w:ascii="Times New Roman" w:hAnsi="Times New Roman" w:cs="Times New Roman"/>
          <w:noProof/>
          <w:color w:val="auto"/>
          <w:spacing w:val="-3"/>
          <w:sz w:val="24"/>
          <w:szCs w:val="24"/>
        </w:rPr>
        <w:t xml:space="preserve">представленную в них информацию; </w:t>
      </w:r>
    </w:p>
    <w:p w14:paraId="24FE24F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письменная речь:</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заполнять</w:t>
      </w:r>
      <w:r w:rsidRPr="000742E5">
        <w:rPr>
          <w:rFonts w:ascii="Times New Roman" w:hAnsi="Times New Roman" w:cs="Times New Roman"/>
          <w:noProof/>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z w:val="24"/>
          <w:szCs w:val="24"/>
        </w:rPr>
        <w:t xml:space="preserve">писать </w:t>
      </w:r>
      <w:r w:rsidRPr="000742E5">
        <w:rPr>
          <w:rFonts w:ascii="Times New Roman" w:hAnsi="Times New Roman" w:cs="Times New Roman"/>
          <w:noProof/>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w:t>
      </w:r>
      <w:r w:rsidRPr="000742E5">
        <w:rPr>
          <w:rStyle w:val="Italic1"/>
          <w:rFonts w:ascii="Times New Roman" w:hAnsi="Times New Roman" w:cs="Times New Roman"/>
          <w:i w:val="0"/>
          <w:iCs w:val="0"/>
          <w:noProof/>
          <w:color w:val="auto"/>
          <w:sz w:val="24"/>
          <w:szCs w:val="24"/>
        </w:rPr>
        <w:t>заполнять</w:t>
      </w:r>
      <w:r w:rsidRPr="000742E5">
        <w:rPr>
          <w:rFonts w:ascii="Times New Roman" w:hAnsi="Times New Roman" w:cs="Times New Roman"/>
          <w:noProof/>
          <w:color w:val="auto"/>
          <w:sz w:val="24"/>
          <w:szCs w:val="24"/>
        </w:rPr>
        <w:t xml:space="preserve"> 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0742E5">
        <w:rPr>
          <w:rStyle w:val="Italic1"/>
          <w:rFonts w:ascii="Times New Roman" w:hAnsi="Times New Roman" w:cs="Times New Roman"/>
          <w:i w:val="0"/>
          <w:iCs w:val="0"/>
          <w:noProof/>
          <w:color w:val="auto"/>
          <w:sz w:val="24"/>
          <w:szCs w:val="24"/>
        </w:rPr>
        <w:t>комментировать</w:t>
      </w:r>
      <w:r w:rsidRPr="000742E5">
        <w:rPr>
          <w:rFonts w:ascii="Times New Roman" w:hAnsi="Times New Roman" w:cs="Times New Roman"/>
          <w:noProof/>
          <w:color w:val="auto"/>
          <w:sz w:val="24"/>
          <w:szCs w:val="24"/>
        </w:rPr>
        <w:t xml:space="preserve"> предложенную информацию, высказывания, пословицы, цитаты с выражением и аргументацией своего мнения; </w:t>
      </w:r>
      <w:r w:rsidRPr="000742E5">
        <w:rPr>
          <w:rStyle w:val="Italic1"/>
          <w:rFonts w:ascii="Times New Roman" w:hAnsi="Times New Roman" w:cs="Times New Roman"/>
          <w:i w:val="0"/>
          <w:iCs w:val="0"/>
          <w:noProof/>
          <w:color w:val="auto"/>
          <w:sz w:val="24"/>
          <w:szCs w:val="24"/>
        </w:rPr>
        <w:t>письменно представлять</w:t>
      </w:r>
      <w:r w:rsidRPr="000742E5">
        <w:rPr>
          <w:rFonts w:ascii="Times New Roman" w:hAnsi="Times New Roman" w:cs="Times New Roman"/>
          <w:noProof/>
          <w:color w:val="auto"/>
          <w:sz w:val="24"/>
          <w:szCs w:val="24"/>
        </w:rPr>
        <w:t xml:space="preserve"> результаты выполненной проектной работы (объём — до 250 слов); </w:t>
      </w:r>
    </w:p>
    <w:p w14:paraId="44DC830D"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 xml:space="preserve">перевод как особый вид речевой деятельности: </w:t>
      </w:r>
      <w:r w:rsidRPr="000742E5">
        <w:rPr>
          <w:rStyle w:val="Italic1"/>
          <w:rFonts w:ascii="Times New Roman" w:hAnsi="Times New Roman" w:cs="Times New Roman"/>
          <w:i w:val="0"/>
          <w:iCs w:val="0"/>
          <w:noProof/>
          <w:color w:val="auto"/>
          <w:sz w:val="24"/>
          <w:szCs w:val="24"/>
        </w:rPr>
        <w:t>делать</w:t>
      </w:r>
      <w:r w:rsidRPr="000742E5">
        <w:rPr>
          <w:rFonts w:ascii="Times New Roman" w:hAnsi="Times New Roman" w:cs="Times New Roman"/>
          <w:noProof/>
          <w:color w:val="auto"/>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A9C5E7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2)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фонетическими навыками: </w:t>
      </w:r>
      <w:r w:rsidRPr="000742E5">
        <w:rPr>
          <w:rStyle w:val="Italic1"/>
          <w:rFonts w:ascii="Times New Roman" w:hAnsi="Times New Roman" w:cs="Times New Roman"/>
          <w:i w:val="0"/>
          <w:iCs w:val="0"/>
          <w:noProof/>
          <w:color w:val="auto"/>
          <w:sz w:val="24"/>
          <w:szCs w:val="24"/>
        </w:rPr>
        <w:t>различать на слух</w:t>
      </w:r>
      <w:r w:rsidRPr="000742E5">
        <w:rPr>
          <w:rFonts w:ascii="Times New Roman" w:hAnsi="Times New Roman" w:cs="Times New Roman"/>
          <w:noProof/>
          <w:color w:val="auto"/>
          <w:sz w:val="24"/>
          <w:szCs w:val="24"/>
        </w:rPr>
        <w:t xml:space="preserve"> и адекватно, без ошибок, ведущих к сбою коммуникации, </w:t>
      </w:r>
      <w:r w:rsidRPr="000742E5">
        <w:rPr>
          <w:rStyle w:val="Italic1"/>
          <w:rFonts w:ascii="Times New Roman" w:hAnsi="Times New Roman" w:cs="Times New Roman"/>
          <w:i w:val="0"/>
          <w:iCs w:val="0"/>
          <w:noProof/>
          <w:color w:val="auto"/>
          <w:sz w:val="24"/>
          <w:szCs w:val="24"/>
        </w:rPr>
        <w:t>произносить</w:t>
      </w:r>
      <w:r w:rsidRPr="000742E5">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в том числе </w:t>
      </w:r>
      <w:r w:rsidRPr="000742E5">
        <w:rPr>
          <w:rStyle w:val="Italic1"/>
          <w:rFonts w:ascii="Times New Roman" w:hAnsi="Times New Roman" w:cs="Times New Roman"/>
          <w:i w:val="0"/>
          <w:iCs w:val="0"/>
          <w:noProof/>
          <w:color w:val="auto"/>
          <w:sz w:val="24"/>
          <w:szCs w:val="24"/>
        </w:rPr>
        <w:t>применять</w:t>
      </w:r>
      <w:r w:rsidRPr="000742E5">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0742E5">
        <w:rPr>
          <w:rStyle w:val="Italic1"/>
          <w:rFonts w:ascii="Times New Roman" w:hAnsi="Times New Roman" w:cs="Times New Roman"/>
          <w:i w:val="0"/>
          <w:iCs w:val="0"/>
          <w:noProof/>
          <w:color w:val="auto"/>
          <w:sz w:val="24"/>
          <w:szCs w:val="24"/>
        </w:rPr>
        <w:t>читать вслух</w:t>
      </w:r>
      <w:r w:rsidRPr="000742E5">
        <w:rPr>
          <w:rFonts w:ascii="Times New Roman" w:hAnsi="Times New Roman" w:cs="Times New Roman"/>
          <w:noProof/>
          <w:color w:val="auto"/>
          <w:sz w:val="24"/>
          <w:szCs w:val="24"/>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BE0E5C7"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орфографическими навыками: правильно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изученные слова;</w:t>
      </w:r>
    </w:p>
    <w:p w14:paraId="3DDBE85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пунктуационными навыками: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sidRPr="000742E5">
        <w:rPr>
          <w:rStyle w:val="Italic1"/>
          <w:rFonts w:ascii="Times New Roman" w:hAnsi="Times New Roman" w:cs="Times New Roman"/>
          <w:i w:val="0"/>
          <w:iCs w:val="0"/>
          <w:noProof/>
          <w:color w:val="auto"/>
          <w:sz w:val="24"/>
          <w:szCs w:val="24"/>
        </w:rPr>
        <w:t>не ставить</w:t>
      </w:r>
      <w:r w:rsidRPr="000742E5">
        <w:rPr>
          <w:rFonts w:ascii="Times New Roman" w:hAnsi="Times New Roman" w:cs="Times New Roman"/>
          <w:noProof/>
          <w:color w:val="auto"/>
          <w:sz w:val="24"/>
          <w:szCs w:val="24"/>
        </w:rPr>
        <w:t xml:space="preserve"> точку после заголовка;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прямую речь;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14:paraId="386E5FA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3) </w:t>
      </w:r>
      <w:r w:rsidRPr="000742E5">
        <w:rPr>
          <w:rStyle w:val="Italic1"/>
          <w:rFonts w:ascii="Times New Roman" w:hAnsi="Times New Roman" w:cs="Times New Roman"/>
          <w:i w:val="0"/>
          <w:iCs w:val="0"/>
          <w:noProof/>
          <w:color w:val="auto"/>
          <w:sz w:val="24"/>
          <w:szCs w:val="24"/>
        </w:rPr>
        <w:t xml:space="preserve">распознавать </w:t>
      </w:r>
      <w:r w:rsidRPr="000742E5">
        <w:rPr>
          <w:rFonts w:ascii="Times New Roman" w:hAnsi="Times New Roman" w:cs="Times New Roman"/>
          <w:noProof/>
          <w:color w:val="auto"/>
          <w:sz w:val="24"/>
          <w:szCs w:val="24"/>
        </w:rPr>
        <w:t xml:space="preserve">в звучащем и письменном тексте 1650 лексических единиц (слов, фразовых глаголов, словосочетаний, речевых клише, средств логической связи) и правильно </w:t>
      </w:r>
      <w:r w:rsidRPr="000742E5">
        <w:rPr>
          <w:rStyle w:val="Italic1"/>
          <w:rFonts w:ascii="Times New Roman" w:hAnsi="Times New Roman" w:cs="Times New Roman"/>
          <w:i w:val="0"/>
          <w:iCs w:val="0"/>
          <w:noProof/>
          <w:color w:val="auto"/>
          <w:sz w:val="24"/>
          <w:szCs w:val="24"/>
        </w:rPr>
        <w:t>употреблять</w:t>
      </w:r>
      <w:r w:rsidRPr="000742E5">
        <w:rPr>
          <w:rFonts w:ascii="Times New Roman" w:hAnsi="Times New Roman" w:cs="Times New Roman"/>
          <w:noProof/>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w:t>
      </w:r>
      <w:r w:rsidRPr="000742E5">
        <w:rPr>
          <w:rFonts w:ascii="Times New Roman" w:hAnsi="Times New Roman" w:cs="Times New Roman"/>
          <w:noProof/>
          <w:color w:val="auto"/>
          <w:sz w:val="24"/>
          <w:szCs w:val="24"/>
        </w:rPr>
        <w:lastRenderedPageBreak/>
        <w:t>лексической сочетаемости;</w:t>
      </w:r>
    </w:p>
    <w:p w14:paraId="7D57522A"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19F81BAF"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14:paraId="5E4AB6F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3599930"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4F56AB8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4) </w:t>
      </w:r>
      <w:r w:rsidRPr="000742E5">
        <w:rPr>
          <w:rStyle w:val="Italic1"/>
          <w:rFonts w:ascii="Times New Roman" w:hAnsi="Times New Roman" w:cs="Times New Roman"/>
          <w:i w:val="0"/>
          <w:iCs w:val="0"/>
          <w:noProof/>
          <w:color w:val="auto"/>
          <w:sz w:val="24"/>
          <w:szCs w:val="24"/>
        </w:rPr>
        <w:t>знать и понимать</w:t>
      </w:r>
      <w:r w:rsidRPr="000742E5">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4AFEC224"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w:t>
      </w:r>
      <w:r w:rsidRPr="000742E5">
        <w:rPr>
          <w:rFonts w:ascii="Times New Roman" w:hAnsi="Times New Roman" w:cs="Times New Roman"/>
          <w:noProof/>
          <w:color w:val="auto"/>
          <w:sz w:val="24"/>
          <w:szCs w:val="24"/>
        </w:rPr>
        <w:t xml:space="preserve"> в звучащем и письменном тексте и употреблять в устной и письменной речи: </w:t>
      </w:r>
    </w:p>
    <w:p w14:paraId="2A6ABB17"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в том числе с несколькими обстоятельствами, следующими в определённом порядке; </w:t>
      </w:r>
    </w:p>
    <w:p w14:paraId="5B983D4B"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14:paraId="7A743B36"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14:paraId="58108612"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глагольными конструкциями, содержащими глаголы-связки to be, to look, to seem, to feel; </w:t>
      </w:r>
    </w:p>
    <w:p w14:paraId="0CF43955"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дополнением — Complex Object; </w:t>
      </w:r>
    </w:p>
    <w:p w14:paraId="10482EB9"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подлежащим — Complex Subject; </w:t>
      </w:r>
    </w:p>
    <w:p w14:paraId="3C35359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инверсию</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 when, no sooner … that, if only …;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14:paraId="6054C4A7"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14:paraId="2F0937BA"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14:paraId="0FAB941E"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определительными придаточными с союзными словами who, which, that;</w:t>
      </w:r>
    </w:p>
    <w:p w14:paraId="445E098E"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союзными словами whoever, whatever, however, whenever;</w:t>
      </w:r>
    </w:p>
    <w:p w14:paraId="66A17170"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5A89C242"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14:paraId="71EE3F6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C027189"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14:paraId="64CA7400"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14:paraId="45D11F08"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w:t>
      </w:r>
    </w:p>
    <w:p w14:paraId="02A0597D"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14:paraId="5C95D33F"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lastRenderedPageBreak/>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14:paraId="7AD5F2A0"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to do smth;</w:t>
      </w:r>
    </w:p>
    <w:p w14:paraId="7CC9D3B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конструкция used to + инфинитив глагола;</w:t>
      </w:r>
    </w:p>
    <w:p w14:paraId="65CB18F9"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14:paraId="3B89E30C"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 prefer, I’d prefer, I’d rather prefer,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предпочтение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также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I’d rather, You’d better; </w:t>
      </w:r>
    </w:p>
    <w:p w14:paraId="33D80DFD"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и его согласование со сказуемым; </w:t>
      </w:r>
    </w:p>
    <w:p w14:paraId="029D7975"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E49291C"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14:paraId="07BB0C7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14:paraId="2DD8F96F"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14:paraId="77E5DB82"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14:paraId="4822EF4E"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14:paraId="7F435E85"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14:paraId="568E16B1"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14:paraId="2409603D"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16BDD922"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14:paraId="0C3FA015"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w:t>
      </w:r>
    </w:p>
    <w:p w14:paraId="7FECF7FA"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0F2346C"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14:paraId="26D1DDCA" w14:textId="77777777" w:rsidR="005906F0" w:rsidRPr="000742E5" w:rsidRDefault="005906F0" w:rsidP="005A0D85">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14:paraId="5C365DF5"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5)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социокультурными знаниями и умениями:</w:t>
      </w:r>
    </w:p>
    <w:p w14:paraId="2CBF5619"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w:t>
      </w:r>
      <w:r w:rsidRPr="000742E5">
        <w:rPr>
          <w:rFonts w:ascii="Times New Roman" w:hAnsi="Times New Roman" w:cs="Times New Roman"/>
          <w:noProof/>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лексико-грамматические средства с учётом этих различий; </w:t>
      </w:r>
      <w:r w:rsidRPr="000742E5">
        <w:rPr>
          <w:rStyle w:val="Italic1"/>
          <w:rFonts w:ascii="Times New Roman" w:hAnsi="Times New Roman" w:cs="Times New Roman"/>
          <w:i w:val="0"/>
          <w:iCs w:val="0"/>
          <w:noProof/>
          <w:color w:val="auto"/>
          <w:sz w:val="24"/>
          <w:szCs w:val="24"/>
        </w:rPr>
        <w:t>знать/понимать и использовать</w:t>
      </w:r>
      <w:r w:rsidRPr="000742E5">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0742E5">
        <w:rPr>
          <w:rStyle w:val="Italic1"/>
          <w:rFonts w:ascii="Times New Roman" w:hAnsi="Times New Roman" w:cs="Times New Roman"/>
          <w:i w:val="0"/>
          <w:iCs w:val="0"/>
          <w:noProof/>
          <w:color w:val="auto"/>
          <w:sz w:val="24"/>
          <w:szCs w:val="24"/>
        </w:rPr>
        <w:t>иметь базовые знания</w:t>
      </w:r>
      <w:r w:rsidRPr="000742E5">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0742E5">
        <w:rPr>
          <w:rStyle w:val="Italic1"/>
          <w:rFonts w:ascii="Times New Roman" w:hAnsi="Times New Roman" w:cs="Times New Roman"/>
          <w:i w:val="0"/>
          <w:iCs w:val="0"/>
          <w:noProof/>
          <w:color w:val="auto"/>
          <w:sz w:val="24"/>
          <w:szCs w:val="24"/>
        </w:rPr>
        <w:t xml:space="preserve">представлять </w:t>
      </w:r>
      <w:r w:rsidRPr="000742E5">
        <w:rPr>
          <w:rFonts w:ascii="Times New Roman" w:hAnsi="Times New Roman" w:cs="Times New Roman"/>
          <w:noProof/>
          <w:color w:val="auto"/>
          <w:sz w:val="24"/>
          <w:szCs w:val="24"/>
        </w:rPr>
        <w:t xml:space="preserve">родную страну и её культуру на иностранном языке; </w:t>
      </w:r>
      <w:r w:rsidRPr="000742E5">
        <w:rPr>
          <w:rStyle w:val="Italic1"/>
          <w:rFonts w:ascii="Times New Roman" w:hAnsi="Times New Roman" w:cs="Times New Roman"/>
          <w:i w:val="0"/>
          <w:iCs w:val="0"/>
          <w:noProof/>
          <w:color w:val="auto"/>
          <w:sz w:val="24"/>
          <w:szCs w:val="24"/>
        </w:rPr>
        <w:t>проявлять уважение</w:t>
      </w:r>
      <w:r w:rsidRPr="000742E5">
        <w:rPr>
          <w:rFonts w:ascii="Times New Roman" w:hAnsi="Times New Roman" w:cs="Times New Roman"/>
          <w:noProof/>
          <w:color w:val="auto"/>
          <w:sz w:val="24"/>
          <w:szCs w:val="24"/>
        </w:rPr>
        <w:t xml:space="preserve"> к иной культуре; </w:t>
      </w: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нормы вежливости в межкультурном общении; </w:t>
      </w:r>
    </w:p>
    <w:p w14:paraId="4356CB9B"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6)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3CDE0EE" w14:textId="77777777" w:rsidR="005906F0" w:rsidRPr="000742E5" w:rsidRDefault="005906F0" w:rsidP="005A0D85">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7)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0742E5">
        <w:rPr>
          <w:rStyle w:val="Italic1"/>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0742E5">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pacing w:val="-2"/>
          <w:sz w:val="24"/>
          <w:szCs w:val="24"/>
        </w:rPr>
        <w:t>использовать</w:t>
      </w:r>
      <w:r w:rsidRPr="000742E5">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1"/>
          <w:rFonts w:ascii="Times New Roman" w:hAnsi="Times New Roman" w:cs="Times New Roman"/>
          <w:i w:val="0"/>
          <w:iCs w:val="0"/>
          <w:noProof/>
          <w:color w:val="auto"/>
          <w:spacing w:val="-2"/>
          <w:sz w:val="24"/>
          <w:szCs w:val="24"/>
        </w:rPr>
        <w:t xml:space="preserve">участвовать </w:t>
      </w:r>
      <w:r w:rsidRPr="000742E5">
        <w:rPr>
          <w:rFonts w:ascii="Times New Roman" w:hAnsi="Times New Roman" w:cs="Times New Roman"/>
          <w:noProof/>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0742E5">
        <w:rPr>
          <w:rStyle w:val="Italic1"/>
          <w:rFonts w:ascii="Times New Roman" w:hAnsi="Times New Roman" w:cs="Times New Roman"/>
          <w:i w:val="0"/>
          <w:iCs w:val="0"/>
          <w:noProof/>
          <w:color w:val="auto"/>
          <w:sz w:val="24"/>
          <w:szCs w:val="24"/>
        </w:rPr>
        <w:lastRenderedPageBreak/>
        <w:t>соблюдать</w:t>
      </w:r>
      <w:r w:rsidRPr="000742E5">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14:paraId="3C3B12AE" w14:textId="77777777" w:rsidR="005906F0" w:rsidRPr="00A75365"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w:t>
      </w:r>
      <w:proofErr w:type="gramStart"/>
      <w:r>
        <w:rPr>
          <w:sz w:val="24"/>
          <w:szCs w:val="24"/>
          <w:lang w:val="ru-RU"/>
        </w:rPr>
        <w:t>6.Р</w:t>
      </w:r>
      <w:r w:rsidRPr="00A75365">
        <w:rPr>
          <w:sz w:val="24"/>
          <w:szCs w:val="24"/>
          <w:lang w:val="ru-RU"/>
        </w:rPr>
        <w:t>абочая</w:t>
      </w:r>
      <w:proofErr w:type="gramEnd"/>
      <w:r w:rsidRPr="00A75365">
        <w:rPr>
          <w:sz w:val="24"/>
          <w:szCs w:val="24"/>
          <w:lang w:val="ru-RU"/>
        </w:rPr>
        <w:t xml:space="preserve"> программа по учебному предмету «Математика» (базовый уровень). </w:t>
      </w:r>
    </w:p>
    <w:p w14:paraId="41487FB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118.1. </w:t>
      </w:r>
      <w:r>
        <w:rPr>
          <w:rFonts w:ascii="Times New Roman" w:hAnsi="Times New Roman"/>
        </w:rPr>
        <w:t>Р</w:t>
      </w:r>
      <w:r w:rsidRPr="000742E5">
        <w:rPr>
          <w:rFonts w:ascii="Times New Roman" w:hAnsi="Times New Roman"/>
        </w:rPr>
        <w:t>абочая программа по учебному предмету «Математика» (базовый уровень) (предметная область «</w:t>
      </w:r>
      <w:r w:rsidRPr="000742E5">
        <w:rPr>
          <w:rFonts w:ascii="Times New Roman" w:eastAsia="Times New Roman" w:hAnsi="Times New Roman"/>
        </w:rPr>
        <w:t>Математика и информатика</w:t>
      </w:r>
      <w:r w:rsidRPr="000742E5">
        <w:rPr>
          <w:rFonts w:ascii="Times New Roman" w:hAnsi="Times New Roman"/>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559706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118.2.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23399A6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118.3. 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73E50E5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118.4.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565521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118.5. Пояснительная записка.</w:t>
      </w:r>
    </w:p>
    <w:p w14:paraId="0B0C0944" w14:textId="77777777" w:rsidR="005906F0" w:rsidRPr="000742E5" w:rsidRDefault="005906F0" w:rsidP="005A0D85">
      <w:pPr>
        <w:ind w:firstLine="709"/>
        <w:contextualSpacing/>
        <w:jc w:val="both"/>
        <w:rPr>
          <w:rFonts w:ascii="Times New Roman" w:hAnsi="Times New Roman"/>
        </w:rPr>
      </w:pPr>
      <w:r w:rsidRPr="000742E5">
        <w:rPr>
          <w:rFonts w:ascii="Times New Roman" w:eastAsia="OfficinaSansBoldITC" w:hAnsi="Times New Roman"/>
        </w:rPr>
        <w:t>118.5.1. </w:t>
      </w:r>
      <w:r w:rsidRPr="000742E5">
        <w:rPr>
          <w:rFonts w:ascii="Times New Roman" w:eastAsia="SchoolBookSanPin" w:hAnsi="Times New Roman"/>
        </w:rPr>
        <w:t xml:space="preserve">Программа по математике на уровне среднего общего образования разработана </w:t>
      </w:r>
      <w:r w:rsidRPr="000742E5">
        <w:rPr>
          <w:rFonts w:ascii="Times New Roman" w:hAnsi="Times New Roman"/>
        </w:rPr>
        <w:t xml:space="preserve">на основе </w:t>
      </w:r>
      <w:r>
        <w:rPr>
          <w:rFonts w:ascii="Times New Roman" w:hAnsi="Times New Roman"/>
        </w:rPr>
        <w:t xml:space="preserve"> </w:t>
      </w:r>
      <w:r w:rsidRPr="000742E5">
        <w:rPr>
          <w:rFonts w:ascii="Times New Roman" w:hAnsi="Times New Roman"/>
        </w:rPr>
        <w:t xml:space="preserve">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67CC2A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1E7FB9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118.5.3. В эпоху цифровой трансформации всех сфер человеческой деятельности </w:t>
      </w:r>
      <w:proofErr w:type="spellStart"/>
      <w:r w:rsidRPr="000742E5">
        <w:rPr>
          <w:rFonts w:ascii="Times New Roman" w:hAnsi="Times New Roman"/>
        </w:rPr>
        <w:t>не</w:t>
      </w:r>
      <w:r>
        <w:rPr>
          <w:rFonts w:ascii="Times New Roman" w:hAnsi="Times New Roman"/>
        </w:rPr>
        <w:t>осуществляются</w:t>
      </w:r>
      <w:proofErr w:type="spellEnd"/>
      <w:r w:rsidRPr="000742E5">
        <w:rPr>
          <w:rFonts w:ascii="Times New Roman" w:hAnsi="Times New Roman"/>
        </w:rPr>
        <w:t xml:space="preserve">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14:paraId="24FA0C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118.5.4.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w:t>
      </w:r>
    </w:p>
    <w:p w14:paraId="27B8AC8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rsidRPr="000742E5">
        <w:rPr>
          <w:rFonts w:ascii="Times New Roman" w:hAnsi="Times New Roman"/>
        </w:rPr>
        <w:lastRenderedPageBreak/>
        <w:t>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14:paraId="72C00D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118.5.6. Обучение математике даёт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CDDC8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7355B02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952C1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118.5.9. Приоритетными целями обучения математике в 10–11 классах на базовом уровне являются:</w:t>
      </w:r>
    </w:p>
    <w:p w14:paraId="36E55B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7E90B7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269E72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3D617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756B3B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w:t>
      </w:r>
    </w:p>
    <w:p w14:paraId="74386C7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14:paraId="33A5B8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118.5.12. Общее число часов, </w:t>
      </w:r>
      <w:r>
        <w:rPr>
          <w:rFonts w:ascii="Times New Roman" w:hAnsi="Times New Roman"/>
        </w:rPr>
        <w:t>для изучения</w:t>
      </w:r>
      <w:r w:rsidRPr="000742E5">
        <w:rPr>
          <w:rFonts w:ascii="Times New Roman" w:hAnsi="Times New Roman"/>
        </w:rPr>
        <w:t xml:space="preserve"> математики - 340 часов: в 10 классе - 170 часов (5 часов в неделю), в 11 классе – 170 часов (5 часов в неделю). </w:t>
      </w:r>
      <w:bookmarkStart w:id="3" w:name="_Toc73394990"/>
    </w:p>
    <w:p w14:paraId="77A67A73" w14:textId="77777777" w:rsidR="005906F0" w:rsidRPr="000742E5" w:rsidRDefault="005906F0" w:rsidP="005A0D85">
      <w:pPr>
        <w:ind w:firstLine="709"/>
        <w:contextualSpacing/>
        <w:jc w:val="both"/>
        <w:rPr>
          <w:rFonts w:ascii="Times New Roman" w:hAnsi="Times New Roman"/>
        </w:rPr>
      </w:pPr>
      <w:bookmarkStart w:id="4" w:name="_Toc118726577"/>
      <w:r w:rsidRPr="000742E5">
        <w:rPr>
          <w:rFonts w:ascii="Times New Roman" w:hAnsi="Times New Roman"/>
        </w:rPr>
        <w:t>118.6. </w:t>
      </w:r>
      <w:bookmarkEnd w:id="3"/>
      <w:bookmarkEnd w:id="4"/>
      <w:r w:rsidRPr="00BA5674">
        <w:rPr>
          <w:rFonts w:ascii="Times New Roman" w:hAnsi="Times New Roman"/>
          <w:b/>
        </w:rPr>
        <w:t>Планируемые результаты освоения программы по математике базовый уровень на уровне среднего общего образования</w:t>
      </w:r>
      <w:r w:rsidRPr="000742E5">
        <w:rPr>
          <w:rFonts w:ascii="Times New Roman" w:hAnsi="Times New Roman"/>
        </w:rPr>
        <w:t>.</w:t>
      </w:r>
      <w:r w:rsidRPr="000742E5">
        <w:t xml:space="preserve"> </w:t>
      </w:r>
    </w:p>
    <w:p w14:paraId="48B47D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118.6.1. </w:t>
      </w:r>
      <w:bookmarkStart w:id="5" w:name="_Toc73394992"/>
      <w:r w:rsidRPr="000742E5">
        <w:rPr>
          <w:rFonts w:ascii="Times New Roman" w:hAnsi="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4F42242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гражданского воспитания:</w:t>
      </w:r>
    </w:p>
    <w:p w14:paraId="3772BF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гражданской позиции обучающегося как активного и ответственного члена </w:t>
      </w:r>
      <w:r w:rsidRPr="000742E5">
        <w:rPr>
          <w:rFonts w:ascii="Times New Roman" w:hAnsi="Times New Roman"/>
        </w:rPr>
        <w:lastRenderedPageBreak/>
        <w:t>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8387D1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патриотического воспитания:</w:t>
      </w:r>
    </w:p>
    <w:p w14:paraId="3A23F7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10E67DD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757773E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2A759D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эстетического воспитания:</w:t>
      </w:r>
    </w:p>
    <w:p w14:paraId="692E41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2E98A3F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физического воспитания:</w:t>
      </w:r>
    </w:p>
    <w:p w14:paraId="30D8245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EF6C1A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трудового воспитания:</w:t>
      </w:r>
    </w:p>
    <w:p w14:paraId="0B6FBE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8FD01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7) экологического воспитания:</w:t>
      </w:r>
    </w:p>
    <w:p w14:paraId="7D3E2F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5A725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8) ценности научного познания: </w:t>
      </w:r>
    </w:p>
    <w:p w14:paraId="08631A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5"/>
    <w:p w14:paraId="5D07C3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DDE12DD" w14:textId="77777777" w:rsidR="005906F0" w:rsidRPr="000742E5" w:rsidRDefault="005906F0" w:rsidP="005A0D85">
      <w:pPr>
        <w:ind w:firstLine="709"/>
        <w:jc w:val="both"/>
        <w:rPr>
          <w:rFonts w:ascii="Times New Roman" w:eastAsia="SchoolBookSanPin" w:hAnsi="Times New Roman"/>
        </w:rPr>
      </w:pPr>
      <w:r w:rsidRPr="000742E5">
        <w:rPr>
          <w:rFonts w:ascii="Times New Roman" w:hAnsi="Times New Roman"/>
        </w:rPr>
        <w:t>118.6.2.1. </w:t>
      </w:r>
      <w:r w:rsidRPr="000742E5">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1B8660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D3031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воспринимать, формулировать и преобразовывать суждения: утвердительные и отрицательные, единичные, частные и общие, условные;</w:t>
      </w:r>
    </w:p>
    <w:p w14:paraId="0CE29F1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6CFE1B2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делать выводы с использованием законов логики, дедуктивных и индуктивных умозаключений, умозаключений по аналогии;</w:t>
      </w:r>
    </w:p>
    <w:p w14:paraId="6B65AE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проводить самостоятельно доказательства математических утверждений (прямые и от </w:t>
      </w:r>
      <w:r w:rsidRPr="000742E5">
        <w:rPr>
          <w:rFonts w:ascii="Times New Roman" w:hAnsi="Times New Roman"/>
        </w:rPr>
        <w:lastRenderedPageBreak/>
        <w:t>противного), выстраивать аргументацию, приводить примеры и контрпримеры, обосновывать собственные суждения и выводы;</w:t>
      </w:r>
    </w:p>
    <w:p w14:paraId="36D693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F077D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118.6.2.2. </w:t>
      </w:r>
      <w:r w:rsidRPr="000742E5">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043223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27D99A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77B3BC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DB14B6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прогнозировать </w:t>
      </w:r>
      <w:proofErr w:type="spellStart"/>
      <w:r>
        <w:rPr>
          <w:rFonts w:ascii="Times New Roman" w:hAnsi="Times New Roman"/>
        </w:rPr>
        <w:t>осуществляются</w:t>
      </w:r>
      <w:r w:rsidRPr="000742E5">
        <w:rPr>
          <w:rFonts w:ascii="Times New Roman" w:hAnsi="Times New Roman"/>
        </w:rPr>
        <w:t>е</w:t>
      </w:r>
      <w:proofErr w:type="spellEnd"/>
      <w:r w:rsidRPr="000742E5">
        <w:rPr>
          <w:rFonts w:ascii="Times New Roman" w:hAnsi="Times New Roman"/>
        </w:rPr>
        <w:t xml:space="preserve"> развитие процесса, а также выдвигать предположения о его развитии в новых условиях.</w:t>
      </w:r>
    </w:p>
    <w:p w14:paraId="25A5E5D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118.6.2.3. </w:t>
      </w:r>
      <w:r w:rsidRPr="000742E5">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686E360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дефициты информации, данных, необходимых для ответа на вопрос и для решения задачи;</w:t>
      </w:r>
    </w:p>
    <w:p w14:paraId="671B7F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5003D4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структурировать информацию, представлять её в различных формах, иллюстрировать графически;</w:t>
      </w:r>
    </w:p>
    <w:p w14:paraId="153C32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надёжность информации по самостоятельно сформулированным критериям.</w:t>
      </w:r>
    </w:p>
    <w:p w14:paraId="416DF4F1"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118.6.2.4. </w:t>
      </w:r>
      <w:r w:rsidRPr="000742E5">
        <w:rPr>
          <w:rFonts w:ascii="Times New Roman" w:eastAsia="SchoolBookSanPin" w:hAnsi="Times New Roman"/>
        </w:rPr>
        <w:t xml:space="preserve">У обучающегося будут сформированы следующие умения общения как часть </w:t>
      </w:r>
      <w:r w:rsidRPr="000742E5">
        <w:rPr>
          <w:rFonts w:ascii="Times New Roman" w:eastAsia="SchoolBookSanPin" w:hAnsi="Times New Roman"/>
          <w:bCs/>
        </w:rPr>
        <w:t>коммуникативных универсальных учебных действий</w:t>
      </w:r>
      <w:r w:rsidRPr="000742E5">
        <w:rPr>
          <w:rFonts w:ascii="Times New Roman" w:eastAsia="SchoolBookSanPin" w:hAnsi="Times New Roman"/>
        </w:rPr>
        <w:t>:</w:t>
      </w:r>
    </w:p>
    <w:p w14:paraId="325AA7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5AE5478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8F60C3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24066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118.6.2.5. </w:t>
      </w:r>
      <w:r w:rsidRPr="000742E5">
        <w:rPr>
          <w:rFonts w:ascii="Times New Roman" w:eastAsia="SchoolBookSanPin" w:hAnsi="Times New Roman"/>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7B9E0E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составлять план, алгоритм решения задачи, выбирать способ решения с учётом имеющихся ресурсов и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аргументировать и корректировать варианты решений с учётом новой информации.</w:t>
      </w:r>
    </w:p>
    <w:p w14:paraId="79A2A30D"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118.6.2.6. </w:t>
      </w:r>
      <w:r w:rsidRPr="000742E5">
        <w:rPr>
          <w:rFonts w:ascii="Times New Roman" w:eastAsia="SchoolBookSanPin" w:hAnsi="Times New Roman"/>
        </w:rPr>
        <w:t xml:space="preserve">У обучающегося будут сформированы следующие умения самоконтроля как часть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6F5625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6F242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6DE270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338BF3A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118.6.2.7. </w:t>
      </w:r>
      <w:r w:rsidRPr="000742E5">
        <w:rPr>
          <w:rFonts w:ascii="Times New Roman" w:eastAsia="SchoolBookSanPin" w:hAnsi="Times New Roman"/>
        </w:rPr>
        <w:t>У обучающегося будут сформированы следующие умения совместной деятельности:</w:t>
      </w:r>
    </w:p>
    <w:p w14:paraId="1B0E81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68F563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3EBC2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 </w:t>
      </w:r>
    </w:p>
    <w:p w14:paraId="567EF037" w14:textId="77777777" w:rsidR="005906F0" w:rsidRPr="000742E5" w:rsidRDefault="005906F0" w:rsidP="005A0D85">
      <w:pPr>
        <w:ind w:firstLine="709"/>
        <w:contextualSpacing/>
        <w:jc w:val="both"/>
        <w:rPr>
          <w:rFonts w:ascii="Times New Roman" w:hAnsi="Times New Roman"/>
        </w:rPr>
      </w:pPr>
      <w:bookmarkStart w:id="6" w:name="_Toc118726581"/>
      <w:r w:rsidRPr="000742E5">
        <w:rPr>
          <w:rFonts w:ascii="Times New Roman" w:hAnsi="Times New Roman"/>
        </w:rPr>
        <w:t>118.7. </w:t>
      </w:r>
      <w:r w:rsidRPr="00BA5674">
        <w:rPr>
          <w:rFonts w:ascii="Times New Roman" w:hAnsi="Times New Roman"/>
          <w:b/>
        </w:rPr>
        <w:t>Рабочая программа учебного курса «Алгебра и начала математического анализа».</w:t>
      </w:r>
      <w:bookmarkEnd w:id="6"/>
    </w:p>
    <w:p w14:paraId="5ED242DF" w14:textId="77777777" w:rsidR="005906F0" w:rsidRPr="000742E5" w:rsidRDefault="005906F0" w:rsidP="005A0D85">
      <w:pPr>
        <w:ind w:firstLine="709"/>
        <w:contextualSpacing/>
        <w:jc w:val="both"/>
        <w:rPr>
          <w:rFonts w:ascii="Times New Roman" w:hAnsi="Times New Roman"/>
        </w:rPr>
      </w:pPr>
      <w:bookmarkStart w:id="7" w:name="_Toc118726582"/>
      <w:r w:rsidRPr="000742E5">
        <w:rPr>
          <w:rFonts w:ascii="Times New Roman" w:hAnsi="Times New Roman"/>
        </w:rPr>
        <w:t>118.7.1. </w:t>
      </w:r>
      <w:bookmarkEnd w:id="7"/>
      <w:r w:rsidRPr="000742E5">
        <w:rPr>
          <w:rFonts w:ascii="Times New Roman" w:hAnsi="Times New Roman"/>
        </w:rPr>
        <w:t>Пояснительная записка.</w:t>
      </w:r>
    </w:p>
    <w:p w14:paraId="435C5D7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118.7.1.1.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497BADF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8CE05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118.7.1.3.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02AEE8C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118.7.1.4. В основе методики обучения алгебре и началам математического анализа лежит деятельностный принцип обучения.</w:t>
      </w:r>
    </w:p>
    <w:p w14:paraId="0B256A9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w:t>
      </w:r>
      <w:proofErr w:type="gramStart"/>
      <w:r w:rsidRPr="000742E5">
        <w:rPr>
          <w:rFonts w:ascii="Times New Roman" w:hAnsi="Times New Roman"/>
        </w:rPr>
        <w:t>того</w:t>
      </w:r>
      <w:proofErr w:type="gramEnd"/>
      <w:r w:rsidRPr="000742E5">
        <w:rPr>
          <w:rFonts w:ascii="Times New Roman" w:hAnsi="Times New Roman"/>
        </w:rPr>
        <w:t xml:space="preserve">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357721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364F61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118.7.1.5.2.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как языка науки.</w:t>
      </w:r>
    </w:p>
    <w:p w14:paraId="1E63FD2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7CF27A1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7D4260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w:t>
      </w:r>
      <w:r>
        <w:rPr>
          <w:rFonts w:ascii="Times New Roman" w:hAnsi="Times New Roman"/>
        </w:rPr>
        <w:t>даётся обучающемуся понимание</w:t>
      </w:r>
      <w:r w:rsidRPr="000742E5">
        <w:rPr>
          <w:rFonts w:ascii="Times New Roman" w:hAnsi="Times New Roman"/>
        </w:rPr>
        <w:t xml:space="preserve"> теоретико-множественн</w:t>
      </w:r>
      <w:r>
        <w:rPr>
          <w:rFonts w:ascii="Times New Roman" w:hAnsi="Times New Roman"/>
        </w:rPr>
        <w:t>ого</w:t>
      </w:r>
      <w:r w:rsidRPr="000742E5">
        <w:rPr>
          <w:rFonts w:ascii="Times New Roman" w:hAnsi="Times New Roman"/>
        </w:rPr>
        <w:t xml:space="preserve"> язык</w:t>
      </w:r>
      <w:r>
        <w:rPr>
          <w:rFonts w:ascii="Times New Roman" w:hAnsi="Times New Roman"/>
        </w:rPr>
        <w:t>а</w:t>
      </w:r>
      <w:r w:rsidRPr="000742E5">
        <w:rPr>
          <w:rFonts w:ascii="Times New Roman" w:hAnsi="Times New Roman"/>
        </w:rPr>
        <w:t xml:space="preserve"> современной математики и использова</w:t>
      </w:r>
      <w:r>
        <w:rPr>
          <w:rFonts w:ascii="Times New Roman" w:hAnsi="Times New Roman"/>
        </w:rPr>
        <w:t>ние</w:t>
      </w:r>
      <w:r w:rsidRPr="000742E5">
        <w:rPr>
          <w:rFonts w:ascii="Times New Roman" w:hAnsi="Times New Roman"/>
        </w:rPr>
        <w:t xml:space="preserve"> его для выражения своих мыслей.</w:t>
      </w:r>
    </w:p>
    <w:p w14:paraId="766CC1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453C84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118.7.1.7. Общее число часов, </w:t>
      </w:r>
      <w:r>
        <w:rPr>
          <w:rFonts w:ascii="Times New Roman" w:hAnsi="Times New Roman"/>
        </w:rPr>
        <w:t>для изучения</w:t>
      </w:r>
      <w:r w:rsidRPr="000742E5">
        <w:rPr>
          <w:rFonts w:ascii="Times New Roman" w:hAnsi="Times New Roman"/>
        </w:rPr>
        <w:t xml:space="preserve"> учебного курса «Алгебра и начала математического анализа», – 170 часов: в 10 классе – 68 часов (2 часа в неделю), в 11 классе -102 часа (3 часа в неделю).</w:t>
      </w:r>
    </w:p>
    <w:p w14:paraId="3DB75E36" w14:textId="77777777" w:rsidR="005906F0" w:rsidRPr="000742E5" w:rsidRDefault="005906F0" w:rsidP="005A0D85">
      <w:pPr>
        <w:ind w:firstLine="709"/>
        <w:contextualSpacing/>
        <w:jc w:val="both"/>
        <w:rPr>
          <w:rFonts w:ascii="Times New Roman" w:hAnsi="Times New Roman"/>
        </w:rPr>
      </w:pPr>
      <w:bookmarkStart w:id="8" w:name="_Toc118726584"/>
      <w:bookmarkStart w:id="9" w:name="_Toc118726588"/>
      <w:r w:rsidRPr="000742E5">
        <w:rPr>
          <w:rFonts w:ascii="Times New Roman" w:hAnsi="Times New Roman"/>
        </w:rPr>
        <w:t>118.7.2. </w:t>
      </w:r>
      <w:bookmarkEnd w:id="9"/>
      <w:r w:rsidRPr="00DA4BFF">
        <w:rPr>
          <w:rFonts w:ascii="Times New Roman" w:hAnsi="Times New Roman"/>
          <w:b/>
        </w:rPr>
        <w:t>Содержание обучения в 10 классе</w:t>
      </w:r>
      <w:r w:rsidRPr="000742E5">
        <w:rPr>
          <w:rFonts w:ascii="Times New Roman" w:hAnsi="Times New Roman"/>
        </w:rPr>
        <w:t>.</w:t>
      </w:r>
    </w:p>
    <w:p w14:paraId="3EA610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118.7.2.1. Числа и вычисления.</w:t>
      </w:r>
    </w:p>
    <w:p w14:paraId="03DEE0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185E887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7DA636D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6C92A86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Арифметический корень натуральной степени. Действия с арифметическими корнями натуральной степени.</w:t>
      </w:r>
    </w:p>
    <w:p w14:paraId="515255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Синус, косинус и тангенс числового аргумента. Арксинус, арккосинус, арктангенс числового аргумента.</w:t>
      </w:r>
    </w:p>
    <w:p w14:paraId="5EB254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118.7.2.2. Уравнения и неравенства.</w:t>
      </w:r>
    </w:p>
    <w:p w14:paraId="7A69CA7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Тождества и тождественные преобразования. </w:t>
      </w:r>
    </w:p>
    <w:p w14:paraId="478A634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Преобразование тригонометрических выражений. Основные тригонометрические формулы.</w:t>
      </w:r>
    </w:p>
    <w:p w14:paraId="2310298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Уравнение, корень уравнения. Неравенство, решение неравенства. Метод интервалов.</w:t>
      </w:r>
    </w:p>
    <w:p w14:paraId="3E1544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Решение целых и дробно-рациональных уравнений и неравенств.</w:t>
      </w:r>
    </w:p>
    <w:p w14:paraId="50EB3E2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Решение иррациональных уравнений и неравенств.</w:t>
      </w:r>
    </w:p>
    <w:p w14:paraId="6BBB5C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Решение тригонометрических уравнений.</w:t>
      </w:r>
    </w:p>
    <w:p w14:paraId="0DCE91B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Применение уравнений и неравенств к решению математических задач и задач из различных областей науки и реальной жизни.</w:t>
      </w:r>
    </w:p>
    <w:p w14:paraId="48B8CF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118.7.2.3. Функции и графики.</w:t>
      </w:r>
    </w:p>
    <w:p w14:paraId="74F1E0C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Функция, способы задания функции. График функции. Взаимно обратные функции.</w:t>
      </w:r>
    </w:p>
    <w:p w14:paraId="7E49C2F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Область определения и множество значений функции. Нули функции. Промежутки </w:t>
      </w:r>
      <w:proofErr w:type="spellStart"/>
      <w:r w:rsidRPr="000742E5">
        <w:rPr>
          <w:rFonts w:ascii="Times New Roman" w:hAnsi="Times New Roman"/>
        </w:rPr>
        <w:t>знакопостоянства</w:t>
      </w:r>
      <w:proofErr w:type="spellEnd"/>
      <w:r w:rsidRPr="000742E5">
        <w:rPr>
          <w:rFonts w:ascii="Times New Roman" w:hAnsi="Times New Roman"/>
        </w:rPr>
        <w:t>. Чётные и нечётные функции.</w:t>
      </w:r>
    </w:p>
    <w:p w14:paraId="6EC90A8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Степенная функция с натуральным и целым показателем. Её свойства и график. Свойства и график корня n-ой степени. </w:t>
      </w:r>
    </w:p>
    <w:p w14:paraId="31A652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Тригонометрическая окружность, определение тригонометрических функций числового аргумента.</w:t>
      </w:r>
    </w:p>
    <w:p w14:paraId="54C0C0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118.7.2.4. Начала математического анализа.</w:t>
      </w:r>
    </w:p>
    <w:p w14:paraId="01B33AC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Последовательности, способы задания последовательностей. Монотонные последовательности. </w:t>
      </w:r>
    </w:p>
    <w:p w14:paraId="53E26D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3095BAE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118.7.2.5. Множества и логика.</w:t>
      </w:r>
    </w:p>
    <w:p w14:paraId="7B30C7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197580C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Определение, теорема, следствие, доказательство.</w:t>
      </w:r>
    </w:p>
    <w:p w14:paraId="4BDAA8A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118.7.3. </w:t>
      </w:r>
      <w:r w:rsidRPr="00DA4BFF">
        <w:rPr>
          <w:rFonts w:ascii="Times New Roman" w:hAnsi="Times New Roman"/>
          <w:b/>
        </w:rPr>
        <w:t>Содержание обучения в 11 классе</w:t>
      </w:r>
      <w:r w:rsidRPr="000742E5">
        <w:rPr>
          <w:rFonts w:ascii="Times New Roman" w:hAnsi="Times New Roman"/>
        </w:rPr>
        <w:t>.</w:t>
      </w:r>
    </w:p>
    <w:p w14:paraId="1E854F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118.7.3.1. Числа и вычисления.</w:t>
      </w:r>
    </w:p>
    <w:p w14:paraId="7B37C3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Натуральные и целые числа. Признаки делимости целых чисел.</w:t>
      </w:r>
    </w:p>
    <w:p w14:paraId="256159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Степень с рациональным показателем. Свойства степени.</w:t>
      </w:r>
    </w:p>
    <w:p w14:paraId="22AA3B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Логарифм числа. Десятичные и натуральные логарифмы.</w:t>
      </w:r>
    </w:p>
    <w:p w14:paraId="77C7E6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118.7.3.2. Уравнения и неравенства.</w:t>
      </w:r>
    </w:p>
    <w:p w14:paraId="4AEB4C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Преобразование выражений, содержащих логарифмы.</w:t>
      </w:r>
    </w:p>
    <w:p w14:paraId="3FD190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Преобразование выражений, содержащих степени с рациональным показателем.</w:t>
      </w:r>
    </w:p>
    <w:p w14:paraId="65AFA86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Примеры тригонометрических неравенств.</w:t>
      </w:r>
    </w:p>
    <w:p w14:paraId="1EDC7F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Показательные уравнения и неравенства. </w:t>
      </w:r>
    </w:p>
    <w:p w14:paraId="0C05538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Логарифмические уравнения и неравенства. </w:t>
      </w:r>
    </w:p>
    <w:p w14:paraId="436138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Системы линейных уравнений. Решение прикладных задач с помощью системы линейных уравнений.</w:t>
      </w:r>
    </w:p>
    <w:p w14:paraId="03CC1D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Системы и совокупности рациональных уравнений и неравенств.</w:t>
      </w:r>
    </w:p>
    <w:p w14:paraId="48A7116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Применение уравнений, систем и неравенств к решению математических задач и задач из различных областей науки и реальной жизни.</w:t>
      </w:r>
    </w:p>
    <w:p w14:paraId="4C5399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118.7.3.3. Функции и графики.</w:t>
      </w:r>
    </w:p>
    <w:p w14:paraId="3E41F63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038F9A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Тригонометрические функции, их свойства и графики.</w:t>
      </w:r>
    </w:p>
    <w:p w14:paraId="3730EB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Показательная и логарифмическая функции, их свойства и графики. </w:t>
      </w:r>
    </w:p>
    <w:p w14:paraId="6ABC04D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Использование графиков функций для решения уравнений и линейных систем.</w:t>
      </w:r>
    </w:p>
    <w:p w14:paraId="4A130CA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57D9BE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118.7.3.4. Начала математического анализа.</w:t>
      </w:r>
    </w:p>
    <w:p w14:paraId="575D194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Непрерывные функции. Метод интервалов для решения неравенств.</w:t>
      </w:r>
    </w:p>
    <w:p w14:paraId="29A035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Производная функции. Геометрический и физический смысл производной. </w:t>
      </w:r>
    </w:p>
    <w:p w14:paraId="0240A8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Производные элементарных функций. Формулы нахождения производной суммы, произведения и частного функций.</w:t>
      </w:r>
    </w:p>
    <w:p w14:paraId="059597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56EE52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0FE372F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Первообразная. Таблица первообразных.</w:t>
      </w:r>
    </w:p>
    <w:p w14:paraId="23BF46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Интеграл, его геометрический и физический смысл. Вычисление интеграла по формуле Ньютона–Лейбница.</w:t>
      </w:r>
    </w:p>
    <w:p w14:paraId="7BFCA5DF" w14:textId="77777777" w:rsidR="005906F0" w:rsidRPr="000742E5" w:rsidRDefault="005906F0" w:rsidP="005A0D85">
      <w:pPr>
        <w:ind w:firstLine="709"/>
        <w:contextualSpacing/>
        <w:jc w:val="both"/>
        <w:rPr>
          <w:rFonts w:ascii="Times New Roman" w:hAnsi="Times New Roman"/>
          <w:caps/>
        </w:rPr>
      </w:pPr>
      <w:r w:rsidRPr="000742E5">
        <w:rPr>
          <w:rFonts w:ascii="Times New Roman" w:hAnsi="Times New Roman"/>
        </w:rPr>
        <w:t>118.7.4. </w:t>
      </w:r>
      <w:r w:rsidRPr="00DA4BFF">
        <w:rPr>
          <w:rFonts w:ascii="Times New Roman" w:hAnsi="Times New Roman"/>
          <w:b/>
        </w:rPr>
        <w:t>Планируемые предметные результаты освоения рабочей программы курса «Алгебра и начала математического анализа»</w:t>
      </w:r>
      <w:bookmarkEnd w:id="8"/>
      <w:r w:rsidRPr="00DA4BFF">
        <w:rPr>
          <w:rFonts w:ascii="Times New Roman" w:hAnsi="Times New Roman"/>
          <w:b/>
        </w:rPr>
        <w:t xml:space="preserve"> на уровне среднего общего образования</w:t>
      </w:r>
      <w:r w:rsidRPr="000742E5">
        <w:rPr>
          <w:rFonts w:ascii="Times New Roman" w:hAnsi="Times New Roman"/>
        </w:rPr>
        <w:t>.</w:t>
      </w:r>
    </w:p>
    <w:p w14:paraId="26744EA7"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118.7.4.1. П</w:t>
      </w:r>
      <w:r w:rsidRPr="000742E5">
        <w:rPr>
          <w:rFonts w:ascii="Times New Roman" w:eastAsia="OfficinaSansBoldITC" w:hAnsi="Times New Roman"/>
        </w:rPr>
        <w:t xml:space="preserve">редметные результаты по отдельным темам учебного курса «Алгебра и начала математического анализа». </w:t>
      </w:r>
      <w:r w:rsidRPr="000742E5">
        <w:rPr>
          <w:rFonts w:ascii="Times New Roman" w:hAnsi="Times New Roman"/>
        </w:rPr>
        <w:t>К концу 10 класса обучающийся научится:</w:t>
      </w:r>
    </w:p>
    <w:p w14:paraId="56FA333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118.7.4.1.1. Числа и вычисления:</w:t>
      </w:r>
    </w:p>
    <w:p w14:paraId="578B70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рациональное и действительное число, обыкновенная и десятичная дробь, проценты;</w:t>
      </w:r>
    </w:p>
    <w:p w14:paraId="1B6B1F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арифметические операции с рациональными и действительными числами;</w:t>
      </w:r>
    </w:p>
    <w:p w14:paraId="77AE13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приближённые вычисления, используя правила округления, делать прикидку и оценку результата вычислений;</w:t>
      </w:r>
    </w:p>
    <w:p w14:paraId="6C2418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3FD0638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887D4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118.7.4.1.2. Уравнения и неравенства:</w:t>
      </w:r>
    </w:p>
    <w:p w14:paraId="4DE055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3231F7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преобразования тригонометрических выражений и решать тригонометрические уравнения;</w:t>
      </w:r>
    </w:p>
    <w:p w14:paraId="41E424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6864DA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уравнения и неравенства для решения математических задач и задач из различных областей науки и реальной жизни;</w:t>
      </w:r>
    </w:p>
    <w:p w14:paraId="001243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57AA6E0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118.7.4.1.3. Функции и графики:</w:t>
      </w:r>
    </w:p>
    <w:p w14:paraId="404BC77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36307EF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оперировать понятиями: чётность и нечётность функции, нули функции, промежутки </w:t>
      </w:r>
      <w:proofErr w:type="spellStart"/>
      <w:r w:rsidRPr="000742E5">
        <w:rPr>
          <w:rFonts w:ascii="Times New Roman" w:hAnsi="Times New Roman"/>
        </w:rPr>
        <w:t>знакопостоянства</w:t>
      </w:r>
      <w:proofErr w:type="spellEnd"/>
      <w:r w:rsidRPr="000742E5">
        <w:rPr>
          <w:rFonts w:ascii="Times New Roman" w:hAnsi="Times New Roman"/>
        </w:rPr>
        <w:t>;</w:t>
      </w:r>
    </w:p>
    <w:p w14:paraId="7D84B0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использовать графики функций для решения уравнений;</w:t>
      </w:r>
    </w:p>
    <w:p w14:paraId="667EF9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строить и читать графики линейной функции, квадратичной функции, степенной функции с целым показателем;</w:t>
      </w:r>
    </w:p>
    <w:p w14:paraId="3024F5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4F405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118.7.4.1.4. Начала математического анализа:</w:t>
      </w:r>
    </w:p>
    <w:p w14:paraId="7091BD9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последовательность, арифметическая и геометрическая прогрессии;</w:t>
      </w:r>
    </w:p>
    <w:p w14:paraId="2222F6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бесконечно убывающая геометрическая прогрессия, сумма бесконечно убывающей геометрической прогрессии;</w:t>
      </w:r>
    </w:p>
    <w:p w14:paraId="324C63D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задавать последовательности различными способами;</w:t>
      </w:r>
    </w:p>
    <w:p w14:paraId="379EEA0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свойства последовательностей и прогрессий для решения реальных задач прикладного характера.</w:t>
      </w:r>
    </w:p>
    <w:p w14:paraId="6683D2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118.7.4.1.5. Множества и логика:</w:t>
      </w:r>
    </w:p>
    <w:p w14:paraId="6A42680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множество, операции над множествами;</w:t>
      </w:r>
    </w:p>
    <w:p w14:paraId="109E14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14:paraId="1B8886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определение, теорема, следствие, доказательство.</w:t>
      </w:r>
    </w:p>
    <w:p w14:paraId="5FAB04AF"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118.7.4.2. П</w:t>
      </w:r>
      <w:r w:rsidRPr="000742E5">
        <w:rPr>
          <w:rFonts w:ascii="Times New Roman" w:eastAsia="OfficinaSansBoldITC" w:hAnsi="Times New Roman"/>
        </w:rPr>
        <w:t xml:space="preserve">редметные результаты по отдельным темам учебного курса «Алгебра и начала математического анализа». </w:t>
      </w:r>
      <w:r w:rsidRPr="000742E5">
        <w:rPr>
          <w:rFonts w:ascii="Times New Roman" w:hAnsi="Times New Roman"/>
        </w:rPr>
        <w:t>К концу 11 класса обучающийся научится:</w:t>
      </w:r>
    </w:p>
    <w:p w14:paraId="3EDF88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118.7.4.2.1. Числа и вычисления:</w:t>
      </w:r>
    </w:p>
    <w:p w14:paraId="20749E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34DEDA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понятием: степень с рациональным показателем;</w:t>
      </w:r>
    </w:p>
    <w:p w14:paraId="646282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логарифм числа, десятичные и натуральные логарифмы.</w:t>
      </w:r>
    </w:p>
    <w:p w14:paraId="3235148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118.7.4.2.2. Уравнения и неравенства:</w:t>
      </w:r>
    </w:p>
    <w:p w14:paraId="3962844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137A22F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4F9D136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находить решения простейших тригонометрических неравенств;</w:t>
      </w:r>
    </w:p>
    <w:p w14:paraId="57FE72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14:paraId="577293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находить решения простейших систем и совокупностей рациональных уравнений и неравенств;</w:t>
      </w:r>
    </w:p>
    <w:p w14:paraId="619994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5BDDBF8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118.7.4.2.3. Функции и графики:</w:t>
      </w:r>
    </w:p>
    <w:p w14:paraId="65096EA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35E75AA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078EA6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изображать на координатной плоскости графики линейных уравнений и использовать их для решения системы линейных уравнений;</w:t>
      </w:r>
    </w:p>
    <w:p w14:paraId="06A09A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графики функций для исследования процессов и зависимостей из других учебных дисциплин.</w:t>
      </w:r>
    </w:p>
    <w:p w14:paraId="5A43A1D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118.7.4.2.4. Начала математического анализа:</w:t>
      </w:r>
    </w:p>
    <w:p w14:paraId="6FA3C3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78990A5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находить производные элементарных функций, вычислять производные суммы, произведения, частного функций;</w:t>
      </w:r>
    </w:p>
    <w:p w14:paraId="222DAB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использовать производную для исследования функции на монотонность и экстремумы, применять результаты исследования к построению графиков;</w:t>
      </w:r>
    </w:p>
    <w:p w14:paraId="4D1B30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производную для нахождения наилучшего решения в прикладных, в том числе социально-экономических, задачах;</w:t>
      </w:r>
    </w:p>
    <w:p w14:paraId="271683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первообразная и интеграл, понимать геометрический и физический смысл интеграла;</w:t>
      </w:r>
    </w:p>
    <w:p w14:paraId="25B443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находить первообразные элементарных функций, вычислять интеграл по формуле Ньютона–Лейбница;</w:t>
      </w:r>
    </w:p>
    <w:p w14:paraId="0F7DF9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прикладные задачи, в том числе социально-экономического и физического характера, средствами математического анализа.</w:t>
      </w:r>
    </w:p>
    <w:p w14:paraId="6EEA0AFB" w14:textId="77777777" w:rsidR="005906F0" w:rsidRPr="000742E5" w:rsidRDefault="005906F0" w:rsidP="005A0D85">
      <w:pPr>
        <w:ind w:firstLine="709"/>
        <w:contextualSpacing/>
        <w:jc w:val="both"/>
        <w:rPr>
          <w:rFonts w:ascii="Times New Roman" w:hAnsi="Times New Roman"/>
        </w:rPr>
      </w:pPr>
      <w:bookmarkStart w:id="10" w:name="_Toc118726594"/>
      <w:r w:rsidRPr="009F5C1A">
        <w:rPr>
          <w:rFonts w:ascii="Times New Roman" w:hAnsi="Times New Roman"/>
          <w:b/>
        </w:rPr>
        <w:t>Рабочая программа учебного курса «Геометрия».</w:t>
      </w:r>
    </w:p>
    <w:bookmarkEnd w:id="10"/>
    <w:p w14:paraId="23B4322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Пояснительная записка.</w:t>
      </w:r>
    </w:p>
    <w:p w14:paraId="52F3C1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6C59F1B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Геометрия является одним из базовых предметов на уровне среднего общего образования, так как обеспечивает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изучения как дисциплин естественно-научной направленности, так и гуманитарной. </w:t>
      </w:r>
    </w:p>
    <w:p w14:paraId="519A306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23409B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00A1A3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приобретения и использования систематических геометрических знаний и действий, специфичных геометрии,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успешного продолжения образования по специальностям, не связанным с прикладным использованием геометрии.</w:t>
      </w:r>
    </w:p>
    <w:p w14:paraId="5416BD4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Приоритетными задачами освоения учебного курса «Геометрии» на базовом уровне в 10–11 классах являются: </w:t>
      </w:r>
    </w:p>
    <w:p w14:paraId="07682E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представления о геометрии как части мировой культуры и осознание её взаимосвязи с окружающим миром;</w:t>
      </w:r>
    </w:p>
    <w:p w14:paraId="42D2842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21248A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формирование умения распознавать на чертежах, моделях и в реальном мире многогранники и тела вращения; </w:t>
      </w:r>
    </w:p>
    <w:p w14:paraId="11E55B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овладение методами решения задач на построения на изображениях пространственных фигур; </w:t>
      </w:r>
    </w:p>
    <w:p w14:paraId="26FCFA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умения оперировать основными понятиями о многогранниках и телах вращения и их основными свойствами;</w:t>
      </w:r>
    </w:p>
    <w:p w14:paraId="52215F6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6556BB4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4B5B751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0EA825E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63C32F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520A51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70EC3DA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32060769"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учебного курса «Геометрия» - </w:t>
      </w:r>
      <w:r w:rsidRPr="000742E5">
        <w:rPr>
          <w:rFonts w:ascii="Times New Roman" w:eastAsia="SchoolBookSanPin" w:hAnsi="Times New Roman"/>
          <w:position w:val="1"/>
        </w:rPr>
        <w:t xml:space="preserve">102 часа: в 10 классе </w:t>
      </w:r>
      <w:r w:rsidRPr="000742E5">
        <w:rPr>
          <w:rFonts w:ascii="Times New Roman" w:eastAsia="SchoolBookSanPin" w:hAnsi="Times New Roman"/>
          <w:position w:val="1"/>
        </w:rPr>
        <w:noBreakHyphen/>
        <w:t xml:space="preserve"> 68 часов (2 часа в неделю), в 11 классе – 34 часа (1 час в неделю). </w:t>
      </w:r>
    </w:p>
    <w:p w14:paraId="2C571599" w14:textId="77777777" w:rsidR="005906F0" w:rsidRPr="000742E5" w:rsidRDefault="005906F0" w:rsidP="005A0D85">
      <w:pPr>
        <w:ind w:firstLine="709"/>
        <w:contextualSpacing/>
        <w:jc w:val="both"/>
        <w:rPr>
          <w:rFonts w:ascii="Times New Roman" w:hAnsi="Times New Roman"/>
        </w:rPr>
      </w:pPr>
      <w:bookmarkStart w:id="11" w:name="_Toc118726596"/>
      <w:bookmarkStart w:id="12" w:name="_Toc118726599"/>
      <w:r w:rsidRPr="009F5C1A">
        <w:rPr>
          <w:rFonts w:ascii="Times New Roman" w:hAnsi="Times New Roman"/>
          <w:b/>
        </w:rPr>
        <w:t xml:space="preserve">Содержание </w:t>
      </w:r>
      <w:bookmarkEnd w:id="12"/>
      <w:r w:rsidRPr="009F5C1A">
        <w:rPr>
          <w:rFonts w:ascii="Times New Roman" w:hAnsi="Times New Roman"/>
          <w:b/>
        </w:rPr>
        <w:t>обучения в 10 классе</w:t>
      </w:r>
      <w:r w:rsidRPr="000742E5">
        <w:rPr>
          <w:rFonts w:ascii="Times New Roman" w:hAnsi="Times New Roman"/>
        </w:rPr>
        <w:t>.</w:t>
      </w:r>
    </w:p>
    <w:p w14:paraId="23E448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Прямые и плоскости в пространстве.</w:t>
      </w:r>
    </w:p>
    <w:p w14:paraId="07CC9F5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500A21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0742E5">
        <w:rPr>
          <w:rFonts w:ascii="Times New Roman" w:hAnsi="Times New Roman"/>
        </w:rPr>
        <w:t>сонаправленными</w:t>
      </w:r>
      <w:proofErr w:type="spellEnd"/>
      <w:r w:rsidRPr="000742E5">
        <w:rPr>
          <w:rFonts w:ascii="Times New Roman" w:hAnsi="Times New Roman"/>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FBBC0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0CED48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Многогранники.</w:t>
      </w:r>
    </w:p>
    <w:p w14:paraId="29BBE9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w:t>
      </w:r>
      <w:r w:rsidRPr="000742E5">
        <w:rPr>
          <w:rFonts w:ascii="Times New Roman" w:hAnsi="Times New Roman"/>
        </w:rPr>
        <w:lastRenderedPageBreak/>
        <w:t>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28F4F9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591EB1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0991A7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Подобные тела в пространстве. Соотношения между площадями поверхностей, объёмами подобных тел.</w:t>
      </w:r>
    </w:p>
    <w:p w14:paraId="33D22D43" w14:textId="77777777" w:rsidR="005906F0" w:rsidRPr="000742E5" w:rsidRDefault="005906F0" w:rsidP="005A0D85">
      <w:pPr>
        <w:ind w:firstLine="709"/>
        <w:contextualSpacing/>
        <w:jc w:val="both"/>
        <w:rPr>
          <w:rFonts w:ascii="Times New Roman" w:hAnsi="Times New Roman"/>
        </w:rPr>
      </w:pPr>
      <w:r w:rsidRPr="009F5C1A">
        <w:rPr>
          <w:rFonts w:ascii="Times New Roman" w:hAnsi="Times New Roman"/>
          <w:b/>
        </w:rPr>
        <w:t>Содержание обучения в 11 классе</w:t>
      </w:r>
      <w:r w:rsidRPr="000742E5">
        <w:rPr>
          <w:rFonts w:ascii="Times New Roman" w:hAnsi="Times New Roman"/>
        </w:rPr>
        <w:t>.</w:t>
      </w:r>
    </w:p>
    <w:p w14:paraId="211F43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Тела вращения.</w:t>
      </w:r>
    </w:p>
    <w:p w14:paraId="476F34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1039B4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10D5FE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7C9A459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Изображение тел вращения на плоскости. Развёртка цилиндра и конуса.</w:t>
      </w:r>
    </w:p>
    <w:p w14:paraId="456D97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Комбинации тел вращения и многогранников. Многогранник, описанный около сферы, сфера, вписанная в многогранник, или тело вращения.</w:t>
      </w:r>
    </w:p>
    <w:p w14:paraId="185F2E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1698AE8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Подобные тела в пространстве. Соотношения между площадями поверхностей, объёмами подобных тел.</w:t>
      </w:r>
    </w:p>
    <w:p w14:paraId="7A6BC5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Сечения цилиндра (параллельно и перпендикулярно оси), сечения конуса (параллельное основанию и проходящее через вершину), сечения шара.</w:t>
      </w:r>
    </w:p>
    <w:p w14:paraId="1373B8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Векторы и координаты в пространстве.</w:t>
      </w:r>
    </w:p>
    <w:p w14:paraId="598371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1"/>
    <w:p w14:paraId="22A9B7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Планируемые предметные результаты освоения </w:t>
      </w:r>
      <w:r>
        <w:rPr>
          <w:rFonts w:ascii="Times New Roman" w:hAnsi="Times New Roman"/>
        </w:rPr>
        <w:t>рабочей программы</w:t>
      </w:r>
      <w:r w:rsidRPr="000742E5">
        <w:rPr>
          <w:rFonts w:ascii="Times New Roman" w:hAnsi="Times New Roman"/>
        </w:rPr>
        <w:t xml:space="preserve">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3FFD62D"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П</w:t>
      </w:r>
      <w:r w:rsidRPr="000742E5">
        <w:rPr>
          <w:rFonts w:ascii="Times New Roman" w:eastAsia="OfficinaSansBoldITC" w:hAnsi="Times New Roman"/>
        </w:rPr>
        <w:t xml:space="preserve">редметные результаты по отдельным темам учебного курса «Геометрия». </w:t>
      </w:r>
      <w:r w:rsidRPr="000742E5">
        <w:rPr>
          <w:rFonts w:ascii="Times New Roman" w:hAnsi="Times New Roman"/>
        </w:rPr>
        <w:t>К концу 10 класса обучающийся научится:</w:t>
      </w:r>
    </w:p>
    <w:p w14:paraId="68C879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точка, прямая, плоскость;</w:t>
      </w:r>
    </w:p>
    <w:p w14:paraId="6DE3647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аксиомы стереометрии и следствия из них при решении геометрических задач;</w:t>
      </w:r>
    </w:p>
    <w:p w14:paraId="4791A74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параллельность и перпендикулярность прямых и плоскостей;</w:t>
      </w:r>
    </w:p>
    <w:p w14:paraId="39CB59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классифицировать взаимное расположение прямых и плоскостей в пространстве;</w:t>
      </w:r>
    </w:p>
    <w:p w14:paraId="49404B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42A466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многогранник, выпуклый и невыпуклый многогранник, элементы многогранника, правильный многогранник;</w:t>
      </w:r>
    </w:p>
    <w:p w14:paraId="37F71B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распознавать основные виды многогранников (пирамида, призма, прямоугольный параллелепипед, куб);</w:t>
      </w:r>
    </w:p>
    <w:p w14:paraId="1DF18B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566EFD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оперировать понятиями: секущая плоскость, сечение многогранников;</w:t>
      </w:r>
    </w:p>
    <w:p w14:paraId="7B04056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объяснять принципы построения сечений, используя метод следов;</w:t>
      </w:r>
    </w:p>
    <w:p w14:paraId="644F9E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5D76DDA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342353A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4A4CCF4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7FB9F8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симметрия в пространстве, центр, ось и плоскость симметрии, центр, ось и плоскость симметрии фигуры;</w:t>
      </w:r>
    </w:p>
    <w:p w14:paraId="1C8E31F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61EF9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D48A6F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простейшие программные средства и электронно-коммуникационные системы при решении стереометрических задач;</w:t>
      </w:r>
    </w:p>
    <w:p w14:paraId="2739C66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приводить примеры математических закономерностей в природе и жизни, распознавать проявление законов геометрии в искусстве;</w:t>
      </w:r>
    </w:p>
    <w:p w14:paraId="6E7DC04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947241C"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П</w:t>
      </w:r>
      <w:r w:rsidRPr="000742E5">
        <w:rPr>
          <w:rFonts w:ascii="Times New Roman" w:eastAsia="OfficinaSansBoldITC" w:hAnsi="Times New Roman"/>
        </w:rPr>
        <w:t xml:space="preserve">редметные результаты по отдельным темам учебного курса «Геометрия». </w:t>
      </w:r>
      <w:r w:rsidRPr="000742E5">
        <w:rPr>
          <w:rFonts w:ascii="Times New Roman" w:hAnsi="Times New Roman"/>
        </w:rPr>
        <w:t>К концу 11 класса обучающийся научится:</w:t>
      </w:r>
    </w:p>
    <w:p w14:paraId="694133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056CC2A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распознавать тела вращения (цилиндр, конус, сфера и шар);</w:t>
      </w:r>
    </w:p>
    <w:p w14:paraId="3873195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объяснять способы получения тел вращения;</w:t>
      </w:r>
    </w:p>
    <w:p w14:paraId="32A0E9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классифицировать взаимное расположение сферы и плоскости;</w:t>
      </w:r>
    </w:p>
    <w:p w14:paraId="621EBF8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50A7CB1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вычислять объёмы и площади поверхностей тел вращения, геометрических тел с применением формул;</w:t>
      </w:r>
    </w:p>
    <w:p w14:paraId="5026C15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многогранник, вписанный в сферу и описанный около сферы, сфера, вписанная в многогранник или тело вращения;</w:t>
      </w:r>
    </w:p>
    <w:p w14:paraId="79D30E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вычислять соотношения между площадями поверхностей и объёмами подобных тел;</w:t>
      </w:r>
    </w:p>
    <w:p w14:paraId="30DA68F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изображать изучаемые фигуры от руки и с применением простых чертёжных инструментов;</w:t>
      </w:r>
    </w:p>
    <w:p w14:paraId="45F89B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(выносные) плоские чертежи из рисунков простых объёмных фигур: вид сверху, сбоку, снизу, строить сечения тел вращения;</w:t>
      </w:r>
    </w:p>
    <w:p w14:paraId="6D7AEE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01EC2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понятием вектор в пространстве;</w:t>
      </w:r>
    </w:p>
    <w:p w14:paraId="5715F81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действия сложения векторов, вычитания векторов и умножения вектора на число, объяснять, какими свойствами они обладают;</w:t>
      </w:r>
    </w:p>
    <w:p w14:paraId="00DC37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правило параллелепипеда;</w:t>
      </w:r>
    </w:p>
    <w:p w14:paraId="1B4C970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оперировать понятиями: декартовы координаты в пространстве, вектор, модуль вектора, </w:t>
      </w:r>
      <w:r w:rsidRPr="000742E5">
        <w:rPr>
          <w:rFonts w:ascii="Times New Roman" w:hAnsi="Times New Roman"/>
        </w:rPr>
        <w:lastRenderedPageBreak/>
        <w:t>равенство векторов, координаты вектора, угол между векторами, скалярное произведение векторов, коллинеарные и компланарные векторы;</w:t>
      </w:r>
    </w:p>
    <w:p w14:paraId="6449FF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05E318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задавать плоскость уравнением в декартовой системе координат;</w:t>
      </w:r>
    </w:p>
    <w:p w14:paraId="741FB9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021A48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простейшие геометрические задачи на применение векторно-координатного метода;</w:t>
      </w:r>
    </w:p>
    <w:p w14:paraId="25B1310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19B186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простейшие программные средства и электронно-коммуникационные системы при решении стереометрических задач;</w:t>
      </w:r>
    </w:p>
    <w:p w14:paraId="4A893DA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приводить примеры математических закономерностей в природе и жизни, распознавать проявление законов геометрии в искусстве;</w:t>
      </w:r>
    </w:p>
    <w:p w14:paraId="0E0EBA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61F79D1" w14:textId="77777777" w:rsidR="005906F0" w:rsidRPr="00653173" w:rsidRDefault="005906F0" w:rsidP="005A0D85">
      <w:pPr>
        <w:ind w:firstLine="709"/>
        <w:contextualSpacing/>
        <w:jc w:val="both"/>
        <w:rPr>
          <w:rFonts w:ascii="Times New Roman" w:hAnsi="Times New Roman"/>
          <w:b/>
        </w:rPr>
      </w:pPr>
      <w:bookmarkStart w:id="13" w:name="_Toc73394988"/>
      <w:bookmarkStart w:id="14" w:name="_Toc118726606"/>
      <w:r w:rsidRPr="00653173">
        <w:rPr>
          <w:rFonts w:ascii="Times New Roman" w:hAnsi="Times New Roman"/>
          <w:b/>
        </w:rPr>
        <w:t>Рабочая программа учебного курса «Вероятность и статистика».</w:t>
      </w:r>
    </w:p>
    <w:p w14:paraId="609142D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Пояснительная записка.</w:t>
      </w:r>
    </w:p>
    <w:bookmarkEnd w:id="13"/>
    <w:bookmarkEnd w:id="14"/>
    <w:p w14:paraId="3FBEB60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125A2F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118.9.1.2. 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28CA8BB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7D5DB3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118.9.1.4. 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0EC024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7C5401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118.9.1.6.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w:t>
      </w:r>
      <w:r>
        <w:rPr>
          <w:rFonts w:ascii="Times New Roman" w:hAnsi="Times New Roman"/>
        </w:rPr>
        <w:t xml:space="preserve">направлена на </w:t>
      </w:r>
      <w:proofErr w:type="spellStart"/>
      <w:r w:rsidRPr="000742E5">
        <w:rPr>
          <w:rFonts w:ascii="Times New Roman" w:hAnsi="Times New Roman"/>
        </w:rPr>
        <w:t>ся</w:t>
      </w:r>
      <w:proofErr w:type="spellEnd"/>
      <w:r w:rsidRPr="000742E5">
        <w:rPr>
          <w:rFonts w:ascii="Times New Roman" w:hAnsi="Times New Roman"/>
        </w:rPr>
        <w:t xml:space="preserve"> ознакомительное изучение материала без доказательств применяемых фактов. </w:t>
      </w:r>
    </w:p>
    <w:p w14:paraId="3DD391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118.9.1.7. </w:t>
      </w: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учебного курса «Вероятность и статистика» </w:t>
      </w:r>
      <w:r w:rsidRPr="000742E5">
        <w:rPr>
          <w:rFonts w:ascii="Times New Roman" w:eastAsia="SchoolBookSanPin" w:hAnsi="Times New Roman"/>
        </w:rPr>
        <w:noBreakHyphen/>
        <w:t xml:space="preserve"> </w:t>
      </w:r>
      <w:r w:rsidRPr="000742E5">
        <w:rPr>
          <w:rFonts w:ascii="Times New Roman" w:eastAsia="SchoolBookSanPin" w:hAnsi="Times New Roman"/>
          <w:position w:val="1"/>
        </w:rPr>
        <w:t xml:space="preserve">68 часов: в 10 классе </w:t>
      </w:r>
      <w:r w:rsidRPr="000742E5">
        <w:rPr>
          <w:rFonts w:ascii="Times New Roman" w:eastAsia="SchoolBookSanPin" w:hAnsi="Times New Roman"/>
          <w:position w:val="1"/>
        </w:rPr>
        <w:noBreakHyphen/>
        <w:t xml:space="preserve"> 34 часа (1 час в неделю), в 11 классе </w:t>
      </w:r>
      <w:r w:rsidRPr="000742E5">
        <w:rPr>
          <w:rFonts w:ascii="Times New Roman" w:eastAsia="SchoolBookSanPin" w:hAnsi="Times New Roman"/>
          <w:position w:val="1"/>
        </w:rPr>
        <w:noBreakHyphen/>
        <w:t xml:space="preserve"> 34 часа (1 час в неделю). </w:t>
      </w:r>
    </w:p>
    <w:p w14:paraId="787C9797" w14:textId="77777777" w:rsidR="005906F0" w:rsidRPr="000742E5" w:rsidRDefault="005906F0" w:rsidP="005A0D85">
      <w:pPr>
        <w:ind w:firstLine="709"/>
        <w:contextualSpacing/>
        <w:jc w:val="both"/>
        <w:rPr>
          <w:rFonts w:ascii="Times New Roman" w:hAnsi="Times New Roman"/>
        </w:rPr>
      </w:pPr>
      <w:bookmarkStart w:id="15" w:name="_Toc118726608"/>
      <w:bookmarkStart w:id="16" w:name="_Toc118726611"/>
      <w:r w:rsidRPr="000742E5">
        <w:rPr>
          <w:rFonts w:ascii="Times New Roman" w:hAnsi="Times New Roman"/>
        </w:rPr>
        <w:t>118.9.2. </w:t>
      </w:r>
      <w:r w:rsidRPr="002526E4">
        <w:rPr>
          <w:rFonts w:ascii="Times New Roman" w:hAnsi="Times New Roman"/>
          <w:b/>
        </w:rPr>
        <w:t xml:space="preserve">Содержание </w:t>
      </w:r>
      <w:bookmarkEnd w:id="16"/>
      <w:r w:rsidRPr="002526E4">
        <w:rPr>
          <w:rFonts w:ascii="Times New Roman" w:hAnsi="Times New Roman"/>
          <w:b/>
        </w:rPr>
        <w:t>обучения в 10 классе</w:t>
      </w:r>
      <w:r w:rsidRPr="000742E5">
        <w:rPr>
          <w:rFonts w:ascii="Times New Roman" w:hAnsi="Times New Roman"/>
        </w:rPr>
        <w:t>.</w:t>
      </w:r>
    </w:p>
    <w:p w14:paraId="5ED070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7D87D08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5E5825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Операции над событиями: пересечение, объединение, противоположные события. Диаграммы Эйлера. Формула сложения вероятностей. </w:t>
      </w:r>
    </w:p>
    <w:p w14:paraId="76AA85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Условная вероятность. Умножение вероятностей. Дерево случайного эксперимента. Формула полной вероятности. Независимые события.</w:t>
      </w:r>
    </w:p>
    <w:p w14:paraId="06D4A6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Комбинаторное правило умножения. Перестановки и факториал. Число сочетаний. Треугольник Паскаля. Формула бинома Ньютона.</w:t>
      </w:r>
    </w:p>
    <w:p w14:paraId="26F5648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2F1D64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15AB58ED" w14:textId="77777777" w:rsidR="005906F0" w:rsidRPr="000742E5" w:rsidRDefault="005906F0" w:rsidP="005A0D85">
      <w:pPr>
        <w:ind w:firstLine="709"/>
        <w:contextualSpacing/>
        <w:jc w:val="both"/>
        <w:rPr>
          <w:rFonts w:ascii="Times New Roman" w:hAnsi="Times New Roman"/>
        </w:rPr>
      </w:pPr>
      <w:bookmarkStart w:id="17" w:name="_Toc73394999"/>
      <w:r w:rsidRPr="000742E5">
        <w:rPr>
          <w:rFonts w:ascii="Times New Roman" w:hAnsi="Times New Roman"/>
        </w:rPr>
        <w:t>118.9.3. </w:t>
      </w:r>
      <w:r w:rsidRPr="002526E4">
        <w:rPr>
          <w:rFonts w:ascii="Times New Roman" w:hAnsi="Times New Roman"/>
          <w:b/>
        </w:rPr>
        <w:t>Содержание обучения в 11 классе</w:t>
      </w:r>
      <w:r w:rsidRPr="000742E5">
        <w:rPr>
          <w:rFonts w:ascii="Times New Roman" w:hAnsi="Times New Roman"/>
        </w:rPr>
        <w:t>.</w:t>
      </w:r>
    </w:p>
    <w:p w14:paraId="697F32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4FAFC7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Закон больших чисел и его роль в науке, природе и обществе. Выборочный метод исследований.</w:t>
      </w:r>
    </w:p>
    <w:p w14:paraId="259114B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7"/>
    </w:p>
    <w:bookmarkEnd w:id="15"/>
    <w:p w14:paraId="49D3582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118.9.4. </w:t>
      </w:r>
      <w:r w:rsidRPr="002526E4">
        <w:rPr>
          <w:rFonts w:ascii="Times New Roman" w:hAnsi="Times New Roman"/>
          <w:b/>
        </w:rPr>
        <w:t>Предметные результаты освоения курса</w:t>
      </w:r>
      <w:r w:rsidRPr="000742E5">
        <w:rPr>
          <w:rFonts w:ascii="Times New Roman" w:hAnsi="Times New Roman"/>
        </w:rPr>
        <w:t xml:space="preserve">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4BEA0DE3"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118.9.4.1.</w:t>
      </w:r>
      <w:r w:rsidRPr="000742E5">
        <w:rPr>
          <w:rFonts w:ascii="Times New Roman" w:eastAsia="SchoolBookSanPin" w:hAnsi="Times New Roman"/>
        </w:rPr>
        <w:t> </w:t>
      </w:r>
      <w:r w:rsidRPr="000742E5">
        <w:rPr>
          <w:rFonts w:ascii="Times New Roman" w:hAnsi="Times New Roman"/>
        </w:rPr>
        <w:t>П</w:t>
      </w:r>
      <w:r w:rsidRPr="000742E5">
        <w:rPr>
          <w:rFonts w:ascii="Times New Roman" w:eastAsia="OfficinaSansBoldITC" w:hAnsi="Times New Roman"/>
        </w:rPr>
        <w:t xml:space="preserve">редметные результаты по отдельным темам учебного курса «Вероятность и статистика». </w:t>
      </w:r>
      <w:r w:rsidRPr="000742E5">
        <w:rPr>
          <w:rFonts w:ascii="Times New Roman" w:hAnsi="Times New Roman"/>
        </w:rPr>
        <w:t>К концу 10 класса обучающийся научится:</w:t>
      </w:r>
    </w:p>
    <w:p w14:paraId="6D23940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читать и строить таблицы и диаграммы;</w:t>
      </w:r>
    </w:p>
    <w:p w14:paraId="08F1E2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среднее арифметическое, медиана, наибольшее, наименьшее значение, размах массива числовых данных;</w:t>
      </w:r>
    </w:p>
    <w:p w14:paraId="4292BC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124616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5EB06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447570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комбинаторное правило умножения при решении задач;</w:t>
      </w:r>
    </w:p>
    <w:p w14:paraId="6872D6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18A7760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оперировать понятиями: случайная величина, распределение вероятностей, диаграмма распределения. </w:t>
      </w:r>
    </w:p>
    <w:p w14:paraId="6B66BDAE"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118.9.4.2.</w:t>
      </w:r>
      <w:r w:rsidRPr="000742E5">
        <w:rPr>
          <w:rFonts w:ascii="Times New Roman" w:eastAsia="SchoolBookSanPin" w:hAnsi="Times New Roman"/>
        </w:rPr>
        <w:t> </w:t>
      </w:r>
      <w:r w:rsidRPr="000742E5">
        <w:rPr>
          <w:rFonts w:ascii="Times New Roman" w:hAnsi="Times New Roman"/>
        </w:rPr>
        <w:t>П</w:t>
      </w:r>
      <w:r w:rsidRPr="000742E5">
        <w:rPr>
          <w:rFonts w:ascii="Times New Roman" w:eastAsia="OfficinaSansBoldITC" w:hAnsi="Times New Roman"/>
        </w:rPr>
        <w:t xml:space="preserve">редметные результаты по отдельным темам учебного курса «Вероятность и статистика». </w:t>
      </w:r>
      <w:r w:rsidRPr="000742E5">
        <w:rPr>
          <w:rFonts w:ascii="Times New Roman" w:hAnsi="Times New Roman"/>
        </w:rPr>
        <w:t>К концу 11 класса обучающийся научится:</w:t>
      </w:r>
    </w:p>
    <w:p w14:paraId="5F87BAB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сравнивать вероятности значений случайной величины по распределению или с помощью диаграмм;</w:t>
      </w:r>
    </w:p>
    <w:p w14:paraId="7511E3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оперировать понятием математического ожидания, приводить примеры, как применяется </w:t>
      </w:r>
      <w:r w:rsidRPr="000742E5">
        <w:rPr>
          <w:rFonts w:ascii="Times New Roman" w:hAnsi="Times New Roman"/>
        </w:rPr>
        <w:lastRenderedPageBreak/>
        <w:t xml:space="preserve">математическое ожидание случайной величины находить математическое ожидание по данному распределению; </w:t>
      </w:r>
    </w:p>
    <w:p w14:paraId="4A443A9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иметь представление о законе больших чисел;</w:t>
      </w:r>
    </w:p>
    <w:p w14:paraId="3689852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иметь представление о нормальном распределении.</w:t>
      </w:r>
    </w:p>
    <w:p w14:paraId="54C62D7E" w14:textId="77777777" w:rsidR="005906F0" w:rsidRPr="00A75365"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2.1.7.</w:t>
      </w:r>
      <w:r w:rsidRPr="00A75365">
        <w:rPr>
          <w:sz w:val="24"/>
          <w:szCs w:val="24"/>
          <w:lang w:val="ru-RU"/>
        </w:rPr>
        <w:t> </w:t>
      </w:r>
      <w:r>
        <w:rPr>
          <w:sz w:val="24"/>
          <w:szCs w:val="24"/>
          <w:lang w:val="ru-RU"/>
        </w:rPr>
        <w:t>Рабочая программа</w:t>
      </w:r>
      <w:r w:rsidRPr="00A75365">
        <w:rPr>
          <w:sz w:val="24"/>
          <w:szCs w:val="24"/>
          <w:lang w:val="ru-RU"/>
        </w:rPr>
        <w:t xml:space="preserve"> по учебному предмету «Математика» (углублённый уровень). </w:t>
      </w:r>
    </w:p>
    <w:p w14:paraId="51CC0C12" w14:textId="77777777" w:rsidR="005906F0" w:rsidRPr="000742E5" w:rsidRDefault="005906F0" w:rsidP="005A0D85">
      <w:pPr>
        <w:ind w:firstLine="709"/>
        <w:jc w:val="both"/>
        <w:rPr>
          <w:rFonts w:ascii="Times New Roman" w:hAnsi="Times New Roman"/>
        </w:rPr>
      </w:pPr>
      <w:r w:rsidRPr="000742E5">
        <w:rPr>
          <w:rFonts w:ascii="Times New Roman" w:hAnsi="Times New Roman"/>
        </w:rPr>
        <w:t>119.1. </w:t>
      </w:r>
      <w:r>
        <w:rPr>
          <w:rFonts w:ascii="Times New Roman" w:hAnsi="Times New Roman"/>
        </w:rPr>
        <w:t>Рабочая программа</w:t>
      </w:r>
      <w:r w:rsidRPr="000742E5">
        <w:rPr>
          <w:rFonts w:ascii="Times New Roman" w:hAnsi="Times New Roman"/>
        </w:rPr>
        <w:t xml:space="preserve">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BF7EB74" w14:textId="77777777" w:rsidR="005906F0" w:rsidRPr="000742E5" w:rsidRDefault="005906F0" w:rsidP="005A0D85">
      <w:pPr>
        <w:ind w:firstLine="709"/>
        <w:jc w:val="both"/>
        <w:rPr>
          <w:rFonts w:ascii="Times New Roman" w:hAnsi="Times New Roman"/>
        </w:rPr>
      </w:pPr>
      <w:r w:rsidRPr="000742E5">
        <w:rPr>
          <w:rFonts w:ascii="Times New Roman" w:hAnsi="Times New Roman"/>
        </w:rPr>
        <w:t>119.2.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1107D9C"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119.3. Содержание обучения раскрывает содержательные линии, </w:t>
      </w:r>
      <w:r>
        <w:rPr>
          <w:rFonts w:ascii="Times New Roman" w:hAnsi="Times New Roman"/>
        </w:rPr>
        <w:t>которые изучаются</w:t>
      </w:r>
      <w:r w:rsidRPr="000742E5">
        <w:rPr>
          <w:rFonts w:ascii="Times New Roman" w:hAnsi="Times New Roman"/>
        </w:rPr>
        <w:t xml:space="preserve"> в каждом классе на уровне среднего общего образования. </w:t>
      </w:r>
    </w:p>
    <w:p w14:paraId="40AF938D"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119.4.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2ABC65CF" w14:textId="77777777" w:rsidR="005906F0" w:rsidRPr="000742E5" w:rsidRDefault="005906F0" w:rsidP="005A0D85">
      <w:pPr>
        <w:ind w:firstLine="709"/>
        <w:jc w:val="both"/>
        <w:rPr>
          <w:rFonts w:ascii="Times New Roman" w:hAnsi="Times New Roman"/>
        </w:rPr>
      </w:pPr>
      <w:r w:rsidRPr="000742E5">
        <w:rPr>
          <w:rFonts w:ascii="Times New Roman" w:hAnsi="Times New Roman"/>
        </w:rPr>
        <w:t>119.5.  Пояснительная записка.</w:t>
      </w:r>
    </w:p>
    <w:p w14:paraId="189A8B05"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119.5.1. Программа по математике углублённого уровня для обучающихся на уровне среднего общего образования разработана на основе </w:t>
      </w:r>
      <w:r>
        <w:rPr>
          <w:rFonts w:ascii="Times New Roman" w:hAnsi="Times New Roman"/>
        </w:rPr>
        <w:t xml:space="preserve"> </w:t>
      </w:r>
      <w:r w:rsidRPr="000742E5">
        <w:rPr>
          <w:rFonts w:ascii="Times New Roman" w:hAnsi="Times New Roman"/>
        </w:rPr>
        <w:t xml:space="preserve">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7BD409F7"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119.5.2.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14:paraId="108F500E"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119.5.3. В эпоху цифровой трансформации всех сфер человеческой деятельности </w:t>
      </w:r>
      <w:proofErr w:type="spellStart"/>
      <w:r w:rsidRPr="000742E5">
        <w:rPr>
          <w:rFonts w:ascii="Times New Roman" w:hAnsi="Times New Roman"/>
        </w:rPr>
        <w:t>не</w:t>
      </w:r>
      <w:r>
        <w:rPr>
          <w:rFonts w:ascii="Times New Roman" w:hAnsi="Times New Roman"/>
        </w:rPr>
        <w:t>осуществляются</w:t>
      </w:r>
      <w:proofErr w:type="spellEnd"/>
      <w:r w:rsidRPr="000742E5">
        <w:rPr>
          <w:rFonts w:ascii="Times New Roman" w:hAnsi="Times New Roman"/>
        </w:rPr>
        <w:t xml:space="preserve">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64FEDE5C" w14:textId="77777777" w:rsidR="005906F0" w:rsidRPr="000742E5" w:rsidRDefault="005906F0" w:rsidP="005A0D85">
      <w:pPr>
        <w:ind w:firstLine="709"/>
        <w:jc w:val="both"/>
        <w:rPr>
          <w:rFonts w:ascii="Times New Roman" w:hAnsi="Times New Roman"/>
        </w:rPr>
      </w:pPr>
      <w:r w:rsidRPr="000742E5">
        <w:rPr>
          <w:rFonts w:ascii="Times New Roman" w:hAnsi="Times New Roman"/>
        </w:rPr>
        <w:t>119.5.4.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20A54EE2" w14:textId="77777777" w:rsidR="005906F0" w:rsidRPr="000742E5" w:rsidRDefault="005906F0" w:rsidP="005A0D85">
      <w:pPr>
        <w:ind w:firstLine="709"/>
        <w:jc w:val="both"/>
        <w:rPr>
          <w:rFonts w:ascii="Times New Roman" w:hAnsi="Times New Roman"/>
        </w:rPr>
      </w:pPr>
      <w:r w:rsidRPr="000742E5">
        <w:rPr>
          <w:rFonts w:ascii="Times New Roman" w:hAnsi="Times New Roman"/>
        </w:rPr>
        <w:lastRenderedPageBreak/>
        <w:t>119.5.5.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00CFF751"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119.5.6. Обучение математике даёт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54F8F47" w14:textId="77777777" w:rsidR="005906F0" w:rsidRPr="000742E5" w:rsidRDefault="005906F0" w:rsidP="005A0D85">
      <w:pPr>
        <w:ind w:firstLine="709"/>
        <w:jc w:val="both"/>
        <w:rPr>
          <w:rFonts w:ascii="Times New Roman" w:hAnsi="Times New Roman"/>
        </w:rPr>
      </w:pPr>
      <w:r w:rsidRPr="000742E5">
        <w:rPr>
          <w:rFonts w:ascii="Times New Roman" w:hAnsi="Times New Roman"/>
        </w:rPr>
        <w:t>119.5.7.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838811F" w14:textId="77777777" w:rsidR="005906F0" w:rsidRPr="000742E5" w:rsidRDefault="005906F0" w:rsidP="005A0D85">
      <w:pPr>
        <w:ind w:firstLine="709"/>
        <w:jc w:val="both"/>
        <w:rPr>
          <w:rFonts w:ascii="Times New Roman" w:hAnsi="Times New Roman"/>
        </w:rPr>
      </w:pPr>
      <w:r w:rsidRPr="000742E5">
        <w:rPr>
          <w:rFonts w:ascii="Times New Roman" w:hAnsi="Times New Roman"/>
        </w:rPr>
        <w:t>119.5.8.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ABE3789" w14:textId="77777777" w:rsidR="005906F0" w:rsidRPr="000742E5" w:rsidRDefault="005906F0" w:rsidP="005A0D85">
      <w:pPr>
        <w:ind w:firstLine="709"/>
        <w:jc w:val="both"/>
        <w:rPr>
          <w:rFonts w:ascii="Times New Roman" w:hAnsi="Times New Roman"/>
        </w:rPr>
      </w:pPr>
      <w:r w:rsidRPr="000742E5">
        <w:rPr>
          <w:rFonts w:ascii="Times New Roman" w:hAnsi="Times New Roman"/>
        </w:rPr>
        <w:t>119.5.9. Приоритетными целями обучения математике в 10–11 классах на углублённом уровне продолжают оставаться:</w:t>
      </w:r>
    </w:p>
    <w:p w14:paraId="7E65623A" w14:textId="77777777" w:rsidR="005906F0" w:rsidRPr="000742E5" w:rsidRDefault="005906F0" w:rsidP="005A0D85">
      <w:pPr>
        <w:ind w:firstLine="709"/>
        <w:jc w:val="both"/>
        <w:rPr>
          <w:rFonts w:ascii="Times New Roman" w:hAnsi="Times New Roman"/>
        </w:rPr>
      </w:pPr>
      <w:r w:rsidRPr="000742E5">
        <w:rPr>
          <w:rFonts w:ascii="Times New Roman" w:hAnsi="Times New Roman"/>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127634A6"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5BCE753B" w14:textId="77777777" w:rsidR="005906F0" w:rsidRPr="000742E5" w:rsidRDefault="005906F0" w:rsidP="005A0D85">
      <w:pPr>
        <w:ind w:firstLine="709"/>
        <w:jc w:val="both"/>
        <w:rPr>
          <w:rFonts w:ascii="Times New Roman" w:hAnsi="Times New Roman"/>
        </w:rPr>
      </w:pPr>
      <w:r w:rsidRPr="000742E5">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A7449BA" w14:textId="77777777" w:rsidR="005906F0" w:rsidRPr="000742E5" w:rsidRDefault="005906F0" w:rsidP="005A0D85">
      <w:pPr>
        <w:ind w:firstLine="709"/>
        <w:jc w:val="both"/>
        <w:rPr>
          <w:rFonts w:ascii="Times New Roman" w:hAnsi="Times New Roman"/>
        </w:rPr>
      </w:pPr>
      <w:r w:rsidRPr="000742E5">
        <w:rPr>
          <w:rFonts w:ascii="Times New Roman" w:hAnsi="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A3D309F" w14:textId="77777777" w:rsidR="005906F0" w:rsidRPr="000742E5" w:rsidRDefault="005906F0" w:rsidP="005A0D85">
      <w:pPr>
        <w:ind w:firstLine="709"/>
        <w:jc w:val="both"/>
        <w:rPr>
          <w:rFonts w:ascii="Times New Roman" w:hAnsi="Times New Roman"/>
        </w:rPr>
      </w:pPr>
      <w:r w:rsidRPr="000742E5">
        <w:rPr>
          <w:rFonts w:ascii="Times New Roman" w:hAnsi="Times New Roman"/>
        </w:rPr>
        <w:t>119.5.10.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14:paraId="187F2B9D"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w:t>
      </w:r>
      <w:r w:rsidRPr="000742E5">
        <w:rPr>
          <w:rFonts w:ascii="Times New Roman" w:hAnsi="Times New Roman"/>
        </w:rPr>
        <w:lastRenderedPageBreak/>
        <w:t>протяжении всех лет обучения на уровне</w:t>
      </w:r>
      <w:r>
        <w:rPr>
          <w:rFonts w:ascii="Times New Roman" w:hAnsi="Times New Roman"/>
        </w:rPr>
        <w:t xml:space="preserve"> среднего общего образования, а </w:t>
      </w:r>
      <w:r w:rsidRPr="000742E5">
        <w:rPr>
          <w:rFonts w:ascii="Times New Roman" w:hAnsi="Times New Roman"/>
        </w:rPr>
        <w:t>элементы логики включаются в содержание всех названных выше курсов.</w:t>
      </w:r>
    </w:p>
    <w:p w14:paraId="61B8F695"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математики </w:t>
      </w:r>
      <w:r w:rsidRPr="000742E5">
        <w:rPr>
          <w:rFonts w:ascii="Times New Roman" w:eastAsia="SchoolBookSanPin" w:hAnsi="Times New Roman"/>
        </w:rPr>
        <w:noBreakHyphen/>
        <w:t xml:space="preserve"> </w:t>
      </w:r>
      <w:r w:rsidRPr="000742E5">
        <w:rPr>
          <w:rFonts w:ascii="Times New Roman" w:eastAsia="SchoolBookSanPin" w:hAnsi="Times New Roman"/>
          <w:position w:val="1"/>
        </w:rPr>
        <w:t xml:space="preserve">544 часа: в 10 классе </w:t>
      </w:r>
      <w:r w:rsidRPr="000742E5">
        <w:rPr>
          <w:rFonts w:ascii="Times New Roman" w:eastAsia="SchoolBookSanPin" w:hAnsi="Times New Roman"/>
          <w:position w:val="1"/>
        </w:rPr>
        <w:noBreakHyphen/>
        <w:t xml:space="preserve"> 272 часа (8 часов в неделю), в 11 классе </w:t>
      </w:r>
      <w:r w:rsidRPr="000742E5">
        <w:rPr>
          <w:rFonts w:ascii="Times New Roman" w:eastAsia="SchoolBookSanPin" w:hAnsi="Times New Roman"/>
          <w:position w:val="1"/>
        </w:rPr>
        <w:noBreakHyphen/>
        <w:t xml:space="preserve"> 272 часа (8 часов в неделю). </w:t>
      </w:r>
    </w:p>
    <w:p w14:paraId="0FD89616" w14:textId="77777777" w:rsidR="005906F0" w:rsidRPr="000742E5" w:rsidRDefault="005906F0" w:rsidP="005A0D85">
      <w:pPr>
        <w:ind w:firstLine="709"/>
        <w:jc w:val="both"/>
        <w:rPr>
          <w:rFonts w:ascii="Times New Roman" w:hAnsi="Times New Roman"/>
        </w:rPr>
      </w:pPr>
      <w:r w:rsidRPr="002526E4">
        <w:rPr>
          <w:rFonts w:ascii="Times New Roman" w:hAnsi="Times New Roman"/>
          <w:b/>
        </w:rPr>
        <w:t>Планируемые результаты освоения программы по математике на уровне среднего общего образования</w:t>
      </w:r>
      <w:r w:rsidRPr="000742E5">
        <w:rPr>
          <w:rFonts w:ascii="Times New Roman" w:hAnsi="Times New Roman"/>
        </w:rPr>
        <w:t>.</w:t>
      </w:r>
    </w:p>
    <w:p w14:paraId="0302895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135A61D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гражданского воспитания:</w:t>
      </w:r>
    </w:p>
    <w:p w14:paraId="0D6802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A4105F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патриотического воспитания:</w:t>
      </w:r>
    </w:p>
    <w:p w14:paraId="5B8F6A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27EC84C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37AD8F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186B806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эстетического воспитания:</w:t>
      </w:r>
    </w:p>
    <w:p w14:paraId="6F28FD3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12877A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физического воспитания:</w:t>
      </w:r>
    </w:p>
    <w:p w14:paraId="727EF7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BE981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трудового воспитания:</w:t>
      </w:r>
    </w:p>
    <w:p w14:paraId="181EC3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F4C24C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7) экологического воспитания:</w:t>
      </w:r>
    </w:p>
    <w:p w14:paraId="572D164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77BB9B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8) ценности научного познания: </w:t>
      </w:r>
    </w:p>
    <w:p w14:paraId="734D0A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D8D73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6A7779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41A2DA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FA9397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воспринимать, формулировать и преобразовывать суждения: утвердительные и отрицательные, единичные, частные и общие, условные;</w:t>
      </w:r>
    </w:p>
    <w:p w14:paraId="3A0F27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264C7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делать выводы с использованием законов логики, дедуктивных и индуктивных умозаключений, умозаключений по аналогии;</w:t>
      </w:r>
    </w:p>
    <w:p w14:paraId="1F3A58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C51B0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4EA82DF"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33AB51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E6BD0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93315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7DA6BC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прогнозировать </w:t>
      </w:r>
      <w:proofErr w:type="spellStart"/>
      <w:r>
        <w:rPr>
          <w:rFonts w:ascii="Times New Roman" w:hAnsi="Times New Roman"/>
        </w:rPr>
        <w:t>осуществляются</w:t>
      </w:r>
      <w:r w:rsidRPr="000742E5">
        <w:rPr>
          <w:rFonts w:ascii="Times New Roman" w:hAnsi="Times New Roman"/>
        </w:rPr>
        <w:t>е</w:t>
      </w:r>
      <w:proofErr w:type="spellEnd"/>
      <w:r w:rsidRPr="000742E5">
        <w:rPr>
          <w:rFonts w:ascii="Times New Roman" w:hAnsi="Times New Roman"/>
        </w:rPr>
        <w:t xml:space="preserve"> развитие процесса, а также выдвигать предположения о его развитии в новых условиях.</w:t>
      </w:r>
    </w:p>
    <w:p w14:paraId="71662089"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75FB272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дефициты информации, данных, необходимых для ответа на вопрос и для решения задачи;</w:t>
      </w:r>
    </w:p>
    <w:p w14:paraId="3F19AE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74A37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структурировать информацию, представлять её в различных формах, иллюстрировать графически;</w:t>
      </w:r>
    </w:p>
    <w:p w14:paraId="5545F9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надёжность информации по самостоятельно сформулированным критериям.</w:t>
      </w:r>
    </w:p>
    <w:p w14:paraId="787248D0"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общения как часть </w:t>
      </w:r>
      <w:r w:rsidRPr="000742E5">
        <w:rPr>
          <w:rFonts w:ascii="Times New Roman" w:eastAsia="SchoolBookSanPin" w:hAnsi="Times New Roman"/>
          <w:bCs/>
        </w:rPr>
        <w:t>коммуникативных универсальных учебных действий</w:t>
      </w:r>
      <w:r w:rsidRPr="000742E5">
        <w:rPr>
          <w:rFonts w:ascii="Times New Roman" w:eastAsia="SchoolBookSanPin" w:hAnsi="Times New Roman"/>
        </w:rPr>
        <w:t>:</w:t>
      </w:r>
    </w:p>
    <w:p w14:paraId="536042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2EEDD5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51A209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60E067"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4D8D950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составлять план, алгоритм решения задачи, выбирать способ решения с учётом имеющихся ресурсов и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аргументировать и корректировать варианты решений с учётом новой информации.</w:t>
      </w:r>
    </w:p>
    <w:p w14:paraId="4B9AFD91"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самоконтроля как часть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13FE7D3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w:t>
      </w:r>
      <w:r w:rsidRPr="000742E5">
        <w:rPr>
          <w:rFonts w:ascii="Times New Roman" w:hAnsi="Times New Roman"/>
        </w:rPr>
        <w:lastRenderedPageBreak/>
        <w:t>и результата решения математической задачи;</w:t>
      </w:r>
    </w:p>
    <w:p w14:paraId="2516832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BB1E5F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22CF8E5F"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У обучающегося будут сформированы следующие умения совместной деятельности:</w:t>
      </w:r>
    </w:p>
    <w:p w14:paraId="0F9585F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6420C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EE98984"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Предметные результаты освоения </w:t>
      </w:r>
      <w:r>
        <w:rPr>
          <w:rFonts w:ascii="Times New Roman" w:hAnsi="Times New Roman"/>
        </w:rPr>
        <w:t>рабочей программы</w:t>
      </w:r>
      <w:r w:rsidRPr="000742E5">
        <w:rPr>
          <w:rFonts w:ascii="Times New Roman" w:hAnsi="Times New Roman"/>
        </w:rPr>
        <w:t xml:space="preserve"> по математике представлены по годам обучения в рамках отдельных курсов в соответствующих разделах настоящей Программы. </w:t>
      </w:r>
    </w:p>
    <w:p w14:paraId="404D819E" w14:textId="77777777" w:rsidR="005906F0" w:rsidRPr="000742E5" w:rsidRDefault="005906F0" w:rsidP="005A0D85">
      <w:pPr>
        <w:ind w:firstLine="709"/>
        <w:jc w:val="both"/>
        <w:rPr>
          <w:rFonts w:ascii="Times New Roman" w:hAnsi="Times New Roman"/>
        </w:rPr>
      </w:pPr>
      <w:bookmarkStart w:id="18" w:name="_Toc118727648"/>
      <w:r w:rsidRPr="002526E4">
        <w:rPr>
          <w:rFonts w:ascii="Times New Roman" w:hAnsi="Times New Roman"/>
          <w:b/>
        </w:rPr>
        <w:t>Рабочая программа учебного курса «Алгебра и начала математического анализа»</w:t>
      </w:r>
      <w:bookmarkEnd w:id="18"/>
      <w:r w:rsidRPr="002526E4">
        <w:rPr>
          <w:rFonts w:ascii="Times New Roman" w:hAnsi="Times New Roman"/>
          <w:b/>
        </w:rPr>
        <w:t>.</w:t>
      </w:r>
    </w:p>
    <w:p w14:paraId="78725D1E"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Пояснительная записка.</w:t>
      </w:r>
    </w:p>
    <w:p w14:paraId="566B361E"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14:paraId="6A07FE3A"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4FB0F566" w14:textId="77777777" w:rsidR="005906F0" w:rsidRPr="000742E5" w:rsidRDefault="005906F0" w:rsidP="005A0D85">
      <w:pPr>
        <w:ind w:firstLine="709"/>
        <w:jc w:val="both"/>
        <w:rPr>
          <w:rFonts w:ascii="Times New Roman" w:hAnsi="Times New Roman"/>
        </w:rPr>
      </w:pPr>
      <w:r w:rsidRPr="000742E5">
        <w:rPr>
          <w:rFonts w:ascii="Times New Roman" w:hAnsi="Times New Roman"/>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52C32D55"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24AF0992" w14:textId="77777777" w:rsidR="005906F0" w:rsidRPr="000742E5" w:rsidRDefault="005906F0" w:rsidP="005A0D85">
      <w:pPr>
        <w:ind w:firstLine="709"/>
        <w:jc w:val="both"/>
        <w:rPr>
          <w:rFonts w:ascii="Times New Roman" w:hAnsi="Times New Roman"/>
        </w:rPr>
      </w:pPr>
      <w:r w:rsidRPr="000742E5">
        <w:rPr>
          <w:rFonts w:ascii="Times New Roman" w:hAnsi="Times New Roman"/>
        </w:rPr>
        <w:t>В основе методики обучения алгебре и началам математического анализа лежит деятельностный принцип обучения.</w:t>
      </w:r>
    </w:p>
    <w:p w14:paraId="6A0EEAE5"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w:t>
      </w:r>
      <w:proofErr w:type="gramStart"/>
      <w:r w:rsidRPr="000742E5">
        <w:rPr>
          <w:rFonts w:ascii="Times New Roman" w:hAnsi="Times New Roman"/>
        </w:rPr>
        <w:t>того</w:t>
      </w:r>
      <w:proofErr w:type="gramEnd"/>
      <w:r w:rsidRPr="000742E5">
        <w:rPr>
          <w:rFonts w:ascii="Times New Roman" w:hAnsi="Times New Roman"/>
        </w:rPr>
        <w:t xml:space="preserve">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w:t>
      </w:r>
      <w:r w:rsidRPr="000742E5">
        <w:rPr>
          <w:rFonts w:ascii="Times New Roman" w:hAnsi="Times New Roman"/>
        </w:rPr>
        <w:lastRenderedPageBreak/>
        <w:t>интерпретировать свой ответ.</w:t>
      </w:r>
    </w:p>
    <w:p w14:paraId="5956509F" w14:textId="77777777" w:rsidR="005906F0" w:rsidRPr="000742E5" w:rsidRDefault="005906F0" w:rsidP="005A0D85">
      <w:pPr>
        <w:ind w:firstLine="709"/>
        <w:jc w:val="both"/>
        <w:rPr>
          <w:rFonts w:ascii="Times New Roman" w:hAnsi="Times New Roman"/>
        </w:rPr>
      </w:pPr>
      <w:r w:rsidRPr="000742E5">
        <w:rPr>
          <w:rFonts w:ascii="Times New Roman" w:hAnsi="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w:t>
      </w:r>
      <w:proofErr w:type="spellStart"/>
      <w:r>
        <w:rPr>
          <w:rFonts w:ascii="Times New Roman" w:hAnsi="Times New Roman"/>
        </w:rPr>
        <w:t>осуществляются</w:t>
      </w:r>
      <w:r w:rsidRPr="000742E5">
        <w:rPr>
          <w:rFonts w:ascii="Times New Roman" w:hAnsi="Times New Roman"/>
        </w:rPr>
        <w:t>стями</w:t>
      </w:r>
      <w:proofErr w:type="spellEnd"/>
      <w:r w:rsidRPr="000742E5">
        <w:rPr>
          <w:rFonts w:ascii="Times New Roman" w:hAnsi="Times New Roman"/>
        </w:rPr>
        <w:t xml:space="preserve">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5F5FC026"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как языка науки.</w:t>
      </w:r>
    </w:p>
    <w:p w14:paraId="775B4A38" w14:textId="77777777" w:rsidR="005906F0" w:rsidRPr="000742E5" w:rsidRDefault="005906F0" w:rsidP="005A0D85">
      <w:pPr>
        <w:ind w:firstLine="709"/>
        <w:jc w:val="both"/>
        <w:rPr>
          <w:rFonts w:ascii="Times New Roman" w:hAnsi="Times New Roman"/>
        </w:rPr>
      </w:pPr>
      <w:r w:rsidRPr="000742E5">
        <w:rPr>
          <w:rFonts w:ascii="Times New Roman" w:hAnsi="Times New Roman"/>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043B2D13"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6D3CE693"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w:t>
      </w:r>
      <w:r w:rsidRPr="000742E5">
        <w:rPr>
          <w:rFonts w:ascii="Times New Roman" w:hAnsi="Times New Roman"/>
        </w:rPr>
        <w:lastRenderedPageBreak/>
        <w:t xml:space="preserve">единое целое. Поэтому важно дать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546689D7" w14:textId="77777777" w:rsidR="005906F0" w:rsidRPr="000742E5" w:rsidRDefault="005906F0" w:rsidP="005A0D85">
      <w:pPr>
        <w:ind w:firstLine="709"/>
        <w:jc w:val="both"/>
        <w:rPr>
          <w:rFonts w:ascii="Times New Roman" w:hAnsi="Times New Roman"/>
        </w:rPr>
      </w:pPr>
      <w:r w:rsidRPr="000742E5">
        <w:rPr>
          <w:rFonts w:ascii="Times New Roman" w:hAnsi="Times New Roman"/>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7CC2E16E" w14:textId="77777777" w:rsidR="005906F0" w:rsidRPr="000742E5" w:rsidRDefault="005906F0" w:rsidP="005A0D85">
      <w:pPr>
        <w:ind w:firstLine="709"/>
        <w:jc w:val="both"/>
        <w:rPr>
          <w:rFonts w:ascii="Times New Roman" w:hAnsi="Times New Roman"/>
        </w:rPr>
      </w:pP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учебного курса «Алгебра и начала математического анализа» </w:t>
      </w:r>
      <w:r w:rsidRPr="000742E5">
        <w:rPr>
          <w:rFonts w:ascii="Times New Roman" w:eastAsia="SchoolBookSanPin" w:hAnsi="Times New Roman"/>
        </w:rPr>
        <w:noBreakHyphen/>
        <w:t xml:space="preserve"> 272</w:t>
      </w:r>
      <w:r w:rsidRPr="000742E5">
        <w:rPr>
          <w:rFonts w:ascii="Times New Roman" w:eastAsia="SchoolBookSanPin" w:hAnsi="Times New Roman"/>
          <w:position w:val="1"/>
        </w:rPr>
        <w:t xml:space="preserve"> часа: в 10 классе </w:t>
      </w:r>
      <w:r w:rsidRPr="000742E5">
        <w:rPr>
          <w:rFonts w:ascii="Times New Roman" w:eastAsia="SchoolBookSanPin" w:hAnsi="Times New Roman"/>
          <w:position w:val="1"/>
        </w:rPr>
        <w:noBreakHyphen/>
        <w:t xml:space="preserve"> 136 часов (4 часа в неделю), в 11 классе </w:t>
      </w:r>
      <w:r w:rsidRPr="000742E5">
        <w:rPr>
          <w:rFonts w:ascii="Times New Roman" w:eastAsia="SchoolBookSanPin" w:hAnsi="Times New Roman"/>
          <w:position w:val="1"/>
        </w:rPr>
        <w:noBreakHyphen/>
        <w:t xml:space="preserve"> 136 часов (4 часа в неделю).  </w:t>
      </w:r>
    </w:p>
    <w:p w14:paraId="5B4F417B" w14:textId="77777777" w:rsidR="005906F0" w:rsidRPr="000742E5" w:rsidRDefault="005906F0" w:rsidP="005A0D85">
      <w:pPr>
        <w:ind w:firstLine="709"/>
        <w:contextualSpacing/>
        <w:jc w:val="both"/>
        <w:rPr>
          <w:rFonts w:ascii="Times New Roman" w:hAnsi="Times New Roman"/>
        </w:rPr>
      </w:pPr>
      <w:bookmarkStart w:id="19" w:name="_Toc118727651"/>
      <w:r w:rsidRPr="002526E4">
        <w:rPr>
          <w:rFonts w:ascii="Times New Roman" w:hAnsi="Times New Roman"/>
          <w:b/>
        </w:rPr>
        <w:t>Содержание обучения в 10 классе</w:t>
      </w:r>
      <w:r w:rsidRPr="000742E5">
        <w:rPr>
          <w:rFonts w:ascii="Times New Roman" w:hAnsi="Times New Roman"/>
        </w:rPr>
        <w:t>.</w:t>
      </w:r>
    </w:p>
    <w:p w14:paraId="0A8FE3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Числа и вычисления.</w:t>
      </w:r>
    </w:p>
    <w:p w14:paraId="4D201A74" w14:textId="77777777" w:rsidR="005906F0" w:rsidRPr="000742E5" w:rsidRDefault="005906F0" w:rsidP="005A0D85">
      <w:pPr>
        <w:ind w:firstLine="709"/>
        <w:jc w:val="both"/>
        <w:rPr>
          <w:rFonts w:ascii="Times New Roman" w:hAnsi="Times New Roman"/>
        </w:rPr>
      </w:pPr>
      <w:r w:rsidRPr="000742E5">
        <w:rPr>
          <w:rFonts w:ascii="Times New Roman" w:hAnsi="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3A3C3B5"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1C97E25A" w14:textId="77777777" w:rsidR="005906F0" w:rsidRPr="000742E5" w:rsidRDefault="005906F0" w:rsidP="005A0D85">
      <w:pPr>
        <w:ind w:firstLine="709"/>
        <w:jc w:val="both"/>
        <w:rPr>
          <w:rFonts w:ascii="Times New Roman" w:hAnsi="Times New Roman"/>
        </w:rPr>
      </w:pPr>
      <w:r w:rsidRPr="000742E5">
        <w:rPr>
          <w:rFonts w:ascii="Times New Roman" w:hAnsi="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09D36A3E" w14:textId="77777777" w:rsidR="005906F0" w:rsidRPr="000742E5" w:rsidRDefault="005906F0" w:rsidP="005A0D85">
      <w:pPr>
        <w:ind w:firstLine="709"/>
        <w:jc w:val="both"/>
        <w:rPr>
          <w:rFonts w:ascii="Times New Roman" w:hAnsi="Times New Roman"/>
        </w:rPr>
      </w:pPr>
      <w:r w:rsidRPr="000742E5">
        <w:rPr>
          <w:rFonts w:ascii="Times New Roman" w:hAnsi="Times New Roman"/>
        </w:rPr>
        <w:t>Арифметический корень натуральной степени и его свойства.</w:t>
      </w:r>
    </w:p>
    <w:p w14:paraId="0E9F944F" w14:textId="77777777" w:rsidR="005906F0" w:rsidRPr="000742E5" w:rsidRDefault="005906F0" w:rsidP="005A0D85">
      <w:pPr>
        <w:ind w:firstLine="709"/>
        <w:jc w:val="both"/>
        <w:rPr>
          <w:rFonts w:ascii="Times New Roman" w:hAnsi="Times New Roman"/>
        </w:rPr>
      </w:pPr>
      <w:r w:rsidRPr="000742E5">
        <w:rPr>
          <w:rFonts w:ascii="Times New Roman" w:hAnsi="Times New Roman"/>
        </w:rPr>
        <w:t>Степень с рациональным показателем и её свойства, степень с действительным показателем.</w:t>
      </w:r>
    </w:p>
    <w:p w14:paraId="1B094EA1" w14:textId="77777777" w:rsidR="005906F0" w:rsidRPr="000742E5" w:rsidRDefault="005906F0" w:rsidP="005A0D85">
      <w:pPr>
        <w:ind w:firstLine="709"/>
        <w:jc w:val="both"/>
        <w:rPr>
          <w:rFonts w:ascii="Times New Roman" w:hAnsi="Times New Roman"/>
        </w:rPr>
      </w:pPr>
      <w:r w:rsidRPr="000742E5">
        <w:rPr>
          <w:rFonts w:ascii="Times New Roman" w:hAnsi="Times New Roman"/>
        </w:rPr>
        <w:t>Логарифм числа. Свойства логарифма. Десятичные и натуральные логарифмы.</w:t>
      </w:r>
    </w:p>
    <w:p w14:paraId="4F1A253E" w14:textId="77777777" w:rsidR="005906F0" w:rsidRPr="000742E5" w:rsidRDefault="005906F0" w:rsidP="005A0D85">
      <w:pPr>
        <w:ind w:firstLine="709"/>
        <w:jc w:val="both"/>
        <w:rPr>
          <w:rFonts w:ascii="Times New Roman" w:hAnsi="Times New Roman"/>
        </w:rPr>
      </w:pPr>
      <w:r w:rsidRPr="000742E5">
        <w:rPr>
          <w:rFonts w:ascii="Times New Roman" w:hAnsi="Times New Roman"/>
        </w:rPr>
        <w:t>Синус, косинус, тангенс, котангенс числового аргумента. Арксинус, арккосинус и арктангенс числового аргумента.</w:t>
      </w:r>
    </w:p>
    <w:p w14:paraId="3913A2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Уравнения и неравенства.</w:t>
      </w:r>
    </w:p>
    <w:p w14:paraId="414FCBB2"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2D4648A7" w14:textId="77777777" w:rsidR="005906F0" w:rsidRPr="000742E5" w:rsidRDefault="005906F0" w:rsidP="005A0D85">
      <w:pPr>
        <w:ind w:firstLine="709"/>
        <w:jc w:val="both"/>
        <w:rPr>
          <w:rFonts w:ascii="Times New Roman" w:hAnsi="Times New Roman"/>
        </w:rPr>
      </w:pPr>
      <w:r w:rsidRPr="000742E5">
        <w:rPr>
          <w:rFonts w:ascii="Times New Roman" w:hAnsi="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7C5DF21A"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Преобразования числовых выражений, содержащих степени и корни.</w:t>
      </w:r>
    </w:p>
    <w:p w14:paraId="3B1DBB91"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Иррациональные уравнения. Основные методы решения иррациональных уравнений. </w:t>
      </w:r>
    </w:p>
    <w:p w14:paraId="7EB187B5"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Показательные уравнения. Основные методы решения показательных уравнений.</w:t>
      </w:r>
    </w:p>
    <w:p w14:paraId="7BB02961"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Преобразование выражений, содержащих логарифмы.</w:t>
      </w:r>
    </w:p>
    <w:p w14:paraId="30306D8B"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Логарифмические уравнения. Основные методы решения логарифмических уравнений. </w:t>
      </w:r>
    </w:p>
    <w:p w14:paraId="4CE73859"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Основные тригонометрические формулы. Преобразование тригонометрических выражений. Решение тригонометрических уравнений. </w:t>
      </w:r>
    </w:p>
    <w:p w14:paraId="5D6999C7" w14:textId="77777777" w:rsidR="005906F0" w:rsidRPr="000742E5" w:rsidRDefault="005906F0" w:rsidP="005A0D85">
      <w:pPr>
        <w:ind w:firstLine="709"/>
        <w:jc w:val="both"/>
        <w:rPr>
          <w:rFonts w:ascii="Times New Roman" w:hAnsi="Times New Roman"/>
        </w:rPr>
      </w:pPr>
      <w:r w:rsidRPr="000742E5">
        <w:rPr>
          <w:rFonts w:ascii="Times New Roman" w:hAnsi="Times New Roman"/>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373D5344"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46B027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Функции и графики.</w:t>
      </w:r>
    </w:p>
    <w:p w14:paraId="6EF0E41B" w14:textId="77777777" w:rsidR="005906F0" w:rsidRPr="000742E5" w:rsidRDefault="005906F0" w:rsidP="005A0D85">
      <w:pPr>
        <w:ind w:firstLine="709"/>
        <w:jc w:val="both"/>
        <w:rPr>
          <w:rFonts w:ascii="Times New Roman" w:hAnsi="Times New Roman"/>
        </w:rPr>
      </w:pPr>
      <w:r w:rsidRPr="000742E5">
        <w:rPr>
          <w:rFonts w:ascii="Times New Roman" w:hAnsi="Times New Roman"/>
        </w:rPr>
        <w:lastRenderedPageBreak/>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2A6BE256"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Область определения и множество значений функции. Нули функции. Промежутки </w:t>
      </w:r>
      <w:proofErr w:type="spellStart"/>
      <w:r w:rsidRPr="000742E5">
        <w:rPr>
          <w:rFonts w:ascii="Times New Roman" w:hAnsi="Times New Roman"/>
        </w:rPr>
        <w:t>знакопостоянства</w:t>
      </w:r>
      <w:proofErr w:type="spellEnd"/>
      <w:r w:rsidRPr="000742E5">
        <w:rPr>
          <w:rFonts w:ascii="Times New Roman" w:hAnsi="Times New Roman"/>
        </w:rPr>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07D6C0E8" w14:textId="77777777" w:rsidR="005906F0" w:rsidRPr="000742E5" w:rsidRDefault="005906F0" w:rsidP="005A0D85">
      <w:pPr>
        <w:ind w:firstLine="709"/>
        <w:jc w:val="both"/>
        <w:rPr>
          <w:rFonts w:ascii="Times New Roman" w:hAnsi="Times New Roman"/>
        </w:rPr>
      </w:pPr>
      <w:r w:rsidRPr="000742E5">
        <w:rPr>
          <w:rFonts w:ascii="Times New Roman" w:hAnsi="Times New Roman"/>
        </w:rPr>
        <w:t>Линейная, квадратичная и дробно-линейная функции. Элементарное исследование и построение их графиков.</w:t>
      </w:r>
    </w:p>
    <w:p w14:paraId="54B33895"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7A8E7DB9"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Показательная и логарифмическая функции, их свойства и графики. Использование графиков функций для решения уравнений.</w:t>
      </w:r>
    </w:p>
    <w:p w14:paraId="477A1AFE"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Тригонометрическая окружность, определение тригонометрических функций числового аргумента. </w:t>
      </w:r>
    </w:p>
    <w:p w14:paraId="326A549F" w14:textId="77777777" w:rsidR="005906F0" w:rsidRPr="000742E5" w:rsidRDefault="005906F0" w:rsidP="005A0D85">
      <w:pPr>
        <w:ind w:firstLine="709"/>
        <w:jc w:val="both"/>
        <w:rPr>
          <w:rFonts w:ascii="Times New Roman" w:hAnsi="Times New Roman"/>
        </w:rPr>
      </w:pPr>
      <w:r w:rsidRPr="000742E5">
        <w:rPr>
          <w:rFonts w:ascii="Times New Roman" w:hAnsi="Times New Roman"/>
        </w:rPr>
        <w:t>Функциональные зависимости в реальных процессах и явлениях. Графики реальных зависимостей.</w:t>
      </w:r>
    </w:p>
    <w:p w14:paraId="343D23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Начала математического анализа.</w:t>
      </w:r>
    </w:p>
    <w:p w14:paraId="2879EB94"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684F5BE3" w14:textId="77777777" w:rsidR="005906F0" w:rsidRPr="000742E5" w:rsidRDefault="005906F0" w:rsidP="005A0D85">
      <w:pPr>
        <w:ind w:firstLine="709"/>
        <w:jc w:val="both"/>
        <w:rPr>
          <w:rFonts w:ascii="Times New Roman" w:hAnsi="Times New Roman"/>
        </w:rPr>
      </w:pPr>
      <w:r w:rsidRPr="000742E5">
        <w:rPr>
          <w:rFonts w:ascii="Times New Roman" w:hAnsi="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47850C79" w14:textId="77777777" w:rsidR="005906F0" w:rsidRPr="000742E5" w:rsidRDefault="005906F0" w:rsidP="005A0D85">
      <w:pPr>
        <w:ind w:firstLine="709"/>
        <w:jc w:val="both"/>
        <w:rPr>
          <w:rFonts w:ascii="Times New Roman" w:hAnsi="Times New Roman"/>
        </w:rPr>
      </w:pPr>
      <w:r w:rsidRPr="000742E5">
        <w:rPr>
          <w:rFonts w:ascii="Times New Roman" w:hAnsi="Times New Roman"/>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563C6535" w14:textId="77777777" w:rsidR="005906F0" w:rsidRPr="000742E5" w:rsidRDefault="005906F0" w:rsidP="005A0D85">
      <w:pPr>
        <w:ind w:firstLine="709"/>
        <w:jc w:val="both"/>
        <w:rPr>
          <w:rFonts w:ascii="Times New Roman" w:hAnsi="Times New Roman"/>
        </w:rPr>
      </w:pPr>
      <w:r w:rsidRPr="000742E5">
        <w:rPr>
          <w:rFonts w:ascii="Times New Roman" w:hAnsi="Times New Roman"/>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660387A1"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Производные элементарных функций. Производная суммы, произведения, частного и композиции функций.</w:t>
      </w:r>
    </w:p>
    <w:p w14:paraId="3077227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Множества и логика.</w:t>
      </w:r>
    </w:p>
    <w:p w14:paraId="657266E1"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0E1A74B"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Определение, теорема, свойство математического объекта, следствие, доказательство, равносильные уравнения. </w:t>
      </w:r>
    </w:p>
    <w:p w14:paraId="1BDBD51F" w14:textId="77777777" w:rsidR="005906F0" w:rsidRPr="000742E5" w:rsidRDefault="005906F0" w:rsidP="005A0D85">
      <w:pPr>
        <w:ind w:firstLine="709"/>
        <w:contextualSpacing/>
        <w:jc w:val="both"/>
        <w:rPr>
          <w:rFonts w:ascii="Times New Roman" w:hAnsi="Times New Roman"/>
        </w:rPr>
      </w:pPr>
      <w:r w:rsidRPr="002526E4">
        <w:rPr>
          <w:rFonts w:ascii="Times New Roman" w:hAnsi="Times New Roman"/>
          <w:b/>
        </w:rPr>
        <w:t>Содержание обучения в 11 классе</w:t>
      </w:r>
      <w:r w:rsidRPr="000742E5">
        <w:rPr>
          <w:rFonts w:ascii="Times New Roman" w:hAnsi="Times New Roman"/>
        </w:rPr>
        <w:t>.</w:t>
      </w:r>
    </w:p>
    <w:p w14:paraId="5B8BB6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Числа и вычисления.</w:t>
      </w:r>
    </w:p>
    <w:p w14:paraId="19F41E40" w14:textId="77777777" w:rsidR="005906F0" w:rsidRPr="000742E5" w:rsidRDefault="005906F0" w:rsidP="005A0D85">
      <w:pPr>
        <w:ind w:firstLine="709"/>
        <w:jc w:val="both"/>
        <w:rPr>
          <w:rFonts w:ascii="Times New Roman" w:hAnsi="Times New Roman"/>
        </w:rPr>
      </w:pPr>
      <w:r w:rsidRPr="000742E5">
        <w:rPr>
          <w:rFonts w:ascii="Times New Roman" w:hAnsi="Times New Roman"/>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4539336C" w14:textId="77777777" w:rsidR="005906F0" w:rsidRPr="000742E5" w:rsidRDefault="005906F0" w:rsidP="005A0D85">
      <w:pPr>
        <w:ind w:firstLine="709"/>
        <w:jc w:val="both"/>
        <w:rPr>
          <w:rFonts w:ascii="Times New Roman" w:hAnsi="Times New Roman"/>
        </w:rPr>
      </w:pPr>
      <w:r w:rsidRPr="000742E5">
        <w:rPr>
          <w:rFonts w:ascii="Times New Roman" w:hAnsi="Times New Roman"/>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E769C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Уравнения и неравенства.</w:t>
      </w:r>
    </w:p>
    <w:p w14:paraId="676204FA" w14:textId="77777777" w:rsidR="005906F0" w:rsidRPr="000742E5" w:rsidRDefault="005906F0" w:rsidP="005A0D85">
      <w:pPr>
        <w:ind w:firstLine="709"/>
        <w:jc w:val="both"/>
        <w:rPr>
          <w:rFonts w:ascii="Times New Roman" w:hAnsi="Times New Roman"/>
        </w:rPr>
      </w:pPr>
      <w:r w:rsidRPr="000742E5">
        <w:rPr>
          <w:rFonts w:ascii="Times New Roman" w:hAnsi="Times New Roman"/>
        </w:rPr>
        <w:t>Система и совокупность уравнений и неравенств. Равносильные системы и системы-следствия. Равносильные неравенства.</w:t>
      </w:r>
    </w:p>
    <w:p w14:paraId="3665C689"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Отбор корней тригонометрических уравнений с помощью тригонометрической окружности. Решение тригонометрических неравенств. </w:t>
      </w:r>
    </w:p>
    <w:p w14:paraId="797E35D4" w14:textId="77777777" w:rsidR="005906F0" w:rsidRPr="000742E5" w:rsidRDefault="005906F0" w:rsidP="005A0D85">
      <w:pPr>
        <w:ind w:firstLine="709"/>
        <w:jc w:val="both"/>
        <w:rPr>
          <w:rFonts w:ascii="Times New Roman" w:hAnsi="Times New Roman"/>
        </w:rPr>
      </w:pPr>
      <w:r w:rsidRPr="000742E5">
        <w:rPr>
          <w:rFonts w:ascii="Times New Roman" w:hAnsi="Times New Roman"/>
        </w:rPr>
        <w:t>Основные методы решения показательных и логарифмических неравенств.</w:t>
      </w:r>
    </w:p>
    <w:p w14:paraId="79E411D4" w14:textId="77777777" w:rsidR="005906F0" w:rsidRPr="000742E5" w:rsidRDefault="005906F0" w:rsidP="005A0D85">
      <w:pPr>
        <w:ind w:firstLine="709"/>
        <w:jc w:val="both"/>
        <w:rPr>
          <w:rFonts w:ascii="Times New Roman" w:hAnsi="Times New Roman"/>
        </w:rPr>
      </w:pPr>
      <w:r w:rsidRPr="000742E5">
        <w:rPr>
          <w:rFonts w:ascii="Times New Roman" w:hAnsi="Times New Roman"/>
        </w:rPr>
        <w:t>Основные методы решения иррациональных неравенств.</w:t>
      </w:r>
    </w:p>
    <w:p w14:paraId="3D8CF01F"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Основные методы решения систем и совокупностей рациональных, иррациональных, показательных и логарифмических уравнений. </w:t>
      </w:r>
    </w:p>
    <w:p w14:paraId="62E4A3B6" w14:textId="77777777" w:rsidR="005906F0" w:rsidRPr="000742E5" w:rsidRDefault="005906F0" w:rsidP="005A0D85">
      <w:pPr>
        <w:ind w:firstLine="709"/>
        <w:jc w:val="both"/>
        <w:rPr>
          <w:rFonts w:ascii="Times New Roman" w:hAnsi="Times New Roman"/>
        </w:rPr>
      </w:pPr>
      <w:r w:rsidRPr="000742E5">
        <w:rPr>
          <w:rFonts w:ascii="Times New Roman" w:hAnsi="Times New Roman"/>
        </w:rPr>
        <w:lastRenderedPageBreak/>
        <w:t>Уравнения, неравенства и системы с параметрами.</w:t>
      </w:r>
    </w:p>
    <w:p w14:paraId="78695DC6"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7D3F5A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Функции и графики.</w:t>
      </w:r>
    </w:p>
    <w:p w14:paraId="028F585E" w14:textId="77777777" w:rsidR="005906F0" w:rsidRPr="000742E5" w:rsidRDefault="005906F0" w:rsidP="005A0D85">
      <w:pPr>
        <w:ind w:firstLine="709"/>
        <w:jc w:val="both"/>
        <w:rPr>
          <w:rFonts w:ascii="Times New Roman" w:hAnsi="Times New Roman"/>
        </w:rPr>
      </w:pPr>
      <w:r w:rsidRPr="000742E5">
        <w:rPr>
          <w:rFonts w:ascii="Times New Roman" w:hAnsi="Times New Roman"/>
        </w:rPr>
        <w:t>График композиции функций. Геометрические образы уравнений и неравенств на координатной плоскости.</w:t>
      </w:r>
    </w:p>
    <w:p w14:paraId="503DB8C8" w14:textId="77777777" w:rsidR="005906F0" w:rsidRPr="000742E5" w:rsidRDefault="005906F0" w:rsidP="005A0D85">
      <w:pPr>
        <w:ind w:firstLine="709"/>
        <w:jc w:val="both"/>
        <w:rPr>
          <w:rFonts w:ascii="Times New Roman" w:hAnsi="Times New Roman"/>
        </w:rPr>
      </w:pPr>
      <w:r w:rsidRPr="000742E5">
        <w:rPr>
          <w:rFonts w:ascii="Times New Roman" w:hAnsi="Times New Roman"/>
        </w:rPr>
        <w:t>Тригонометрические функции, их свойства и графики.</w:t>
      </w:r>
    </w:p>
    <w:p w14:paraId="6AE6B80F"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Графические методы решения уравнений и неравенств. Графические методы решения задач с параметрами. </w:t>
      </w:r>
    </w:p>
    <w:p w14:paraId="302FFB68"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3BCC84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Начала математического анализа.</w:t>
      </w:r>
    </w:p>
    <w:p w14:paraId="2FFA38F5"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2D67E134"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05374556" w14:textId="77777777" w:rsidR="005906F0" w:rsidRPr="000742E5" w:rsidRDefault="005906F0" w:rsidP="005A0D85">
      <w:pPr>
        <w:ind w:firstLine="709"/>
        <w:jc w:val="both"/>
        <w:rPr>
          <w:rFonts w:ascii="Times New Roman" w:hAnsi="Times New Roman"/>
        </w:rPr>
      </w:pPr>
      <w:r w:rsidRPr="000742E5">
        <w:rPr>
          <w:rFonts w:ascii="Times New Roman" w:hAnsi="Times New Roman"/>
        </w:rPr>
        <w:t>Первообразная, основное свойство первообразных. Первообразные элементарных функций. Правила нахождения первообразных.</w:t>
      </w:r>
    </w:p>
    <w:p w14:paraId="346BA59F" w14:textId="77777777" w:rsidR="005906F0" w:rsidRPr="000742E5" w:rsidRDefault="005906F0" w:rsidP="005A0D85">
      <w:pPr>
        <w:ind w:firstLine="709"/>
        <w:jc w:val="both"/>
        <w:rPr>
          <w:rFonts w:ascii="Times New Roman" w:hAnsi="Times New Roman"/>
        </w:rPr>
      </w:pPr>
      <w:r w:rsidRPr="000742E5">
        <w:rPr>
          <w:rFonts w:ascii="Times New Roman" w:hAnsi="Times New Roman"/>
        </w:rPr>
        <w:t>Интеграл. Геометрический смысл интеграла. Вычисление определённого интеграла по формуле Ньютона–Лейбница.</w:t>
      </w:r>
    </w:p>
    <w:p w14:paraId="20BD9324"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Применение интеграла для нахождения площадей плоских фигур и объёмов геометрических тел.</w:t>
      </w:r>
    </w:p>
    <w:p w14:paraId="23C27F68"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9"/>
    <w:p w14:paraId="779E7C83" w14:textId="77777777" w:rsidR="005906F0" w:rsidRPr="000742E5" w:rsidRDefault="005906F0" w:rsidP="005A0D85">
      <w:pPr>
        <w:ind w:firstLine="709"/>
        <w:contextualSpacing/>
        <w:jc w:val="both"/>
        <w:rPr>
          <w:rFonts w:ascii="Times New Roman" w:hAnsi="Times New Roman"/>
          <w:caps/>
        </w:rPr>
      </w:pPr>
      <w:r w:rsidRPr="002526E4">
        <w:rPr>
          <w:rFonts w:ascii="Times New Roman" w:hAnsi="Times New Roman"/>
          <w:b/>
        </w:rPr>
        <w:t>Планируемые предметные результаты освоения</w:t>
      </w:r>
      <w:r w:rsidRPr="000742E5">
        <w:rPr>
          <w:rFonts w:ascii="Times New Roman" w:hAnsi="Times New Roman"/>
        </w:rPr>
        <w:t xml:space="preserve"> </w:t>
      </w:r>
      <w:r>
        <w:rPr>
          <w:rFonts w:ascii="Times New Roman" w:hAnsi="Times New Roman"/>
        </w:rPr>
        <w:t>рабочей программы</w:t>
      </w:r>
      <w:r w:rsidRPr="000742E5">
        <w:rPr>
          <w:rFonts w:ascii="Times New Roman" w:hAnsi="Times New Roman"/>
        </w:rPr>
        <w:t xml:space="preserve"> курса «Алгебра и начала математического анализа» на углублённом уровне на уровне среднего общего образования.</w:t>
      </w:r>
    </w:p>
    <w:p w14:paraId="161BB5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 концу обучения в 10 классе обучающийся получит следующие предметные результаты по отдельным темам </w:t>
      </w:r>
      <w:r>
        <w:rPr>
          <w:rFonts w:ascii="Times New Roman" w:hAnsi="Times New Roman"/>
        </w:rPr>
        <w:t>рабочей программы</w:t>
      </w:r>
      <w:r w:rsidRPr="000742E5">
        <w:rPr>
          <w:rFonts w:ascii="Times New Roman" w:hAnsi="Times New Roman"/>
        </w:rPr>
        <w:t xml:space="preserve"> курса «Алгебра и начала математического анализа»:</w:t>
      </w:r>
    </w:p>
    <w:p w14:paraId="401209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Числа и вычисления:</w:t>
      </w:r>
    </w:p>
    <w:p w14:paraId="0EF1C4C3"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6C16378A"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дроби и проценты для решения прикладных задач из различных отраслей знаний и реальной жизни;</w:t>
      </w:r>
    </w:p>
    <w:p w14:paraId="2B5DAD02"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приближённые вычисления, правила округления, прикидку и оценку результата вычислений;</w:t>
      </w:r>
    </w:p>
    <w:p w14:paraId="43C2F394"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2907440B"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понятием: арифметический корень натуральной степени;</w:t>
      </w:r>
    </w:p>
    <w:p w14:paraId="16CA1438"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понятием: степень с рациональным показателем;</w:t>
      </w:r>
    </w:p>
    <w:p w14:paraId="617660FD"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логарифм числа, десятичные и натуральные логарифмы;</w:t>
      </w:r>
    </w:p>
    <w:p w14:paraId="1573B00A"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синус, косинус, тангенс, котангенс числового аргумента;</w:t>
      </w:r>
    </w:p>
    <w:p w14:paraId="12353937" w14:textId="77777777" w:rsidR="005906F0" w:rsidRPr="000742E5" w:rsidRDefault="005906F0" w:rsidP="005A0D85">
      <w:pPr>
        <w:ind w:firstLine="709"/>
        <w:jc w:val="both"/>
        <w:rPr>
          <w:rFonts w:ascii="Times New Roman" w:hAnsi="Times New Roman"/>
        </w:rPr>
      </w:pPr>
      <w:r w:rsidRPr="000742E5">
        <w:rPr>
          <w:rFonts w:ascii="Times New Roman" w:hAnsi="Times New Roman"/>
        </w:rPr>
        <w:t>оперировать понятиями: арксинус, арккосинус и арктангенс числового аргумента.</w:t>
      </w:r>
    </w:p>
    <w:p w14:paraId="1EE0B4B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Уравнения и неравенства:</w:t>
      </w:r>
    </w:p>
    <w:p w14:paraId="2D80CF9B"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41A936F7"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различные методы решения рациональных и дробно-рациональных уравнений, применять метод интервалов для решения неравенств;</w:t>
      </w:r>
    </w:p>
    <w:p w14:paraId="13AE6A6A"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25351F54"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w:t>
      </w:r>
      <w:r w:rsidRPr="000742E5">
        <w:rPr>
          <w:rFonts w:ascii="Times New Roman" w:hAnsi="Times New Roman"/>
        </w:rPr>
        <w:lastRenderedPageBreak/>
        <w:t>помощью матриц и определителей, интерпретировать полученный результат;</w:t>
      </w:r>
    </w:p>
    <w:p w14:paraId="01FFA38D"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использовать свойства действий с корнями для преобразования выражений;</w:t>
      </w:r>
    </w:p>
    <w:p w14:paraId="4731F705"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выполнять преобразования числовых выражений, содержащих степени с рациональным показателем;</w:t>
      </w:r>
    </w:p>
    <w:p w14:paraId="62DE4765"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использовать свойства логарифмов для преобразования логарифмических выражений;</w:t>
      </w:r>
    </w:p>
    <w:p w14:paraId="0465D09A"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51004E6E"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основные тригонометрические формулы для преобразования тригонометрических выражений;</w:t>
      </w:r>
    </w:p>
    <w:p w14:paraId="13CDAB6E"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543649CA" w14:textId="77777777" w:rsidR="005906F0" w:rsidRPr="000742E5" w:rsidRDefault="005906F0" w:rsidP="005A0D85">
      <w:pPr>
        <w:ind w:firstLine="709"/>
        <w:jc w:val="both"/>
        <w:rPr>
          <w:rFonts w:ascii="Times New Roman" w:hAnsi="Times New Roman"/>
        </w:rPr>
      </w:pPr>
      <w:r w:rsidRPr="000742E5">
        <w:rPr>
          <w:rFonts w:ascii="Times New Roman" w:hAnsi="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41B9B8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Функции и графики:</w:t>
      </w:r>
    </w:p>
    <w:p w14:paraId="0CE32D98"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258D738"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свободно оперировать понятиями: область определения и множество значений функции, нули функции, промежутки </w:t>
      </w:r>
      <w:proofErr w:type="spellStart"/>
      <w:r w:rsidRPr="000742E5">
        <w:rPr>
          <w:rFonts w:ascii="Times New Roman" w:hAnsi="Times New Roman"/>
        </w:rPr>
        <w:t>знакопостоянства</w:t>
      </w:r>
      <w:proofErr w:type="spellEnd"/>
      <w:r w:rsidRPr="000742E5">
        <w:rPr>
          <w:rFonts w:ascii="Times New Roman" w:hAnsi="Times New Roman"/>
        </w:rPr>
        <w:t>;</w:t>
      </w:r>
    </w:p>
    <w:p w14:paraId="25453F42"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C989E7E"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36053E9C" w14:textId="77777777" w:rsidR="005906F0" w:rsidRPr="000742E5" w:rsidRDefault="005906F0" w:rsidP="005A0D85">
      <w:pPr>
        <w:ind w:firstLine="709"/>
        <w:jc w:val="both"/>
        <w:rPr>
          <w:rFonts w:ascii="Times New Roman" w:hAnsi="Times New Roman"/>
        </w:rPr>
      </w:pPr>
      <w:r w:rsidRPr="000742E5">
        <w:rPr>
          <w:rFonts w:ascii="Times New Roman" w:hAnsi="Times New Roman"/>
        </w:rPr>
        <w:t>оперировать понятиями: линейная, квадратичная и дробно-линейная функции, выполнять элементарное исследование и построение их графиков;</w:t>
      </w:r>
    </w:p>
    <w:p w14:paraId="023FC3D0"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6347AD92"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тригонометрическая окружность, определение тригонометрических функций числового аргумента;</w:t>
      </w:r>
    </w:p>
    <w:p w14:paraId="4FDA9DEC"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0E936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Начала математического анализа:</w:t>
      </w:r>
    </w:p>
    <w:p w14:paraId="5DCCAB2E"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0FCFDE9A"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использовать прогрессии для решения реальных задач прикладного характера;</w:t>
      </w:r>
    </w:p>
    <w:p w14:paraId="349B7A16"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4BA7640D"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непрерывные функции, точки разрыва графика функции, асимптоты графика функции;</w:t>
      </w:r>
    </w:p>
    <w:p w14:paraId="6FB61A31"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понятием: функция, непрерывная на отрезке, применять свойства непрерывных функций для решения задач;</w:t>
      </w:r>
    </w:p>
    <w:p w14:paraId="3817B0FA"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первая и вторая производные функции, касательная к графику функции;</w:t>
      </w:r>
    </w:p>
    <w:p w14:paraId="7FED454D"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вычислять производные суммы, произведения, частного и композиции двух функций, знать производные элементарных функций;</w:t>
      </w:r>
    </w:p>
    <w:p w14:paraId="4C889D0C"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использовать геометрический и физический смысл производной для решения задач.</w:t>
      </w:r>
    </w:p>
    <w:p w14:paraId="2FFDBB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Множества и логика:</w:t>
      </w:r>
    </w:p>
    <w:p w14:paraId="3419F379"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множество, операции над множествами;</w:t>
      </w:r>
    </w:p>
    <w:p w14:paraId="629E408C" w14:textId="77777777" w:rsidR="005906F0" w:rsidRPr="000742E5" w:rsidRDefault="005906F0" w:rsidP="005A0D85">
      <w:pPr>
        <w:ind w:firstLine="709"/>
        <w:jc w:val="both"/>
        <w:rPr>
          <w:rFonts w:ascii="Times New Roman" w:hAnsi="Times New Roman"/>
        </w:rPr>
      </w:pPr>
      <w:r w:rsidRPr="000742E5">
        <w:rPr>
          <w:rFonts w:ascii="Times New Roman" w:hAnsi="Times New Roman"/>
        </w:rPr>
        <w:lastRenderedPageBreak/>
        <w:t>использовать теоретико-множественный аппарат для описания реальных процессов и явлений, при решении задач из других учебных предметов;</w:t>
      </w:r>
    </w:p>
    <w:p w14:paraId="6C1F21A9"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015B32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 концу обучения в 11 классе обучающийся получит следующие предметные результаты по отдельным темам </w:t>
      </w:r>
      <w:r>
        <w:rPr>
          <w:rFonts w:ascii="Times New Roman" w:hAnsi="Times New Roman"/>
        </w:rPr>
        <w:t>рабочей программы</w:t>
      </w:r>
      <w:r w:rsidRPr="000742E5">
        <w:rPr>
          <w:rFonts w:ascii="Times New Roman" w:hAnsi="Times New Roman"/>
        </w:rPr>
        <w:t xml:space="preserve"> курса «Алгебра и начала математического анализа»:</w:t>
      </w:r>
    </w:p>
    <w:p w14:paraId="22A683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Числа и вычисления:</w:t>
      </w:r>
    </w:p>
    <w:p w14:paraId="69128E0B"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7E03A11"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понятием остатка по модулю, записывать натуральные числа в различных позиционных системах счисления;</w:t>
      </w:r>
    </w:p>
    <w:p w14:paraId="402055EC"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338D1DF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Уравнения и неравенства:</w:t>
      </w:r>
    </w:p>
    <w:p w14:paraId="47C387C3"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333C276C" w14:textId="77777777" w:rsidR="005906F0" w:rsidRPr="000742E5" w:rsidRDefault="005906F0" w:rsidP="005A0D85">
      <w:pPr>
        <w:ind w:firstLine="709"/>
        <w:jc w:val="both"/>
        <w:rPr>
          <w:rFonts w:ascii="Times New Roman" w:hAnsi="Times New Roman"/>
        </w:rPr>
      </w:pPr>
      <w:r w:rsidRPr="000742E5">
        <w:rPr>
          <w:rFonts w:ascii="Times New Roman" w:hAnsi="Times New Roman"/>
        </w:rPr>
        <w:t>осуществлять отбор корней при решении тригонометрического уравнения;</w:t>
      </w:r>
    </w:p>
    <w:p w14:paraId="25C11D13"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7C851646"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18B47A5C" w14:textId="77777777" w:rsidR="005906F0" w:rsidRPr="000742E5" w:rsidRDefault="005906F0" w:rsidP="005A0D85">
      <w:pPr>
        <w:ind w:firstLine="709"/>
        <w:jc w:val="both"/>
        <w:rPr>
          <w:rFonts w:ascii="Times New Roman" w:hAnsi="Times New Roman"/>
        </w:rPr>
      </w:pPr>
      <w:r w:rsidRPr="000742E5">
        <w:rPr>
          <w:rFonts w:ascii="Times New Roman" w:hAnsi="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5EC6E9DF"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графические методы для решения уравнений и неравенств, а также задач с параметрами;</w:t>
      </w:r>
    </w:p>
    <w:p w14:paraId="1006F0AC" w14:textId="77777777" w:rsidR="005906F0" w:rsidRPr="000742E5" w:rsidRDefault="005906F0" w:rsidP="005A0D85">
      <w:pPr>
        <w:ind w:firstLine="709"/>
        <w:jc w:val="both"/>
        <w:rPr>
          <w:rFonts w:ascii="Times New Roman" w:hAnsi="Times New Roman"/>
        </w:rPr>
      </w:pPr>
      <w:r w:rsidRPr="000742E5">
        <w:rPr>
          <w:rFonts w:ascii="Times New Roman" w:hAnsi="Times New Roman"/>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754BB61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Функции и графики:</w:t>
      </w:r>
    </w:p>
    <w:p w14:paraId="7495BF16" w14:textId="77777777" w:rsidR="005906F0" w:rsidRPr="000742E5" w:rsidRDefault="005906F0" w:rsidP="005A0D85">
      <w:pPr>
        <w:ind w:firstLine="709"/>
        <w:jc w:val="both"/>
        <w:rPr>
          <w:rFonts w:ascii="Times New Roman" w:hAnsi="Times New Roman"/>
        </w:rPr>
      </w:pPr>
      <w:r w:rsidRPr="000742E5">
        <w:rPr>
          <w:rFonts w:ascii="Times New Roman" w:hAnsi="Times New Roman"/>
        </w:rPr>
        <w:t>строить графики композиции функций с помощью элементарного исследования и свойств композиции двух функций;</w:t>
      </w:r>
    </w:p>
    <w:p w14:paraId="2FD09F50" w14:textId="77777777" w:rsidR="005906F0" w:rsidRPr="000742E5" w:rsidRDefault="005906F0" w:rsidP="005A0D85">
      <w:pPr>
        <w:ind w:firstLine="709"/>
        <w:jc w:val="both"/>
        <w:rPr>
          <w:rFonts w:ascii="Times New Roman" w:hAnsi="Times New Roman"/>
        </w:rPr>
      </w:pPr>
      <w:r w:rsidRPr="000742E5">
        <w:rPr>
          <w:rFonts w:ascii="Times New Roman" w:hAnsi="Times New Roman"/>
        </w:rPr>
        <w:t>строить геометрические образы уравнений и неравенств на координатной плоскости;</w:t>
      </w:r>
    </w:p>
    <w:p w14:paraId="717C7E53"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графики тригонометрических функций;</w:t>
      </w:r>
    </w:p>
    <w:p w14:paraId="5007342E"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функции для моделирования и исследования реальных процессов.</w:t>
      </w:r>
    </w:p>
    <w:p w14:paraId="3F69B6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Начала математического анализа:</w:t>
      </w:r>
    </w:p>
    <w:p w14:paraId="55902A3C"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использовать производную для исследования функции на монотонность и экстремумы;</w:t>
      </w:r>
    </w:p>
    <w:p w14:paraId="16B12148" w14:textId="77777777" w:rsidR="005906F0" w:rsidRPr="000742E5" w:rsidRDefault="005906F0" w:rsidP="005A0D85">
      <w:pPr>
        <w:ind w:firstLine="709"/>
        <w:jc w:val="both"/>
        <w:rPr>
          <w:rFonts w:ascii="Times New Roman" w:hAnsi="Times New Roman"/>
        </w:rPr>
      </w:pPr>
      <w:r w:rsidRPr="000742E5">
        <w:rPr>
          <w:rFonts w:ascii="Times New Roman" w:hAnsi="Times New Roman"/>
        </w:rPr>
        <w:t>находить наибольшее и наименьшее значения функции непрерывной на отрезке;</w:t>
      </w:r>
    </w:p>
    <w:p w14:paraId="245686B3"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267A35B4"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396B0877" w14:textId="77777777" w:rsidR="005906F0" w:rsidRPr="000742E5" w:rsidRDefault="005906F0" w:rsidP="005A0D85">
      <w:pPr>
        <w:ind w:firstLine="709"/>
        <w:jc w:val="both"/>
        <w:rPr>
          <w:rFonts w:ascii="Times New Roman" w:hAnsi="Times New Roman"/>
        </w:rPr>
      </w:pPr>
      <w:r w:rsidRPr="000742E5">
        <w:rPr>
          <w:rFonts w:ascii="Times New Roman" w:hAnsi="Times New Roman"/>
        </w:rPr>
        <w:t>находить площади плоских фигур и объёмы тел с помощью интеграла;</w:t>
      </w:r>
    </w:p>
    <w:p w14:paraId="5A30A169" w14:textId="77777777" w:rsidR="005906F0" w:rsidRPr="000742E5" w:rsidRDefault="005906F0" w:rsidP="005A0D85">
      <w:pPr>
        <w:ind w:firstLine="709"/>
        <w:jc w:val="both"/>
        <w:rPr>
          <w:rFonts w:ascii="Times New Roman" w:hAnsi="Times New Roman"/>
        </w:rPr>
      </w:pPr>
      <w:r w:rsidRPr="000742E5">
        <w:rPr>
          <w:rFonts w:ascii="Times New Roman" w:hAnsi="Times New Roman"/>
        </w:rPr>
        <w:t>иметь представление о математическом моделировании на примере составления дифференциальных уравнений;</w:t>
      </w:r>
    </w:p>
    <w:p w14:paraId="16AD0D5E" w14:textId="77777777" w:rsidR="005906F0" w:rsidRPr="000742E5" w:rsidRDefault="005906F0" w:rsidP="005A0D85">
      <w:pPr>
        <w:ind w:firstLine="709"/>
        <w:jc w:val="both"/>
        <w:rPr>
          <w:rFonts w:ascii="Times New Roman" w:hAnsi="Times New Roman"/>
        </w:rPr>
      </w:pPr>
      <w:r w:rsidRPr="000742E5">
        <w:rPr>
          <w:rFonts w:ascii="Times New Roman" w:hAnsi="Times New Roman"/>
        </w:rPr>
        <w:t>решать прикладные задачи, в том числе социально-экономического и физического характера, средствами математического анализа.</w:t>
      </w:r>
    </w:p>
    <w:p w14:paraId="07E688EC" w14:textId="77777777" w:rsidR="005906F0" w:rsidRPr="002526E4" w:rsidRDefault="005906F0" w:rsidP="005A0D85">
      <w:pPr>
        <w:ind w:firstLine="709"/>
        <w:contextualSpacing/>
        <w:jc w:val="both"/>
        <w:rPr>
          <w:rFonts w:ascii="Times New Roman" w:hAnsi="Times New Roman"/>
          <w:b/>
        </w:rPr>
      </w:pPr>
      <w:r w:rsidRPr="002526E4">
        <w:rPr>
          <w:rFonts w:ascii="Times New Roman" w:hAnsi="Times New Roman"/>
          <w:b/>
        </w:rPr>
        <w:t>Рабочая программа учебного курса «Геометрия».</w:t>
      </w:r>
    </w:p>
    <w:p w14:paraId="321F7A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Пояснительная записка.</w:t>
      </w:r>
    </w:p>
    <w:p w14:paraId="7CBBFB50"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Геометрия является одним из базовых курсов на уровне среднего общего образования, так как обеспечивает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изучения дисциплин естественно-научной направленности и предметов гуманитарного цикла. Поскольку логическое мышление, формируемое при изучении </w:t>
      </w:r>
      <w:r w:rsidRPr="000742E5">
        <w:rPr>
          <w:rFonts w:ascii="Times New Roman" w:hAnsi="Times New Roman"/>
        </w:rPr>
        <w:lastRenderedPageBreak/>
        <w:t>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52A519C2"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22D9FE52"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Приоритетными задачами курса геометрии на углублённом уровне, расширяющими и усиливающими курс базового уровня, являются:</w:t>
      </w:r>
    </w:p>
    <w:p w14:paraId="1FFE5746" w14:textId="77777777" w:rsidR="005906F0" w:rsidRPr="000742E5" w:rsidRDefault="005906F0" w:rsidP="005A0D85">
      <w:pPr>
        <w:ind w:firstLine="709"/>
        <w:jc w:val="both"/>
        <w:rPr>
          <w:rFonts w:ascii="Times New Roman" w:hAnsi="Times New Roman"/>
        </w:rPr>
      </w:pPr>
      <w:r w:rsidRPr="000742E5">
        <w:rPr>
          <w:rFonts w:ascii="Times New Roman" w:hAnsi="Times New Roman"/>
        </w:rPr>
        <w:t>расширение представления о геометрии как части мировой культуры и формирование осознания взаимосвязи геометрии с окружающим миром;</w:t>
      </w:r>
    </w:p>
    <w:p w14:paraId="7B66D6D7" w14:textId="77777777" w:rsidR="005906F0" w:rsidRPr="000742E5" w:rsidRDefault="005906F0" w:rsidP="005A0D85">
      <w:pPr>
        <w:ind w:firstLine="709"/>
        <w:jc w:val="both"/>
        <w:rPr>
          <w:rFonts w:ascii="Times New Roman" w:hAnsi="Times New Roman"/>
        </w:rPr>
      </w:pPr>
      <w:r w:rsidRPr="000742E5">
        <w:rPr>
          <w:rFonts w:ascii="Times New Roman" w:hAnsi="Times New Roman"/>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334D0213" w14:textId="77777777" w:rsidR="005906F0" w:rsidRPr="000742E5" w:rsidRDefault="005906F0" w:rsidP="005A0D85">
      <w:pPr>
        <w:ind w:firstLine="709"/>
        <w:jc w:val="both"/>
        <w:rPr>
          <w:rFonts w:ascii="Times New Roman" w:hAnsi="Times New Roman"/>
        </w:rPr>
      </w:pPr>
      <w:r w:rsidRPr="000742E5">
        <w:rPr>
          <w:rFonts w:ascii="Times New Roman" w:hAnsi="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C555212" w14:textId="77777777" w:rsidR="005906F0" w:rsidRPr="000742E5" w:rsidRDefault="005906F0" w:rsidP="005A0D85">
      <w:pPr>
        <w:ind w:firstLine="709"/>
        <w:jc w:val="both"/>
        <w:rPr>
          <w:rFonts w:ascii="Times New Roman" w:hAnsi="Times New Roman"/>
        </w:rPr>
      </w:pPr>
      <w:r w:rsidRPr="000742E5">
        <w:rPr>
          <w:rFonts w:ascii="Times New Roman" w:hAnsi="Times New Roman"/>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603A34BC"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формирование понимания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аксиоматического построения математических теорий, формирование понимания роли аксиоматики при проведении рассуждений;</w:t>
      </w:r>
    </w:p>
    <w:p w14:paraId="3405F2FA" w14:textId="77777777" w:rsidR="005906F0" w:rsidRPr="000742E5" w:rsidRDefault="005906F0" w:rsidP="005A0D85">
      <w:pPr>
        <w:ind w:firstLine="709"/>
        <w:jc w:val="both"/>
        <w:rPr>
          <w:rFonts w:ascii="Times New Roman" w:hAnsi="Times New Roman"/>
        </w:rPr>
      </w:pPr>
      <w:r w:rsidRPr="000742E5">
        <w:rPr>
          <w:rFonts w:ascii="Times New Roman" w:hAnsi="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63474320" w14:textId="77777777" w:rsidR="005906F0" w:rsidRPr="000742E5" w:rsidRDefault="005906F0" w:rsidP="005A0D85">
      <w:pPr>
        <w:ind w:firstLine="709"/>
        <w:jc w:val="both"/>
        <w:rPr>
          <w:rFonts w:ascii="Times New Roman" w:hAnsi="Times New Roman"/>
        </w:rPr>
      </w:pPr>
      <w:r w:rsidRPr="000742E5">
        <w:rPr>
          <w:rFonts w:ascii="Times New Roman" w:hAnsi="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3FE70874" w14:textId="77777777" w:rsidR="005906F0" w:rsidRPr="000742E5" w:rsidRDefault="005906F0" w:rsidP="005A0D85">
      <w:pPr>
        <w:ind w:firstLine="709"/>
        <w:jc w:val="both"/>
        <w:rPr>
          <w:rFonts w:ascii="Times New Roman" w:hAnsi="Times New Roman"/>
        </w:rPr>
      </w:pPr>
      <w:r w:rsidRPr="000742E5">
        <w:rPr>
          <w:rFonts w:ascii="Times New Roman" w:hAnsi="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1D3C1E36" w14:textId="77777777" w:rsidR="005906F0" w:rsidRPr="000742E5" w:rsidRDefault="005906F0" w:rsidP="005A0D85">
      <w:pPr>
        <w:ind w:firstLine="709"/>
        <w:jc w:val="both"/>
        <w:rPr>
          <w:rFonts w:ascii="Times New Roman" w:hAnsi="Times New Roman"/>
        </w:rPr>
      </w:pPr>
      <w:r w:rsidRPr="000742E5">
        <w:rPr>
          <w:rFonts w:ascii="Times New Roman" w:hAnsi="Times New Roman"/>
        </w:rPr>
        <w:t>119.8.1.4. Основными содержательными линиями курса «Геометрии» в 10–</w:t>
      </w:r>
      <w:proofErr w:type="gramStart"/>
      <w:r w:rsidRPr="000742E5">
        <w:rPr>
          <w:rFonts w:ascii="Times New Roman" w:hAnsi="Times New Roman"/>
        </w:rPr>
        <w:t>11  классах</w:t>
      </w:r>
      <w:proofErr w:type="gramEnd"/>
      <w:r w:rsidRPr="000742E5">
        <w:rPr>
          <w:rFonts w:ascii="Times New Roman" w:hAnsi="Times New Roman"/>
        </w:rPr>
        <w:t xml:space="preserve"> являются: «Прямые и плоскости в пространстве», «Многогранники», «Тела вращения», «Векторы и координаты в пространстве», «Движения в пространстве». </w:t>
      </w:r>
    </w:p>
    <w:p w14:paraId="265FCFD1" w14:textId="77777777" w:rsidR="005906F0" w:rsidRPr="000742E5" w:rsidRDefault="005906F0" w:rsidP="005A0D85">
      <w:pPr>
        <w:ind w:firstLine="709"/>
        <w:jc w:val="both"/>
        <w:rPr>
          <w:rFonts w:ascii="Times New Roman" w:hAnsi="Times New Roman"/>
        </w:rPr>
      </w:pPr>
      <w:r w:rsidRPr="000742E5">
        <w:rPr>
          <w:rFonts w:ascii="Times New Roman" w:hAnsi="Times New Roman"/>
        </w:rPr>
        <w:t>119.8.1.5.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44B4425E" w14:textId="77777777" w:rsidR="005906F0" w:rsidRPr="000742E5" w:rsidRDefault="005906F0" w:rsidP="005A0D85">
      <w:pPr>
        <w:ind w:firstLine="709"/>
        <w:jc w:val="both"/>
        <w:rPr>
          <w:rFonts w:ascii="Times New Roman" w:hAnsi="Times New Roman"/>
        </w:rPr>
      </w:pPr>
      <w:r w:rsidRPr="000742E5">
        <w:rPr>
          <w:rFonts w:ascii="Times New Roman" w:hAnsi="Times New Roman"/>
        </w:rPr>
        <w:t>Переход к изучению геометрии на углублённом уровне позволяет:</w:t>
      </w:r>
    </w:p>
    <w:p w14:paraId="5262E7E3" w14:textId="77777777" w:rsidR="005906F0" w:rsidRPr="000742E5" w:rsidRDefault="005906F0" w:rsidP="005A0D85">
      <w:pPr>
        <w:ind w:firstLine="709"/>
        <w:jc w:val="both"/>
        <w:rPr>
          <w:rFonts w:ascii="Times New Roman" w:hAnsi="Times New Roman"/>
        </w:rPr>
      </w:pPr>
      <w:r w:rsidRPr="000742E5">
        <w:rPr>
          <w:rFonts w:ascii="Times New Roman" w:hAnsi="Times New Roman"/>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3766E434" w14:textId="77777777" w:rsidR="005906F0" w:rsidRPr="000742E5" w:rsidRDefault="005906F0" w:rsidP="005A0D85">
      <w:pPr>
        <w:ind w:firstLine="709"/>
        <w:jc w:val="both"/>
        <w:rPr>
          <w:rFonts w:ascii="Times New Roman" w:hAnsi="Times New Roman"/>
        </w:rPr>
      </w:pPr>
      <w:r w:rsidRPr="000742E5">
        <w:rPr>
          <w:rFonts w:ascii="Times New Roman" w:hAnsi="Times New Roman"/>
        </w:rPr>
        <w:lastRenderedPageBreak/>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014D7895" w14:textId="77777777" w:rsidR="005906F0" w:rsidRPr="000742E5" w:rsidRDefault="005906F0" w:rsidP="005A0D85">
      <w:pPr>
        <w:ind w:firstLine="709"/>
        <w:jc w:val="both"/>
        <w:rPr>
          <w:rFonts w:ascii="Times New Roman" w:hAnsi="Times New Roman"/>
        </w:rPr>
      </w:pP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учебного курса «Геометрия» на углубленном уровне - 204</w:t>
      </w:r>
      <w:r w:rsidRPr="000742E5">
        <w:rPr>
          <w:rFonts w:ascii="Times New Roman" w:eastAsia="SchoolBookSanPin" w:hAnsi="Times New Roman"/>
          <w:position w:val="1"/>
        </w:rPr>
        <w:t xml:space="preserve"> часа: в 10 классе </w:t>
      </w:r>
      <w:r w:rsidRPr="000742E5">
        <w:rPr>
          <w:rFonts w:ascii="Times New Roman" w:eastAsia="SchoolBookSanPin" w:hAnsi="Times New Roman"/>
          <w:position w:val="1"/>
        </w:rPr>
        <w:noBreakHyphen/>
        <w:t xml:space="preserve"> 102 часа (3 часа в неделю), в 11 классе </w:t>
      </w:r>
      <w:r w:rsidRPr="000742E5">
        <w:rPr>
          <w:rFonts w:ascii="Times New Roman" w:eastAsia="SchoolBookSanPin" w:hAnsi="Times New Roman"/>
          <w:position w:val="1"/>
        </w:rPr>
        <w:noBreakHyphen/>
        <w:t xml:space="preserve"> 102 часа (3 часа в неделю).</w:t>
      </w:r>
      <w:r w:rsidRPr="000742E5">
        <w:rPr>
          <w:rFonts w:ascii="Times New Roman" w:hAnsi="Times New Roman"/>
        </w:rPr>
        <w:t> </w:t>
      </w:r>
    </w:p>
    <w:p w14:paraId="1417AFDE" w14:textId="77777777" w:rsidR="005906F0" w:rsidRPr="000742E5" w:rsidRDefault="005906F0" w:rsidP="005A0D85">
      <w:pPr>
        <w:ind w:firstLine="709"/>
        <w:contextualSpacing/>
        <w:jc w:val="both"/>
        <w:rPr>
          <w:rFonts w:ascii="Times New Roman" w:hAnsi="Times New Roman"/>
        </w:rPr>
      </w:pPr>
      <w:r w:rsidRPr="002526E4">
        <w:rPr>
          <w:rFonts w:ascii="Times New Roman" w:hAnsi="Times New Roman"/>
          <w:b/>
        </w:rPr>
        <w:t>Содержание обучения в 10 классе</w:t>
      </w:r>
      <w:r w:rsidRPr="000742E5">
        <w:rPr>
          <w:rFonts w:ascii="Times New Roman" w:hAnsi="Times New Roman"/>
        </w:rPr>
        <w:t>.</w:t>
      </w:r>
    </w:p>
    <w:p w14:paraId="6BC292E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Прямые и плоскости в пространстве.</w:t>
      </w:r>
    </w:p>
    <w:p w14:paraId="228B1A5A" w14:textId="77777777" w:rsidR="005906F0" w:rsidRPr="000742E5" w:rsidRDefault="005906F0" w:rsidP="005A0D85">
      <w:pPr>
        <w:ind w:firstLine="709"/>
        <w:jc w:val="both"/>
        <w:rPr>
          <w:rFonts w:ascii="Times New Roman" w:hAnsi="Times New Roman"/>
        </w:rPr>
      </w:pPr>
      <w:r w:rsidRPr="000742E5">
        <w:rPr>
          <w:rFonts w:ascii="Times New Roman" w:hAnsi="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D7EA9D0"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0742E5">
        <w:rPr>
          <w:rFonts w:ascii="Times New Roman" w:hAnsi="Times New Roman"/>
        </w:rPr>
        <w:t>сонаправленными</w:t>
      </w:r>
      <w:proofErr w:type="spellEnd"/>
      <w:r w:rsidRPr="000742E5">
        <w:rPr>
          <w:rFonts w:ascii="Times New Roman" w:hAnsi="Times New Roman"/>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0F457678"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76DE8E44" w14:textId="77777777" w:rsidR="005906F0" w:rsidRPr="000742E5" w:rsidRDefault="005906F0" w:rsidP="005A0D85">
      <w:pPr>
        <w:ind w:firstLine="709"/>
        <w:jc w:val="both"/>
        <w:rPr>
          <w:rFonts w:ascii="Times New Roman" w:hAnsi="Times New Roman"/>
        </w:rPr>
      </w:pPr>
      <w:r w:rsidRPr="000742E5">
        <w:rPr>
          <w:rFonts w:ascii="Times New Roman" w:hAnsi="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5304BB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119.8.2.2. Многогранники.</w:t>
      </w:r>
    </w:p>
    <w:p w14:paraId="778C3867"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595CCFF0"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58A2023A" w14:textId="77777777" w:rsidR="005906F0" w:rsidRPr="000742E5" w:rsidRDefault="005906F0" w:rsidP="005A0D85">
      <w:pPr>
        <w:ind w:firstLine="709"/>
        <w:jc w:val="both"/>
        <w:rPr>
          <w:rFonts w:ascii="Times New Roman" w:hAnsi="Times New Roman"/>
        </w:rPr>
      </w:pPr>
      <w:r w:rsidRPr="000742E5">
        <w:rPr>
          <w:rFonts w:ascii="Times New Roman" w:hAnsi="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A3C5551" w14:textId="77777777" w:rsidR="005906F0" w:rsidRPr="000742E5" w:rsidRDefault="005906F0" w:rsidP="005A0D85">
      <w:pPr>
        <w:ind w:firstLine="709"/>
        <w:jc w:val="both"/>
        <w:rPr>
          <w:rFonts w:ascii="Times New Roman" w:hAnsi="Times New Roman"/>
        </w:rPr>
      </w:pPr>
      <w:r w:rsidRPr="000742E5">
        <w:rPr>
          <w:rFonts w:ascii="Times New Roman" w:hAnsi="Times New Roman"/>
        </w:rPr>
        <w:t>Векторы и координаты в пространстве.</w:t>
      </w:r>
    </w:p>
    <w:p w14:paraId="57A1F3FE"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Понятия: вектор в пространстве, нулевой вектор, длина ненулевого вектора, векторы коллинеарные, </w:t>
      </w:r>
      <w:proofErr w:type="spellStart"/>
      <w:r w:rsidRPr="000742E5">
        <w:rPr>
          <w:rFonts w:ascii="Times New Roman" w:hAnsi="Times New Roman"/>
        </w:rPr>
        <w:t>сонаправленные</w:t>
      </w:r>
      <w:proofErr w:type="spellEnd"/>
      <w:r w:rsidRPr="000742E5">
        <w:rPr>
          <w:rFonts w:ascii="Times New Roman" w:hAnsi="Times New Roman"/>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0742E5">
        <w:rPr>
          <w:rFonts w:ascii="Times New Roman" w:hAnsi="Times New Roman"/>
        </w:rPr>
        <w:t>компланарности</w:t>
      </w:r>
      <w:proofErr w:type="spellEnd"/>
      <w:r w:rsidRPr="000742E5">
        <w:rPr>
          <w:rFonts w:ascii="Times New Roman" w:hAnsi="Times New Roman"/>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7B1A42DE" w14:textId="77777777" w:rsidR="005906F0" w:rsidRPr="000742E5" w:rsidRDefault="005906F0" w:rsidP="005A0D85">
      <w:pPr>
        <w:ind w:firstLine="709"/>
        <w:contextualSpacing/>
        <w:jc w:val="both"/>
        <w:rPr>
          <w:rFonts w:ascii="Times New Roman" w:hAnsi="Times New Roman"/>
        </w:rPr>
      </w:pPr>
      <w:r w:rsidRPr="002526E4">
        <w:rPr>
          <w:rFonts w:ascii="Times New Roman" w:hAnsi="Times New Roman"/>
          <w:b/>
        </w:rPr>
        <w:t>Содержание обучения в 11 классе</w:t>
      </w:r>
      <w:r w:rsidRPr="000742E5">
        <w:rPr>
          <w:rFonts w:ascii="Times New Roman" w:hAnsi="Times New Roman"/>
        </w:rPr>
        <w:t>.</w:t>
      </w:r>
    </w:p>
    <w:p w14:paraId="3984388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Тела вращения.</w:t>
      </w:r>
    </w:p>
    <w:p w14:paraId="207A8DCF"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w:t>
      </w:r>
      <w:r w:rsidRPr="000742E5">
        <w:rPr>
          <w:rFonts w:ascii="Times New Roman" w:hAnsi="Times New Roman"/>
        </w:rPr>
        <w:lastRenderedPageBreak/>
        <w:t xml:space="preserve">плоскости. Развёртка цилиндра и конуса. Симметрия сферы и шара. </w:t>
      </w:r>
    </w:p>
    <w:p w14:paraId="189EF918"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25C6DEB8"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95AF9E1" w14:textId="77777777" w:rsidR="005906F0" w:rsidRPr="000742E5" w:rsidRDefault="005906F0" w:rsidP="005A0D85">
      <w:pPr>
        <w:ind w:firstLine="709"/>
        <w:jc w:val="both"/>
        <w:rPr>
          <w:rFonts w:ascii="Times New Roman" w:hAnsi="Times New Roman"/>
        </w:rPr>
      </w:pPr>
      <w:r w:rsidRPr="000742E5">
        <w:rPr>
          <w:rFonts w:ascii="Times New Roman" w:hAnsi="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1231200E"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01A78179" w14:textId="77777777" w:rsidR="005906F0" w:rsidRPr="000742E5" w:rsidRDefault="005906F0" w:rsidP="005A0D85">
      <w:pPr>
        <w:ind w:firstLine="709"/>
        <w:jc w:val="both"/>
        <w:rPr>
          <w:rFonts w:ascii="Times New Roman" w:hAnsi="Times New Roman"/>
        </w:rPr>
      </w:pPr>
      <w:r w:rsidRPr="000742E5">
        <w:rPr>
          <w:rFonts w:ascii="Times New Roman" w:hAnsi="Times New Roman"/>
        </w:rPr>
        <w:t>Векторы и координаты в пространстве.</w:t>
      </w:r>
    </w:p>
    <w:p w14:paraId="121E9DE8" w14:textId="77777777" w:rsidR="005906F0" w:rsidRPr="000742E5" w:rsidRDefault="005906F0" w:rsidP="005A0D85">
      <w:pPr>
        <w:ind w:firstLine="709"/>
        <w:jc w:val="both"/>
        <w:rPr>
          <w:rFonts w:ascii="Times New Roman" w:hAnsi="Times New Roman"/>
        </w:rPr>
      </w:pPr>
      <w:r w:rsidRPr="000742E5">
        <w:rPr>
          <w:rFonts w:ascii="Times New Roman" w:hAnsi="Times New Roman"/>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3B9C816F" w14:textId="77777777" w:rsidR="005906F0" w:rsidRPr="000742E5" w:rsidRDefault="005906F0" w:rsidP="005A0D85">
      <w:pPr>
        <w:ind w:firstLine="709"/>
        <w:jc w:val="both"/>
        <w:rPr>
          <w:rFonts w:ascii="Times New Roman" w:hAnsi="Times New Roman"/>
        </w:rPr>
      </w:pPr>
      <w:r w:rsidRPr="000742E5">
        <w:rPr>
          <w:rFonts w:ascii="Times New Roman" w:hAnsi="Times New Roman"/>
        </w:rPr>
        <w:t>119.8.3.3. Движения в пространстве.</w:t>
      </w:r>
    </w:p>
    <w:p w14:paraId="7E1E4E7C" w14:textId="77777777" w:rsidR="005906F0" w:rsidRPr="000742E5" w:rsidRDefault="005906F0" w:rsidP="005A0D85">
      <w:pPr>
        <w:ind w:firstLine="709"/>
        <w:jc w:val="both"/>
        <w:rPr>
          <w:rFonts w:ascii="Times New Roman" w:hAnsi="Times New Roman"/>
        </w:rPr>
      </w:pPr>
      <w:r w:rsidRPr="000742E5">
        <w:rPr>
          <w:rFonts w:ascii="Times New Roman" w:hAnsi="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6BB5D465"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119.8.4. П</w:t>
      </w:r>
      <w:r w:rsidRPr="000742E5">
        <w:rPr>
          <w:rFonts w:ascii="Times New Roman" w:eastAsia="OfficinaSansBoldITC" w:hAnsi="Times New Roman"/>
        </w:rPr>
        <w:t xml:space="preserve">редметные результаты по отдельным темам учебного курса «Геометрия». </w:t>
      </w:r>
      <w:r w:rsidRPr="000742E5">
        <w:rPr>
          <w:rFonts w:ascii="Times New Roman" w:hAnsi="Times New Roman"/>
        </w:rPr>
        <w:t>К концу 10 класса обучающийся научится:</w:t>
      </w:r>
    </w:p>
    <w:p w14:paraId="39A20F84"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основными понятиями стереометрии при решении задач и проведении математических рассуждений;</w:t>
      </w:r>
    </w:p>
    <w:p w14:paraId="193A194A"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аксиомы стереометрии и следствия из них при решении геометрических задач;</w:t>
      </w:r>
    </w:p>
    <w:p w14:paraId="64E8F9A8" w14:textId="77777777" w:rsidR="005906F0" w:rsidRPr="000742E5" w:rsidRDefault="005906F0" w:rsidP="005A0D85">
      <w:pPr>
        <w:ind w:firstLine="709"/>
        <w:jc w:val="both"/>
        <w:rPr>
          <w:rFonts w:ascii="Times New Roman" w:hAnsi="Times New Roman"/>
        </w:rPr>
      </w:pPr>
      <w:r w:rsidRPr="000742E5">
        <w:rPr>
          <w:rFonts w:ascii="Times New Roman" w:hAnsi="Times New Roman"/>
        </w:rPr>
        <w:t>классифицировать взаимное расположение прямых в пространстве, плоскостей в пространстве, прямых и плоскостей в пространстве;</w:t>
      </w:r>
    </w:p>
    <w:p w14:paraId="58BE90B3"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связанными с углами в пространстве: между прямыми в пространстве, между прямой и плоскостью;</w:t>
      </w:r>
    </w:p>
    <w:p w14:paraId="21C207BC"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связанными с многогранниками;</w:t>
      </w:r>
    </w:p>
    <w:p w14:paraId="2BAF6F92"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распознавать основные виды многогранников (призма, пирамида, прямоугольный параллелепипед, куб);</w:t>
      </w:r>
    </w:p>
    <w:p w14:paraId="0457F754" w14:textId="77777777" w:rsidR="005906F0" w:rsidRPr="000742E5" w:rsidRDefault="005906F0" w:rsidP="005A0D85">
      <w:pPr>
        <w:ind w:firstLine="709"/>
        <w:jc w:val="both"/>
        <w:rPr>
          <w:rFonts w:ascii="Times New Roman" w:hAnsi="Times New Roman"/>
        </w:rPr>
      </w:pPr>
      <w:r w:rsidRPr="000742E5">
        <w:rPr>
          <w:rFonts w:ascii="Times New Roman" w:hAnsi="Times New Roman"/>
        </w:rPr>
        <w:t>классифицировать многогранники, выбирая основания для классификации;</w:t>
      </w:r>
    </w:p>
    <w:p w14:paraId="3DB80956"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связанными с сечением многогранников плоскостью;</w:t>
      </w:r>
    </w:p>
    <w:p w14:paraId="584B0E71"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выполнять параллельное, центральное и ортогональное проектирование фигур на плоскость, выполнять изображения фигур на плоскости;</w:t>
      </w:r>
    </w:p>
    <w:p w14:paraId="5275FBF6" w14:textId="77777777" w:rsidR="005906F0" w:rsidRPr="000742E5" w:rsidRDefault="005906F0" w:rsidP="005A0D85">
      <w:pPr>
        <w:ind w:firstLine="709"/>
        <w:jc w:val="both"/>
        <w:rPr>
          <w:rFonts w:ascii="Times New Roman" w:hAnsi="Times New Roman"/>
        </w:rPr>
      </w:pPr>
      <w:r w:rsidRPr="000742E5">
        <w:rPr>
          <w:rFonts w:ascii="Times New Roman" w:hAnsi="Times New Roman"/>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134FF053"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вычислять площади поверхностей многогранников (призма, пирамида), геометрических тел с применением формул;</w:t>
      </w:r>
    </w:p>
    <w:p w14:paraId="7CC35F77"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симметрия в пространстве, центр, ось и плоскость симметрии, центр, ось и плоскость симметрии фигуры;</w:t>
      </w:r>
    </w:p>
    <w:p w14:paraId="6E3244B9"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соответствующими векторам и координатам в пространстве;</w:t>
      </w:r>
    </w:p>
    <w:p w14:paraId="19836E03"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выполнять действия над векторами;</w:t>
      </w:r>
    </w:p>
    <w:p w14:paraId="622025DB" w14:textId="77777777" w:rsidR="005906F0" w:rsidRPr="000742E5" w:rsidRDefault="005906F0" w:rsidP="005A0D85">
      <w:pPr>
        <w:ind w:firstLine="709"/>
        <w:jc w:val="both"/>
        <w:rPr>
          <w:rFonts w:ascii="Times New Roman" w:hAnsi="Times New Roman"/>
        </w:rPr>
      </w:pPr>
      <w:r w:rsidRPr="000742E5">
        <w:rPr>
          <w:rFonts w:ascii="Times New Roman" w:hAnsi="Times New Roman"/>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6592851"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простейшие программные средства и электронно-коммуникационные системы при решении стереометрических задач;</w:t>
      </w:r>
    </w:p>
    <w:p w14:paraId="256C522A" w14:textId="77777777" w:rsidR="005906F0" w:rsidRPr="000742E5" w:rsidRDefault="005906F0" w:rsidP="005A0D85">
      <w:pPr>
        <w:ind w:firstLine="709"/>
        <w:jc w:val="both"/>
        <w:rPr>
          <w:rFonts w:ascii="Times New Roman" w:hAnsi="Times New Roman"/>
        </w:rPr>
      </w:pPr>
      <w:r w:rsidRPr="000742E5">
        <w:rPr>
          <w:rFonts w:ascii="Times New Roman" w:hAnsi="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798EB93"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w:t>
      </w:r>
      <w:r w:rsidRPr="000742E5">
        <w:rPr>
          <w:rFonts w:ascii="Times New Roman" w:hAnsi="Times New Roman"/>
        </w:rPr>
        <w:lastRenderedPageBreak/>
        <w:t>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09249D5" w14:textId="77777777" w:rsidR="005906F0" w:rsidRPr="000742E5" w:rsidRDefault="005906F0" w:rsidP="005A0D85">
      <w:pPr>
        <w:ind w:firstLine="709"/>
        <w:jc w:val="both"/>
        <w:rPr>
          <w:rFonts w:ascii="Times New Roman" w:hAnsi="Times New Roman"/>
        </w:rPr>
      </w:pPr>
      <w:r w:rsidRPr="000742E5">
        <w:rPr>
          <w:rFonts w:ascii="Times New Roman" w:hAnsi="Times New Roman"/>
        </w:rPr>
        <w:t>иметь представления об основных этапах развития геометрии как составной части фундамента развития технологий.</w:t>
      </w:r>
    </w:p>
    <w:p w14:paraId="17274BA5"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119.8.4.2. П</w:t>
      </w:r>
      <w:r w:rsidRPr="000742E5">
        <w:rPr>
          <w:rFonts w:ascii="Times New Roman" w:eastAsia="OfficinaSansBoldITC" w:hAnsi="Times New Roman"/>
        </w:rPr>
        <w:t xml:space="preserve">редметные результаты по отдельным темам учебного курса «Геометрия». </w:t>
      </w:r>
      <w:r w:rsidRPr="000742E5">
        <w:rPr>
          <w:rFonts w:ascii="Times New Roman" w:hAnsi="Times New Roman"/>
        </w:rPr>
        <w:t>К концу 11 класса обучающийся научится:</w:t>
      </w:r>
    </w:p>
    <w:p w14:paraId="598DB58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свободно оперировать понятиями, связанными с цилиндрической, конической и сферической поверхностями, объяснять способы получения;</w:t>
      </w:r>
    </w:p>
    <w:p w14:paraId="2C7B06C4" w14:textId="77777777" w:rsidR="005906F0" w:rsidRPr="000742E5" w:rsidRDefault="005906F0" w:rsidP="005A0D85">
      <w:pPr>
        <w:ind w:firstLine="709"/>
        <w:jc w:val="both"/>
        <w:rPr>
          <w:rFonts w:ascii="Times New Roman" w:hAnsi="Times New Roman"/>
        </w:rPr>
      </w:pPr>
      <w:r w:rsidRPr="000742E5">
        <w:rPr>
          <w:rFonts w:ascii="Times New Roman" w:hAnsi="Times New Roman"/>
        </w:rPr>
        <w:t>оперировать понятиями, связанными с телами вращения: цилиндром, конусом, сферой и шаром;</w:t>
      </w:r>
    </w:p>
    <w:p w14:paraId="06BF628D" w14:textId="77777777" w:rsidR="005906F0" w:rsidRPr="000742E5" w:rsidRDefault="005906F0" w:rsidP="005A0D85">
      <w:pPr>
        <w:ind w:firstLine="709"/>
        <w:jc w:val="both"/>
        <w:rPr>
          <w:rFonts w:ascii="Times New Roman" w:hAnsi="Times New Roman"/>
        </w:rPr>
      </w:pPr>
      <w:r w:rsidRPr="000742E5">
        <w:rPr>
          <w:rFonts w:ascii="Times New Roman" w:hAnsi="Times New Roman"/>
        </w:rPr>
        <w:t>распознавать тела вращения (цилиндр, конус, сфера и шар) и объяснять способы получения тел вращения;</w:t>
      </w:r>
    </w:p>
    <w:p w14:paraId="77346A6D" w14:textId="77777777" w:rsidR="005906F0" w:rsidRPr="000742E5" w:rsidRDefault="005906F0" w:rsidP="005A0D85">
      <w:pPr>
        <w:ind w:firstLine="709"/>
        <w:jc w:val="both"/>
        <w:rPr>
          <w:rFonts w:ascii="Times New Roman" w:hAnsi="Times New Roman"/>
        </w:rPr>
      </w:pPr>
      <w:r w:rsidRPr="000742E5">
        <w:rPr>
          <w:rFonts w:ascii="Times New Roman" w:hAnsi="Times New Roman"/>
        </w:rPr>
        <w:t>классифицировать взаимное расположение сферы и плоскости;</w:t>
      </w:r>
    </w:p>
    <w:p w14:paraId="30E3C212"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2C990ABA"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063D416A"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вычислять соотношения между площадями поверхностей и объёмами подобных тел;</w:t>
      </w:r>
    </w:p>
    <w:p w14:paraId="770329B0" w14:textId="77777777" w:rsidR="005906F0" w:rsidRPr="000742E5" w:rsidRDefault="005906F0" w:rsidP="005A0D85">
      <w:pPr>
        <w:ind w:firstLine="709"/>
        <w:jc w:val="both"/>
        <w:rPr>
          <w:rFonts w:ascii="Times New Roman" w:hAnsi="Times New Roman"/>
        </w:rPr>
      </w:pPr>
      <w:r w:rsidRPr="000742E5">
        <w:rPr>
          <w:rFonts w:ascii="Times New Roman" w:hAnsi="Times New Roman"/>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4F634F41" w14:textId="77777777" w:rsidR="005906F0" w:rsidRPr="000742E5" w:rsidRDefault="005906F0" w:rsidP="005A0D85">
      <w:pPr>
        <w:ind w:firstLine="709"/>
        <w:jc w:val="both"/>
        <w:rPr>
          <w:rFonts w:ascii="Times New Roman" w:hAnsi="Times New Roman"/>
        </w:rPr>
      </w:pPr>
      <w:r w:rsidRPr="000742E5">
        <w:rPr>
          <w:rFonts w:ascii="Times New Roman" w:hAnsi="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FE45671"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понятием вектор в пространстве;</w:t>
      </w:r>
    </w:p>
    <w:p w14:paraId="65D5011E"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выполнять операции над векторами;</w:t>
      </w:r>
    </w:p>
    <w:p w14:paraId="3798D475" w14:textId="77777777" w:rsidR="005906F0" w:rsidRPr="000742E5" w:rsidRDefault="005906F0" w:rsidP="005A0D85">
      <w:pPr>
        <w:ind w:firstLine="709"/>
        <w:jc w:val="both"/>
        <w:rPr>
          <w:rFonts w:ascii="Times New Roman" w:hAnsi="Times New Roman"/>
        </w:rPr>
      </w:pPr>
      <w:r w:rsidRPr="000742E5">
        <w:rPr>
          <w:rFonts w:ascii="Times New Roman" w:hAnsi="Times New Roman"/>
        </w:rPr>
        <w:t>задавать плоскость уравнением в декартовой системе координат;</w:t>
      </w:r>
    </w:p>
    <w:p w14:paraId="7D1B704E" w14:textId="77777777" w:rsidR="005906F0" w:rsidRPr="000742E5" w:rsidRDefault="005906F0" w:rsidP="005A0D85">
      <w:pPr>
        <w:ind w:firstLine="709"/>
        <w:jc w:val="both"/>
        <w:rPr>
          <w:rFonts w:ascii="Times New Roman" w:hAnsi="Times New Roman"/>
        </w:rPr>
      </w:pPr>
      <w:r w:rsidRPr="000742E5">
        <w:rPr>
          <w:rFonts w:ascii="Times New Roman" w:hAnsi="Times New Roman"/>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20B05E71"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связанными с движением в пространстве, знать свойства движений;</w:t>
      </w:r>
    </w:p>
    <w:p w14:paraId="2923E381"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60DB8628" w14:textId="77777777" w:rsidR="005906F0" w:rsidRPr="000742E5" w:rsidRDefault="005906F0" w:rsidP="005A0D85">
      <w:pPr>
        <w:ind w:firstLine="709"/>
        <w:jc w:val="both"/>
        <w:rPr>
          <w:rFonts w:ascii="Times New Roman" w:hAnsi="Times New Roman"/>
        </w:rPr>
      </w:pPr>
      <w:r w:rsidRPr="000742E5">
        <w:rPr>
          <w:rFonts w:ascii="Times New Roman" w:hAnsi="Times New Roman"/>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60B69282" w14:textId="77777777" w:rsidR="005906F0" w:rsidRPr="000742E5" w:rsidRDefault="005906F0" w:rsidP="005A0D85">
      <w:pPr>
        <w:ind w:firstLine="709"/>
        <w:jc w:val="both"/>
        <w:rPr>
          <w:rFonts w:ascii="Times New Roman" w:hAnsi="Times New Roman"/>
        </w:rPr>
      </w:pPr>
      <w:r w:rsidRPr="000742E5">
        <w:rPr>
          <w:rFonts w:ascii="Times New Roman" w:hAnsi="Times New Roman"/>
        </w:rPr>
        <w:t>использовать методы построения сечений: метод следов, метод внутреннего проектирования, метод переноса секущей плоскости;</w:t>
      </w:r>
    </w:p>
    <w:p w14:paraId="571F673B" w14:textId="77777777" w:rsidR="005906F0" w:rsidRPr="000742E5" w:rsidRDefault="005906F0" w:rsidP="005A0D85">
      <w:pPr>
        <w:ind w:firstLine="709"/>
        <w:jc w:val="both"/>
        <w:rPr>
          <w:rFonts w:ascii="Times New Roman" w:hAnsi="Times New Roman"/>
        </w:rPr>
      </w:pPr>
      <w:r w:rsidRPr="000742E5">
        <w:rPr>
          <w:rFonts w:ascii="Times New Roman" w:hAnsi="Times New Roman"/>
        </w:rPr>
        <w:t>доказывать геометрические утверждения;</w:t>
      </w:r>
    </w:p>
    <w:p w14:paraId="6AC832C0"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1D4FD44E" w14:textId="77777777" w:rsidR="005906F0" w:rsidRPr="000742E5" w:rsidRDefault="005906F0" w:rsidP="005A0D85">
      <w:pPr>
        <w:ind w:firstLine="709"/>
        <w:jc w:val="both"/>
        <w:rPr>
          <w:rFonts w:ascii="Times New Roman" w:hAnsi="Times New Roman"/>
        </w:rPr>
      </w:pPr>
      <w:r w:rsidRPr="000742E5">
        <w:rPr>
          <w:rFonts w:ascii="Times New Roman" w:hAnsi="Times New Roman"/>
        </w:rPr>
        <w:t>решать задачи на доказательство математических отношений и нахождение геометрических величин;</w:t>
      </w:r>
    </w:p>
    <w:p w14:paraId="1A908530"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программные средства и электронно-коммуникационные системы при решении стереометрических задач;</w:t>
      </w:r>
    </w:p>
    <w:p w14:paraId="3552358A"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DDCC454" w14:textId="77777777" w:rsidR="005906F0" w:rsidRPr="000742E5" w:rsidRDefault="005906F0" w:rsidP="005A0D85">
      <w:pPr>
        <w:ind w:firstLine="709"/>
        <w:jc w:val="both"/>
        <w:rPr>
          <w:rFonts w:ascii="Times New Roman" w:hAnsi="Times New Roman"/>
        </w:rPr>
      </w:pPr>
      <w:r w:rsidRPr="000742E5">
        <w:rPr>
          <w:rFonts w:ascii="Times New Roman" w:hAnsi="Times New Roman"/>
        </w:rPr>
        <w:t>иметь представления об основных этапах развития геометрии как составной части фундамента развития технологий.</w:t>
      </w:r>
    </w:p>
    <w:p w14:paraId="09649227" w14:textId="77777777" w:rsidR="005906F0" w:rsidRPr="002526E4" w:rsidRDefault="005906F0" w:rsidP="005A0D85">
      <w:pPr>
        <w:ind w:firstLine="709"/>
        <w:contextualSpacing/>
        <w:jc w:val="both"/>
        <w:rPr>
          <w:rFonts w:ascii="Times New Roman" w:hAnsi="Times New Roman"/>
          <w:b/>
        </w:rPr>
      </w:pPr>
      <w:r w:rsidRPr="002526E4">
        <w:rPr>
          <w:rFonts w:ascii="Times New Roman" w:hAnsi="Times New Roman"/>
          <w:b/>
        </w:rPr>
        <w:t>Рабочая программа учебного курса «Вероятность и статистика».</w:t>
      </w:r>
    </w:p>
    <w:p w14:paraId="724788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Пояснительная записка.</w:t>
      </w:r>
    </w:p>
    <w:p w14:paraId="3D3F43E4" w14:textId="77777777" w:rsidR="005906F0" w:rsidRPr="000742E5" w:rsidRDefault="005906F0" w:rsidP="005A0D85">
      <w:pPr>
        <w:ind w:firstLine="709"/>
        <w:jc w:val="both"/>
        <w:rPr>
          <w:rFonts w:ascii="Times New Roman" w:hAnsi="Times New Roman"/>
        </w:rPr>
      </w:pPr>
      <w:r w:rsidRPr="000742E5">
        <w:rPr>
          <w:rFonts w:ascii="Times New Roman" w:hAnsi="Times New Roman"/>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3F1C6841"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14:paraId="3FD86B11"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119.9.1.3.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6C9042C4"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119.9.1.4. 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755E4000" w14:textId="77777777" w:rsidR="005906F0" w:rsidRPr="000742E5" w:rsidRDefault="005906F0" w:rsidP="005A0D85">
      <w:pPr>
        <w:ind w:firstLine="709"/>
        <w:jc w:val="both"/>
        <w:rPr>
          <w:rFonts w:ascii="Times New Roman" w:hAnsi="Times New Roman"/>
        </w:rPr>
      </w:pPr>
      <w:r w:rsidRPr="000742E5">
        <w:rPr>
          <w:rFonts w:ascii="Times New Roman" w:hAnsi="Times New Roman"/>
        </w:rPr>
        <w:t>119.9.1.5.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BCA484C" w14:textId="77777777" w:rsidR="005906F0" w:rsidRPr="000742E5" w:rsidRDefault="005906F0" w:rsidP="005A0D85">
      <w:pPr>
        <w:ind w:firstLine="709"/>
        <w:jc w:val="both"/>
        <w:rPr>
          <w:rFonts w:ascii="Times New Roman" w:hAnsi="Times New Roman"/>
        </w:rPr>
      </w:pPr>
      <w:r w:rsidRPr="000742E5">
        <w:rPr>
          <w:rFonts w:ascii="Times New Roman" w:hAnsi="Times New Roman"/>
        </w:rPr>
        <w:t>119.9.1.6.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5A444EAB" w14:textId="77777777" w:rsidR="005906F0" w:rsidRPr="000742E5" w:rsidRDefault="005906F0" w:rsidP="005A0D85">
      <w:pPr>
        <w:ind w:firstLine="709"/>
        <w:jc w:val="both"/>
        <w:rPr>
          <w:rFonts w:ascii="Times New Roman" w:hAnsi="Times New Roman"/>
        </w:rPr>
      </w:pPr>
      <w:r w:rsidRPr="000742E5">
        <w:rPr>
          <w:rFonts w:ascii="Times New Roman" w:hAnsi="Times New Roman"/>
        </w:rPr>
        <w:t>119.9.1.7.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098AE5C5" w14:textId="77777777" w:rsidR="005906F0" w:rsidRPr="000742E5" w:rsidRDefault="005906F0" w:rsidP="005A0D85">
      <w:pPr>
        <w:ind w:firstLine="709"/>
        <w:jc w:val="both"/>
        <w:rPr>
          <w:rFonts w:ascii="Times New Roman" w:hAnsi="Times New Roman"/>
        </w:rPr>
      </w:pPr>
      <w:r w:rsidRPr="000742E5">
        <w:rPr>
          <w:rFonts w:ascii="Times New Roman" w:hAnsi="Times New Roman"/>
        </w:rPr>
        <w:t>119.9.1.8.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309D5C68" w14:textId="77777777" w:rsidR="005906F0" w:rsidRPr="000742E5" w:rsidRDefault="005906F0" w:rsidP="005A0D85">
      <w:pPr>
        <w:ind w:firstLine="709"/>
        <w:jc w:val="both"/>
        <w:rPr>
          <w:rFonts w:ascii="Times New Roman" w:hAnsi="Times New Roman"/>
        </w:rPr>
      </w:pPr>
      <w:r w:rsidRPr="000742E5">
        <w:rPr>
          <w:rFonts w:ascii="Times New Roman" w:hAnsi="Times New Roman"/>
        </w:rPr>
        <w:t>119.9.1.9. </w:t>
      </w: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учебного курса «Вероятность и статистика» на углубленном уровне </w:t>
      </w:r>
      <w:r w:rsidRPr="000742E5">
        <w:rPr>
          <w:rFonts w:ascii="Times New Roman" w:eastAsia="SchoolBookSanPin" w:hAnsi="Times New Roman"/>
        </w:rPr>
        <w:noBreakHyphen/>
        <w:t xml:space="preserve"> 68</w:t>
      </w:r>
      <w:r w:rsidRPr="000742E5">
        <w:rPr>
          <w:rFonts w:ascii="Times New Roman" w:eastAsia="SchoolBookSanPin" w:hAnsi="Times New Roman"/>
          <w:position w:val="1"/>
        </w:rPr>
        <w:t xml:space="preserve"> часов: в 10 классе </w:t>
      </w:r>
      <w:r w:rsidRPr="000742E5">
        <w:rPr>
          <w:rFonts w:ascii="Times New Roman" w:eastAsia="SchoolBookSanPin" w:hAnsi="Times New Roman"/>
          <w:position w:val="1"/>
        </w:rPr>
        <w:noBreakHyphen/>
        <w:t xml:space="preserve"> 34 часа (1 час в неделю), в 11 классе </w:t>
      </w:r>
      <w:r w:rsidRPr="000742E5">
        <w:rPr>
          <w:rFonts w:ascii="Times New Roman" w:eastAsia="SchoolBookSanPin" w:hAnsi="Times New Roman"/>
          <w:position w:val="1"/>
        </w:rPr>
        <w:noBreakHyphen/>
        <w:t xml:space="preserve"> 34 часа (1 час в неделю)</w:t>
      </w:r>
    </w:p>
    <w:p w14:paraId="1FEED135" w14:textId="77777777" w:rsidR="005906F0" w:rsidRPr="000742E5" w:rsidRDefault="005906F0" w:rsidP="005A0D85">
      <w:pPr>
        <w:ind w:firstLine="709"/>
        <w:contextualSpacing/>
        <w:jc w:val="both"/>
        <w:rPr>
          <w:rFonts w:ascii="Times New Roman" w:hAnsi="Times New Roman"/>
        </w:rPr>
      </w:pPr>
      <w:bookmarkStart w:id="20" w:name="_Toc118727675"/>
      <w:r w:rsidRPr="000742E5">
        <w:rPr>
          <w:rFonts w:ascii="Times New Roman" w:hAnsi="Times New Roman"/>
        </w:rPr>
        <w:t>119.9.2. </w:t>
      </w:r>
      <w:r w:rsidRPr="00CE4B22">
        <w:rPr>
          <w:rFonts w:ascii="Times New Roman" w:hAnsi="Times New Roman"/>
          <w:b/>
        </w:rPr>
        <w:t>Содержание обучения в 10 классе</w:t>
      </w:r>
      <w:r w:rsidRPr="000742E5">
        <w:rPr>
          <w:rFonts w:ascii="Times New Roman" w:hAnsi="Times New Roman"/>
        </w:rPr>
        <w:t>.</w:t>
      </w:r>
    </w:p>
    <w:p w14:paraId="27DCA669"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Граф, связный граф, пути в графе: циклы и цепи. Степень (валентность) вершины. Графы на плоскости. Деревья. </w:t>
      </w:r>
    </w:p>
    <w:p w14:paraId="56E8E0E9"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3F093185" w14:textId="77777777" w:rsidR="005906F0" w:rsidRPr="000742E5" w:rsidRDefault="005906F0" w:rsidP="005A0D85">
      <w:pPr>
        <w:ind w:firstLine="709"/>
        <w:jc w:val="both"/>
        <w:rPr>
          <w:rFonts w:ascii="Times New Roman" w:hAnsi="Times New Roman"/>
        </w:rPr>
      </w:pPr>
      <w:r w:rsidRPr="000742E5">
        <w:rPr>
          <w:rFonts w:ascii="Times New Roman" w:hAnsi="Times New Roman"/>
        </w:rPr>
        <w:t>Операции над событиями: пересечение, объединение, противоположные события. Диаграммы Эйлера. Формула сложения вероятностей.</w:t>
      </w:r>
    </w:p>
    <w:p w14:paraId="5EBDA437" w14:textId="77777777" w:rsidR="005906F0" w:rsidRPr="000742E5" w:rsidRDefault="005906F0" w:rsidP="005A0D85">
      <w:pPr>
        <w:ind w:firstLine="709"/>
        <w:jc w:val="both"/>
        <w:rPr>
          <w:rFonts w:ascii="Times New Roman" w:hAnsi="Times New Roman"/>
        </w:rPr>
      </w:pPr>
      <w:r w:rsidRPr="000742E5">
        <w:rPr>
          <w:rFonts w:ascii="Times New Roman" w:hAnsi="Times New Roman"/>
        </w:rPr>
        <w:lastRenderedPageBreak/>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2C51B736"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55EE554D"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Серия независимых испытаний Бернулли. Случайный выбор из конечной совокупности. </w:t>
      </w:r>
    </w:p>
    <w:p w14:paraId="334B5E23" w14:textId="77777777" w:rsidR="005906F0" w:rsidRPr="000742E5" w:rsidRDefault="005906F0" w:rsidP="005A0D85">
      <w:pPr>
        <w:ind w:firstLine="709"/>
        <w:jc w:val="both"/>
        <w:rPr>
          <w:rFonts w:ascii="Times New Roman" w:hAnsi="Times New Roman"/>
        </w:rPr>
      </w:pPr>
      <w:r w:rsidRPr="000742E5">
        <w:rPr>
          <w:rFonts w:ascii="Times New Roman" w:hAnsi="Times New Roman"/>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6D67458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119.9.3. </w:t>
      </w:r>
      <w:r w:rsidRPr="00CE4B22">
        <w:rPr>
          <w:rFonts w:ascii="Times New Roman" w:hAnsi="Times New Roman"/>
          <w:b/>
        </w:rPr>
        <w:t>Содержание обучения в 11 классе</w:t>
      </w:r>
      <w:r w:rsidRPr="000742E5">
        <w:rPr>
          <w:rFonts w:ascii="Times New Roman" w:hAnsi="Times New Roman"/>
        </w:rPr>
        <w:t>.</w:t>
      </w:r>
    </w:p>
    <w:p w14:paraId="2DE2F33B" w14:textId="77777777" w:rsidR="005906F0" w:rsidRPr="000742E5" w:rsidRDefault="005906F0" w:rsidP="005A0D85">
      <w:pPr>
        <w:ind w:firstLine="709"/>
        <w:jc w:val="both"/>
        <w:rPr>
          <w:rFonts w:ascii="Times New Roman" w:hAnsi="Times New Roman"/>
        </w:rPr>
      </w:pPr>
      <w:r w:rsidRPr="000742E5">
        <w:rPr>
          <w:rFonts w:ascii="Times New Roman" w:hAnsi="Times New Roman"/>
        </w:rPr>
        <w:t>Совместное распределение двух случайных величин. Независимые случайные величины.</w:t>
      </w:r>
    </w:p>
    <w:p w14:paraId="7699F845"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0BD6671B"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3B3E29FC" w14:textId="77777777" w:rsidR="005906F0" w:rsidRPr="000742E5" w:rsidRDefault="005906F0" w:rsidP="005A0D85">
      <w:pPr>
        <w:ind w:firstLine="709"/>
        <w:jc w:val="both"/>
        <w:rPr>
          <w:rFonts w:ascii="Times New Roman" w:hAnsi="Times New Roman"/>
        </w:rPr>
      </w:pPr>
      <w:r w:rsidRPr="000742E5">
        <w:rPr>
          <w:rFonts w:ascii="Times New Roman" w:hAnsi="Times New Roman"/>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5ADD84B5" w14:textId="77777777" w:rsidR="005906F0" w:rsidRPr="000742E5" w:rsidRDefault="005906F0" w:rsidP="005A0D85">
      <w:pPr>
        <w:ind w:firstLine="709"/>
        <w:jc w:val="both"/>
        <w:rPr>
          <w:rFonts w:ascii="Times New Roman" w:hAnsi="Times New Roman"/>
        </w:rPr>
      </w:pPr>
      <w:r w:rsidRPr="000742E5">
        <w:rPr>
          <w:rFonts w:ascii="Times New Roman" w:hAnsi="Times New Roman"/>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7F38FDA0"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Последовательность одиночных независимых событий. Задачи, приводящие к распределению Пуассона.</w:t>
      </w:r>
    </w:p>
    <w:p w14:paraId="4866D637" w14:textId="77777777" w:rsidR="005906F0" w:rsidRPr="000742E5" w:rsidRDefault="005906F0" w:rsidP="005A0D85">
      <w:pPr>
        <w:ind w:firstLine="709"/>
        <w:jc w:val="both"/>
        <w:rPr>
          <w:rFonts w:ascii="Times New Roman" w:hAnsi="Times New Roman"/>
        </w:rPr>
      </w:pPr>
      <w:r w:rsidRPr="000742E5">
        <w:rPr>
          <w:rFonts w:ascii="Times New Roman" w:hAnsi="Times New Roman"/>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2C34D5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119.9.4. </w:t>
      </w:r>
      <w:bookmarkEnd w:id="20"/>
      <w:r w:rsidRPr="00CE4B22">
        <w:rPr>
          <w:rFonts w:ascii="Times New Roman" w:hAnsi="Times New Roman"/>
          <w:b/>
        </w:rPr>
        <w:t>П</w:t>
      </w:r>
      <w:r w:rsidRPr="00CE4B22">
        <w:rPr>
          <w:rFonts w:ascii="Times New Roman" w:eastAsia="OfficinaSansBoldITC" w:hAnsi="Times New Roman"/>
          <w:b/>
        </w:rPr>
        <w:t>редметные результаты по отдельным</w:t>
      </w:r>
      <w:r w:rsidRPr="000742E5">
        <w:rPr>
          <w:rFonts w:ascii="Times New Roman" w:eastAsia="OfficinaSansBoldITC" w:hAnsi="Times New Roman"/>
        </w:rPr>
        <w:t xml:space="preserve"> темам учебного курса «Вероятность и статистика». </w:t>
      </w:r>
      <w:r w:rsidRPr="000742E5">
        <w:rPr>
          <w:rFonts w:ascii="Times New Roman" w:hAnsi="Times New Roman"/>
        </w:rPr>
        <w:t>К концу 10 класса обучающийся научится:</w:t>
      </w:r>
    </w:p>
    <w:p w14:paraId="01FBAA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2EDA78C2"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0E5778B5" w14:textId="77777777" w:rsidR="005906F0" w:rsidRPr="000742E5" w:rsidRDefault="005906F0" w:rsidP="005A0D85">
      <w:pPr>
        <w:ind w:firstLine="709"/>
        <w:jc w:val="both"/>
        <w:rPr>
          <w:rFonts w:ascii="Times New Roman" w:hAnsi="Times New Roman"/>
        </w:rPr>
      </w:pPr>
      <w:r w:rsidRPr="000742E5">
        <w:rPr>
          <w:rFonts w:ascii="Times New Roman" w:hAnsi="Times New Roman"/>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4CBE7425" w14:textId="77777777" w:rsidR="005906F0" w:rsidRPr="000742E5" w:rsidRDefault="005906F0" w:rsidP="005A0D85">
      <w:pPr>
        <w:ind w:firstLine="709"/>
        <w:jc w:val="both"/>
        <w:rPr>
          <w:rFonts w:ascii="Times New Roman" w:hAnsi="Times New Roman"/>
        </w:rPr>
      </w:pPr>
      <w:r w:rsidRPr="000742E5">
        <w:rPr>
          <w:rFonts w:ascii="Times New Roman" w:hAnsi="Times New Roman"/>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417A98B7"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17418631"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47C5B3E2"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свободно оперировать понятиями: случайная величина, распределение вероятностей, </w:t>
      </w:r>
      <w:r w:rsidRPr="000742E5">
        <w:rPr>
          <w:rFonts w:ascii="Times New Roman" w:hAnsi="Times New Roman"/>
        </w:rPr>
        <w:lastRenderedPageBreak/>
        <w:t xml:space="preserve">диаграмма распределения, бинарная случайная величина, геометрическое, биномиальное распределение. </w:t>
      </w:r>
    </w:p>
    <w:p w14:paraId="0692B3C8" w14:textId="77777777" w:rsidR="005906F0" w:rsidRPr="000742E5" w:rsidRDefault="005906F0" w:rsidP="005A0D85">
      <w:pPr>
        <w:ind w:firstLine="709"/>
        <w:contextualSpacing/>
        <w:jc w:val="both"/>
        <w:rPr>
          <w:rFonts w:ascii="Times New Roman" w:eastAsia="OfficinaSansBoldITC" w:hAnsi="Times New Roman"/>
        </w:rPr>
      </w:pPr>
      <w:r w:rsidRPr="000742E5">
        <w:rPr>
          <w:rFonts w:ascii="Times New Roman" w:hAnsi="Times New Roman"/>
        </w:rPr>
        <w:t>119.9.4.2.</w:t>
      </w:r>
      <w:r w:rsidRPr="000742E5">
        <w:rPr>
          <w:rFonts w:ascii="Times New Roman" w:eastAsia="SchoolBookSanPin" w:hAnsi="Times New Roman"/>
        </w:rPr>
        <w:t> </w:t>
      </w:r>
      <w:r w:rsidRPr="000742E5">
        <w:rPr>
          <w:rFonts w:ascii="Times New Roman" w:hAnsi="Times New Roman"/>
        </w:rPr>
        <w:t>П</w:t>
      </w:r>
      <w:r w:rsidRPr="000742E5">
        <w:rPr>
          <w:rFonts w:ascii="Times New Roman" w:eastAsia="OfficinaSansBoldITC" w:hAnsi="Times New Roman"/>
        </w:rPr>
        <w:t xml:space="preserve">редметные результаты по отдельным темам учебного курса «Вероятность и статистика». </w:t>
      </w:r>
      <w:r w:rsidRPr="000742E5">
        <w:rPr>
          <w:rFonts w:ascii="Times New Roman" w:hAnsi="Times New Roman"/>
        </w:rPr>
        <w:t>К концу 11 класса обучающийся научится:</w:t>
      </w:r>
    </w:p>
    <w:p w14:paraId="4507A8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51D7C363"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5D6F9018" w14:textId="77777777" w:rsidR="005906F0" w:rsidRPr="000742E5" w:rsidRDefault="005906F0" w:rsidP="005A0D85">
      <w:pPr>
        <w:ind w:firstLine="709"/>
        <w:jc w:val="both"/>
        <w:rPr>
          <w:rFonts w:ascii="Times New Roman" w:hAnsi="Times New Roman"/>
        </w:rPr>
      </w:pPr>
      <w:r w:rsidRPr="000742E5">
        <w:rPr>
          <w:rFonts w:ascii="Times New Roman" w:hAnsi="Times New Roman"/>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1BF7CE79" w14:textId="77777777" w:rsidR="005906F0" w:rsidRPr="000742E5" w:rsidRDefault="005906F0" w:rsidP="005A0D85">
      <w:pPr>
        <w:ind w:firstLine="709"/>
        <w:jc w:val="both"/>
        <w:rPr>
          <w:rFonts w:ascii="Times New Roman" w:hAnsi="Times New Roman"/>
        </w:rPr>
      </w:pPr>
      <w:r w:rsidRPr="000742E5">
        <w:rPr>
          <w:rFonts w:ascii="Times New Roman" w:hAnsi="Times New Roman"/>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0CB8C510" w14:textId="77777777" w:rsidR="005906F0" w:rsidRPr="00DB4AD5"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2.1.8</w:t>
      </w:r>
      <w:r w:rsidRPr="00DB4AD5">
        <w:rPr>
          <w:sz w:val="24"/>
          <w:szCs w:val="24"/>
          <w:lang w:val="ru-RU"/>
        </w:rPr>
        <w:t>. </w:t>
      </w:r>
      <w:r>
        <w:rPr>
          <w:sz w:val="24"/>
          <w:szCs w:val="24"/>
          <w:lang w:val="ru-RU"/>
        </w:rPr>
        <w:t>Рабочая программа</w:t>
      </w:r>
      <w:r w:rsidRPr="00DB4AD5">
        <w:rPr>
          <w:sz w:val="24"/>
          <w:szCs w:val="24"/>
          <w:lang w:val="ru-RU"/>
        </w:rPr>
        <w:t xml:space="preserve"> по учебному предмету «Информатика» (базовый уровень). </w:t>
      </w:r>
    </w:p>
    <w:p w14:paraId="276CA6C5"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E4690A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427721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3851A58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2F4790C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Пояснительная записка.</w:t>
      </w:r>
    </w:p>
    <w:p w14:paraId="6789AAE8" w14:textId="77777777" w:rsidR="005906F0" w:rsidRPr="000742E5" w:rsidRDefault="005906F0" w:rsidP="005A0D85">
      <w:pPr>
        <w:ind w:firstLine="709"/>
        <w:contextualSpacing/>
        <w:jc w:val="both"/>
        <w:rPr>
          <w:rFonts w:ascii="Times New Roman" w:eastAsia="SchoolBookSanPin" w:hAnsi="Times New Roman"/>
        </w:rPr>
      </w:pPr>
      <w:bookmarkStart w:id="21" w:name="_Toc118725578"/>
      <w:r w:rsidRPr="000742E5">
        <w:rPr>
          <w:rFonts w:ascii="Times New Roman" w:eastAsia="SchoolBookSanPin" w:hAnsi="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14:paraId="276E823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55863C1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Учебный предмет «Информатика» на уровне среднего общего образовании отражает:</w:t>
      </w:r>
    </w:p>
    <w:p w14:paraId="19BC1C78"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сущность информатики как научной дисциплины, изучающей закономерности протекания и </w:t>
      </w:r>
      <w:proofErr w:type="spellStart"/>
      <w:r>
        <w:rPr>
          <w:rFonts w:ascii="Times New Roman" w:eastAsia="SchoolBookSanPin" w:hAnsi="Times New Roman"/>
        </w:rPr>
        <w:t>осуществляются</w:t>
      </w:r>
      <w:r w:rsidRPr="000742E5">
        <w:rPr>
          <w:rFonts w:ascii="Times New Roman" w:eastAsia="SchoolBookSanPin" w:hAnsi="Times New Roman"/>
        </w:rPr>
        <w:t>сти</w:t>
      </w:r>
      <w:proofErr w:type="spellEnd"/>
      <w:r w:rsidRPr="000742E5">
        <w:rPr>
          <w:rFonts w:ascii="Times New Roman" w:eastAsia="SchoolBookSanPin" w:hAnsi="Times New Roman"/>
        </w:rPr>
        <w:t xml:space="preserve"> автоматизации информационных процессов в различных системах;</w:t>
      </w:r>
    </w:p>
    <w:p w14:paraId="609CE076"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основные области применения информатики, прежде всего информационные технологии, управление и социальную сферу;</w:t>
      </w:r>
    </w:p>
    <w:p w14:paraId="7D5C09E5"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междисциплинарный характер информатики и информационной деятельности.</w:t>
      </w:r>
    </w:p>
    <w:p w14:paraId="4EF4A02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19B021A1"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В содержании учебного предмета «Информатика» выделяются четыре тематических раздела.</w:t>
      </w:r>
    </w:p>
    <w:p w14:paraId="1506D8D6"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w:t>
      </w:r>
      <w:r w:rsidRPr="000742E5">
        <w:rPr>
          <w:rFonts w:ascii="Times New Roman" w:eastAsia="SchoolBookSanPin" w:hAnsi="Times New Roman"/>
        </w:rPr>
        <w:lastRenderedPageBreak/>
        <w:t>системы, работу в сети Интернет и использование интернет-сервисов, информационную безопасность.</w:t>
      </w:r>
    </w:p>
    <w:p w14:paraId="42B937D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569F685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3C722DB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03509F19"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В приведённом далее содержании учебного предмета «Информатика» курсивом выделены дополнительные темы, которые не входят </w:t>
      </w:r>
      <w:proofErr w:type="gramStart"/>
      <w:r w:rsidRPr="000742E5">
        <w:rPr>
          <w:rFonts w:ascii="Times New Roman" w:eastAsia="SchoolBookSanPin" w:hAnsi="Times New Roman"/>
        </w:rPr>
        <w:t>в  обязательную</w:t>
      </w:r>
      <w:proofErr w:type="gramEnd"/>
      <w:r w:rsidRPr="000742E5">
        <w:rPr>
          <w:rFonts w:ascii="Times New Roman" w:eastAsia="SchoolBookSanPin" w:hAnsi="Times New Roman"/>
        </w:rPr>
        <w:t xml:space="preserve"> программу обучения, но могут быть предложены для изучения отдельным мотивированным и  способным обучающимся.</w:t>
      </w:r>
    </w:p>
    <w:p w14:paraId="46F43ED9"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231BF09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понимание предмета, ключевых вопросов и основных составляющих элементов изучаемой предметной области; </w:t>
      </w:r>
    </w:p>
    <w:p w14:paraId="01E98E9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умение решать типовые практические задачи, характерные для использования методов и инструментария данной предметной области; </w:t>
      </w:r>
    </w:p>
    <w:p w14:paraId="781050D4"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осознание рамок изучаемой предметной области, ограниченности методов и инструментов, типичных связей с другими областями знания.</w:t>
      </w:r>
    </w:p>
    <w:p w14:paraId="24F9DFA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w:t>
      </w:r>
      <w:r>
        <w:rPr>
          <w:rFonts w:ascii="Times New Roman" w:eastAsia="SchoolBookSanPin" w:hAnsi="Times New Roman"/>
        </w:rPr>
        <w:t>обеспечивает</w:t>
      </w:r>
      <w:r w:rsidRPr="000742E5">
        <w:rPr>
          <w:rFonts w:ascii="Times New Roman" w:eastAsia="SchoolBookSanPin" w:hAnsi="Times New Roman"/>
        </w:rPr>
        <w:t>:</w:t>
      </w:r>
    </w:p>
    <w:p w14:paraId="21053C1F"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сформированность представлений о роли информатики, информационных и коммуникационных технологий в современном обществе;</w:t>
      </w:r>
    </w:p>
    <w:p w14:paraId="60E024D0"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сформированность основ логического и алгоритмического мышления;</w:t>
      </w:r>
    </w:p>
    <w:p w14:paraId="11F11835"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93A5828"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E54EB7E"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1ADB2F5F"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5B506E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информатики - 68 часов: в 10 классе – 34 часа (1 час в неделю), в 11 классе – 34 часа (1 час в неделю).</w:t>
      </w:r>
    </w:p>
    <w:p w14:paraId="6CD5EEDB"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Базовый уровень изучения информатики </w:t>
      </w:r>
      <w:r>
        <w:rPr>
          <w:rFonts w:ascii="Times New Roman" w:eastAsia="SchoolBookSanPin" w:hAnsi="Times New Roman"/>
        </w:rPr>
        <w:t>предусмотрен</w:t>
      </w:r>
      <w:r w:rsidRPr="000742E5">
        <w:rPr>
          <w:rFonts w:ascii="Times New Roman" w:eastAsia="SchoolBookSanPin" w:hAnsi="Times New Roman"/>
        </w:rPr>
        <w:t xml:space="preserve"> для следующих профилей:</w:t>
      </w:r>
    </w:p>
    <w:p w14:paraId="663930D5"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естественно-научный профиль, ориентирующий обучающихся на такие сферы деятельности, как медицина, биотехнологии, химия, физика и другие;</w:t>
      </w:r>
    </w:p>
    <w:p w14:paraId="3B133D29"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6C1E294E"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5C238640"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w:t>
      </w:r>
      <w:r w:rsidRPr="000742E5">
        <w:rPr>
          <w:rFonts w:ascii="Times New Roman" w:eastAsia="SchoolBookSanPin" w:hAnsi="Times New Roman"/>
        </w:rPr>
        <w:lastRenderedPageBreak/>
        <w:t xml:space="preserve">исследовательской деятельности, связанной с междисциплинарной и творческой тематикой, </w:t>
      </w:r>
      <w:proofErr w:type="spellStart"/>
      <w:r>
        <w:rPr>
          <w:rFonts w:ascii="Times New Roman" w:eastAsia="SchoolBookSanPin" w:hAnsi="Times New Roman"/>
        </w:rPr>
        <w:t>осуществляются</w:t>
      </w:r>
      <w:r w:rsidRPr="000742E5">
        <w:rPr>
          <w:rFonts w:ascii="Times New Roman" w:eastAsia="SchoolBookSanPin" w:hAnsi="Times New Roman"/>
        </w:rPr>
        <w:t>сть</w:t>
      </w:r>
      <w:proofErr w:type="spellEnd"/>
      <w:r w:rsidRPr="000742E5">
        <w:rPr>
          <w:rFonts w:ascii="Times New Roman" w:eastAsia="SchoolBookSanPin" w:hAnsi="Times New Roman"/>
        </w:rPr>
        <w:t xml:space="preserve"> решения задач базового уровня сложности Единого государственного экзамена по информатике.</w:t>
      </w:r>
    </w:p>
    <w:p w14:paraId="59E23B4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Последовательность изучения тем в пределах одного года обучения </w:t>
      </w:r>
      <w:r>
        <w:rPr>
          <w:rFonts w:ascii="Times New Roman" w:eastAsia="SchoolBookSanPin" w:hAnsi="Times New Roman"/>
        </w:rPr>
        <w:t>изменена</w:t>
      </w:r>
      <w:r w:rsidRPr="000742E5">
        <w:rPr>
          <w:rFonts w:ascii="Times New Roman" w:eastAsia="SchoolBookSanPin" w:hAnsi="Times New Roman"/>
        </w:rPr>
        <w:t xml:space="preserve"> по усмотрению учителя при подготовке рабочей программы и поурочного планирования.</w:t>
      </w:r>
    </w:p>
    <w:p w14:paraId="57085666" w14:textId="77777777" w:rsidR="005906F0" w:rsidRPr="000742E5" w:rsidRDefault="005906F0" w:rsidP="005A0D85">
      <w:pPr>
        <w:ind w:firstLine="709"/>
        <w:contextualSpacing/>
        <w:jc w:val="both"/>
        <w:rPr>
          <w:rFonts w:ascii="Times New Roman" w:eastAsia="SchoolBookSanPin" w:hAnsi="Times New Roman"/>
        </w:rPr>
      </w:pPr>
      <w:r w:rsidRPr="00CE4B22">
        <w:rPr>
          <w:rFonts w:ascii="Times New Roman" w:eastAsia="SchoolBookSanPin" w:hAnsi="Times New Roman"/>
          <w:b/>
        </w:rPr>
        <w:t>Содержание обучения в 10 классе</w:t>
      </w:r>
      <w:r w:rsidRPr="000742E5">
        <w:rPr>
          <w:rFonts w:ascii="Times New Roman" w:eastAsia="SchoolBookSanPin" w:hAnsi="Times New Roman"/>
        </w:rPr>
        <w:t>.</w:t>
      </w:r>
    </w:p>
    <w:p w14:paraId="75E777D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Цифровая грамотность.</w:t>
      </w:r>
    </w:p>
    <w:p w14:paraId="4BEC9B4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Требования техники безопасности и гигиены при работе с компьютерами и другими компонентами цифрового окружения.</w:t>
      </w:r>
    </w:p>
    <w:p w14:paraId="4F0E4438"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Принципы работы компьютера. Персональный компьютер. Выбор конфигурации компьютера в зависимости от решаемых задач.</w:t>
      </w:r>
    </w:p>
    <w:p w14:paraId="715BE61E"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rPr>
        <w:t>Распределённые вычислительные системы и обработка больших данных.</w:t>
      </w:r>
      <w:r w:rsidRPr="000742E5">
        <w:rPr>
          <w:rFonts w:ascii="Times New Roman" w:eastAsia="SchoolBookSanPin" w:hAnsi="Times New Roman"/>
        </w:rPr>
        <w:t xml:space="preserve"> Микроконтроллеры. Роботизированные производства.</w:t>
      </w:r>
    </w:p>
    <w:p w14:paraId="6D97FB91"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A9ACE7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1FEF1DD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3357C77F"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98D348B"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Теоретические основы информатики.</w:t>
      </w:r>
    </w:p>
    <w:p w14:paraId="4925976E"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0742E5">
        <w:rPr>
          <w:rFonts w:ascii="Times New Roman" w:eastAsia="SchoolBookSanPin" w:hAnsi="Times New Roman"/>
        </w:rPr>
        <w:t>Фано</w:t>
      </w:r>
      <w:proofErr w:type="spellEnd"/>
      <w:r w:rsidRPr="000742E5">
        <w:rPr>
          <w:rFonts w:ascii="Times New Roman" w:eastAsia="SchoolBookSanPin" w:hAnsi="Times New Roman"/>
        </w:rPr>
        <w:t xml:space="preserve">. </w:t>
      </w:r>
      <w:r w:rsidRPr="000742E5">
        <w:rPr>
          <w:rFonts w:ascii="Times New Roman" w:eastAsia="SchoolBookSanPin" w:hAnsi="Times New Roman"/>
          <w:i/>
        </w:rPr>
        <w:t xml:space="preserve">Понятие о </w:t>
      </w:r>
      <w:proofErr w:type="spellStart"/>
      <w:r>
        <w:rPr>
          <w:rFonts w:ascii="Times New Roman" w:eastAsia="SchoolBookSanPin" w:hAnsi="Times New Roman"/>
          <w:i/>
        </w:rPr>
        <w:t>осуществляются</w:t>
      </w:r>
      <w:r w:rsidRPr="000742E5">
        <w:rPr>
          <w:rFonts w:ascii="Times New Roman" w:eastAsia="SchoolBookSanPin" w:hAnsi="Times New Roman"/>
          <w:i/>
        </w:rPr>
        <w:t>сти</w:t>
      </w:r>
      <w:proofErr w:type="spellEnd"/>
      <w:r w:rsidRPr="000742E5">
        <w:rPr>
          <w:rFonts w:ascii="Times New Roman" w:eastAsia="SchoolBookSanPin" w:hAnsi="Times New Roman"/>
          <w:i/>
        </w:rPr>
        <w:t xml:space="preserve"> кодирования с обнаружением и исправлением ошибок при передаче кода.</w:t>
      </w:r>
      <w:r w:rsidRPr="000742E5">
        <w:rPr>
          <w:rFonts w:ascii="Times New Roman" w:eastAsia="SchoolBookSanPin" w:hAnsi="Times New Roman"/>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rsidRPr="000742E5">
        <w:rPr>
          <w:rFonts w:ascii="Times New Roman" w:eastAsia="SchoolBookSanPin" w:hAnsi="Times New Roman"/>
        </w:rPr>
        <w:t>равновероятности</w:t>
      </w:r>
      <w:proofErr w:type="spellEnd"/>
      <w:r w:rsidRPr="000742E5">
        <w:rPr>
          <w:rFonts w:ascii="Times New Roman" w:eastAsia="SchoolBookSanPin" w:hAnsi="Times New Roman"/>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22F361F"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283C10F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Системы. Компоненты системы и их взаимодействие. Системы управления. Управление как информационный процесс. Обратная связь.</w:t>
      </w:r>
    </w:p>
    <w:p w14:paraId="2363951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0742E5">
        <w:rPr>
          <w:rFonts w:ascii="Times New Roman" w:eastAsia="SchoolBookSanPin" w:hAnsi="Times New Roman"/>
        </w:rPr>
        <w:t>ичной</w:t>
      </w:r>
      <w:proofErr w:type="spellEnd"/>
      <w:r w:rsidRPr="000742E5">
        <w:rPr>
          <w:rFonts w:ascii="Times New Roman" w:eastAsia="SchoolBookSanPin" w:hAnsi="Times New Roman"/>
        </w:rPr>
        <w:t xml:space="preserve"> системы счисления в десятичную. Алгоритм перевода конечной P-</w:t>
      </w:r>
      <w:proofErr w:type="spellStart"/>
      <w:r w:rsidRPr="000742E5">
        <w:rPr>
          <w:rFonts w:ascii="Times New Roman" w:eastAsia="SchoolBookSanPin" w:hAnsi="Times New Roman"/>
        </w:rPr>
        <w:t>ичной</w:t>
      </w:r>
      <w:proofErr w:type="spellEnd"/>
      <w:r w:rsidRPr="000742E5">
        <w:rPr>
          <w:rFonts w:ascii="Times New Roman" w:eastAsia="SchoolBookSanPin" w:hAnsi="Times New Roman"/>
        </w:rPr>
        <w:t xml:space="preserve"> дроби в десятичную. Алгоритм перевода целого числа из десятичной системы счисления в P-</w:t>
      </w:r>
      <w:proofErr w:type="spellStart"/>
      <w:r w:rsidRPr="000742E5">
        <w:rPr>
          <w:rFonts w:ascii="Times New Roman" w:eastAsia="SchoolBookSanPin" w:hAnsi="Times New Roman"/>
        </w:rPr>
        <w:t>ичную</w:t>
      </w:r>
      <w:proofErr w:type="spellEnd"/>
      <w:r w:rsidRPr="000742E5">
        <w:rPr>
          <w:rFonts w:ascii="Times New Roman" w:eastAsia="SchoolBookSanPin" w:hAnsi="Times New Roman"/>
        </w:rPr>
        <w:t xml:space="preserve">. </w:t>
      </w:r>
      <w:r w:rsidRPr="000742E5">
        <w:rPr>
          <w:rFonts w:ascii="Times New Roman" w:eastAsia="SchoolBookSanPin" w:hAnsi="Times New Roman"/>
          <w:i/>
        </w:rPr>
        <w:t>Перевод конечной десятичной дроби в P-</w:t>
      </w:r>
      <w:proofErr w:type="spellStart"/>
      <w:r w:rsidRPr="000742E5">
        <w:rPr>
          <w:rFonts w:ascii="Times New Roman" w:eastAsia="SchoolBookSanPin" w:hAnsi="Times New Roman"/>
          <w:i/>
        </w:rPr>
        <w:t>ичную</w:t>
      </w:r>
      <w:proofErr w:type="spellEnd"/>
      <w:r w:rsidRPr="000742E5">
        <w:rPr>
          <w:rFonts w:ascii="Times New Roman" w:eastAsia="SchoolBookSanPin" w:hAnsi="Times New Roman"/>
          <w:i/>
        </w:rPr>
        <w:t>.</w:t>
      </w:r>
      <w:r w:rsidRPr="000742E5">
        <w:rPr>
          <w:rFonts w:ascii="Times New Roman" w:eastAsia="SchoolBookSanPin" w:hAnsi="Times New Roman"/>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3E5A9600"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Представление целых и вещественных чисел в памяти компьютера. </w:t>
      </w:r>
    </w:p>
    <w:p w14:paraId="34395C4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17953D26"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5357A73B"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lastRenderedPageBreak/>
        <w:t>Кодирование звука. Оценка информационного объёма звуковых данных при заданных частоте дискретизации и разрядности кодирования.</w:t>
      </w:r>
    </w:p>
    <w:p w14:paraId="64B766C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0742E5">
        <w:rPr>
          <w:rFonts w:ascii="Times New Roman" w:eastAsia="SchoolBookSanPin" w:hAnsi="Times New Roman"/>
        </w:rPr>
        <w:t>эквиваленция</w:t>
      </w:r>
      <w:proofErr w:type="spellEnd"/>
      <w:r w:rsidRPr="000742E5">
        <w:rPr>
          <w:rFonts w:ascii="Times New Roman" w:eastAsia="SchoolBookSanPin" w:hAnsi="Times New Roman"/>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6AEE28FE"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rPr>
        <w:t>Решение простейших логических уравнений.</w:t>
      </w:r>
      <w:r w:rsidRPr="000742E5">
        <w:rPr>
          <w:rFonts w:ascii="Times New Roman" w:eastAsia="SchoolBookSanPin" w:hAnsi="Times New Roman"/>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rPr>
        <w:t>Нормальные формы: дизъюнктивная и конъюнктивная нормальные формы.</w:t>
      </w:r>
    </w:p>
    <w:p w14:paraId="4DA7968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3146956E"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120.6.3. Информационные технологии.</w:t>
      </w:r>
    </w:p>
    <w:p w14:paraId="7BDF755F"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Текстовый процессор. Редактирование и форматирование. Проверка орфографии и грамматики. Средства поиска и </w:t>
      </w:r>
      <w:proofErr w:type="spellStart"/>
      <w:r w:rsidRPr="000742E5">
        <w:rPr>
          <w:rFonts w:ascii="Times New Roman" w:eastAsia="SchoolBookSanPin" w:hAnsi="Times New Roman"/>
        </w:rPr>
        <w:t>автозамены</w:t>
      </w:r>
      <w:proofErr w:type="spellEnd"/>
      <w:r w:rsidRPr="000742E5">
        <w:rPr>
          <w:rFonts w:ascii="Times New Roman" w:eastAsia="SchoolBookSanPin" w:hAnsi="Times New Roman"/>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rPr>
        <w:t>Знакомство с компьютерной вёрсткой текста. Специализированные средства редактирования математических текстов.</w:t>
      </w:r>
    </w:p>
    <w:p w14:paraId="46A6CA9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7B750FD"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i/>
        </w:rPr>
        <w:t>Создание и преобразование аудиовизуальных объектов.</w:t>
      </w:r>
      <w:r w:rsidRPr="000742E5">
        <w:rPr>
          <w:rFonts w:ascii="Times New Roman" w:eastAsia="SchoolBookSanPin" w:hAnsi="Times New Roman"/>
        </w:rPr>
        <w:t xml:space="preserve"> Обработка изображения и звука с использованием интернет-приложений.</w:t>
      </w:r>
    </w:p>
    <w:p w14:paraId="1EAAA1A0"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130734F2"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Принципы построения и редактирования трёхмерных моделей. </w:t>
      </w:r>
      <w:r w:rsidRPr="000742E5">
        <w:rPr>
          <w:rFonts w:ascii="Times New Roman" w:eastAsia="SchoolBookSanPin" w:hAnsi="Times New Roman"/>
          <w:i/>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1686D5C6" w14:textId="77777777" w:rsidR="005906F0" w:rsidRPr="000742E5" w:rsidRDefault="005906F0" w:rsidP="005A0D85">
      <w:pPr>
        <w:ind w:firstLine="709"/>
        <w:contextualSpacing/>
        <w:jc w:val="both"/>
        <w:rPr>
          <w:rFonts w:ascii="Times New Roman" w:eastAsia="SchoolBookSanPin" w:hAnsi="Times New Roman"/>
        </w:rPr>
      </w:pPr>
      <w:bookmarkStart w:id="22" w:name="_Toc118725584"/>
      <w:r w:rsidRPr="000742E5">
        <w:rPr>
          <w:rFonts w:ascii="Times New Roman" w:eastAsia="SchoolBookSanPin" w:hAnsi="Times New Roman"/>
        </w:rPr>
        <w:t>120.7. </w:t>
      </w:r>
      <w:bookmarkEnd w:id="22"/>
      <w:r w:rsidRPr="00CE4B22">
        <w:rPr>
          <w:rFonts w:ascii="Times New Roman" w:eastAsia="SchoolBookSanPin" w:hAnsi="Times New Roman"/>
          <w:b/>
        </w:rPr>
        <w:t>Содержание обучения в 11 классе</w:t>
      </w:r>
      <w:r w:rsidRPr="000742E5">
        <w:rPr>
          <w:rFonts w:ascii="Times New Roman" w:eastAsia="SchoolBookSanPin" w:hAnsi="Times New Roman"/>
        </w:rPr>
        <w:t>.</w:t>
      </w:r>
    </w:p>
    <w:p w14:paraId="4DC3C6B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120.7.1. Цифровая грамотность.</w:t>
      </w:r>
    </w:p>
    <w:p w14:paraId="6AAA9C96"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E462559"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54138EA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0D54E69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0D1F696E"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rPr>
        <w:t>Электронная подпись, сертифицированные сайты и документы.</w:t>
      </w:r>
    </w:p>
    <w:p w14:paraId="091C5F61"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rPr>
        <w:t>Шифрование данных</w:t>
      </w:r>
      <w:r w:rsidRPr="000742E5">
        <w:rPr>
          <w:rFonts w:ascii="Times New Roman" w:eastAsia="SchoolBookSanPin" w:hAnsi="Times New Roman"/>
        </w:rPr>
        <w:t>.</w:t>
      </w:r>
    </w:p>
    <w:p w14:paraId="2083CB7B"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Информационные технологии и профессиональная деятельность. Информационные ресурсы. Цифровая экономика. Информационная культура.</w:t>
      </w:r>
    </w:p>
    <w:p w14:paraId="7B21ECD8"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lastRenderedPageBreak/>
        <w:t>120.7.2. Теоретические основы информатики.</w:t>
      </w:r>
    </w:p>
    <w:p w14:paraId="5F881F64"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Модели и моделирование. Цели моделирования. Адекватность модели моделируемому объекту или процессу. Формализация прикладных задач. </w:t>
      </w:r>
    </w:p>
    <w:p w14:paraId="0429222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91048C6"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40C4B184"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54DAE9C5"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Использование графов и деревьев при описании объектов и процессов окружающего мира.</w:t>
      </w:r>
    </w:p>
    <w:p w14:paraId="6D471C15"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120.7.3. Алгоритмы и программирование.</w:t>
      </w:r>
    </w:p>
    <w:p w14:paraId="5C0D3296"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15A802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7F2517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762B6BFC"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rPr>
        <w:t>Алгоритмы редактирования текстов (замена символа/фрагмента, удаление и вставка символа/фрагмента, поиск вхождения заданного образца).</w:t>
      </w:r>
    </w:p>
    <w:p w14:paraId="7ADAABA0"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Табличные величины (массивы). </w:t>
      </w:r>
      <w:r w:rsidRPr="000742E5">
        <w:rPr>
          <w:rFonts w:ascii="Times New Roman" w:eastAsia="SchoolBookSanPin" w:hAnsi="Times New Roman"/>
          <w:i/>
        </w:rPr>
        <w:t>Понятие о двумерных массивах (матрицах).</w:t>
      </w:r>
      <w:r w:rsidRPr="000742E5">
        <w:rPr>
          <w:rFonts w:ascii="Times New Roman" w:eastAsia="SchoolBookSanPin" w:hAnsi="Times New Roman"/>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31F71223"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rPr>
        <w:t>Рекурсивные алгоритмы.</w:t>
      </w:r>
    </w:p>
    <w:p w14:paraId="6E7F89AD"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i/>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2DD19E3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120.7.4. Информационные технологии.</w:t>
      </w:r>
    </w:p>
    <w:p w14:paraId="5DAEB0D0"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rPr>
        <w:t>Интеллектуальный анализ данных.</w:t>
      </w:r>
    </w:p>
    <w:p w14:paraId="11C214CD"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rPr>
        <w:t>Вычисление коэффициента корреляции двух рядов данных. Подбор линии тренда, решение задач прогнозирования.</w:t>
      </w:r>
    </w:p>
    <w:p w14:paraId="5DA4ABE7"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rPr>
        <w:t>Примеры: моделирование движения, моделирование биологических систем, математические модели в экономике.</w:t>
      </w:r>
    </w:p>
    <w:p w14:paraId="116395F0" w14:textId="77777777" w:rsidR="005906F0" w:rsidRPr="000742E5" w:rsidRDefault="005906F0" w:rsidP="005A0D85">
      <w:pPr>
        <w:ind w:firstLine="709"/>
        <w:contextualSpacing/>
        <w:jc w:val="both"/>
        <w:rPr>
          <w:rFonts w:ascii="Times New Roman" w:eastAsia="SchoolBookSanPin" w:hAnsi="Times New Roman"/>
          <w:i/>
        </w:rPr>
      </w:pPr>
      <w:r w:rsidRPr="000742E5">
        <w:rPr>
          <w:rFonts w:ascii="Times New Roman" w:eastAsia="SchoolBookSanPin" w:hAnsi="Times New Roman"/>
        </w:rPr>
        <w:t xml:space="preserve">Численное решение уравнений с помощью подбора параметра. </w:t>
      </w:r>
      <w:r w:rsidRPr="000742E5">
        <w:rPr>
          <w:rFonts w:ascii="Times New Roman" w:eastAsia="SchoolBookSanPin" w:hAnsi="Times New Roman"/>
          <w:i/>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347BC39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w:t>
      </w:r>
      <w:r w:rsidRPr="000742E5">
        <w:rPr>
          <w:rFonts w:ascii="Times New Roman" w:eastAsia="SchoolBookSanPin" w:hAnsi="Times New Roman"/>
        </w:rPr>
        <w:lastRenderedPageBreak/>
        <w:t>Поиск, сортировка и фильтрация записей. Запросы на выборку данных. Запросы с параметрами. Вычисляемые поля в запросах.</w:t>
      </w:r>
    </w:p>
    <w:p w14:paraId="0B0A986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Многотабличные базы данных. Типы связей между таблицами. </w:t>
      </w:r>
      <w:r w:rsidRPr="000742E5">
        <w:rPr>
          <w:rFonts w:ascii="Times New Roman" w:eastAsia="SchoolBookSanPin" w:hAnsi="Times New Roman"/>
          <w:i/>
        </w:rPr>
        <w:t xml:space="preserve">Внешний ключ. Целостность. </w:t>
      </w:r>
      <w:r w:rsidRPr="000742E5">
        <w:rPr>
          <w:rFonts w:ascii="Times New Roman" w:eastAsia="SchoolBookSanPin" w:hAnsi="Times New Roman"/>
        </w:rPr>
        <w:t>Запросы к многотабличным базам данных.</w:t>
      </w:r>
    </w:p>
    <w:p w14:paraId="30854B29"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04A1300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120.8. </w:t>
      </w:r>
      <w:bookmarkEnd w:id="21"/>
      <w:r w:rsidRPr="00CE4B22">
        <w:rPr>
          <w:rFonts w:ascii="Times New Roman" w:hAnsi="Times New Roman"/>
          <w:b/>
        </w:rPr>
        <w:t>Планируемые результаты освоения программы по информатике на уровне среднего общего образования</w:t>
      </w:r>
      <w:r w:rsidRPr="000742E5">
        <w:rPr>
          <w:rFonts w:ascii="Times New Roman" w:hAnsi="Times New Roman"/>
        </w:rPr>
        <w:t>.</w:t>
      </w:r>
    </w:p>
    <w:p w14:paraId="36BC1EA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 xml:space="preserve">120.8.1.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0742E5">
        <w:rPr>
          <w:rFonts w:ascii="Times New Roman" w:eastAsia="SchoolBookSanPin" w:hAnsi="Times New Roman"/>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69F01F7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bCs/>
          <w:position w:val="1"/>
        </w:rPr>
        <w:t>1) гражданского воспитания:</w:t>
      </w:r>
    </w:p>
    <w:p w14:paraId="3BF4FB2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05464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0A6582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патриотического воспитания:</w:t>
      </w:r>
    </w:p>
    <w:p w14:paraId="089173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4F02A4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337CFE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нравственного сознания, этического поведения; </w:t>
      </w:r>
    </w:p>
    <w:p w14:paraId="5D2F2A9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5817F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эстетического воспитания:</w:t>
      </w:r>
    </w:p>
    <w:p w14:paraId="03F5F4A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научного и технического творчества;</w:t>
      </w:r>
    </w:p>
    <w:p w14:paraId="0DB71C8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воспринимать различные виды искусства, в том числе основанные на использовании информационных технологий;</w:t>
      </w:r>
    </w:p>
    <w:p w14:paraId="44CD74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физического воспитания:</w:t>
      </w:r>
    </w:p>
    <w:p w14:paraId="18F770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67AB88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трудового воспитания:</w:t>
      </w:r>
    </w:p>
    <w:p w14:paraId="3AA816A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D7A57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970C2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и способность к образованию и самообразованию на протяжении всей жизни;</w:t>
      </w:r>
    </w:p>
    <w:p w14:paraId="35E498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7) экологического воспитания:</w:t>
      </w:r>
    </w:p>
    <w:p w14:paraId="1DC6DA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осознание глобального характера экологических проблем и путей их решения, в том числе с учётом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информационно-коммуникационных технологий;</w:t>
      </w:r>
    </w:p>
    <w:p w14:paraId="70C4944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8) ценности научного познания:</w:t>
      </w:r>
    </w:p>
    <w:p w14:paraId="407975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EA29B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осознание ценности научной деятельности, готовность осуществлять проектную и </w:t>
      </w:r>
      <w:r w:rsidRPr="000742E5">
        <w:rPr>
          <w:rFonts w:ascii="Times New Roman" w:hAnsi="Times New Roman"/>
        </w:rPr>
        <w:lastRenderedPageBreak/>
        <w:t xml:space="preserve">исследовательскую деятельность индивидуально и в группе. </w:t>
      </w:r>
    </w:p>
    <w:p w14:paraId="0F419F1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 процессе достижения личностных результатов освоения программы по информатике у обучающихся совершенствуется эмоциональный интеллект, </w:t>
      </w:r>
      <w:r>
        <w:rPr>
          <w:rFonts w:ascii="Times New Roman" w:hAnsi="Times New Roman"/>
        </w:rPr>
        <w:t>который определяет сформированность</w:t>
      </w:r>
      <w:r w:rsidRPr="000742E5">
        <w:rPr>
          <w:rFonts w:ascii="Times New Roman" w:hAnsi="Times New Roman"/>
        </w:rPr>
        <w:t>:</w:t>
      </w:r>
    </w:p>
    <w:p w14:paraId="637FEA5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D4F3C3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w:t>
      </w:r>
    </w:p>
    <w:p w14:paraId="23C6E86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0CF3F2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49B7167C" w14:textId="77777777" w:rsidR="005906F0" w:rsidRPr="000742E5" w:rsidRDefault="005906F0" w:rsidP="005A0D85">
      <w:pPr>
        <w:ind w:firstLine="709"/>
        <w:contextualSpacing/>
        <w:jc w:val="both"/>
        <w:rPr>
          <w:rFonts w:ascii="Times New Roman" w:eastAsia="SchoolBookSanPin" w:hAnsi="Times New Roman"/>
          <w:bCs/>
        </w:rPr>
      </w:pPr>
      <w:r w:rsidRPr="000742E5">
        <w:rPr>
          <w:rFonts w:ascii="Times New Roman" w:hAnsi="Times New Roman"/>
        </w:rPr>
        <w:t>120.8.2. </w:t>
      </w:r>
      <w:r w:rsidRPr="000742E5">
        <w:rPr>
          <w:rFonts w:ascii="Times New Roman" w:eastAsia="SchoolBookSanPin" w:hAnsi="Times New Roman"/>
        </w:rPr>
        <w:t xml:space="preserve">В результате изучения информатики на уровне среднего общего образования у обучающегося будут сформированы </w:t>
      </w:r>
      <w:proofErr w:type="spellStart"/>
      <w:r w:rsidRPr="000742E5">
        <w:rPr>
          <w:rFonts w:ascii="Times New Roman" w:eastAsia="SchoolBookSanPin" w:hAnsi="Times New Roman"/>
        </w:rPr>
        <w:t>сформированы</w:t>
      </w:r>
      <w:proofErr w:type="spellEnd"/>
      <w:r w:rsidRPr="000742E5">
        <w:rPr>
          <w:rFonts w:ascii="Times New Roman" w:eastAsia="SchoolBookSanPin" w:hAnsi="Times New Roman"/>
        </w:rPr>
        <w:t xml:space="preserve"> метапредметные результаты, отраженные в универсальных учебных действиях, а именно - </w:t>
      </w:r>
      <w:r w:rsidRPr="000742E5">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FE65FED" w14:textId="77777777" w:rsidR="005906F0" w:rsidRPr="000742E5" w:rsidRDefault="005906F0" w:rsidP="005A0D85">
      <w:pPr>
        <w:ind w:firstLine="709"/>
        <w:jc w:val="both"/>
        <w:rPr>
          <w:rFonts w:ascii="Times New Roman" w:eastAsia="SchoolBookSanPin" w:hAnsi="Times New Roman"/>
        </w:rPr>
      </w:pPr>
      <w:r w:rsidRPr="000742E5">
        <w:rPr>
          <w:rFonts w:ascii="Times New Roman" w:hAnsi="Times New Roman"/>
        </w:rPr>
        <w:t>120.8.2.1. </w:t>
      </w:r>
      <w:r w:rsidRPr="000742E5">
        <w:rPr>
          <w:rFonts w:ascii="Times New Roman" w:eastAsia="SchoolBookSanPin" w:hAnsi="Times New Roman"/>
        </w:rPr>
        <w:t>Овладение универсальными познавательными действиями:</w:t>
      </w:r>
    </w:p>
    <w:p w14:paraId="13FAC88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 базовые логические действия:</w:t>
      </w:r>
    </w:p>
    <w:p w14:paraId="16EB130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формулировать и актуализировать проблему, рассматривать её всесторонне; </w:t>
      </w:r>
    </w:p>
    <w:p w14:paraId="534580F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устанавливать существенный признак или основания для сравнения, классификации и обобщения;</w:t>
      </w:r>
    </w:p>
    <w:p w14:paraId="2C70FE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цели деятельности, задавать параметры и критерии их достижения;</w:t>
      </w:r>
    </w:p>
    <w:p w14:paraId="05D440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выявлять закономерности и противоречия в рассматриваемых явлениях; </w:t>
      </w:r>
    </w:p>
    <w:p w14:paraId="3AB53F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разрабатывать план решения проблемы с учётом анализа имеющихся материальных и нематериальных ресурсов;</w:t>
      </w:r>
    </w:p>
    <w:p w14:paraId="56594D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14:paraId="3AF87C2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координировать и выполнять работу в условиях реального, виртуального и комбинированного взаимодействия;</w:t>
      </w:r>
    </w:p>
    <w:p w14:paraId="69C019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креативное мышление при решении жизненных проблем.</w:t>
      </w:r>
    </w:p>
    <w:p w14:paraId="099646E2"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2)</w:t>
      </w:r>
      <w:r w:rsidRPr="000742E5">
        <w:rPr>
          <w:rFonts w:ascii="Times New Roman" w:eastAsia="SchoolBookSanPin" w:hAnsi="Times New Roman"/>
        </w:rPr>
        <w:t xml:space="preserve"> базовые исследовательские действия:</w:t>
      </w:r>
    </w:p>
    <w:p w14:paraId="652A05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819189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5D1EB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научного типа мышления, владение научной терминологией, ключевыми понятиями и методами;</w:t>
      </w:r>
    </w:p>
    <w:p w14:paraId="314EA8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ставить и формулировать собственные задачи в образовательной деятельности и жизненных ситуациях;</w:t>
      </w:r>
    </w:p>
    <w:p w14:paraId="31B272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5E21DE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EA2496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 оценивать приобретённый опыт;</w:t>
      </w:r>
    </w:p>
    <w:p w14:paraId="62E826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целенаправленный поиск переноса средств и способов действия в профессиональную среду;</w:t>
      </w:r>
    </w:p>
    <w:p w14:paraId="7F2199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переносить знания в познавательную и практическую области жизнедеятельности;</w:t>
      </w:r>
    </w:p>
    <w:p w14:paraId="46FCB4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интегрировать знания из разных предметных областей; </w:t>
      </w:r>
    </w:p>
    <w:p w14:paraId="679507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14:paraId="5B406398"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3)</w:t>
      </w:r>
      <w:r w:rsidRPr="000742E5">
        <w:rPr>
          <w:rFonts w:ascii="Times New Roman" w:eastAsia="SchoolBookSanPin" w:hAnsi="Times New Roman"/>
        </w:rPr>
        <w:t xml:space="preserve"> работа с информацией:</w:t>
      </w:r>
    </w:p>
    <w:p w14:paraId="5039A4C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E73F32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143551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достоверность, легитимность информации, её соответствие правовым и морально-этическим нормам; </w:t>
      </w:r>
    </w:p>
    <w:p w14:paraId="1F232E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3B680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распознавания и защиты информации, информационной безопасности личности.</w:t>
      </w:r>
    </w:p>
    <w:p w14:paraId="2B732CFD"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120.8.2.2. </w:t>
      </w:r>
      <w:r w:rsidRPr="000742E5">
        <w:rPr>
          <w:rFonts w:ascii="Times New Roman" w:eastAsia="SchoolBookSanPin" w:hAnsi="Times New Roman"/>
        </w:rPr>
        <w:t xml:space="preserve">Овладение </w:t>
      </w:r>
      <w:r w:rsidRPr="000742E5">
        <w:rPr>
          <w:rFonts w:ascii="Times New Roman" w:eastAsia="SchoolBookSanPin" w:hAnsi="Times New Roman"/>
          <w:bCs/>
        </w:rPr>
        <w:t>универсальными коммуникативными действиями</w:t>
      </w:r>
      <w:r w:rsidRPr="000742E5">
        <w:rPr>
          <w:rFonts w:ascii="Times New Roman" w:eastAsia="SchoolBookSanPin" w:hAnsi="Times New Roman"/>
        </w:rPr>
        <w:t>:</w:t>
      </w:r>
    </w:p>
    <w:p w14:paraId="7C91ABF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1) общение:</w:t>
      </w:r>
    </w:p>
    <w:p w14:paraId="7B7F1C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коммуникации во всех сферах жизни;</w:t>
      </w:r>
    </w:p>
    <w:p w14:paraId="5677A7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476704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различными способами общения и взаимодействия, аргументированно вести диалог;</w:t>
      </w:r>
    </w:p>
    <w:p w14:paraId="5629B4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развёрнуто и логично излагать свою точку зрения.</w:t>
      </w:r>
    </w:p>
    <w:p w14:paraId="190584C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2) совместная деятельность:</w:t>
      </w:r>
    </w:p>
    <w:p w14:paraId="03C2982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понимать и использовать преимущества командной и индивидуальной работы;</w:t>
      </w:r>
    </w:p>
    <w:p w14:paraId="5B5431A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выбирать тематику и методы совместных действий с учётом общих интересов и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xml:space="preserve"> каждого члена коллектива;</w:t>
      </w:r>
    </w:p>
    <w:p w14:paraId="480124C3"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принимать цели совместной деятельности, организовывать и координировать действия по её достижению: составлять</w:t>
      </w:r>
    </w:p>
    <w:p w14:paraId="6EEC31E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план действий, распределять роли с учётом мнений участников, обсуждать результаты совместной работы;</w:t>
      </w:r>
    </w:p>
    <w:p w14:paraId="7643DF7B"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оценивать качество своего вклада и каждого участника команды в общий результат по разработанным критериям;</w:t>
      </w:r>
    </w:p>
    <w:p w14:paraId="24E16D18"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предлагать новые проекты, оценивать идеи с позиции новизны, оригинальности, практической значимости;</w:t>
      </w:r>
    </w:p>
    <w:p w14:paraId="7722EB7C"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осуществлять позитивное стратегическое поведение в различных ситуациях, проявлять творчество </w:t>
      </w:r>
      <w:proofErr w:type="gramStart"/>
      <w:r w:rsidRPr="000742E5">
        <w:rPr>
          <w:rFonts w:ascii="Times New Roman" w:eastAsia="SchoolBookSanPin" w:hAnsi="Times New Roman"/>
        </w:rPr>
        <w:t>и  воображение</w:t>
      </w:r>
      <w:proofErr w:type="gramEnd"/>
      <w:r w:rsidRPr="000742E5">
        <w:rPr>
          <w:rFonts w:ascii="Times New Roman" w:eastAsia="SchoolBookSanPin" w:hAnsi="Times New Roman"/>
        </w:rPr>
        <w:t>, быть инициативным.</w:t>
      </w:r>
    </w:p>
    <w:p w14:paraId="11B0F5FA"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120.8.2.3. </w:t>
      </w:r>
      <w:r w:rsidRPr="000742E5">
        <w:rPr>
          <w:rFonts w:ascii="Times New Roman" w:eastAsia="SchoolBookSanPin" w:hAnsi="Times New Roman"/>
        </w:rPr>
        <w:t xml:space="preserve">Овладение </w:t>
      </w:r>
      <w:r w:rsidRPr="000742E5">
        <w:rPr>
          <w:rFonts w:ascii="Times New Roman" w:eastAsia="SchoolBookSanPin" w:hAnsi="Times New Roman"/>
          <w:bCs/>
        </w:rPr>
        <w:t>универсальными регулятивными действиями</w:t>
      </w:r>
      <w:r w:rsidRPr="000742E5">
        <w:rPr>
          <w:rFonts w:ascii="Times New Roman" w:eastAsia="SchoolBookSanPin" w:hAnsi="Times New Roman"/>
        </w:rPr>
        <w:t>:</w:t>
      </w:r>
    </w:p>
    <w:p w14:paraId="4CD92A19"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1) самоорганизация:</w:t>
      </w:r>
    </w:p>
    <w:p w14:paraId="4230D6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69C094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составлять план решения проблемы с учётом имеющихся ресурсов,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предпочтений;</w:t>
      </w:r>
    </w:p>
    <w:p w14:paraId="0B1D70D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w:t>
      </w:r>
    </w:p>
    <w:p w14:paraId="037EC5D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расширять рамки учебного предмета на основе личных предпочтений;</w:t>
      </w:r>
    </w:p>
    <w:p w14:paraId="3178AB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делать осознанный выбор, аргументировать его, брать ответственность за решение;</w:t>
      </w:r>
    </w:p>
    <w:p w14:paraId="7D6600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приобретённый опыт;</w:t>
      </w:r>
    </w:p>
    <w:p w14:paraId="4D225F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AC4C275"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2)</w:t>
      </w:r>
      <w:r w:rsidRPr="000742E5">
        <w:rPr>
          <w:rFonts w:ascii="Times New Roman" w:eastAsia="SchoolBookSanPin" w:hAnsi="Times New Roman"/>
        </w:rPr>
        <w:t xml:space="preserve"> самоконтроль:</w:t>
      </w:r>
    </w:p>
    <w:p w14:paraId="2964D12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14:paraId="1BB9A0E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B5EE44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оценивать риски и своевременно принимать решения по их снижению;</w:t>
      </w:r>
    </w:p>
    <w:p w14:paraId="42679B1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1BB640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принятия себя и других:</w:t>
      </w:r>
    </w:p>
    <w:p w14:paraId="39D7A16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принимать себя, понимая свои недостатки и достоинства;</w:t>
      </w:r>
    </w:p>
    <w:p w14:paraId="205835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7315C3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признавать своё право и право других на ошибки;</w:t>
      </w:r>
    </w:p>
    <w:p w14:paraId="24E9D7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способность понимать мир с позиции другого человека.</w:t>
      </w:r>
    </w:p>
    <w:p w14:paraId="3A0C28F5" w14:textId="77777777" w:rsidR="005906F0" w:rsidRPr="000742E5" w:rsidRDefault="005906F0" w:rsidP="005A0D85">
      <w:pPr>
        <w:ind w:firstLine="709"/>
        <w:contextualSpacing/>
        <w:jc w:val="both"/>
        <w:rPr>
          <w:rFonts w:ascii="Times New Roman" w:hAnsi="Times New Roman"/>
        </w:rPr>
      </w:pPr>
      <w:bookmarkStart w:id="23" w:name="_Toc118725581"/>
      <w:r w:rsidRPr="000742E5">
        <w:rPr>
          <w:rFonts w:ascii="Times New Roman" w:hAnsi="Times New Roman"/>
        </w:rPr>
        <w:t>120.8.3. </w:t>
      </w:r>
      <w:bookmarkEnd w:id="23"/>
      <w:r w:rsidRPr="000742E5">
        <w:rPr>
          <w:rFonts w:ascii="Times New Roman" w:hAnsi="Times New Roman"/>
        </w:rPr>
        <w:t>П</w:t>
      </w:r>
      <w:r w:rsidRPr="000742E5">
        <w:rPr>
          <w:rFonts w:ascii="Times New Roman" w:eastAsia="OfficinaSansBoldITC" w:hAnsi="Times New Roman"/>
        </w:rPr>
        <w:t>редметные результаты</w:t>
      </w:r>
      <w:r w:rsidRPr="000742E5">
        <w:rPr>
          <w:rFonts w:ascii="Times New Roman" w:eastAsia="SchoolBookSanPin" w:hAnsi="Times New Roman"/>
        </w:rPr>
        <w:t>:</w:t>
      </w:r>
    </w:p>
    <w:p w14:paraId="7F8C24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E6AF3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280F4B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6DC327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72DFAC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09ED73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умение строить неравномерные коды, допускающие однозначное декодирование сообщений (префиксные коды); </w:t>
      </w:r>
    </w:p>
    <w:p w14:paraId="7570053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6584D2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38ED88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A1549F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умение создавать структурированные текстовые документы и демонстрационные материалы с использованием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DC39F4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w:t>
      </w:r>
      <w:r w:rsidRPr="000742E5">
        <w:rPr>
          <w:rFonts w:ascii="Times New Roman" w:hAnsi="Times New Roman"/>
        </w:rPr>
        <w:lastRenderedPageBreak/>
        <w:t>моделирования, оценивать адекватность модели моделируемому объекту или процессу, представлять результаты моделирования в наглядном виде;</w:t>
      </w:r>
    </w:p>
    <w:p w14:paraId="04C1A3F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умение организовывать личное информационное пространство с использованием различных цифровых технологий, понимание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цифровых сервисов государственных услуг, цифровых образовательных сервисов, понимание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13BBC6F2" w14:textId="77777777" w:rsidR="005906F0" w:rsidRPr="00CE4B22"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2.1.9.</w:t>
      </w:r>
      <w:r w:rsidRPr="00CE4B22">
        <w:rPr>
          <w:sz w:val="24"/>
          <w:szCs w:val="24"/>
          <w:lang w:val="ru-RU"/>
        </w:rPr>
        <w:t xml:space="preserve"> Рабочая программа по учебному предмету «Информатика» (углублённый уровень). </w:t>
      </w:r>
    </w:p>
    <w:p w14:paraId="25CBFCB2"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DA9F6C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C6D206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2180459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0FB751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Пояснительная записка.</w:t>
      </w:r>
    </w:p>
    <w:p w14:paraId="59C80A7C"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Программа по информатике (углублённый уровень) на уровне среднего общего образования разработана</w:t>
      </w:r>
      <w:r w:rsidRPr="000742E5">
        <w:rPr>
          <w:rFonts w:ascii="Times New Roman" w:hAnsi="Times New Roman"/>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w:t>
      </w:r>
      <w:r>
        <w:rPr>
          <w:rFonts w:ascii="Times New Roman" w:hAnsi="Times New Roman"/>
        </w:rPr>
        <w:t>рабочей программы</w:t>
      </w:r>
      <w:r w:rsidRPr="000742E5">
        <w:rPr>
          <w:rFonts w:ascii="Times New Roman" w:hAnsi="Times New Roman"/>
        </w:rPr>
        <w:t xml:space="preserve"> воспитания.</w:t>
      </w:r>
    </w:p>
    <w:p w14:paraId="6A471F0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П</w:t>
      </w:r>
      <w:r w:rsidRPr="000742E5">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0742E5">
        <w:rPr>
          <w:rFonts w:ascii="Times New Roman" w:hAnsi="Times New Roman" w:cs="Times New Roman"/>
          <w:color w:val="auto"/>
          <w:sz w:val="24"/>
          <w:szCs w:val="24"/>
        </w:rPr>
        <w:t>внутрипредметных</w:t>
      </w:r>
      <w:proofErr w:type="spellEnd"/>
      <w:r w:rsidRPr="000742E5">
        <w:rPr>
          <w:rFonts w:ascii="Times New Roman" w:hAnsi="Times New Roman" w:cs="Times New Roman"/>
          <w:color w:val="auto"/>
          <w:sz w:val="24"/>
          <w:szCs w:val="24"/>
        </w:rPr>
        <w:t xml:space="preserve"> связей, логики учебного процесса, возрастных особенностей обучающихся.</w:t>
      </w:r>
    </w:p>
    <w:p w14:paraId="457EEDB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3171937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Учебный предмет «Информатика» в среднем общем образовании отражает:</w:t>
      </w:r>
    </w:p>
    <w:p w14:paraId="6D321E5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сущность информатики как научной дисциплины, изучающей закономерности протекания и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сти</w:t>
      </w:r>
      <w:proofErr w:type="spellEnd"/>
      <w:r w:rsidRPr="000742E5">
        <w:rPr>
          <w:rFonts w:ascii="Times New Roman" w:hAnsi="Times New Roman" w:cs="Times New Roman"/>
          <w:color w:val="auto"/>
          <w:sz w:val="24"/>
          <w:szCs w:val="24"/>
        </w:rPr>
        <w:t xml:space="preserve"> автоматизации информационных процессов в различных системах;</w:t>
      </w:r>
    </w:p>
    <w:p w14:paraId="36C36DC3"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14:paraId="0256B07A"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междисциплинарный характер информатики и информационной деятельности.</w:t>
      </w:r>
    </w:p>
    <w:p w14:paraId="52BCFB9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370D477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137CA9F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w:t>
      </w:r>
      <w:r w:rsidRPr="000742E5">
        <w:rPr>
          <w:rFonts w:ascii="Times New Roman" w:hAnsi="Times New Roman" w:cs="Times New Roman"/>
          <w:color w:val="auto"/>
          <w:sz w:val="24"/>
          <w:szCs w:val="24"/>
        </w:rPr>
        <w:lastRenderedPageBreak/>
        <w:t>области;</w:t>
      </w:r>
    </w:p>
    <w:p w14:paraId="3091C9A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63F26389"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64E1645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35D4760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w:t>
      </w:r>
      <w:r>
        <w:rPr>
          <w:rFonts w:ascii="Times New Roman" w:hAnsi="Times New Roman" w:cs="Times New Roman"/>
          <w:color w:val="auto"/>
          <w:sz w:val="24"/>
          <w:szCs w:val="24"/>
        </w:rPr>
        <w:t>обеспечивает</w:t>
      </w:r>
      <w:r w:rsidRPr="000742E5">
        <w:rPr>
          <w:rFonts w:ascii="Times New Roman" w:hAnsi="Times New Roman" w:cs="Times New Roman"/>
          <w:color w:val="auto"/>
          <w:sz w:val="24"/>
          <w:szCs w:val="24"/>
        </w:rPr>
        <w:t>:</w:t>
      </w:r>
    </w:p>
    <w:p w14:paraId="32C13C32"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3A2F067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основ логического и алгоритмического мышления;</w:t>
      </w:r>
    </w:p>
    <w:p w14:paraId="39187EFE"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BCC95BC"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29947BA"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7D61A347" w14:textId="77777777" w:rsidR="005906F0" w:rsidRPr="000742E5" w:rsidRDefault="005906F0" w:rsidP="005A0D85">
      <w:pPr>
        <w:pStyle w:val="list-bullet"/>
        <w:spacing w:line="240" w:lineRule="auto"/>
        <w:ind w:left="0" w:firstLine="709"/>
        <w:rPr>
          <w:rStyle w:val="Bold"/>
          <w:rFonts w:ascii="Times New Roman" w:hAnsi="Times New Roman"/>
          <w:b w:val="0"/>
          <w:color w:val="auto"/>
          <w:sz w:val="24"/>
          <w:szCs w:val="24"/>
        </w:rPr>
      </w:pPr>
      <w:r w:rsidRPr="000742E5">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25C1CC9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14:paraId="16D3533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olor w:val="auto"/>
          <w:sz w:val="24"/>
          <w:szCs w:val="24"/>
        </w:rPr>
        <w:t>Цифровая грамотность</w:t>
      </w:r>
      <w:r w:rsidRPr="000742E5">
        <w:rPr>
          <w:rFonts w:ascii="Times New Roman" w:hAnsi="Times New Roman" w:cs="Times New Roman"/>
          <w:color w:val="auto"/>
          <w:sz w:val="24"/>
          <w:szCs w:val="24"/>
        </w:rPr>
        <w:t>»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442C36F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olor w:val="auto"/>
          <w:sz w:val="24"/>
          <w:szCs w:val="24"/>
        </w:rPr>
        <w:t>Теоретические основы информатики</w:t>
      </w:r>
      <w:r w:rsidRPr="000742E5">
        <w:rPr>
          <w:rFonts w:ascii="Times New Roman" w:hAnsi="Times New Roman" w:cs="Times New Roman"/>
          <w:color w:val="auto"/>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F44FD8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olor w:val="auto"/>
          <w:sz w:val="24"/>
          <w:szCs w:val="24"/>
        </w:rPr>
        <w:t>Алгоритмы и программирование</w:t>
      </w:r>
      <w:r w:rsidRPr="000742E5">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44BF7B3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olor w:val="auto"/>
          <w:sz w:val="24"/>
          <w:szCs w:val="24"/>
        </w:rPr>
        <w:t>Информационные технологии</w:t>
      </w:r>
      <w:r w:rsidRPr="000742E5">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00E7A06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приведённом далее содержании учебного предмета «Информатика» курсивом выделены дополнительные темы, которые не входят </w:t>
      </w:r>
      <w:proofErr w:type="gramStart"/>
      <w:r w:rsidRPr="000742E5">
        <w:rPr>
          <w:rFonts w:ascii="Times New Roman" w:hAnsi="Times New Roman" w:cs="Times New Roman"/>
          <w:color w:val="auto"/>
          <w:sz w:val="24"/>
          <w:szCs w:val="24"/>
        </w:rPr>
        <w:t>в  обязательную</w:t>
      </w:r>
      <w:proofErr w:type="gramEnd"/>
      <w:r w:rsidRPr="000742E5">
        <w:rPr>
          <w:rFonts w:ascii="Times New Roman" w:hAnsi="Times New Roman" w:cs="Times New Roman"/>
          <w:color w:val="auto"/>
          <w:sz w:val="24"/>
          <w:szCs w:val="24"/>
        </w:rPr>
        <w:t xml:space="preserve"> программу обучения, но могут быть предложены для изучения отдельным мотивированным и  способным обучающимся.</w:t>
      </w:r>
    </w:p>
    <w:p w14:paraId="5101C06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Углублённый уровень изучения информатики </w:t>
      </w:r>
      <w:r>
        <w:rPr>
          <w:rFonts w:ascii="Times New Roman" w:hAnsi="Times New Roman" w:cs="Times New Roman"/>
          <w:color w:val="auto"/>
          <w:sz w:val="24"/>
          <w:szCs w:val="24"/>
        </w:rPr>
        <w:t>предусмотрен</w:t>
      </w:r>
      <w:r w:rsidRPr="000742E5">
        <w:rPr>
          <w:rFonts w:ascii="Times New Roman" w:hAnsi="Times New Roman" w:cs="Times New Roman"/>
          <w:color w:val="auto"/>
          <w:sz w:val="24"/>
          <w:szCs w:val="24"/>
        </w:rPr>
        <w:t xml:space="preserve">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w:t>
      </w:r>
      <w:r w:rsidRPr="000742E5">
        <w:rPr>
          <w:rFonts w:ascii="Times New Roman" w:hAnsi="Times New Roman" w:cs="Times New Roman"/>
          <w:color w:val="auto"/>
          <w:sz w:val="24"/>
          <w:szCs w:val="24"/>
        </w:rPr>
        <w:lastRenderedPageBreak/>
        <w:t>информационно-коммуникационных технологий, подготовку к участию в олимпиадах и сдаче Единого государственного экзамена по информатике.</w:t>
      </w:r>
    </w:p>
    <w:p w14:paraId="4B3EE43E" w14:textId="77777777" w:rsidR="005906F0" w:rsidRPr="000742E5" w:rsidRDefault="005906F0" w:rsidP="005A0D85">
      <w:pPr>
        <w:pStyle w:val="body"/>
        <w:spacing w:line="240" w:lineRule="auto"/>
        <w:ind w:firstLine="709"/>
        <w:rPr>
          <w:rFonts w:ascii="Times New Roman" w:hAnsi="Times New Roman"/>
          <w:sz w:val="24"/>
          <w:szCs w:val="24"/>
        </w:rPr>
      </w:pPr>
      <w:bookmarkStart w:id="24" w:name="_Toc118725202"/>
      <w:bookmarkStart w:id="25" w:name="_Toc118725197"/>
      <w:r w:rsidRPr="000742E5">
        <w:rPr>
          <w:rFonts w:ascii="Times New Roman" w:hAnsi="Times New Roman"/>
          <w:sz w:val="24"/>
          <w:szCs w:val="24"/>
        </w:rPr>
        <w:t xml:space="preserve">Общее число часов, </w:t>
      </w:r>
      <w:r>
        <w:rPr>
          <w:rFonts w:ascii="Times New Roman" w:hAnsi="Times New Roman"/>
          <w:sz w:val="24"/>
          <w:szCs w:val="24"/>
        </w:rPr>
        <w:t>для изучения</w:t>
      </w:r>
      <w:r w:rsidRPr="000742E5">
        <w:rPr>
          <w:rFonts w:ascii="Times New Roman" w:hAnsi="Times New Roman"/>
          <w:sz w:val="24"/>
          <w:szCs w:val="24"/>
        </w:rPr>
        <w:t xml:space="preserve"> информатики - 272 часа: в 10 классе – 136 часов (4 часа в неделю), в 11 классе – 136 часов (4 часа в неделю).</w:t>
      </w:r>
    </w:p>
    <w:p w14:paraId="46C7060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CE4B22">
        <w:rPr>
          <w:rFonts w:ascii="Times New Roman" w:hAnsi="Times New Roman"/>
          <w:b/>
          <w:color w:val="auto"/>
          <w:sz w:val="24"/>
          <w:szCs w:val="24"/>
        </w:rPr>
        <w:t>Содержание обучения в 10 классе</w:t>
      </w:r>
      <w:r w:rsidRPr="000742E5">
        <w:rPr>
          <w:rFonts w:ascii="Times New Roman" w:hAnsi="Times New Roman"/>
          <w:color w:val="auto"/>
          <w:sz w:val="24"/>
          <w:szCs w:val="24"/>
        </w:rPr>
        <w:t>.</w:t>
      </w:r>
      <w:bookmarkEnd w:id="24"/>
    </w:p>
    <w:p w14:paraId="5C3E01EB" w14:textId="77777777" w:rsidR="005906F0" w:rsidRPr="000742E5" w:rsidRDefault="005906F0" w:rsidP="005A0D85">
      <w:pPr>
        <w:pStyle w:val="body"/>
        <w:spacing w:line="240" w:lineRule="auto"/>
        <w:ind w:firstLine="709"/>
        <w:rPr>
          <w:rStyle w:val="Bold"/>
          <w:rFonts w:ascii="Times New Roman" w:hAnsi="Times New Roman"/>
          <w:b w:val="0"/>
          <w:color w:val="auto"/>
          <w:sz w:val="24"/>
          <w:szCs w:val="24"/>
        </w:rPr>
      </w:pPr>
      <w:r w:rsidRPr="000742E5">
        <w:rPr>
          <w:rStyle w:val="Bold"/>
          <w:rFonts w:ascii="Times New Roman" w:hAnsi="Times New Roman"/>
          <w:color w:val="auto"/>
          <w:sz w:val="24"/>
          <w:szCs w:val="24"/>
        </w:rPr>
        <w:t>Цифровая грамотность.</w:t>
      </w:r>
    </w:p>
    <w:p w14:paraId="51DC7EF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Требования техники безопасности и гигиены при работе с компьютерами и другими компонентами цифрового окружения.</w:t>
      </w:r>
    </w:p>
    <w:p w14:paraId="1300C25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0742E5">
        <w:rPr>
          <w:rStyle w:val="Italic0"/>
          <w:rFonts w:ascii="Times New Roman" w:eastAsia="Calibri" w:hAnsi="Times New Roman" w:cs="Times New Roman"/>
          <w:color w:val="auto"/>
          <w:sz w:val="24"/>
          <w:szCs w:val="24"/>
        </w:rPr>
        <w:t>Гарвардская архитектура</w:t>
      </w:r>
      <w:r w:rsidRPr="000742E5">
        <w:rPr>
          <w:rFonts w:ascii="Times New Roman" w:hAnsi="Times New Roman" w:cs="Times New Roman"/>
          <w:color w:val="auto"/>
          <w:sz w:val="24"/>
          <w:szCs w:val="24"/>
        </w:rPr>
        <w:t>.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1F2B9AC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6DDC01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641E757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14:paraId="7F8C300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01BCE1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05BF30B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12BB96F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419B896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06F3F29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0742E5">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14:paraId="57AD619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185D18C" w14:textId="77777777" w:rsidR="005906F0" w:rsidRPr="000742E5" w:rsidRDefault="005906F0" w:rsidP="005A0D85">
      <w:pPr>
        <w:pStyle w:val="body"/>
        <w:spacing w:line="240" w:lineRule="auto"/>
        <w:ind w:firstLine="709"/>
        <w:rPr>
          <w:rStyle w:val="Bolditalic"/>
          <w:rFonts w:ascii="Times New Roman" w:hAnsi="Times New Roman" w:cs="Times New Roman"/>
          <w:b w:val="0"/>
          <w:i w:val="0"/>
          <w:color w:val="auto"/>
          <w:sz w:val="24"/>
          <w:szCs w:val="24"/>
        </w:rPr>
      </w:pPr>
      <w:r w:rsidRPr="000742E5">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w:t>
      </w:r>
      <w:proofErr w:type="spellStart"/>
      <w:r w:rsidRPr="000742E5">
        <w:rPr>
          <w:rFonts w:ascii="Times New Roman" w:hAnsi="Times New Roman" w:cs="Times New Roman"/>
          <w:color w:val="auto"/>
          <w:sz w:val="24"/>
          <w:szCs w:val="24"/>
        </w:rPr>
        <w:t>Виженера</w:t>
      </w:r>
      <w:proofErr w:type="spellEnd"/>
      <w:r w:rsidRPr="000742E5">
        <w:rPr>
          <w:rFonts w:ascii="Times New Roman" w:hAnsi="Times New Roman" w:cs="Times New Roman"/>
          <w:color w:val="auto"/>
          <w:sz w:val="24"/>
          <w:szCs w:val="24"/>
        </w:rPr>
        <w:t xml:space="preserve">. Алгоритм шифрования RSA. </w:t>
      </w:r>
      <w:r w:rsidRPr="000742E5">
        <w:rPr>
          <w:rStyle w:val="Italic0"/>
          <w:rFonts w:ascii="Times New Roman" w:eastAsia="Calibri" w:hAnsi="Times New Roman" w:cs="Times New Roman"/>
          <w:color w:val="auto"/>
          <w:sz w:val="24"/>
          <w:szCs w:val="24"/>
        </w:rPr>
        <w:t>Стеганография.</w:t>
      </w:r>
    </w:p>
    <w:p w14:paraId="75C4ACB7" w14:textId="77777777" w:rsidR="005906F0" w:rsidRPr="000742E5" w:rsidRDefault="005906F0" w:rsidP="005A0D85">
      <w:pPr>
        <w:pStyle w:val="body2mm"/>
        <w:spacing w:before="0" w:line="240" w:lineRule="auto"/>
        <w:ind w:firstLine="709"/>
        <w:rPr>
          <w:rStyle w:val="Bold"/>
          <w:rFonts w:ascii="Times New Roman" w:hAnsi="Times New Roman"/>
          <w:b w:val="0"/>
          <w:color w:val="auto"/>
          <w:sz w:val="24"/>
          <w:szCs w:val="24"/>
        </w:rPr>
      </w:pPr>
      <w:r w:rsidRPr="000742E5">
        <w:rPr>
          <w:rFonts w:ascii="Times New Roman" w:hAnsi="Times New Roman"/>
          <w:color w:val="auto"/>
          <w:sz w:val="24"/>
          <w:szCs w:val="24"/>
        </w:rPr>
        <w:t>121.6.2. </w:t>
      </w:r>
      <w:r w:rsidRPr="000742E5">
        <w:rPr>
          <w:rStyle w:val="Bold"/>
          <w:rFonts w:ascii="Times New Roman" w:hAnsi="Times New Roman"/>
          <w:color w:val="auto"/>
          <w:sz w:val="24"/>
          <w:szCs w:val="24"/>
        </w:rPr>
        <w:t>Теоретические основы информатики.</w:t>
      </w:r>
    </w:p>
    <w:p w14:paraId="1522E5E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14:paraId="76DAF82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496FE31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w:t>
      </w:r>
      <w:r w:rsidRPr="000742E5">
        <w:rPr>
          <w:rFonts w:ascii="Times New Roman" w:hAnsi="Times New Roman" w:cs="Times New Roman"/>
          <w:color w:val="auto"/>
          <w:sz w:val="24"/>
          <w:szCs w:val="24"/>
        </w:rPr>
        <w:lastRenderedPageBreak/>
        <w:t xml:space="preserve">записанных с помощью неравномерных кодов. Условие </w:t>
      </w:r>
      <w:proofErr w:type="spellStart"/>
      <w:r w:rsidRPr="000742E5">
        <w:rPr>
          <w:rFonts w:ascii="Times New Roman" w:hAnsi="Times New Roman" w:cs="Times New Roman"/>
          <w:color w:val="auto"/>
          <w:sz w:val="24"/>
          <w:szCs w:val="24"/>
        </w:rPr>
        <w:t>Фано</w:t>
      </w:r>
      <w:proofErr w:type="spellEnd"/>
      <w:r w:rsidRPr="000742E5">
        <w:rPr>
          <w:rFonts w:ascii="Times New Roman" w:hAnsi="Times New Roman" w:cs="Times New Roman"/>
          <w:color w:val="auto"/>
          <w:sz w:val="24"/>
          <w:szCs w:val="24"/>
        </w:rPr>
        <w:t xml:space="preserve">. Построение однозначно декодируемых кодов с помощью дерева. </w:t>
      </w:r>
      <w:r w:rsidRPr="000742E5">
        <w:rPr>
          <w:rStyle w:val="Italic0"/>
          <w:rFonts w:ascii="Times New Roman" w:eastAsia="Calibri" w:hAnsi="Times New Roman" w:cs="Times New Roman"/>
          <w:color w:val="auto"/>
          <w:sz w:val="24"/>
          <w:szCs w:val="24"/>
        </w:rPr>
        <w:t xml:space="preserve">Граф </w:t>
      </w:r>
      <w:proofErr w:type="spellStart"/>
      <w:r w:rsidRPr="000742E5">
        <w:rPr>
          <w:rStyle w:val="Italic0"/>
          <w:rFonts w:ascii="Times New Roman" w:eastAsia="Calibri" w:hAnsi="Times New Roman" w:cs="Times New Roman"/>
          <w:color w:val="auto"/>
          <w:sz w:val="24"/>
          <w:szCs w:val="24"/>
        </w:rPr>
        <w:t>Ал.А</w:t>
      </w:r>
      <w:proofErr w:type="spellEnd"/>
      <w:r w:rsidRPr="000742E5">
        <w:rPr>
          <w:rStyle w:val="Italic0"/>
          <w:rFonts w:ascii="Times New Roman" w:eastAsia="Calibri" w:hAnsi="Times New Roman" w:cs="Times New Roman"/>
          <w:color w:val="auto"/>
          <w:sz w:val="24"/>
          <w:szCs w:val="24"/>
        </w:rPr>
        <w:t xml:space="preserve">. Маркова. </w:t>
      </w:r>
      <w:r w:rsidRPr="000742E5">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14:paraId="6466BB72" w14:textId="77777777" w:rsidR="005906F0" w:rsidRPr="000742E5" w:rsidRDefault="005906F0" w:rsidP="005A0D85">
      <w:pPr>
        <w:pStyle w:val="body"/>
        <w:spacing w:line="240" w:lineRule="auto"/>
        <w:ind w:firstLine="709"/>
        <w:rPr>
          <w:rStyle w:val="Italic0"/>
          <w:rFonts w:ascii="Times New Roman" w:eastAsia="Calibri" w:hAnsi="Times New Roman" w:cs="Times New Roman"/>
          <w:i w:val="0"/>
          <w:color w:val="auto"/>
          <w:sz w:val="24"/>
          <w:szCs w:val="24"/>
        </w:rPr>
      </w:pPr>
      <w:r w:rsidRPr="000742E5">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w:t>
      </w:r>
      <w:proofErr w:type="spellStart"/>
      <w:r w:rsidRPr="000742E5">
        <w:rPr>
          <w:rFonts w:ascii="Times New Roman" w:hAnsi="Times New Roman" w:cs="Times New Roman"/>
          <w:color w:val="auto"/>
          <w:sz w:val="24"/>
          <w:szCs w:val="24"/>
        </w:rPr>
        <w:t>ичной</w:t>
      </w:r>
      <w:proofErr w:type="spellEnd"/>
      <w:r w:rsidRPr="000742E5">
        <w:rPr>
          <w:rFonts w:ascii="Times New Roman" w:hAnsi="Times New Roman" w:cs="Times New Roman"/>
          <w:color w:val="auto"/>
          <w:sz w:val="24"/>
          <w:szCs w:val="24"/>
        </w:rPr>
        <w:t xml:space="preserve"> системы счисления в десятичную. Алгоритм перевода конечной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w:t>
      </w:r>
      <w:proofErr w:type="spellStart"/>
      <w:r w:rsidRPr="000742E5">
        <w:rPr>
          <w:rFonts w:ascii="Times New Roman" w:hAnsi="Times New Roman" w:cs="Times New Roman"/>
          <w:color w:val="auto"/>
          <w:sz w:val="24"/>
          <w:szCs w:val="24"/>
        </w:rPr>
        <w:t>ичной</w:t>
      </w:r>
      <w:proofErr w:type="spellEnd"/>
      <w:r w:rsidRPr="000742E5">
        <w:rPr>
          <w:rFonts w:ascii="Times New Roman" w:hAnsi="Times New Roman" w:cs="Times New Roman"/>
          <w:color w:val="auto"/>
          <w:sz w:val="24"/>
          <w:szCs w:val="24"/>
        </w:rPr>
        <w:t xml:space="preserve"> дроби в десятичную. Алгоритм перевода целого числа из десятичной системы счисления 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w:t>
      </w:r>
      <w:proofErr w:type="spellStart"/>
      <w:r w:rsidRPr="000742E5">
        <w:rPr>
          <w:rFonts w:ascii="Times New Roman" w:hAnsi="Times New Roman" w:cs="Times New Roman"/>
          <w:color w:val="auto"/>
          <w:sz w:val="24"/>
          <w:szCs w:val="24"/>
        </w:rPr>
        <w:t>ичную</w:t>
      </w:r>
      <w:proofErr w:type="spellEnd"/>
      <w:r w:rsidRPr="000742E5">
        <w:rPr>
          <w:rFonts w:ascii="Times New Roman" w:hAnsi="Times New Roman" w:cs="Times New Roman"/>
          <w:color w:val="auto"/>
          <w:sz w:val="24"/>
          <w:szCs w:val="24"/>
        </w:rPr>
        <w:t xml:space="preserve">. Перевод конечной десятичной дроби 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w:t>
      </w:r>
      <w:proofErr w:type="spellStart"/>
      <w:r w:rsidRPr="000742E5">
        <w:rPr>
          <w:rFonts w:ascii="Times New Roman" w:hAnsi="Times New Roman" w:cs="Times New Roman"/>
          <w:color w:val="auto"/>
          <w:sz w:val="24"/>
          <w:szCs w:val="24"/>
        </w:rPr>
        <w:t>ичную</w:t>
      </w:r>
      <w:proofErr w:type="spellEnd"/>
      <w:r w:rsidRPr="000742E5">
        <w:rPr>
          <w:rFonts w:ascii="Times New Roman" w:hAnsi="Times New Roman" w:cs="Times New Roman"/>
          <w:color w:val="auto"/>
          <w:sz w:val="24"/>
          <w:szCs w:val="24"/>
        </w:rPr>
        <w:t xml:space="preserve">. Двоичная, восьмеричная и шестнадцатеричная системы счисления, связь между ними. Арифметические операции в позиционных системах счисления. </w:t>
      </w:r>
      <w:r w:rsidRPr="000742E5">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14:paraId="5431EE1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1A86BA0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3D9A51D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14:paraId="644275A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Алгебра логики. Понятие высказывания. </w:t>
      </w:r>
      <w:proofErr w:type="spellStart"/>
      <w:r w:rsidRPr="000742E5">
        <w:rPr>
          <w:rFonts w:ascii="Times New Roman" w:hAnsi="Times New Roman" w:cs="Times New Roman"/>
          <w:color w:val="auto"/>
          <w:sz w:val="24"/>
          <w:szCs w:val="24"/>
        </w:rPr>
        <w:t>Высказывательные</w:t>
      </w:r>
      <w:proofErr w:type="spellEnd"/>
      <w:r w:rsidRPr="000742E5">
        <w:rPr>
          <w:rFonts w:ascii="Times New Roman" w:hAnsi="Times New Roman" w:cs="Times New Roman"/>
          <w:color w:val="auto"/>
          <w:sz w:val="24"/>
          <w:szCs w:val="24"/>
        </w:rPr>
        <w:t xml:space="preserve"> формы (предикаты). Кванторы существования и всеобщности</w:t>
      </w:r>
      <w:r w:rsidRPr="000742E5">
        <w:rPr>
          <w:rStyle w:val="Italic0"/>
          <w:rFonts w:ascii="Times New Roman" w:eastAsia="Calibri" w:hAnsi="Times New Roman" w:cs="Times New Roman"/>
          <w:color w:val="auto"/>
          <w:sz w:val="24"/>
          <w:szCs w:val="24"/>
        </w:rPr>
        <w:t>.</w:t>
      </w:r>
    </w:p>
    <w:p w14:paraId="64A86B9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2C35987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14:paraId="1F25ED3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14:paraId="0D08FE8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2D18CAA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0742E5">
        <w:rPr>
          <w:rStyle w:val="Italic0"/>
          <w:rFonts w:ascii="Times New Roman" w:eastAsia="Calibri" w:hAnsi="Times New Roman" w:cs="Times New Roman"/>
          <w:color w:val="auto"/>
          <w:sz w:val="24"/>
          <w:szCs w:val="24"/>
        </w:rPr>
        <w:t>Микросхемы и технология их производства.</w:t>
      </w:r>
    </w:p>
    <w:p w14:paraId="2B22FAB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77F982C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14:paraId="3A1B7BB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4B64F5F7" w14:textId="77777777" w:rsidR="005906F0" w:rsidRPr="000742E5" w:rsidRDefault="005906F0" w:rsidP="005A0D85">
      <w:pPr>
        <w:pStyle w:val="body"/>
        <w:spacing w:line="240" w:lineRule="auto"/>
        <w:ind w:firstLine="709"/>
        <w:rPr>
          <w:rStyle w:val="Bold"/>
          <w:rFonts w:ascii="Times New Roman" w:hAnsi="Times New Roman"/>
          <w:b w:val="0"/>
          <w:color w:val="auto"/>
          <w:sz w:val="24"/>
          <w:szCs w:val="24"/>
        </w:rPr>
      </w:pPr>
      <w:r w:rsidRPr="000742E5">
        <w:rPr>
          <w:rFonts w:ascii="Times New Roman" w:hAnsi="Times New Roman"/>
          <w:color w:val="auto"/>
          <w:sz w:val="24"/>
          <w:szCs w:val="24"/>
        </w:rPr>
        <w:t>121.6.3. </w:t>
      </w:r>
      <w:r w:rsidRPr="000742E5">
        <w:rPr>
          <w:rStyle w:val="Bold"/>
          <w:rFonts w:ascii="Times New Roman" w:hAnsi="Times New Roman"/>
          <w:color w:val="auto"/>
          <w:sz w:val="24"/>
          <w:szCs w:val="24"/>
        </w:rPr>
        <w:t>Алгоритмы и программирование.</w:t>
      </w:r>
    </w:p>
    <w:p w14:paraId="7B3CD53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67CC08E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197D634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A555AF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379002A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Документирование программ. Использование комментариев. Подготовка описания программы </w:t>
      </w:r>
      <w:r w:rsidRPr="000742E5">
        <w:rPr>
          <w:rFonts w:ascii="Times New Roman" w:hAnsi="Times New Roman" w:cs="Times New Roman"/>
          <w:color w:val="auto"/>
          <w:sz w:val="24"/>
          <w:szCs w:val="24"/>
        </w:rPr>
        <w:lastRenderedPageBreak/>
        <w:t>и инструкции для пользователя.</w:t>
      </w:r>
    </w:p>
    <w:p w14:paraId="2AC2DF2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10F7487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79A2BAC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72E4C9D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4E215ED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713FDDB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3A2A2C4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7EF21FA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29B5EEF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sidRPr="000742E5">
        <w:rPr>
          <w:rFonts w:ascii="Times New Roman" w:hAnsi="Times New Roman" w:cs="Times New Roman"/>
          <w:color w:val="auto"/>
          <w:sz w:val="24"/>
          <w:szCs w:val="24"/>
        </w:rPr>
        <w:t>QuickSort</w:t>
      </w:r>
      <w:proofErr w:type="spellEnd"/>
      <w:r w:rsidRPr="000742E5">
        <w:rPr>
          <w:rFonts w:ascii="Times New Roman" w:hAnsi="Times New Roman" w:cs="Times New Roman"/>
          <w:color w:val="auto"/>
          <w:sz w:val="24"/>
          <w:szCs w:val="24"/>
        </w:rPr>
        <w:t>). Двоичный поиск в отсортированном массиве.</w:t>
      </w:r>
    </w:p>
    <w:p w14:paraId="439C44E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5D0D2CD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0742E5">
        <w:rPr>
          <w:rFonts w:ascii="Times New Roman" w:hAnsi="Times New Roman" w:cs="Times New Roman"/>
          <w:color w:val="auto"/>
          <w:sz w:val="24"/>
          <w:szCs w:val="24"/>
        </w:rPr>
        <w:t>(</w:t>
      </w:r>
      <w:r w:rsidRPr="000742E5">
        <w:rPr>
          <w:rStyle w:val="Italic0"/>
          <w:rFonts w:ascii="Times New Roman" w:eastAsia="Calibri" w:hAnsi="Times New Roman" w:cs="Times New Roman"/>
          <w:color w:val="auto"/>
          <w:sz w:val="24"/>
          <w:szCs w:val="24"/>
        </w:rPr>
        <w:t>очистка данных, классификация, анализ отклонений</w:t>
      </w:r>
      <w:r w:rsidRPr="000742E5">
        <w:rPr>
          <w:rFonts w:ascii="Times New Roman" w:hAnsi="Times New Roman" w:cs="Times New Roman"/>
          <w:color w:val="auto"/>
          <w:sz w:val="24"/>
          <w:szCs w:val="24"/>
        </w:rPr>
        <w:t>).</w:t>
      </w:r>
    </w:p>
    <w:p w14:paraId="5D7DE76E" w14:textId="77777777" w:rsidR="005906F0" w:rsidRPr="000742E5" w:rsidRDefault="005906F0" w:rsidP="005A0D85">
      <w:pPr>
        <w:pStyle w:val="body2mm"/>
        <w:spacing w:before="0" w:line="240" w:lineRule="auto"/>
        <w:ind w:firstLine="709"/>
        <w:rPr>
          <w:rStyle w:val="Bold"/>
          <w:rFonts w:ascii="Times New Roman" w:hAnsi="Times New Roman"/>
          <w:b w:val="0"/>
          <w:color w:val="auto"/>
          <w:sz w:val="24"/>
          <w:szCs w:val="24"/>
        </w:rPr>
      </w:pPr>
      <w:r w:rsidRPr="000742E5">
        <w:rPr>
          <w:rFonts w:ascii="Times New Roman" w:hAnsi="Times New Roman"/>
          <w:color w:val="auto"/>
          <w:sz w:val="24"/>
          <w:szCs w:val="24"/>
        </w:rPr>
        <w:t>121.6.4. </w:t>
      </w:r>
      <w:r w:rsidRPr="000742E5">
        <w:rPr>
          <w:rStyle w:val="Bold"/>
          <w:rFonts w:ascii="Times New Roman" w:hAnsi="Times New Roman"/>
          <w:color w:val="auto"/>
          <w:sz w:val="24"/>
          <w:szCs w:val="24"/>
        </w:rPr>
        <w:t>Информационные технологии.</w:t>
      </w:r>
    </w:p>
    <w:p w14:paraId="4224510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w:t>
      </w:r>
      <w:proofErr w:type="spellStart"/>
      <w:r w:rsidRPr="000742E5">
        <w:rPr>
          <w:rFonts w:ascii="Times New Roman" w:hAnsi="Times New Roman" w:cs="Times New Roman"/>
          <w:color w:val="auto"/>
          <w:sz w:val="24"/>
          <w:szCs w:val="24"/>
        </w:rPr>
        <w:t>автозамены</w:t>
      </w:r>
      <w:proofErr w:type="spellEnd"/>
      <w:r w:rsidRPr="000742E5">
        <w:rPr>
          <w:rFonts w:ascii="Times New Roman" w:hAnsi="Times New Roman" w:cs="Times New Roman"/>
          <w:color w:val="auto"/>
          <w:sz w:val="24"/>
          <w:szCs w:val="24"/>
        </w:rP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0742E5">
        <w:rPr>
          <w:rStyle w:val="Italic0"/>
          <w:rFonts w:ascii="Times New Roman" w:eastAsia="Calibri" w:hAnsi="Times New Roman" w:cs="Times New Roman"/>
          <w:color w:val="auto"/>
          <w:sz w:val="24"/>
          <w:szCs w:val="24"/>
        </w:rPr>
        <w:t>Стандарты библиографических описаний.</w:t>
      </w:r>
      <w:r w:rsidRPr="000742E5">
        <w:rPr>
          <w:rFonts w:ascii="Times New Roman" w:hAnsi="Times New Roman"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6468E1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0742E5">
        <w:rPr>
          <w:rStyle w:val="Italic0"/>
          <w:rFonts w:ascii="Times New Roman" w:eastAsia="Calibri" w:hAnsi="Times New Roman" w:cs="Times New Roman"/>
          <w:color w:val="auto"/>
          <w:sz w:val="24"/>
          <w:szCs w:val="24"/>
        </w:rPr>
        <w:t xml:space="preserve"> Интеллектуальный анализ данных.</w:t>
      </w:r>
    </w:p>
    <w:p w14:paraId="5BC5891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4429A39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Численное решение уравнений с помощью подбора параметра. Оптимизация как поиск </w:t>
      </w:r>
      <w:r w:rsidRPr="000742E5">
        <w:rPr>
          <w:rFonts w:ascii="Times New Roman" w:hAnsi="Times New Roman" w:cs="Times New Roman"/>
          <w:color w:val="auto"/>
          <w:sz w:val="24"/>
          <w:szCs w:val="24"/>
        </w:rPr>
        <w:lastRenderedPageBreak/>
        <w:t>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0C76402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bookmarkStart w:id="26" w:name="_Toc118725203"/>
      <w:r w:rsidRPr="000742E5">
        <w:rPr>
          <w:rFonts w:ascii="Times New Roman" w:hAnsi="Times New Roman"/>
          <w:color w:val="auto"/>
          <w:sz w:val="24"/>
          <w:szCs w:val="24"/>
        </w:rPr>
        <w:t>121.7. </w:t>
      </w:r>
      <w:r w:rsidRPr="00CE4B22">
        <w:rPr>
          <w:rFonts w:ascii="Times New Roman" w:hAnsi="Times New Roman"/>
          <w:b/>
          <w:color w:val="auto"/>
          <w:sz w:val="24"/>
          <w:szCs w:val="24"/>
        </w:rPr>
        <w:t xml:space="preserve">Содержание обучения в </w:t>
      </w:r>
      <w:r w:rsidRPr="00CE4B22">
        <w:rPr>
          <w:rFonts w:ascii="Times New Roman" w:hAnsi="Times New Roman" w:cs="Times New Roman"/>
          <w:b/>
          <w:color w:val="auto"/>
          <w:sz w:val="24"/>
          <w:szCs w:val="24"/>
        </w:rPr>
        <w:t>11 класс</w:t>
      </w:r>
      <w:bookmarkEnd w:id="26"/>
      <w:r w:rsidRPr="00CE4B22">
        <w:rPr>
          <w:rFonts w:ascii="Times New Roman" w:hAnsi="Times New Roman" w:cs="Times New Roman"/>
          <w:b/>
          <w:color w:val="auto"/>
          <w:sz w:val="24"/>
          <w:szCs w:val="24"/>
        </w:rPr>
        <w:t>е</w:t>
      </w:r>
      <w:r w:rsidRPr="000742E5">
        <w:rPr>
          <w:rFonts w:ascii="Times New Roman" w:hAnsi="Times New Roman" w:cs="Times New Roman"/>
          <w:color w:val="auto"/>
          <w:sz w:val="24"/>
          <w:szCs w:val="24"/>
        </w:rPr>
        <w:t>.</w:t>
      </w:r>
    </w:p>
    <w:p w14:paraId="2F87357D" w14:textId="77777777" w:rsidR="005906F0" w:rsidRPr="000742E5" w:rsidRDefault="005906F0" w:rsidP="005A0D85">
      <w:pPr>
        <w:pStyle w:val="body"/>
        <w:spacing w:line="240" w:lineRule="auto"/>
        <w:ind w:firstLine="709"/>
        <w:rPr>
          <w:rStyle w:val="Bold"/>
          <w:rFonts w:ascii="Times New Roman" w:hAnsi="Times New Roman"/>
          <w:b w:val="0"/>
          <w:color w:val="auto"/>
          <w:sz w:val="24"/>
          <w:szCs w:val="24"/>
        </w:rPr>
      </w:pPr>
      <w:r w:rsidRPr="000742E5">
        <w:rPr>
          <w:rFonts w:ascii="Times New Roman" w:hAnsi="Times New Roman"/>
          <w:color w:val="auto"/>
          <w:sz w:val="24"/>
          <w:szCs w:val="24"/>
        </w:rPr>
        <w:t>121.7.1. </w:t>
      </w:r>
      <w:r w:rsidRPr="000742E5">
        <w:rPr>
          <w:rStyle w:val="Bold"/>
          <w:rFonts w:ascii="Times New Roman" w:hAnsi="Times New Roman"/>
          <w:color w:val="auto"/>
          <w:sz w:val="24"/>
          <w:szCs w:val="24"/>
        </w:rPr>
        <w:t>Теоретические основы информатики.</w:t>
      </w:r>
    </w:p>
    <w:p w14:paraId="711BCDC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52B2558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1E88478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6D2DE3C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14:paraId="1489522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14:paraId="7321161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759DA4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2D17D94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06F7E39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6EE40846" w14:textId="77777777" w:rsidR="005906F0" w:rsidRPr="000742E5" w:rsidRDefault="005906F0" w:rsidP="005A0D85">
      <w:pPr>
        <w:pStyle w:val="body2mm"/>
        <w:spacing w:before="0" w:line="240" w:lineRule="auto"/>
        <w:ind w:firstLine="709"/>
        <w:rPr>
          <w:rStyle w:val="Bold"/>
          <w:rFonts w:ascii="Times New Roman" w:hAnsi="Times New Roman"/>
          <w:b w:val="0"/>
          <w:color w:val="auto"/>
          <w:sz w:val="24"/>
          <w:szCs w:val="24"/>
        </w:rPr>
      </w:pPr>
      <w:r w:rsidRPr="000742E5">
        <w:rPr>
          <w:rFonts w:ascii="Times New Roman" w:hAnsi="Times New Roman"/>
          <w:color w:val="auto"/>
          <w:sz w:val="24"/>
          <w:szCs w:val="24"/>
        </w:rPr>
        <w:t>121.7.2. </w:t>
      </w:r>
      <w:r w:rsidRPr="000742E5">
        <w:rPr>
          <w:rStyle w:val="Bold"/>
          <w:rFonts w:ascii="Times New Roman" w:hAnsi="Times New Roman"/>
          <w:color w:val="auto"/>
          <w:sz w:val="24"/>
          <w:szCs w:val="24"/>
        </w:rPr>
        <w:t>Алгоритмы и программирование.</w:t>
      </w:r>
    </w:p>
    <w:p w14:paraId="3D1E6A8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w:t>
      </w:r>
      <w:proofErr w:type="spellStart"/>
      <w:r w:rsidRPr="000742E5">
        <w:rPr>
          <w:rFonts w:ascii="Times New Roman" w:hAnsi="Times New Roman" w:cs="Times New Roman"/>
          <w:color w:val="auto"/>
          <w:sz w:val="24"/>
          <w:szCs w:val="24"/>
        </w:rPr>
        <w:t>Чёрча</w:t>
      </w:r>
      <w:proofErr w:type="spellEnd"/>
      <w:r w:rsidRPr="000742E5">
        <w:rPr>
          <w:rFonts w:ascii="Times New Roman" w:hAnsi="Times New Roman" w:cs="Times New Roman"/>
          <w:color w:val="auto"/>
          <w:sz w:val="24"/>
          <w:szCs w:val="24"/>
        </w:rPr>
        <w:t xml:space="preserve">–Тьюринга. </w:t>
      </w:r>
      <w:r w:rsidRPr="000742E5">
        <w:rPr>
          <w:rStyle w:val="Italic0"/>
          <w:rFonts w:ascii="Times New Roman" w:eastAsia="Calibri" w:hAnsi="Times New Roman" w:cs="Times New Roman"/>
          <w:color w:val="auto"/>
          <w:sz w:val="24"/>
          <w:szCs w:val="24"/>
        </w:rPr>
        <w:t xml:space="preserve">Машина Поста. Нормальные </w:t>
      </w:r>
      <w:proofErr w:type="spellStart"/>
      <w:r w:rsidRPr="000742E5">
        <w:rPr>
          <w:rStyle w:val="Italic0"/>
          <w:rFonts w:ascii="Times New Roman" w:eastAsia="Calibri" w:hAnsi="Times New Roman" w:cs="Times New Roman"/>
          <w:color w:val="auto"/>
          <w:sz w:val="24"/>
          <w:szCs w:val="24"/>
        </w:rPr>
        <w:t>алгорифмы</w:t>
      </w:r>
      <w:proofErr w:type="spellEnd"/>
      <w:r w:rsidRPr="000742E5">
        <w:rPr>
          <w:rStyle w:val="Italic0"/>
          <w:rFonts w:ascii="Times New Roman" w:eastAsia="Calibri" w:hAnsi="Times New Roman" w:cs="Times New Roman"/>
          <w:color w:val="auto"/>
          <w:sz w:val="24"/>
          <w:szCs w:val="24"/>
        </w:rPr>
        <w:t xml:space="preserve"> Маркова. Алгоритмически неразрешимые задачи. Задача останова. </w:t>
      </w:r>
      <w:proofErr w:type="spellStart"/>
      <w:r w:rsidRPr="000742E5">
        <w:rPr>
          <w:rStyle w:val="Italic0"/>
          <w:rFonts w:ascii="Times New Roman" w:eastAsia="Calibri" w:hAnsi="Times New Roman" w:cs="Times New Roman"/>
          <w:color w:val="auto"/>
          <w:sz w:val="24"/>
          <w:szCs w:val="24"/>
        </w:rPr>
        <w:t>Не</w:t>
      </w:r>
      <w:r>
        <w:rPr>
          <w:rStyle w:val="Italic0"/>
          <w:rFonts w:ascii="Times New Roman" w:eastAsia="Calibri" w:hAnsi="Times New Roman" w:cs="Times New Roman"/>
          <w:color w:val="auto"/>
          <w:sz w:val="24"/>
          <w:szCs w:val="24"/>
        </w:rPr>
        <w:t>осуществляются</w:t>
      </w:r>
      <w:r w:rsidRPr="000742E5">
        <w:rPr>
          <w:rStyle w:val="Italic0"/>
          <w:rFonts w:ascii="Times New Roman" w:eastAsia="Calibri" w:hAnsi="Times New Roman" w:cs="Times New Roman"/>
          <w:color w:val="auto"/>
          <w:sz w:val="24"/>
          <w:szCs w:val="24"/>
        </w:rPr>
        <w:t>сть</w:t>
      </w:r>
      <w:proofErr w:type="spellEnd"/>
      <w:r w:rsidRPr="000742E5">
        <w:rPr>
          <w:rStyle w:val="Italic0"/>
          <w:rFonts w:ascii="Times New Roman" w:eastAsia="Calibri" w:hAnsi="Times New Roman" w:cs="Times New Roman"/>
          <w:color w:val="auto"/>
          <w:sz w:val="24"/>
          <w:szCs w:val="24"/>
        </w:rPr>
        <w:t xml:space="preserve"> автоматической отладки программ.</w:t>
      </w:r>
    </w:p>
    <w:p w14:paraId="52E8A11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4179D5F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14:paraId="7A1224F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Многоразрядные целые числа, задачи длинной арифметики.</w:t>
      </w:r>
    </w:p>
    <w:p w14:paraId="252024F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14:paraId="5D3600E6" w14:textId="77777777" w:rsidR="005906F0" w:rsidRPr="000742E5" w:rsidRDefault="005906F0" w:rsidP="005A0D85">
      <w:pPr>
        <w:pStyle w:val="body"/>
        <w:spacing w:line="24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Анализ текста на естественном языке. Выделение последовательностей по шаблону. Регулярные выражения. Частотный анализ.</w:t>
      </w:r>
    </w:p>
    <w:p w14:paraId="7BCD5F1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14:paraId="10C669B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Очереди. Использование очереди для временного хранения данных.</w:t>
      </w:r>
    </w:p>
    <w:p w14:paraId="26D1B83E" w14:textId="77777777" w:rsidR="005906F0" w:rsidRPr="000742E5" w:rsidRDefault="005906F0" w:rsidP="005A0D85">
      <w:pPr>
        <w:pStyle w:val="body"/>
        <w:spacing w:line="24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14:paraId="5695EF8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Алгоритмы на графах. Построение минимального </w:t>
      </w:r>
      <w:proofErr w:type="spellStart"/>
      <w:r w:rsidRPr="000742E5">
        <w:rPr>
          <w:rFonts w:ascii="Times New Roman" w:hAnsi="Times New Roman" w:cs="Times New Roman"/>
          <w:color w:val="auto"/>
          <w:sz w:val="24"/>
          <w:szCs w:val="24"/>
        </w:rPr>
        <w:t>остовного</w:t>
      </w:r>
      <w:proofErr w:type="spellEnd"/>
      <w:r w:rsidRPr="000742E5">
        <w:rPr>
          <w:rFonts w:ascii="Times New Roman" w:hAnsi="Times New Roman" w:cs="Times New Roman"/>
          <w:color w:val="auto"/>
          <w:sz w:val="24"/>
          <w:szCs w:val="24"/>
        </w:rPr>
        <w:t xml:space="preserve"> дерева взвешенного связного неориентированного графа. </w:t>
      </w:r>
      <w:r w:rsidRPr="000742E5">
        <w:rPr>
          <w:rStyle w:val="Italic0"/>
          <w:rFonts w:ascii="Times New Roman" w:eastAsia="Calibri" w:hAnsi="Times New Roman" w:cs="Times New Roman"/>
          <w:color w:val="auto"/>
          <w:sz w:val="24"/>
          <w:szCs w:val="24"/>
        </w:rPr>
        <w:t xml:space="preserve">Обход графа в глубину. Обход графа в ширину. </w:t>
      </w:r>
      <w:r w:rsidRPr="000742E5">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w:t>
      </w:r>
      <w:proofErr w:type="spellStart"/>
      <w:r w:rsidRPr="000742E5">
        <w:rPr>
          <w:rFonts w:ascii="Times New Roman" w:hAnsi="Times New Roman" w:cs="Times New Roman"/>
          <w:color w:val="auto"/>
          <w:sz w:val="24"/>
          <w:szCs w:val="24"/>
        </w:rPr>
        <w:t>Дейкстры</w:t>
      </w:r>
      <w:proofErr w:type="spellEnd"/>
      <w:r w:rsidRPr="000742E5">
        <w:rPr>
          <w:rFonts w:ascii="Times New Roman" w:hAnsi="Times New Roman" w:cs="Times New Roman"/>
          <w:color w:val="auto"/>
          <w:sz w:val="24"/>
          <w:szCs w:val="24"/>
        </w:rPr>
        <w:t xml:space="preserve">. </w:t>
      </w:r>
      <w:r w:rsidRPr="000742E5">
        <w:rPr>
          <w:rStyle w:val="Italic0"/>
          <w:rFonts w:ascii="Times New Roman" w:eastAsia="Calibri" w:hAnsi="Times New Roman" w:cs="Times New Roman"/>
          <w:color w:val="auto"/>
          <w:sz w:val="24"/>
          <w:szCs w:val="24"/>
        </w:rPr>
        <w:t xml:space="preserve">Алгоритм </w:t>
      </w:r>
      <w:r w:rsidRPr="000742E5">
        <w:rPr>
          <w:rStyle w:val="Italic0"/>
          <w:rFonts w:ascii="Times New Roman" w:eastAsia="Calibri" w:hAnsi="Times New Roman" w:cs="Times New Roman"/>
          <w:color w:val="auto"/>
          <w:sz w:val="24"/>
          <w:szCs w:val="24"/>
        </w:rPr>
        <w:lastRenderedPageBreak/>
        <w:t>Флойда–</w:t>
      </w:r>
      <w:proofErr w:type="spellStart"/>
      <w:r w:rsidRPr="000742E5">
        <w:rPr>
          <w:rStyle w:val="Italic0"/>
          <w:rFonts w:ascii="Times New Roman" w:eastAsia="Calibri" w:hAnsi="Times New Roman" w:cs="Times New Roman"/>
          <w:color w:val="auto"/>
          <w:sz w:val="24"/>
          <w:szCs w:val="24"/>
        </w:rPr>
        <w:t>Уоршалла</w:t>
      </w:r>
      <w:proofErr w:type="spellEnd"/>
      <w:r w:rsidRPr="000742E5">
        <w:rPr>
          <w:rStyle w:val="Italic0"/>
          <w:rFonts w:ascii="Times New Roman" w:eastAsia="Calibri" w:hAnsi="Times New Roman" w:cs="Times New Roman"/>
          <w:color w:val="auto"/>
          <w:sz w:val="24"/>
          <w:szCs w:val="24"/>
        </w:rPr>
        <w:t>.</w:t>
      </w:r>
    </w:p>
    <w:p w14:paraId="5113C39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7E429F9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5CF13EB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2E00E59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737511F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0742E5">
        <w:rPr>
          <w:rStyle w:val="Italic0"/>
          <w:rFonts w:ascii="Times New Roman" w:eastAsia="Calibri" w:hAnsi="Times New Roman" w:cs="Times New Roman"/>
          <w:color w:val="auto"/>
          <w:sz w:val="24"/>
          <w:szCs w:val="24"/>
        </w:rPr>
        <w:t>Изучение второго языка программирования.</w:t>
      </w:r>
    </w:p>
    <w:p w14:paraId="6D3F4CCE" w14:textId="77777777" w:rsidR="005906F0" w:rsidRPr="000742E5" w:rsidRDefault="005906F0" w:rsidP="005A0D85">
      <w:pPr>
        <w:pStyle w:val="body2mm"/>
        <w:spacing w:before="0" w:line="240" w:lineRule="auto"/>
        <w:ind w:firstLine="709"/>
        <w:rPr>
          <w:rStyle w:val="Bold"/>
          <w:rFonts w:ascii="Times New Roman" w:hAnsi="Times New Roman"/>
          <w:b w:val="0"/>
          <w:color w:val="auto"/>
          <w:sz w:val="24"/>
          <w:szCs w:val="24"/>
        </w:rPr>
      </w:pPr>
      <w:r w:rsidRPr="000742E5">
        <w:rPr>
          <w:rFonts w:ascii="Times New Roman" w:hAnsi="Times New Roman"/>
          <w:color w:val="auto"/>
          <w:sz w:val="24"/>
          <w:szCs w:val="24"/>
        </w:rPr>
        <w:t>121.7.3. </w:t>
      </w:r>
      <w:r w:rsidRPr="000742E5">
        <w:rPr>
          <w:rStyle w:val="Bold"/>
          <w:rFonts w:ascii="Times New Roman" w:hAnsi="Times New Roman"/>
          <w:color w:val="auto"/>
          <w:sz w:val="24"/>
          <w:szCs w:val="24"/>
        </w:rPr>
        <w:t>Информационные технологии</w:t>
      </w:r>
    </w:p>
    <w:p w14:paraId="3072627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2F382AC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0742E5">
        <w:rPr>
          <w:rStyle w:val="Italic0"/>
          <w:rFonts w:ascii="Times New Roman" w:eastAsia="Calibri" w:hAnsi="Times New Roman" w:cs="Times New Roman"/>
          <w:color w:val="auto"/>
          <w:sz w:val="24"/>
          <w:szCs w:val="24"/>
        </w:rPr>
        <w:t>Компьютерное моделирование систем управления.</w:t>
      </w:r>
    </w:p>
    <w:p w14:paraId="18CEBD7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4E471A2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14:paraId="18C4270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381A535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0742E5">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14:paraId="64FB3C77" w14:textId="77777777" w:rsidR="005906F0" w:rsidRPr="000742E5" w:rsidRDefault="005906F0" w:rsidP="005A0D85">
      <w:pPr>
        <w:pStyle w:val="body"/>
        <w:spacing w:line="240" w:lineRule="auto"/>
        <w:ind w:firstLine="709"/>
        <w:rPr>
          <w:rStyle w:val="Italic0"/>
          <w:rFonts w:ascii="Times New Roman" w:eastAsia="Calibri" w:hAnsi="Times New Roman" w:cs="Times New Roman"/>
          <w:i w:val="0"/>
          <w:color w:val="auto"/>
          <w:sz w:val="24"/>
          <w:szCs w:val="24"/>
        </w:rPr>
      </w:pPr>
      <w:proofErr w:type="spellStart"/>
      <w:r w:rsidRPr="000742E5">
        <w:rPr>
          <w:rStyle w:val="Italic0"/>
          <w:rFonts w:ascii="Times New Roman" w:eastAsia="Calibri" w:hAnsi="Times New Roman" w:cs="Times New Roman"/>
          <w:color w:val="auto"/>
          <w:sz w:val="24"/>
          <w:szCs w:val="24"/>
        </w:rPr>
        <w:t>Нереляционные</w:t>
      </w:r>
      <w:proofErr w:type="spellEnd"/>
      <w:r w:rsidRPr="000742E5">
        <w:rPr>
          <w:rStyle w:val="Italic0"/>
          <w:rFonts w:ascii="Times New Roman" w:eastAsia="Calibri" w:hAnsi="Times New Roman" w:cs="Times New Roman"/>
          <w:color w:val="auto"/>
          <w:sz w:val="24"/>
          <w:szCs w:val="24"/>
        </w:rPr>
        <w:t xml:space="preserve"> базы данных. Экспертные системы.</w:t>
      </w:r>
    </w:p>
    <w:p w14:paraId="154B8C9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0E5DD4F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Размещение веб-сайтов. Услуга хостинга. Загрузка файлов на сайт.</w:t>
      </w:r>
    </w:p>
    <w:p w14:paraId="40BF426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0464026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0BBCE2B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685344C6" w14:textId="77777777" w:rsidR="005906F0" w:rsidRPr="000742E5" w:rsidRDefault="005906F0" w:rsidP="005A0D85">
      <w:pPr>
        <w:pStyle w:val="body"/>
        <w:spacing w:line="240" w:lineRule="auto"/>
        <w:ind w:firstLine="709"/>
        <w:rPr>
          <w:rFonts w:ascii="Times New Roman" w:hAnsi="Times New Roman"/>
          <w:color w:val="auto"/>
          <w:sz w:val="24"/>
          <w:szCs w:val="24"/>
        </w:rPr>
      </w:pPr>
      <w:r w:rsidRPr="000742E5">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5D825125" w14:textId="77777777" w:rsidR="005906F0" w:rsidRPr="000742E5" w:rsidRDefault="005906F0" w:rsidP="005A0D85">
      <w:pPr>
        <w:ind w:firstLine="709"/>
        <w:jc w:val="both"/>
        <w:rPr>
          <w:rFonts w:ascii="Times New Roman" w:hAnsi="Times New Roman"/>
        </w:rPr>
      </w:pPr>
      <w:r w:rsidRPr="000742E5">
        <w:rPr>
          <w:rFonts w:ascii="Times New Roman" w:hAnsi="Times New Roman"/>
        </w:rPr>
        <w:t>121.8. </w:t>
      </w:r>
      <w:r w:rsidRPr="00CE4B22">
        <w:rPr>
          <w:rFonts w:ascii="Times New Roman" w:hAnsi="Times New Roman"/>
          <w:b/>
        </w:rPr>
        <w:t>Планируемые результаты освоения программы по информатике (углублённый уровень) на уровне среднего общего образования</w:t>
      </w:r>
      <w:bookmarkEnd w:id="25"/>
      <w:r w:rsidRPr="000742E5">
        <w:rPr>
          <w:rFonts w:ascii="Times New Roman" w:hAnsi="Times New Roman"/>
        </w:rPr>
        <w:t>.</w:t>
      </w:r>
    </w:p>
    <w:p w14:paraId="6B6FE3E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121.8.1. </w:t>
      </w:r>
      <w:r w:rsidRPr="000742E5">
        <w:rPr>
          <w:rFonts w:ascii="Times New Roman" w:hAnsi="Times New Roman" w:cs="Times New Roman"/>
          <w:color w:val="auto"/>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w:t>
      </w:r>
      <w:r w:rsidRPr="000742E5">
        <w:rPr>
          <w:rFonts w:ascii="Times New Roman" w:hAnsi="Times New Roman" w:cs="Times New Roman"/>
          <w:color w:val="auto"/>
          <w:sz w:val="24"/>
          <w:szCs w:val="24"/>
        </w:rPr>
        <w:lastRenderedPageBreak/>
        <w:t>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3E86677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121.8.2.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453B03C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 гражданского воспитания:</w:t>
      </w:r>
    </w:p>
    <w:p w14:paraId="040D1688"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05261116"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206A3CE1" w14:textId="77777777" w:rsidR="005906F0" w:rsidRPr="000742E5" w:rsidRDefault="005906F0" w:rsidP="005A0D85">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2) патриотического воспитания:</w:t>
      </w:r>
    </w:p>
    <w:p w14:paraId="26AE4CF2"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07CAA527" w14:textId="77777777" w:rsidR="005906F0" w:rsidRPr="000742E5" w:rsidRDefault="005906F0" w:rsidP="005A0D85">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3) духовно-нравственного воспитания:</w:t>
      </w:r>
    </w:p>
    <w:p w14:paraId="042E765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нравственного сознания, этического поведения;</w:t>
      </w:r>
    </w:p>
    <w:p w14:paraId="057F227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95A7C9B" w14:textId="77777777" w:rsidR="005906F0" w:rsidRPr="000742E5" w:rsidRDefault="005906F0" w:rsidP="005A0D85">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4) эстетического воспитания:</w:t>
      </w:r>
    </w:p>
    <w:p w14:paraId="1F6B41C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14:paraId="70C7C968"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14:paraId="3B86919E" w14:textId="77777777" w:rsidR="005906F0" w:rsidRPr="000742E5" w:rsidRDefault="005906F0" w:rsidP="005A0D85">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5) физического воспитания:</w:t>
      </w:r>
    </w:p>
    <w:p w14:paraId="348D3789"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28985425" w14:textId="77777777" w:rsidR="005906F0" w:rsidRPr="000742E5" w:rsidRDefault="005906F0" w:rsidP="005A0D85">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6) трудового воспитания:</w:t>
      </w:r>
    </w:p>
    <w:p w14:paraId="76E0CCF4"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923B1B7"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96583BC"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14:paraId="267B9D5D" w14:textId="77777777" w:rsidR="005906F0" w:rsidRPr="000742E5" w:rsidRDefault="005906F0" w:rsidP="005A0D85">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7) экологического воспитания:</w:t>
      </w:r>
    </w:p>
    <w:p w14:paraId="6F50B8FF"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глобального характера экологических проблем и путей их решения, в том числе с учётом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стей</w:t>
      </w:r>
      <w:proofErr w:type="spellEnd"/>
      <w:r w:rsidRPr="000742E5">
        <w:rPr>
          <w:rFonts w:ascii="Times New Roman" w:hAnsi="Times New Roman" w:cs="Times New Roman"/>
          <w:color w:val="auto"/>
          <w:sz w:val="24"/>
          <w:szCs w:val="24"/>
        </w:rPr>
        <w:t xml:space="preserve"> информационно-коммуникационных технологий;</w:t>
      </w:r>
    </w:p>
    <w:p w14:paraId="06D60208" w14:textId="77777777" w:rsidR="005906F0" w:rsidRPr="000742E5" w:rsidRDefault="005906F0" w:rsidP="005A0D85">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8) ценности научного познания:</w:t>
      </w:r>
    </w:p>
    <w:p w14:paraId="5B1895E4"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93B3361"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F2EEB20" w14:textId="77777777" w:rsidR="005906F0" w:rsidRPr="000742E5" w:rsidRDefault="005906F0" w:rsidP="005A0D85">
      <w:pPr>
        <w:pStyle w:val="list-bullet"/>
        <w:spacing w:line="240" w:lineRule="auto"/>
        <w:ind w:left="0" w:firstLine="709"/>
        <w:rPr>
          <w:rFonts w:ascii="Times New Roman" w:hAnsi="Times New Roman"/>
          <w:sz w:val="24"/>
          <w:szCs w:val="24"/>
        </w:rPr>
      </w:pPr>
      <w:r w:rsidRPr="000742E5">
        <w:rPr>
          <w:rFonts w:ascii="Times New Roman" w:hAnsi="Times New Roman"/>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w:t>
      </w:r>
      <w:r>
        <w:rPr>
          <w:rFonts w:ascii="Times New Roman" w:hAnsi="Times New Roman"/>
          <w:sz w:val="24"/>
          <w:szCs w:val="24"/>
        </w:rPr>
        <w:t>который определяет сформированность</w:t>
      </w:r>
      <w:r w:rsidRPr="000742E5">
        <w:rPr>
          <w:rFonts w:ascii="Times New Roman" w:hAnsi="Times New Roman"/>
          <w:sz w:val="24"/>
          <w:szCs w:val="24"/>
        </w:rPr>
        <w:t>:</w:t>
      </w:r>
    </w:p>
    <w:p w14:paraId="55FF1120"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540E50C"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внутренней мотивации</w:t>
      </w:r>
      <w:r w:rsidRPr="000742E5">
        <w:rPr>
          <w:rFonts w:ascii="Times New Roman" w:hAnsi="Times New Roman" w:cs="Times New Roman"/>
          <w:color w:val="auto"/>
          <w:sz w:val="24"/>
          <w:szCs w:val="24"/>
        </w:rPr>
        <w:t xml:space="preserve">, включающей стремление к достижению цели и успеху, оптимизм, инициативность, умение действовать, исходя из своих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стей</w:t>
      </w:r>
      <w:proofErr w:type="spellEnd"/>
      <w:r w:rsidRPr="000742E5">
        <w:rPr>
          <w:rFonts w:ascii="Times New Roman" w:hAnsi="Times New Roman" w:cs="Times New Roman"/>
          <w:color w:val="auto"/>
          <w:sz w:val="24"/>
          <w:szCs w:val="24"/>
        </w:rPr>
        <w:t>;</w:t>
      </w:r>
    </w:p>
    <w:p w14:paraId="159FD0D5"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эмпатии</w:t>
      </w:r>
      <w:r w:rsidRPr="000742E5">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F1B3C31"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социальных навыков</w:t>
      </w:r>
      <w:r w:rsidRPr="000742E5">
        <w:rPr>
          <w:rFonts w:ascii="Times New Roman" w:hAnsi="Times New Roman" w:cs="Times New Roman"/>
          <w:color w:val="auto"/>
          <w:sz w:val="24"/>
          <w:szCs w:val="24"/>
        </w:rPr>
        <w:t>, включающих способность выстраивать отношения с другими людьми, заботиться, проявлять интерес и разрешать конфликты.</w:t>
      </w:r>
    </w:p>
    <w:p w14:paraId="42E10236" w14:textId="77777777" w:rsidR="005906F0" w:rsidRPr="000742E5" w:rsidRDefault="005906F0" w:rsidP="005A0D85">
      <w:pPr>
        <w:pStyle w:val="body"/>
        <w:spacing w:line="240" w:lineRule="auto"/>
        <w:ind w:firstLine="709"/>
        <w:rPr>
          <w:rFonts w:ascii="Times New Roman" w:eastAsia="SchoolBookSanPin" w:hAnsi="Times New Roman"/>
          <w:bCs/>
          <w:color w:val="auto"/>
          <w:sz w:val="24"/>
          <w:szCs w:val="24"/>
        </w:rPr>
      </w:pPr>
      <w:r w:rsidRPr="000742E5">
        <w:rPr>
          <w:rFonts w:ascii="Times New Roman" w:hAnsi="Times New Roman" w:cs="Times New Roman"/>
          <w:color w:val="auto"/>
          <w:sz w:val="24"/>
          <w:szCs w:val="24"/>
        </w:rPr>
        <w:t>121.8.3. </w:t>
      </w:r>
      <w:r w:rsidRPr="000742E5">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w:t>
      </w:r>
      <w:r w:rsidRPr="000742E5">
        <w:rPr>
          <w:rFonts w:ascii="Times New Roman" w:eastAsia="SchoolBookSanPin" w:hAnsi="Times New Roman"/>
          <w:color w:val="auto"/>
          <w:sz w:val="24"/>
          <w:szCs w:val="24"/>
        </w:rPr>
        <w:lastRenderedPageBreak/>
        <w:t xml:space="preserve">учебных действиях, а именно - </w:t>
      </w:r>
      <w:r w:rsidRPr="000742E5">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D1EA65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121.8.3.1. Овладение универсальными познавательными действиями:</w:t>
      </w:r>
    </w:p>
    <w:p w14:paraId="2BE101F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 базовые логические действия:</w:t>
      </w:r>
    </w:p>
    <w:p w14:paraId="72156C2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14:paraId="3AE3AF19"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14:paraId="4BC12720"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задавать параметры и критерии их достижения;</w:t>
      </w:r>
    </w:p>
    <w:p w14:paraId="4C06D6AF"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закономерности и противоречия в рассматриваемых явлениях;</w:t>
      </w:r>
    </w:p>
    <w:p w14:paraId="3D66CC2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14:paraId="2BB36A3C"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14:paraId="1CFF46C2"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14:paraId="084A347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креативное мышление при решении жизненных проблем.</w:t>
      </w:r>
    </w:p>
    <w:p w14:paraId="21CC086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2) базовые исследовательские действия:</w:t>
      </w:r>
    </w:p>
    <w:p w14:paraId="2B6B60B0"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16910C9"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6B5C87C"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14:paraId="46D9123E"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14:paraId="109D9C28"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97C76E3"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6E99977"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оценивать приобретённый опыт;</w:t>
      </w:r>
    </w:p>
    <w:p w14:paraId="4AB12A25"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14:paraId="09AAA4F6"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14:paraId="72872AD6"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интегрировать знания из разных предметных областей;</w:t>
      </w:r>
    </w:p>
    <w:p w14:paraId="468339C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334D09DF" w14:textId="77777777" w:rsidR="005906F0" w:rsidRPr="000742E5" w:rsidRDefault="005906F0" w:rsidP="005A0D85">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3) работа с информацией:</w:t>
      </w:r>
    </w:p>
    <w:p w14:paraId="2D8083C8"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64C6C58"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CE539E5"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14:paraId="70EADC6E"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D176AC8"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14:paraId="0668808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121.8.3.2. Овладение </w:t>
      </w:r>
      <w:r w:rsidRPr="000742E5">
        <w:rPr>
          <w:rFonts w:ascii="Times New Roman" w:eastAsia="SchoolBookSanPin" w:hAnsi="Times New Roman"/>
          <w:bCs/>
        </w:rPr>
        <w:t>универсальными коммуникативными действиями</w:t>
      </w:r>
      <w:r w:rsidRPr="000742E5">
        <w:rPr>
          <w:rFonts w:ascii="Times New Roman" w:eastAsia="SchoolBookSanPin" w:hAnsi="Times New Roman"/>
        </w:rPr>
        <w:t>:</w:t>
      </w:r>
    </w:p>
    <w:p w14:paraId="721891D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1) общение:</w:t>
      </w:r>
    </w:p>
    <w:p w14:paraId="339FBF2C"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коммуникации во всех сферах жизни;</w:t>
      </w:r>
    </w:p>
    <w:p w14:paraId="1275BB5A"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9A1204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14:paraId="4560CAB7"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14:paraId="2D4DB6C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2) совместная деятельность:</w:t>
      </w:r>
    </w:p>
    <w:p w14:paraId="1969EA8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понимать и использовать преимущества командной и индивидуальной работы;</w:t>
      </w:r>
    </w:p>
    <w:p w14:paraId="0F56142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выбирать тематику и методы совместных действий с учётом общих интересов и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xml:space="preserve"> каждого члена коллектива;</w:t>
      </w:r>
    </w:p>
    <w:p w14:paraId="74500C5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DF615D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оценивать качество своего вклада и каждого участника команды в общий результат по разработанным критериям;</w:t>
      </w:r>
    </w:p>
    <w:p w14:paraId="24B171D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предлагать новые проекты, оценивать идеи с позиции новизны, оригинальности, практической значимости;</w:t>
      </w:r>
    </w:p>
    <w:p w14:paraId="4669F61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осуществлять позитивное стратегическое поведение в различных ситуациях, проявлять творчество и воображение, быть инициативным.</w:t>
      </w:r>
    </w:p>
    <w:p w14:paraId="6A11A84A" w14:textId="77777777" w:rsidR="005906F0" w:rsidRPr="000742E5" w:rsidRDefault="005906F0" w:rsidP="005A0D85">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121.8.3.3. </w:t>
      </w:r>
      <w:r w:rsidRPr="000742E5">
        <w:rPr>
          <w:rFonts w:ascii="Times New Roman" w:eastAsia="SchoolBookSanPin" w:hAnsi="Times New Roman"/>
          <w:sz w:val="24"/>
          <w:szCs w:val="24"/>
        </w:rPr>
        <w:t xml:space="preserve">Овладение </w:t>
      </w:r>
      <w:r w:rsidRPr="000742E5">
        <w:rPr>
          <w:rFonts w:ascii="Times New Roman" w:eastAsia="SchoolBookSanPin" w:hAnsi="Times New Roman"/>
          <w:bCs/>
          <w:sz w:val="24"/>
          <w:szCs w:val="24"/>
        </w:rPr>
        <w:t>универсальными регулятивными действиями</w:t>
      </w:r>
      <w:r w:rsidRPr="000742E5">
        <w:rPr>
          <w:rFonts w:ascii="Times New Roman" w:eastAsia="SchoolBookSanPin" w:hAnsi="Times New Roman"/>
          <w:color w:val="auto"/>
          <w:sz w:val="24"/>
          <w:szCs w:val="24"/>
        </w:rPr>
        <w:t>:</w:t>
      </w:r>
    </w:p>
    <w:p w14:paraId="42720EFA" w14:textId="77777777" w:rsidR="005906F0" w:rsidRPr="000742E5" w:rsidRDefault="005906F0" w:rsidP="005A0D85">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 самоорганизация:</w:t>
      </w:r>
    </w:p>
    <w:p w14:paraId="2CB55C78"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A944A8"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составлять план решения проблемы с учётом имеющихся ресурсов, собственных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стей</w:t>
      </w:r>
      <w:proofErr w:type="spellEnd"/>
      <w:r w:rsidRPr="000742E5">
        <w:rPr>
          <w:rFonts w:ascii="Times New Roman" w:hAnsi="Times New Roman" w:cs="Times New Roman"/>
          <w:color w:val="auto"/>
          <w:sz w:val="24"/>
          <w:szCs w:val="24"/>
        </w:rPr>
        <w:t xml:space="preserve"> и предпочтений;</w:t>
      </w:r>
    </w:p>
    <w:p w14:paraId="2CBBAB70"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w:t>
      </w:r>
    </w:p>
    <w:p w14:paraId="36ACA953"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расширять рамки учебного предмета на основе личных предпочтений;</w:t>
      </w:r>
    </w:p>
    <w:p w14:paraId="18E8B37D"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14:paraId="323A9030"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приобретённый опыт;</w:t>
      </w:r>
    </w:p>
    <w:p w14:paraId="0BBA49BF"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4ABE2BB" w14:textId="77777777" w:rsidR="005906F0" w:rsidRPr="000742E5" w:rsidRDefault="005906F0" w:rsidP="005A0D85">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2) самоконтроль:</w:t>
      </w:r>
    </w:p>
    <w:p w14:paraId="5125D834"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14:paraId="33E42C8A"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38D8851"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оценивать риски и своевременно принимать решения по их снижению;</w:t>
      </w:r>
    </w:p>
    <w:p w14:paraId="77B371A0"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p>
    <w:p w14:paraId="3A1AFE09"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3) принятия себя и других:</w:t>
      </w:r>
    </w:p>
    <w:p w14:paraId="3890834D"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себя, понимая свои недостатки и достоинства;</w:t>
      </w:r>
    </w:p>
    <w:p w14:paraId="1B09E742"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p>
    <w:p w14:paraId="65F990FD"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признавать своё право и право других на ошибки;</w:t>
      </w:r>
    </w:p>
    <w:p w14:paraId="323C14B9"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способность понимать мир с позиции другого человека.</w:t>
      </w:r>
    </w:p>
    <w:p w14:paraId="45F3DCB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121.8.4. Предметные результаты</w:t>
      </w:r>
      <w:r w:rsidRPr="000742E5">
        <w:rPr>
          <w:rFonts w:ascii="Times New Roman" w:eastAsia="OfficinaSansBoldITC" w:hAnsi="Times New Roman"/>
          <w:color w:val="auto"/>
          <w:sz w:val="24"/>
          <w:szCs w:val="24"/>
        </w:rPr>
        <w:t>:</w:t>
      </w:r>
    </w:p>
    <w:p w14:paraId="37682F34"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w:t>
      </w:r>
      <w:r w:rsidRPr="000742E5">
        <w:rPr>
          <w:rFonts w:ascii="Times New Roman" w:hAnsi="Times New Roman" w:cs="Times New Roman"/>
          <w:color w:val="auto"/>
          <w:sz w:val="24"/>
          <w:szCs w:val="24"/>
        </w:rPr>
        <w:lastRenderedPageBreak/>
        <w:t>интерпретация результатов;</w:t>
      </w:r>
    </w:p>
    <w:p w14:paraId="32E7B0FD"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7D7D9E3E"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572CA38A"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68AB814"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72C4B406"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F3B456F"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1FE3ABE3"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7C45E0FA"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w:t>
      </w:r>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 xml:space="preserve">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1FD4DBE5"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сти</w:t>
      </w:r>
      <w:proofErr w:type="spellEnd"/>
      <w:r w:rsidRPr="000742E5">
        <w:rPr>
          <w:rFonts w:ascii="Times New Roman" w:hAnsi="Times New Roman" w:cs="Times New Roman"/>
          <w:color w:val="auto"/>
          <w:sz w:val="24"/>
          <w:szCs w:val="24"/>
        </w:rPr>
        <w:t xml:space="preserve"> инструментальных средств среды разработки, умение использовать средства отладки программ в среде </w:t>
      </w:r>
      <w:r w:rsidRPr="000742E5">
        <w:rPr>
          <w:rFonts w:ascii="Times New Roman" w:hAnsi="Times New Roman" w:cs="Times New Roman"/>
          <w:color w:val="auto"/>
          <w:sz w:val="24"/>
          <w:szCs w:val="24"/>
        </w:rPr>
        <w:lastRenderedPageBreak/>
        <w:t>программирования, умение документировать программы;</w:t>
      </w:r>
    </w:p>
    <w:p w14:paraId="4404AA72"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создавать структурированные текстовые документы и демонстрационные материалы с использованием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стей</w:t>
      </w:r>
      <w:proofErr w:type="spellEnd"/>
      <w:r w:rsidRPr="000742E5">
        <w:rPr>
          <w:rFonts w:ascii="Times New Roman" w:hAnsi="Times New Roman" w:cs="Times New Roman"/>
          <w:color w:val="auto"/>
          <w:sz w:val="24"/>
          <w:szCs w:val="24"/>
        </w:rPr>
        <w:t xml:space="preserve">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020BB17B"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15A47BE6" w14:textId="77777777" w:rsidR="005906F0" w:rsidRPr="000742E5" w:rsidRDefault="005906F0" w:rsidP="005A0D85">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организовывать личное информационное пространство с использованием различных средств цифровых технологий, понимание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стей</w:t>
      </w:r>
      <w:proofErr w:type="spellEnd"/>
      <w:r w:rsidRPr="000742E5">
        <w:rPr>
          <w:rFonts w:ascii="Times New Roman" w:hAnsi="Times New Roman" w:cs="Times New Roman"/>
          <w:color w:val="auto"/>
          <w:sz w:val="24"/>
          <w:szCs w:val="24"/>
        </w:rPr>
        <w:t xml:space="preserve"> цифровых сервисов государственных услуг, цифровых образовательных сервисов, понимание основных принципов работы,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стей</w:t>
      </w:r>
      <w:proofErr w:type="spellEnd"/>
      <w:r w:rsidRPr="000742E5">
        <w:rPr>
          <w:rFonts w:ascii="Times New Roman" w:hAnsi="Times New Roman" w:cs="Times New Roman"/>
          <w:color w:val="auto"/>
          <w:sz w:val="24"/>
          <w:szCs w:val="24"/>
        </w:rPr>
        <w:t xml:space="preserve">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6231F395" w14:textId="77777777" w:rsidR="005906F0" w:rsidRPr="005773B0"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2.1.10</w:t>
      </w:r>
      <w:r w:rsidRPr="005773B0">
        <w:rPr>
          <w:sz w:val="24"/>
          <w:szCs w:val="24"/>
          <w:lang w:val="ru-RU"/>
        </w:rPr>
        <w:t xml:space="preserve">. Рабочая программа по учебному предмету «Физика» (базовый уровень). </w:t>
      </w:r>
    </w:p>
    <w:p w14:paraId="315A817B"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8262A2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B2C8F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Содержание обучения раскрывает содержательные линии, которые </w:t>
      </w:r>
      <w:proofErr w:type="spellStart"/>
      <w:r>
        <w:rPr>
          <w:rFonts w:ascii="Times New Roman" w:hAnsi="Times New Roman"/>
        </w:rPr>
        <w:t>необходимя</w:t>
      </w:r>
      <w:proofErr w:type="spellEnd"/>
      <w:r w:rsidRPr="000742E5">
        <w:rPr>
          <w:rFonts w:ascii="Times New Roman" w:hAnsi="Times New Roman"/>
        </w:rPr>
        <w:t xml:space="preserve"> для обязательного изучения в каждом классе на уровне среднего общего образования. </w:t>
      </w:r>
    </w:p>
    <w:p w14:paraId="2783964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E2A13D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Пояснительная записка.</w:t>
      </w:r>
    </w:p>
    <w:p w14:paraId="2F48E3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w:t>
      </w:r>
      <w:r>
        <w:rPr>
          <w:rFonts w:ascii="Times New Roman" w:hAnsi="Times New Roman"/>
        </w:rPr>
        <w:t>рабочей программы</w:t>
      </w:r>
      <w:r w:rsidRPr="000742E5">
        <w:rPr>
          <w:rFonts w:ascii="Times New Roman" w:hAnsi="Times New Roman"/>
        </w:rPr>
        <w:t xml:space="preserve">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A59B8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w:t>
      </w:r>
      <w:r>
        <w:rPr>
          <w:rFonts w:ascii="Times New Roman" w:hAnsi="Times New Roman"/>
        </w:rPr>
        <w:t xml:space="preserve"> </w:t>
      </w:r>
      <w:r w:rsidRPr="000742E5">
        <w:rPr>
          <w:rFonts w:ascii="Times New Roman" w:hAnsi="Times New Roman"/>
        </w:rPr>
        <w:t xml:space="preserve">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F002B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Программа по физике включает:</w:t>
      </w:r>
    </w:p>
    <w:p w14:paraId="449F27C8" w14:textId="77777777" w:rsidR="005906F0" w:rsidRPr="000742E5" w:rsidRDefault="005906F0" w:rsidP="005A0D85">
      <w:pPr>
        <w:ind w:firstLine="709"/>
        <w:contextualSpacing/>
        <w:jc w:val="both"/>
        <w:rPr>
          <w:rFonts w:ascii="Times New Roman" w:hAnsi="Times New Roman"/>
        </w:rPr>
      </w:pPr>
      <w:r w:rsidRPr="00023122">
        <w:rPr>
          <w:rFonts w:ascii="Times New Roman" w:hAnsi="Times New Roman"/>
          <w:b/>
        </w:rPr>
        <w:t>Планируемые результаты освоения курса</w:t>
      </w:r>
      <w:r w:rsidRPr="000742E5">
        <w:rPr>
          <w:rFonts w:ascii="Times New Roman" w:hAnsi="Times New Roman"/>
        </w:rPr>
        <w:t xml:space="preserve"> физики на базовом уровне, в том числе предметные результаты по годам обучения;</w:t>
      </w:r>
    </w:p>
    <w:p w14:paraId="28C5F8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Содержание учебного предмета «Физика» по годам обучения;</w:t>
      </w:r>
    </w:p>
    <w:p w14:paraId="4DDD0B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w:t>
      </w:r>
      <w:r w:rsidRPr="000742E5">
        <w:rPr>
          <w:rFonts w:ascii="Times New Roman" w:hAnsi="Times New Roman"/>
        </w:rPr>
        <w:lastRenderedPageBreak/>
        <w:t xml:space="preserve">быть учтены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информационно-коммуникационных технологий, содержание которых соответствует законодательству об образовании.</w:t>
      </w:r>
    </w:p>
    <w:p w14:paraId="34090B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122.5.5. Программа по физике не сковывает творческую инициативу учителей и предоставляет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для реализации различных методических подходов к организации обучения физике при условии сохранения обязательной части содержания курса. </w:t>
      </w:r>
    </w:p>
    <w:p w14:paraId="5A16B9B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34DED60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122.5.7. В основу курса физики средней школы положен ряд идей, которые </w:t>
      </w:r>
      <w:r>
        <w:rPr>
          <w:rFonts w:ascii="Times New Roman" w:hAnsi="Times New Roman"/>
        </w:rPr>
        <w:t>рассматриваются</w:t>
      </w:r>
      <w:r w:rsidRPr="000742E5">
        <w:rPr>
          <w:rFonts w:ascii="Times New Roman" w:hAnsi="Times New Roman"/>
        </w:rPr>
        <w:t xml:space="preserve"> как принципы его построения.</w:t>
      </w:r>
    </w:p>
    <w:p w14:paraId="63C5A7C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30C16F7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7DD94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Идея </w:t>
      </w:r>
      <w:proofErr w:type="spellStart"/>
      <w:r w:rsidRPr="000742E5">
        <w:rPr>
          <w:rFonts w:ascii="Times New Roman" w:hAnsi="Times New Roman"/>
        </w:rPr>
        <w:t>гуманитаризации</w:t>
      </w:r>
      <w:proofErr w:type="spellEnd"/>
      <w:r w:rsidRPr="000742E5">
        <w:rPr>
          <w:rFonts w:ascii="Times New Roman" w:hAnsi="Times New Roman"/>
        </w:rPr>
        <w:t xml:space="preserve">. Её реализация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использование</w:t>
      </w:r>
      <w:proofErr w:type="gramEnd"/>
      <w:r w:rsidRPr="000742E5">
        <w:rPr>
          <w:rFonts w:ascii="Times New Roman" w:hAnsi="Times New Roman"/>
        </w:rPr>
        <w:t xml:space="preserve">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5AA61A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Идея прикладной направленности. Курс физики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знакомство</w:t>
      </w:r>
      <w:proofErr w:type="gramEnd"/>
      <w:r w:rsidRPr="000742E5">
        <w:rPr>
          <w:rFonts w:ascii="Times New Roman" w:hAnsi="Times New Roman"/>
        </w:rPr>
        <w:t xml:space="preserve"> с широким кругом технических и технологических приложений изученных теорий и законов. </w:t>
      </w:r>
    </w:p>
    <w:p w14:paraId="3158CC5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36A2DE8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213F7C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1BA24CF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3C703AF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122.5.11. В соответствии с требованиями </w:t>
      </w:r>
      <w:r>
        <w:rPr>
          <w:rFonts w:ascii="Times New Roman" w:hAnsi="Times New Roman"/>
        </w:rPr>
        <w:t xml:space="preserve"> </w:t>
      </w:r>
      <w:r w:rsidRPr="000742E5">
        <w:rPr>
          <w:rFonts w:ascii="Times New Roman" w:hAnsi="Times New Roman"/>
        </w:rPr>
        <w:t xml:space="preserve">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w:t>
      </w:r>
      <w:r w:rsidRPr="000742E5">
        <w:rPr>
          <w:rFonts w:ascii="Times New Roman" w:hAnsi="Times New Roman"/>
        </w:rPr>
        <w:lastRenderedPageBreak/>
        <w:t xml:space="preserve">или в условиях интегрированного кабинета предметов естественно-научного цикла. В кабинете физики </w:t>
      </w:r>
      <w:r>
        <w:rPr>
          <w:rFonts w:ascii="Times New Roman" w:hAnsi="Times New Roman"/>
        </w:rPr>
        <w:t xml:space="preserve">  </w:t>
      </w:r>
      <w:r w:rsidRPr="000742E5">
        <w:rPr>
          <w:rFonts w:ascii="Times New Roman" w:hAnsi="Times New Roman"/>
        </w:rPr>
        <w:t xml:space="preserve">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3892B9E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6FF362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70F46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122.5.14. Основными целями изучения физики в общем образовании являются: </w:t>
      </w:r>
    </w:p>
    <w:p w14:paraId="501BA8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интереса и стремления обучающихся к научному изучению природы, развитие их интеллектуальных и творческих способностей;</w:t>
      </w:r>
    </w:p>
    <w:p w14:paraId="501626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представлений о научном методе познания и формирование исследовательского отношения к окружающим явлениям;</w:t>
      </w:r>
    </w:p>
    <w:p w14:paraId="7CD240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научного мировоззрения как результата изучения основ строения материи и фундаментальных законов физики;</w:t>
      </w:r>
    </w:p>
    <w:p w14:paraId="28EFEF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умений объяснять явления с использованием физических знаний и научных доказательств;</w:t>
      </w:r>
    </w:p>
    <w:p w14:paraId="17B514F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представлений о роли физики для развития других естественных наук, техники и технологий.</w:t>
      </w:r>
    </w:p>
    <w:p w14:paraId="18F1EAA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122.5.15. Достижение этих целей обеспечивается решением следующих задач в процессе изучения курса физики на уровне среднего общего образования:</w:t>
      </w:r>
    </w:p>
    <w:p w14:paraId="13C3AE8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550A80A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0EF64E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1A3ACB6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5C9AAE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352EBE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Создание условий для развития умений проектно-исследовательской, творческой деятельности.</w:t>
      </w:r>
    </w:p>
    <w:p w14:paraId="5D46DB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122.5.16. Общее число часов, </w:t>
      </w:r>
      <w:r>
        <w:rPr>
          <w:rFonts w:ascii="Times New Roman" w:hAnsi="Times New Roman"/>
        </w:rPr>
        <w:t>для изучения</w:t>
      </w:r>
      <w:r w:rsidRPr="000742E5">
        <w:rPr>
          <w:rFonts w:ascii="Times New Roman" w:hAnsi="Times New Roman"/>
        </w:rPr>
        <w:t xml:space="preserve"> физики - 136 часов: в 10 классе - 68 часов (2 часа в неделю), в 11 классе - 68 часов (2 часа в неделю).</w:t>
      </w:r>
    </w:p>
    <w:p w14:paraId="0269177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122.5.17. </w:t>
      </w:r>
      <w:r>
        <w:rPr>
          <w:rFonts w:ascii="Times New Roman" w:hAnsi="Times New Roman"/>
        </w:rPr>
        <w:t>Р</w:t>
      </w:r>
      <w:r w:rsidRPr="000742E5">
        <w:rPr>
          <w:rFonts w:ascii="Times New Roman" w:hAnsi="Times New Roman"/>
        </w:rPr>
        <w:t>абочая программа полностью включа</w:t>
      </w:r>
      <w:r>
        <w:rPr>
          <w:rFonts w:ascii="Times New Roman" w:hAnsi="Times New Roman"/>
        </w:rPr>
        <w:t>ет</w:t>
      </w:r>
      <w:r w:rsidRPr="000742E5">
        <w:rPr>
          <w:rFonts w:ascii="Times New Roman" w:hAnsi="Times New Roman"/>
        </w:rPr>
        <w:t xml:space="preserve"> в себя содержание данной программы по физике. </w:t>
      </w:r>
    </w:p>
    <w:p w14:paraId="14B4F0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122.5.18. В отдельных случаях курс физики базового уровня </w:t>
      </w:r>
      <w:r>
        <w:rPr>
          <w:rFonts w:ascii="Times New Roman" w:hAnsi="Times New Roman"/>
        </w:rPr>
        <w:t>допускается</w:t>
      </w:r>
      <w:r w:rsidRPr="000742E5">
        <w:rPr>
          <w:rFonts w:ascii="Times New Roman" w:hAnsi="Times New Roman"/>
        </w:rPr>
        <w:t xml:space="preserve"> изуч</w:t>
      </w:r>
      <w:r>
        <w:rPr>
          <w:rFonts w:ascii="Times New Roman" w:hAnsi="Times New Roman"/>
        </w:rPr>
        <w:t>ение</w:t>
      </w:r>
      <w:r w:rsidRPr="000742E5">
        <w:rPr>
          <w:rFonts w:ascii="Times New Roman" w:hAnsi="Times New Roman"/>
        </w:rPr>
        <w:t xml:space="preserve">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7C7ACC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122.6. </w:t>
      </w:r>
      <w:r w:rsidRPr="00023122">
        <w:rPr>
          <w:rFonts w:ascii="Times New Roman" w:hAnsi="Times New Roman"/>
          <w:b/>
        </w:rPr>
        <w:t>Содержание обучения в 10 классе</w:t>
      </w:r>
      <w:r w:rsidRPr="000742E5">
        <w:rPr>
          <w:rFonts w:ascii="Times New Roman" w:hAnsi="Times New Roman"/>
        </w:rPr>
        <w:t xml:space="preserve">. </w:t>
      </w:r>
    </w:p>
    <w:p w14:paraId="0DF964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122.6.1. Раздел 1. Физика и методы научного познания.</w:t>
      </w:r>
    </w:p>
    <w:p w14:paraId="33A09C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339CF4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276B574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Роль и место физики в формировании современной научной картины мира, в практической деятельности людей. </w:t>
      </w:r>
    </w:p>
    <w:p w14:paraId="5C00C63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24C204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Аналоговые и цифровые измерительные приборы, компьютерные датчики.</w:t>
      </w:r>
    </w:p>
    <w:p w14:paraId="4241E2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122.6.2. Раздел 2. Механика.</w:t>
      </w:r>
    </w:p>
    <w:p w14:paraId="74A42C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122.6.2.1. Тема 1. Кинематика </w:t>
      </w:r>
    </w:p>
    <w:p w14:paraId="594EDA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Механическое движение. Относительность механического движения. Система отсчёта. Траектория. </w:t>
      </w:r>
    </w:p>
    <w:p w14:paraId="413149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1AD235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0D6C478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Свободное падение. Ускорение свободного падения. </w:t>
      </w:r>
    </w:p>
    <w:p w14:paraId="0E00CB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F9A35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спидометр, движение снарядов, цепные и ремённые передачи.</w:t>
      </w:r>
    </w:p>
    <w:p w14:paraId="69FBBE83"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79C884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Модель системы отсчёта, иллюстрация кинематических характеристик движения.</w:t>
      </w:r>
    </w:p>
    <w:p w14:paraId="1C9E64B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Преобразование движений с использованием простых механизмов. </w:t>
      </w:r>
    </w:p>
    <w:p w14:paraId="038969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Падение тел в воздухе и в разреженном пространстве. </w:t>
      </w:r>
    </w:p>
    <w:p w14:paraId="49961C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Наблюдение движения тела, брошенного под углом к горизонту и горизонтально. </w:t>
      </w:r>
    </w:p>
    <w:p w14:paraId="1EBFEE7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Измерение ускорения свободного падения.</w:t>
      </w:r>
    </w:p>
    <w:p w14:paraId="442C958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Направление скорости при движении по окружности.</w:t>
      </w:r>
    </w:p>
    <w:p w14:paraId="7D7193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Ученический эксперимент, лабораторные работы</w:t>
      </w:r>
      <w:r w:rsidRPr="000742E5">
        <w:rPr>
          <w:rFonts w:ascii="Times New Roman" w:hAnsi="Times New Roman"/>
          <w:vertAlign w:val="superscript"/>
        </w:rPr>
        <w:footnoteReference w:id="18"/>
      </w:r>
    </w:p>
    <w:p w14:paraId="0924CF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Изучение неравномерного движения с целью определения мгновенной скорости.</w:t>
      </w:r>
    </w:p>
    <w:p w14:paraId="6448457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39D54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Изучение движения шарика в вязкой жидкости.</w:t>
      </w:r>
    </w:p>
    <w:p w14:paraId="05D29D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Изучение движения тела, брошенного горизонтально.</w:t>
      </w:r>
    </w:p>
    <w:p w14:paraId="7BDE8F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122.6.2.2. Тема 2. Динамика.</w:t>
      </w:r>
    </w:p>
    <w:p w14:paraId="242A5A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Принцип относительности Галилея. Первый закон Ньютона. Инерциальные системы отсчёта. </w:t>
      </w:r>
    </w:p>
    <w:p w14:paraId="07D3292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Масса тела. Сила. Принцип суперпозиции сил. Второй закон Ньютона для материальной точки. Третий закон Ньютона для материальных точек.</w:t>
      </w:r>
    </w:p>
    <w:p w14:paraId="4ADF64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Закон всемирного тяготения. Сила тяжести. Первая космическая скорость. </w:t>
      </w:r>
    </w:p>
    <w:p w14:paraId="771537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Сила упругости. Закон Гука. Вес тела.</w:t>
      </w:r>
    </w:p>
    <w:p w14:paraId="03F289F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AA3DA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Поступательное и вращательное движение абсолютно твёрдого тела.</w:t>
      </w:r>
    </w:p>
    <w:p w14:paraId="4AEFAD0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Момент силы относительно оси вращения. Плечо силы. Условия равновесия твёрдого тела.</w:t>
      </w:r>
    </w:p>
    <w:p w14:paraId="67CD12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подшипники, движение искусственных спутников.</w:t>
      </w:r>
    </w:p>
    <w:p w14:paraId="414F4E80"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1A8352F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Явление инерции.</w:t>
      </w:r>
    </w:p>
    <w:p w14:paraId="3B1214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Сравнение </w:t>
      </w:r>
      <w:proofErr w:type="gramStart"/>
      <w:r w:rsidRPr="000742E5">
        <w:rPr>
          <w:rFonts w:ascii="Times New Roman" w:hAnsi="Times New Roman"/>
        </w:rPr>
        <w:t>масс</w:t>
      </w:r>
      <w:proofErr w:type="gramEnd"/>
      <w:r w:rsidRPr="000742E5">
        <w:rPr>
          <w:rFonts w:ascii="Times New Roman" w:hAnsi="Times New Roman"/>
        </w:rPr>
        <w:t xml:space="preserve"> взаимодействующих тел.</w:t>
      </w:r>
    </w:p>
    <w:p w14:paraId="3FB9FA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Второй закон Ньютона.</w:t>
      </w:r>
    </w:p>
    <w:p w14:paraId="5CD76C7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Измерение сил.</w:t>
      </w:r>
    </w:p>
    <w:p w14:paraId="4F6974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Сложение сил.</w:t>
      </w:r>
    </w:p>
    <w:p w14:paraId="1BAC75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Зависимость силы упругости от деформации.</w:t>
      </w:r>
    </w:p>
    <w:p w14:paraId="422ED7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Невесомость. Вес тела при ускоренном подъёме и падении.</w:t>
      </w:r>
    </w:p>
    <w:p w14:paraId="1A0517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Сравнение сил трения покоя, качения и скольжения.</w:t>
      </w:r>
    </w:p>
    <w:p w14:paraId="50590FD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Условия равновесия твёрдого тела. Виды равновесия.</w:t>
      </w:r>
    </w:p>
    <w:p w14:paraId="03C2A4E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5D3CB8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Изучение движения бруска по наклонной плоскости.</w:t>
      </w:r>
    </w:p>
    <w:p w14:paraId="7D8232B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Исследование зависимости сил упругости, возникающих в пружине и резиновом образце, от их деформации. </w:t>
      </w:r>
    </w:p>
    <w:p w14:paraId="06DFDF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условий равновесия твёрдого тела, имеющего ось вращения.</w:t>
      </w:r>
    </w:p>
    <w:p w14:paraId="559045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122.6.2.3. Тема 3. Законы сохранения в механике.</w:t>
      </w:r>
    </w:p>
    <w:p w14:paraId="1AC302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463E9F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Работа силы. Мощность силы.</w:t>
      </w:r>
    </w:p>
    <w:p w14:paraId="6B73F2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Кинетическая энергия материальной точки. Теорема об изменении кинетической энергии.</w:t>
      </w:r>
    </w:p>
    <w:p w14:paraId="5A3C11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4D66B8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Потенциальные и </w:t>
      </w:r>
      <w:proofErr w:type="spellStart"/>
      <w:r w:rsidRPr="000742E5">
        <w:rPr>
          <w:rFonts w:ascii="Times New Roman" w:hAnsi="Times New Roman"/>
        </w:rPr>
        <w:t>непотенциальные</w:t>
      </w:r>
      <w:proofErr w:type="spellEnd"/>
      <w:r w:rsidRPr="000742E5">
        <w:rPr>
          <w:rFonts w:ascii="Times New Roman" w:hAnsi="Times New Roman"/>
        </w:rPr>
        <w:t xml:space="preserve"> силы. Связь работы </w:t>
      </w:r>
      <w:proofErr w:type="spellStart"/>
      <w:r w:rsidRPr="000742E5">
        <w:rPr>
          <w:rFonts w:ascii="Times New Roman" w:hAnsi="Times New Roman"/>
        </w:rPr>
        <w:t>непотенциальных</w:t>
      </w:r>
      <w:proofErr w:type="spellEnd"/>
      <w:r w:rsidRPr="000742E5">
        <w:rPr>
          <w:rFonts w:ascii="Times New Roman" w:hAnsi="Times New Roman"/>
        </w:rPr>
        <w:t xml:space="preserve"> сил с изменением механической энергии системы тел. Закон сохранения механической энергии.</w:t>
      </w:r>
    </w:p>
    <w:p w14:paraId="78CD4A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Упругие и неупругие столкновения.</w:t>
      </w:r>
    </w:p>
    <w:p w14:paraId="76B86D6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водомёт, копёр, пружинный пистолет, движение ракет.</w:t>
      </w:r>
    </w:p>
    <w:p w14:paraId="1C49EC4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5AFAFE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Закон сохранения импульса.</w:t>
      </w:r>
    </w:p>
    <w:p w14:paraId="69FE39E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Реактивное движение.</w:t>
      </w:r>
    </w:p>
    <w:p w14:paraId="59009BF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Переход потенциальной энергии в кинетическую и обратно.</w:t>
      </w:r>
    </w:p>
    <w:p w14:paraId="076BA03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46EEC0F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Изучение абсолютно неупругого удара с помощью двух одинаковых нитяных маятников. </w:t>
      </w:r>
    </w:p>
    <w:p w14:paraId="506C984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связи работы силы с изменением механической энергии тела на примере растяжения резинового жгута.</w:t>
      </w:r>
    </w:p>
    <w:p w14:paraId="711B5E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122.6.3. Раздел 3. Молекулярная физика и термодинамика.</w:t>
      </w:r>
    </w:p>
    <w:p w14:paraId="420BB5C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122.6.3.1. Тема 1. Основы молекулярно-кинетической теории.</w:t>
      </w:r>
    </w:p>
    <w:p w14:paraId="5648EC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46A7E0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Тепловое равновесие. Температура и её измерение. Шкала температур Цельсия. </w:t>
      </w:r>
    </w:p>
    <w:p w14:paraId="316D8A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0742E5">
        <w:rPr>
          <w:rFonts w:ascii="Times New Roman" w:hAnsi="Times New Roman"/>
        </w:rPr>
        <w:t>Клапейрона</w:t>
      </w:r>
      <w:proofErr w:type="spellEnd"/>
      <w:r w:rsidRPr="000742E5">
        <w:rPr>
          <w:rFonts w:ascii="Times New Roman" w:hAnsi="Times New Roman"/>
        </w:rPr>
        <w:t xml:space="preserve">. Закон Дальтона. </w:t>
      </w:r>
      <w:proofErr w:type="spellStart"/>
      <w:r w:rsidRPr="000742E5">
        <w:rPr>
          <w:rFonts w:ascii="Times New Roman" w:hAnsi="Times New Roman"/>
        </w:rPr>
        <w:t>Изопроцессы</w:t>
      </w:r>
      <w:proofErr w:type="spellEnd"/>
      <w:r w:rsidRPr="000742E5">
        <w:rPr>
          <w:rFonts w:ascii="Times New Roman" w:hAnsi="Times New Roman"/>
        </w:rPr>
        <w:t xml:space="preserve"> в идеальном газе с постоянным количеством вещества. Графическое представление </w:t>
      </w:r>
      <w:proofErr w:type="spellStart"/>
      <w:r w:rsidRPr="000742E5">
        <w:rPr>
          <w:rFonts w:ascii="Times New Roman" w:hAnsi="Times New Roman"/>
        </w:rPr>
        <w:t>изопроцессов</w:t>
      </w:r>
      <w:proofErr w:type="spellEnd"/>
      <w:r w:rsidRPr="000742E5">
        <w:rPr>
          <w:rFonts w:ascii="Times New Roman" w:hAnsi="Times New Roman"/>
        </w:rPr>
        <w:t xml:space="preserve">: изотерма, изохора, изобара. </w:t>
      </w:r>
    </w:p>
    <w:p w14:paraId="525B515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термометр, барометр.</w:t>
      </w:r>
    </w:p>
    <w:p w14:paraId="144B7043"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2D1E7A0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Опыты, доказывающие дискретное строение вещества, фотографии молекул органических соединений.</w:t>
      </w:r>
    </w:p>
    <w:p w14:paraId="053C478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Опыты по диффузии жидкостей и газов. </w:t>
      </w:r>
    </w:p>
    <w:p w14:paraId="74907F2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Модель броуновского движения. </w:t>
      </w:r>
    </w:p>
    <w:p w14:paraId="666AB9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Модель опыта Штерна.</w:t>
      </w:r>
    </w:p>
    <w:p w14:paraId="27642E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Опыты, доказывающие существование межмолекулярного взаимодействия.</w:t>
      </w:r>
    </w:p>
    <w:p w14:paraId="495A95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Модель, иллюстрирующая природу давления газа на стенки сосуда.</w:t>
      </w:r>
    </w:p>
    <w:p w14:paraId="331754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Опыты, иллюстрирующие уравнение состояния идеального газа, </w:t>
      </w:r>
      <w:proofErr w:type="spellStart"/>
      <w:r w:rsidRPr="000742E5">
        <w:rPr>
          <w:rFonts w:ascii="Times New Roman" w:hAnsi="Times New Roman"/>
        </w:rPr>
        <w:t>изопроцессы</w:t>
      </w:r>
      <w:proofErr w:type="spellEnd"/>
      <w:r w:rsidRPr="000742E5">
        <w:rPr>
          <w:rFonts w:ascii="Times New Roman" w:hAnsi="Times New Roman"/>
        </w:rPr>
        <w:t>.</w:t>
      </w:r>
    </w:p>
    <w:p w14:paraId="211A193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0146554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Определение массы воздуха в классной комнате на основе измерений объёма комнаты, давления и температуры воздуха в ней.</w:t>
      </w:r>
    </w:p>
    <w:p w14:paraId="0242802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зависимости между параметрами состояния разреженного газа.</w:t>
      </w:r>
    </w:p>
    <w:p w14:paraId="4C3A24B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122.6.3.2. Тема 2. Основы термодинамики.</w:t>
      </w:r>
    </w:p>
    <w:p w14:paraId="6D9F64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16E6D4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Понятие об адиабатном процессе. Первый закон термодинамики. Применение первого закона термодинамики к </w:t>
      </w:r>
      <w:proofErr w:type="spellStart"/>
      <w:r w:rsidRPr="000742E5">
        <w:rPr>
          <w:rFonts w:ascii="Times New Roman" w:hAnsi="Times New Roman"/>
        </w:rPr>
        <w:t>изопроцессам</w:t>
      </w:r>
      <w:proofErr w:type="spellEnd"/>
      <w:r w:rsidRPr="000742E5">
        <w:rPr>
          <w:rFonts w:ascii="Times New Roman" w:hAnsi="Times New Roman"/>
        </w:rPr>
        <w:t>. Графическая интерпретация работы газа.</w:t>
      </w:r>
    </w:p>
    <w:p w14:paraId="307642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Второй закон термодинамики. Необратимость процессов в природе.</w:t>
      </w:r>
    </w:p>
    <w:p w14:paraId="43EBAB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432A88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двигатель внутреннего сгорания, бытовой холодильник, кондиционер.</w:t>
      </w:r>
    </w:p>
    <w:p w14:paraId="51B422D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06AA54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0742E5">
        <w:rPr>
          <w:rFonts w:ascii="Times New Roman" w:hAnsi="Times New Roman"/>
        </w:rPr>
        <w:t>видеодемонстрация</w:t>
      </w:r>
      <w:proofErr w:type="spellEnd"/>
      <w:r w:rsidRPr="000742E5">
        <w:rPr>
          <w:rFonts w:ascii="Times New Roman" w:hAnsi="Times New Roman"/>
        </w:rPr>
        <w:t xml:space="preserve">). </w:t>
      </w:r>
    </w:p>
    <w:p w14:paraId="4F84E2A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Изменение внутренней энергии (температуры) тела при теплопередаче.</w:t>
      </w:r>
    </w:p>
    <w:p w14:paraId="37F78C1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Опыт по адиабатному расширению воздуха (опыт с воздушным огнивом).</w:t>
      </w:r>
    </w:p>
    <w:p w14:paraId="2EC51D8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Модели паровой турбины, двигателя внутреннего сгорания, реактивного двигателя.</w:t>
      </w:r>
    </w:p>
    <w:p w14:paraId="5B0A841B"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3D7AE5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Измерение удельной теплоёмкости.</w:t>
      </w:r>
    </w:p>
    <w:p w14:paraId="2EBA12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Тема 3. Агрегатные состояния вещества. Фазовые переходы.</w:t>
      </w:r>
    </w:p>
    <w:p w14:paraId="33751B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2EA3BB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A542F6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Уравнение теплового баланса.</w:t>
      </w:r>
    </w:p>
    <w:p w14:paraId="6AABDE2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5E77816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29ABF51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Свойства насыщенных паров.</w:t>
      </w:r>
    </w:p>
    <w:p w14:paraId="44E6D8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Кипение при пониженном давлении.</w:t>
      </w:r>
    </w:p>
    <w:p w14:paraId="670BF86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Способы измерения влажности.</w:t>
      </w:r>
    </w:p>
    <w:p w14:paraId="514605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нагревания и плавления кристаллического вещества.</w:t>
      </w:r>
    </w:p>
    <w:p w14:paraId="065C368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Демонстрация кристаллов.</w:t>
      </w:r>
    </w:p>
    <w:p w14:paraId="1AA4657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2FD5FF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Измерение относительной влажности воздуха.</w:t>
      </w:r>
    </w:p>
    <w:p w14:paraId="3FB291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122.6.4. Раздел 4. Электродинамика.</w:t>
      </w:r>
    </w:p>
    <w:p w14:paraId="407BA88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122.6.4.1. Тема 1. Электростатика.</w:t>
      </w:r>
    </w:p>
    <w:p w14:paraId="62FE3B0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4E2B8D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77EEC0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1D65D26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Электроёмкость. Конденсатор. Электроёмкость плоского конденсатора. Энергия заряженного конденсатора.</w:t>
      </w:r>
    </w:p>
    <w:p w14:paraId="6644AF7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740CA5C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2441721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Устройство и принцип действия электрометра.</w:t>
      </w:r>
    </w:p>
    <w:p w14:paraId="7DC243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Взаимодействие наэлектризованных тел.</w:t>
      </w:r>
    </w:p>
    <w:p w14:paraId="20A673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Электрическое поле заряженных тел.</w:t>
      </w:r>
    </w:p>
    <w:p w14:paraId="2CB1A76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Проводники в электростатическом поле.</w:t>
      </w:r>
    </w:p>
    <w:p w14:paraId="367084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Электростатическая защита.</w:t>
      </w:r>
    </w:p>
    <w:p w14:paraId="159200F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Диэлектрики в электростатическом поле.</w:t>
      </w:r>
    </w:p>
    <w:p w14:paraId="1D3B7A7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Зависимость электроёмкости плоского конденсатора от площади пластин, расстояния между ними и диэлектрической проницаемости.</w:t>
      </w:r>
    </w:p>
    <w:p w14:paraId="0DD506D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Энергия заряженного конденсатора.</w:t>
      </w:r>
    </w:p>
    <w:p w14:paraId="4073112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196623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Измерение электроёмкости конденсатора.</w:t>
      </w:r>
    </w:p>
    <w:p w14:paraId="7E60EB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122.6.4.2. Тема 2. Постоянный электрический ток. Токи в различных средах.</w:t>
      </w:r>
    </w:p>
    <w:p w14:paraId="673F87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Электрический ток. Условия существования электрического тока. Источники тока. Сила тока. Постоянный ток. </w:t>
      </w:r>
    </w:p>
    <w:p w14:paraId="0B4F3F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Напряжение. Закон Ома для участка цепи. </w:t>
      </w:r>
    </w:p>
    <w:p w14:paraId="7A399E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F9520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Работа электрического тока. Закон Джоуля–Ленца. Мощность электрического тока. </w:t>
      </w:r>
    </w:p>
    <w:p w14:paraId="6710CC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Электродвижущая сила и внутреннее сопротивление источника тока. Закон Ома для полной (замкнутой) электрической цепи. Короткое замыкание.</w:t>
      </w:r>
    </w:p>
    <w:p w14:paraId="0A797DD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Электронная проводимость твёрдых металлов. Зависимость сопротивления металлов от температуры. Сверхпроводимость. </w:t>
      </w:r>
    </w:p>
    <w:p w14:paraId="71DD3D8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Электрический ток в вакууме. Свойства электронных пучков.</w:t>
      </w:r>
    </w:p>
    <w:p w14:paraId="4F8D51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Полупроводники. Собственная и примесная проводимость полупроводников. Свойства p–n-перехода. Полупроводниковые приборы.</w:t>
      </w:r>
    </w:p>
    <w:p w14:paraId="7B8190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Электрический ток в растворах и расплавах электролитов. Электролитическая диссоциация. Электролиз.</w:t>
      </w:r>
    </w:p>
    <w:p w14:paraId="34988B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Электрический ток в газах. Самостоятельный и несамостоятельный разряд. Молния. Плазма.</w:t>
      </w:r>
    </w:p>
    <w:p w14:paraId="5B38059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0F3C8FEA"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2169AD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Измерение силы тока и напряжения.</w:t>
      </w:r>
    </w:p>
    <w:p w14:paraId="6E3B328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Зависимость сопротивления цилиндрических проводников от длины, площади поперечного сечения и материала.</w:t>
      </w:r>
    </w:p>
    <w:p w14:paraId="700E63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Смешанное соединение проводников.</w:t>
      </w:r>
    </w:p>
    <w:p w14:paraId="7309F6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Прямое измерение электродвижущей силы. Короткое замыкание гальванического элемента и оценка внутреннего сопротивления.</w:t>
      </w:r>
    </w:p>
    <w:p w14:paraId="604B80E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Зависимость сопротивления металлов от температуры.</w:t>
      </w:r>
    </w:p>
    <w:p w14:paraId="4B9D32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Проводимость электролитов.</w:t>
      </w:r>
    </w:p>
    <w:p w14:paraId="68B2B9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Искровой разряд и проводимость воздуха.</w:t>
      </w:r>
    </w:p>
    <w:p w14:paraId="2B79400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Односторонняя проводимость диода.</w:t>
      </w:r>
    </w:p>
    <w:p w14:paraId="659A822B"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738090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Изучение смешанного соединения резисторов.</w:t>
      </w:r>
    </w:p>
    <w:p w14:paraId="2641BD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Измерение электродвижущей силы источника тока и его внутреннего сопротивления.</w:t>
      </w:r>
    </w:p>
    <w:p w14:paraId="431E54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электролиза.</w:t>
      </w:r>
    </w:p>
    <w:p w14:paraId="7D8B65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122.6.5. Межпредметные связи.</w:t>
      </w:r>
    </w:p>
    <w:p w14:paraId="67C071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CDE858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Межпредметные понятия</w:t>
      </w:r>
      <w:r w:rsidRPr="000742E5">
        <w:rPr>
          <w:rFonts w:ascii="Times New Roman" w:hAnsi="Times New Roman"/>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FB496D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Математика:</w:t>
      </w:r>
      <w:r w:rsidRPr="000742E5">
        <w:rPr>
          <w:rFonts w:ascii="Times New Roman" w:hAnsi="Times New Roman"/>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2E0C26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Биология:</w:t>
      </w:r>
      <w:r w:rsidRPr="000742E5">
        <w:rPr>
          <w:rFonts w:ascii="Times New Roman" w:hAnsi="Times New Roman"/>
        </w:rPr>
        <w:t xml:space="preserve"> механическое движение в живой природе, диффузия, осмос, теплообмен живых </w:t>
      </w:r>
      <w:r w:rsidRPr="000742E5">
        <w:rPr>
          <w:rFonts w:ascii="Times New Roman" w:hAnsi="Times New Roman"/>
        </w:rPr>
        <w:lastRenderedPageBreak/>
        <w:t>организмов (виды теплопередачи, тепловое равновесие), электрические явления в живой природе.</w:t>
      </w:r>
    </w:p>
    <w:p w14:paraId="231E856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Химия:</w:t>
      </w:r>
      <w:r w:rsidRPr="000742E5">
        <w:rPr>
          <w:rFonts w:ascii="Times New Roman" w:hAnsi="Times New Roman"/>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4F128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География:</w:t>
      </w:r>
      <w:r w:rsidRPr="000742E5">
        <w:rPr>
          <w:rFonts w:ascii="Times New Roman" w:hAnsi="Times New Roman"/>
        </w:rPr>
        <w:t xml:space="preserve"> влажность воздуха, ветры, барометр, термометр.</w:t>
      </w:r>
    </w:p>
    <w:p w14:paraId="12B5F1A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Технология:</w:t>
      </w:r>
      <w:r w:rsidRPr="000742E5">
        <w:rPr>
          <w:rFonts w:ascii="Times New Roman" w:hAnsi="Times New Roman"/>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690520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122.7. </w:t>
      </w:r>
      <w:r w:rsidRPr="00023122">
        <w:rPr>
          <w:rFonts w:ascii="Times New Roman" w:hAnsi="Times New Roman"/>
          <w:b/>
        </w:rPr>
        <w:t>Содержание обучения в 11 классе</w:t>
      </w:r>
      <w:r w:rsidRPr="000742E5">
        <w:rPr>
          <w:rFonts w:ascii="Times New Roman" w:hAnsi="Times New Roman"/>
        </w:rPr>
        <w:t xml:space="preserve">. </w:t>
      </w:r>
    </w:p>
    <w:p w14:paraId="04C5B0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122.7.1. Раздел 4. Электродинамика.</w:t>
      </w:r>
    </w:p>
    <w:p w14:paraId="2F12EC6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122.7.1.1. Тема 3. Магнитное поле. Электромагнитная индукция.</w:t>
      </w:r>
    </w:p>
    <w:p w14:paraId="040454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51D5E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2BDF6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Сила Ампера, её модуль и направление.</w:t>
      </w:r>
    </w:p>
    <w:p w14:paraId="0CA8CB6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Сила Лоренца, её модуль и направление. Движение заряженной частицы в однородном магнитном поле. Работа силы Лоренца.</w:t>
      </w:r>
    </w:p>
    <w:p w14:paraId="429007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2A6E7F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Вихревое электрическое поле. Электродвижущая сила индукции в проводнике, движущемся поступательно в однородном магнитном поле.</w:t>
      </w:r>
    </w:p>
    <w:p w14:paraId="6C218E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Правило Ленца.</w:t>
      </w:r>
    </w:p>
    <w:p w14:paraId="5E5E41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Индуктивность. Явление самоиндукции. Электродвижущая сила самоиндукции. </w:t>
      </w:r>
    </w:p>
    <w:p w14:paraId="6110FC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Энергия магнитного поля катушки с током.</w:t>
      </w:r>
    </w:p>
    <w:p w14:paraId="63A506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Электромагнитное поле.</w:t>
      </w:r>
    </w:p>
    <w:p w14:paraId="4CF29E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12AE672E"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47B906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Опыт Эрстеда. </w:t>
      </w:r>
    </w:p>
    <w:p w14:paraId="2034D4A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Отклонение электронного пучка магнитным полем. </w:t>
      </w:r>
    </w:p>
    <w:p w14:paraId="25CFDCF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Линии индукции магнитного поля.</w:t>
      </w:r>
    </w:p>
    <w:p w14:paraId="325CF4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Взаимодействие двух проводников с током.</w:t>
      </w:r>
    </w:p>
    <w:p w14:paraId="330B8E6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Сила Ампера.</w:t>
      </w:r>
    </w:p>
    <w:p w14:paraId="5D62228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Действие силы Лоренца на ионы электролита.</w:t>
      </w:r>
    </w:p>
    <w:p w14:paraId="18D2DE6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Явление электромагнитной индукции. </w:t>
      </w:r>
    </w:p>
    <w:p w14:paraId="6CAB9F1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Правило Ленца.</w:t>
      </w:r>
    </w:p>
    <w:p w14:paraId="0F03F92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Зависимость электродвижущей силы индукции от скорости изменения магнитного потока.</w:t>
      </w:r>
    </w:p>
    <w:p w14:paraId="2678EF2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Явление самоиндукции.</w:t>
      </w:r>
    </w:p>
    <w:p w14:paraId="087BA3A8"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0A421A8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Изучение магнитного поля катушки с током.</w:t>
      </w:r>
    </w:p>
    <w:p w14:paraId="24FFA2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действия постоянного магнита на рамку с током.</w:t>
      </w:r>
    </w:p>
    <w:p w14:paraId="7E12879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явления электромагнитной индукции.</w:t>
      </w:r>
    </w:p>
    <w:p w14:paraId="27E7C9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122.7.2. Раздел 5. Колебания и волны.</w:t>
      </w:r>
    </w:p>
    <w:p w14:paraId="022074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122.7.2.1. Тема 1. Механические и электромагнитные колебания.</w:t>
      </w:r>
    </w:p>
    <w:p w14:paraId="3225A49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928FA1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w:t>
      </w:r>
      <w:r w:rsidRPr="000742E5">
        <w:rPr>
          <w:rFonts w:ascii="Times New Roman" w:hAnsi="Times New Roman"/>
        </w:rPr>
        <w:lastRenderedPageBreak/>
        <w:t>Закон сохранения энергии в идеальном колебательном контуре.</w:t>
      </w:r>
    </w:p>
    <w:p w14:paraId="641054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Представление о затухающих колебаниях. Вынужденные механические колебания. Резонанс. Вынужденные электромагнитные колебания. </w:t>
      </w:r>
    </w:p>
    <w:p w14:paraId="61999D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5D37EE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5C96B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электрический звонок, генератор переменного тока, линии электропередач.</w:t>
      </w:r>
    </w:p>
    <w:p w14:paraId="5B33BA1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6A77B9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параметров колебательной системы (пружинный или математический маятник).</w:t>
      </w:r>
    </w:p>
    <w:p w14:paraId="0E091B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затухающих колебаний.</w:t>
      </w:r>
    </w:p>
    <w:p w14:paraId="0E7CFA8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свойств вынужденных колебаний.</w:t>
      </w:r>
    </w:p>
    <w:p w14:paraId="6BA463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Наблюдение резонанса. </w:t>
      </w:r>
    </w:p>
    <w:p w14:paraId="1C80E71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Свободные электромагнитные колебания.</w:t>
      </w:r>
    </w:p>
    <w:p w14:paraId="182E50F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Осциллограммы (зависимости силы тока и напряжения от времени) для электромагнитных колебаний.</w:t>
      </w:r>
    </w:p>
    <w:p w14:paraId="43E51E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Резонанс при последовательном соединении резистора, катушки индуктивности и конденсатора.</w:t>
      </w:r>
    </w:p>
    <w:p w14:paraId="47CA178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Модель линии электропередачи.</w:t>
      </w:r>
    </w:p>
    <w:p w14:paraId="2EF5255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0DA5E37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зависимости периода малых колебаний груза на нити от длины нити и массы груза.</w:t>
      </w:r>
    </w:p>
    <w:p w14:paraId="3013AE1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переменного тока в цепи из последовательно соединённых конденсатора, катушки и резистора.</w:t>
      </w:r>
    </w:p>
    <w:p w14:paraId="7E0B414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122.7.2.2. Тема 2. Механические и электромагнитные волны.</w:t>
      </w:r>
    </w:p>
    <w:p w14:paraId="10D380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1CE475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Звук. Скорость звука. Громкость звука. Высота тона. Тембр звука.</w:t>
      </w:r>
    </w:p>
    <w:p w14:paraId="0375BB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6ABFE7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Шкала электромагнитных волн. Применение электромагнитных волн в технике и быту.</w:t>
      </w:r>
    </w:p>
    <w:p w14:paraId="1F4DA8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Принципы радиосвязи и телевидения. Радиолокация.</w:t>
      </w:r>
    </w:p>
    <w:p w14:paraId="014E690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Электромагнитное загрязнение окружающей среды.</w:t>
      </w:r>
    </w:p>
    <w:p w14:paraId="381EC36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0F3BD65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059A66D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Образование и распространение поперечных и продольных волн.</w:t>
      </w:r>
    </w:p>
    <w:p w14:paraId="0F68893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Колеблющееся тело как источник звука.</w:t>
      </w:r>
    </w:p>
    <w:p w14:paraId="386502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отражения и преломления механических волн.</w:t>
      </w:r>
    </w:p>
    <w:p w14:paraId="162C74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интерференции и дифракции механических волн.</w:t>
      </w:r>
    </w:p>
    <w:p w14:paraId="427518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Звуковой резонанс.</w:t>
      </w:r>
    </w:p>
    <w:p w14:paraId="212EC2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связи громкости звука и высоты тона с амплитудой и частотой колебаний.</w:t>
      </w:r>
    </w:p>
    <w:p w14:paraId="19F073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свойств электромагнитных волн: отражение, преломление, поляризация, дифракция, интерференция.</w:t>
      </w:r>
    </w:p>
    <w:p w14:paraId="388F5F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122.7.2.3. Тема 3. Оптика.</w:t>
      </w:r>
    </w:p>
    <w:p w14:paraId="6F5E87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Геометрическая оптика. Прямолинейное распространение света в однородной среде. Луч света. Точечный источник света. </w:t>
      </w:r>
    </w:p>
    <w:p w14:paraId="18763D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Отражение света. Законы отражения света. Построение изображений в плоском зеркале. </w:t>
      </w:r>
    </w:p>
    <w:p w14:paraId="0B24D5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1F2A98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Дисперсия света. Сложный состав белого света. Цвет.</w:t>
      </w:r>
    </w:p>
    <w:p w14:paraId="4031D2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525590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Пределы применимости геометрической оптики.</w:t>
      </w:r>
    </w:p>
    <w:p w14:paraId="37A3B7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1EB105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3BFC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Поляризация света.</w:t>
      </w:r>
    </w:p>
    <w:p w14:paraId="004650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24842AF0"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7D7008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Прямолинейное распространение, отражение и преломление света. Оптические приборы.</w:t>
      </w:r>
    </w:p>
    <w:p w14:paraId="4DF606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Полное внутреннее отражение. Модель световода.</w:t>
      </w:r>
    </w:p>
    <w:p w14:paraId="725E95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свойств изображений в линзах.</w:t>
      </w:r>
    </w:p>
    <w:p w14:paraId="3198F0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Модели микроскопа, телескопа.</w:t>
      </w:r>
    </w:p>
    <w:p w14:paraId="53443C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интерференции света.</w:t>
      </w:r>
    </w:p>
    <w:p w14:paraId="7BDAA81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дифракции света.</w:t>
      </w:r>
    </w:p>
    <w:p w14:paraId="0E6FC2F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Наблюдение дисперсии света. </w:t>
      </w:r>
    </w:p>
    <w:p w14:paraId="709654C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Получение спектра с помощью призмы.</w:t>
      </w:r>
    </w:p>
    <w:p w14:paraId="523ECC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Получение спектра с помощью дифракционной решётки.</w:t>
      </w:r>
    </w:p>
    <w:p w14:paraId="4E34662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поляризации света.</w:t>
      </w:r>
    </w:p>
    <w:p w14:paraId="4B3FE51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6D44BE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Измерение показателя преломления стекла. </w:t>
      </w:r>
    </w:p>
    <w:p w14:paraId="014888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свойств изображений в линзах.</w:t>
      </w:r>
    </w:p>
    <w:p w14:paraId="56A2A00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дисперсии света.</w:t>
      </w:r>
    </w:p>
    <w:p w14:paraId="37E14D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122.7.3. Раздел 6. Основы специальной теории относительности.</w:t>
      </w:r>
    </w:p>
    <w:p w14:paraId="5979990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8EFC1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Относительность одновременности. Замедление времени и сокращение длины.</w:t>
      </w:r>
    </w:p>
    <w:p w14:paraId="10D031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Энергия и импульс релятивистской частицы.</w:t>
      </w:r>
    </w:p>
    <w:p w14:paraId="1E127A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Связь массы с энергией и импульсом релятивистской частицы. Энергия покоя.</w:t>
      </w:r>
    </w:p>
    <w:p w14:paraId="45F75C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122.7.4. Раздел 7. Квантовая физика.</w:t>
      </w:r>
    </w:p>
    <w:p w14:paraId="3DA2086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122.7.4.1. Тема 1. Элементы квантовой оптики</w:t>
      </w:r>
    </w:p>
    <w:p w14:paraId="0C286D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Фотоны. Формула Планка связи энергии фотона с его частотой. Энергия и импульс фотона. </w:t>
      </w:r>
    </w:p>
    <w:p w14:paraId="05F6B4D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64844B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Давление света. Опыты П.Н. Лебедева.</w:t>
      </w:r>
    </w:p>
    <w:p w14:paraId="42557F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Химическое действие света.</w:t>
      </w:r>
    </w:p>
    <w:p w14:paraId="650F1D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фотоэлемент, фотодатчик, солнечная батарея, светодиод.</w:t>
      </w:r>
    </w:p>
    <w:p w14:paraId="0FF196C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4231A3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Фотоэффект на установке с цинковой пластиной.</w:t>
      </w:r>
    </w:p>
    <w:p w14:paraId="056533E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Исследование законов внешнего фотоэффекта. </w:t>
      </w:r>
    </w:p>
    <w:p w14:paraId="1685159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Светодиод.</w:t>
      </w:r>
    </w:p>
    <w:p w14:paraId="0A9AE2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Солнечная батарея.</w:t>
      </w:r>
    </w:p>
    <w:p w14:paraId="72F7F5D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122.7.4.2. Тема 2. Строение атома.</w:t>
      </w:r>
    </w:p>
    <w:p w14:paraId="2D9F53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5448F0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Волновые свойства частиц. Волны де Бройля. Корпускулярно-волновой дуализм. </w:t>
      </w:r>
    </w:p>
    <w:p w14:paraId="0D46DC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Спонтанное и вынужденное излучение. </w:t>
      </w:r>
    </w:p>
    <w:p w14:paraId="7296E2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спектральный анализ (спектроскоп), лазер, квантовый компьютер.</w:t>
      </w:r>
    </w:p>
    <w:p w14:paraId="2170471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lastRenderedPageBreak/>
        <w:t>Демонстрации</w:t>
      </w:r>
    </w:p>
    <w:p w14:paraId="6B634C4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Модель опыта Резерфорда.</w:t>
      </w:r>
    </w:p>
    <w:p w14:paraId="5B72890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Определение длины волны лазера.</w:t>
      </w:r>
    </w:p>
    <w:p w14:paraId="54008D5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линейчатых спектров излучения.</w:t>
      </w:r>
    </w:p>
    <w:p w14:paraId="343C1A3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Лазер.</w:t>
      </w:r>
    </w:p>
    <w:p w14:paraId="00C6FD10"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6CE708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Наблюдение линейчатого спектра.</w:t>
      </w:r>
    </w:p>
    <w:p w14:paraId="762CF8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122.7.4.3. Тема 3. Атомное ядро.</w:t>
      </w:r>
    </w:p>
    <w:p w14:paraId="3649E0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4B29C2B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Открытие протона и нейтрона. Нуклонная модель ядра Гейзенберга–Иваненко. Заряд ядра. Массовое число ядра. Изотопы. </w:t>
      </w:r>
    </w:p>
    <w:p w14:paraId="1C1EB77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Альфа-распад. Электронный и позитронный бета-распад. Гамма-излучение. Закон радиоактивного распада.</w:t>
      </w:r>
    </w:p>
    <w:p w14:paraId="617084A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Энергия связи нуклонов в ядре. Ядерные силы. Дефект массы ядра.</w:t>
      </w:r>
    </w:p>
    <w:p w14:paraId="349CE3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Ядерные реакции. Деление и синтез ядер.</w:t>
      </w:r>
    </w:p>
    <w:p w14:paraId="01DA906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Ядерный реактор. Термоядерный синтез. Проблемы и перспективы ядерной энергетики. Экологические аспекты ядерной энергетики.</w:t>
      </w:r>
    </w:p>
    <w:p w14:paraId="38E35E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Элементарные частицы. Открытие позитрона. </w:t>
      </w:r>
    </w:p>
    <w:p w14:paraId="05A356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Методы наблюдения и регистрации элементарных частиц.</w:t>
      </w:r>
    </w:p>
    <w:p w14:paraId="664025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Фундаментальные взаимодействия. Единство физической картины мира.</w:t>
      </w:r>
    </w:p>
    <w:p w14:paraId="45E1E74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Технические устройства и практическое применение: дозиметр, камера Вильсона, ядерный реактор, атомная бомба.</w:t>
      </w:r>
    </w:p>
    <w:p w14:paraId="0671B51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Демонстрации</w:t>
      </w:r>
    </w:p>
    <w:p w14:paraId="533D966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Счётчик ионизирующих частиц.</w:t>
      </w:r>
    </w:p>
    <w:p w14:paraId="7CBF3C0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Ученический эксперимент, лабораторные работы</w:t>
      </w:r>
    </w:p>
    <w:p w14:paraId="4F6F30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Исследование треков частиц (по готовым фотографиям).</w:t>
      </w:r>
    </w:p>
    <w:p w14:paraId="77B530D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122.7.5. Раздел 8. Элементы астрономии и астрофизики.</w:t>
      </w:r>
    </w:p>
    <w:p w14:paraId="7D1F972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Этапы развития астрономии. Прикладное и мировоззренческое значение астрономии.</w:t>
      </w:r>
    </w:p>
    <w:p w14:paraId="3FF66E2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Вид звёздного неба. Созвездия, яркие звёзды, планеты, их видимое движение.</w:t>
      </w:r>
    </w:p>
    <w:p w14:paraId="6BEC0C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Солнечная система. </w:t>
      </w:r>
    </w:p>
    <w:p w14:paraId="59B2325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2442E3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510AF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Вселенная. Расширение Вселенной. Закон Хаббла. Разбегание галактик. Теория Большого взрыва. Реликтовое излучение.</w:t>
      </w:r>
    </w:p>
    <w:p w14:paraId="5C1FF5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Масштабная структура Вселенной. Метагалактика. </w:t>
      </w:r>
    </w:p>
    <w:p w14:paraId="511C11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Нерешённые проблемы астрономии.</w:t>
      </w:r>
    </w:p>
    <w:p w14:paraId="3CC97F2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Ученические наблюдения</w:t>
      </w:r>
    </w:p>
    <w:p w14:paraId="191F80B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6899B0E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Наблюдения в телескоп Луны, планет, Млечного Пути.</w:t>
      </w:r>
    </w:p>
    <w:p w14:paraId="6B23EE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122.7.6. Обобщающее повторение.</w:t>
      </w:r>
    </w:p>
    <w:p w14:paraId="5C7F808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27291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122.7.7. Межпредметные связи.</w:t>
      </w:r>
    </w:p>
    <w:p w14:paraId="203C79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4B20719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lastRenderedPageBreak/>
        <w:t>Межпредметные понятия</w:t>
      </w:r>
      <w:r w:rsidRPr="000742E5">
        <w:rPr>
          <w:rFonts w:ascii="Times New Roman" w:hAnsi="Times New Roman"/>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6B1AA4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Математика:</w:t>
      </w:r>
      <w:r w:rsidRPr="000742E5">
        <w:rPr>
          <w:rFonts w:ascii="Times New Roman" w:hAnsi="Times New Roman"/>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8DE67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Биология:</w:t>
      </w:r>
      <w:r w:rsidRPr="000742E5">
        <w:rPr>
          <w:rFonts w:ascii="Times New Roman" w:hAnsi="Times New Roman"/>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673536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Химия:</w:t>
      </w:r>
      <w:r w:rsidRPr="000742E5">
        <w:rPr>
          <w:rFonts w:ascii="Times New Roman" w:hAnsi="Times New Roman"/>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F812A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География:</w:t>
      </w:r>
      <w:r w:rsidRPr="000742E5">
        <w:rPr>
          <w:rFonts w:ascii="Times New Roman" w:hAnsi="Times New Roman"/>
        </w:rPr>
        <w:t xml:space="preserve"> магнитные полюса Земли, залежи магнитных руд, фотосъёмка земной поверхности, предсказание землетрясений. </w:t>
      </w:r>
    </w:p>
    <w:p w14:paraId="1957B5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Технология:</w:t>
      </w:r>
      <w:r w:rsidRPr="000742E5">
        <w:rPr>
          <w:rFonts w:ascii="Times New Roman" w:hAnsi="Times New Roman"/>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54E000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122.8. </w:t>
      </w:r>
      <w:r w:rsidRPr="00023122">
        <w:rPr>
          <w:rFonts w:ascii="Times New Roman" w:hAnsi="Times New Roman"/>
          <w:b/>
        </w:rPr>
        <w:t xml:space="preserve">Планируемые результаты освоения программы по физике на уровне среднего общего образования </w:t>
      </w:r>
    </w:p>
    <w:p w14:paraId="3076E0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122.8.1. Освоение учебного предмета «Физика» на уровне среднего общего образования (базовый уровень) </w:t>
      </w:r>
      <w:r>
        <w:rPr>
          <w:rFonts w:ascii="Times New Roman" w:hAnsi="Times New Roman"/>
        </w:rPr>
        <w:t>обеспечивает</w:t>
      </w:r>
      <w:r w:rsidRPr="000742E5">
        <w:rPr>
          <w:rFonts w:ascii="Times New Roman" w:hAnsi="Times New Roman"/>
        </w:rPr>
        <w:t xml:space="preserve"> достижение следующих личностных, метапредметных и предметных образовательных результатов.</w:t>
      </w:r>
    </w:p>
    <w:p w14:paraId="5B84313C" w14:textId="77777777" w:rsidR="005906F0" w:rsidRPr="000742E5" w:rsidRDefault="005906F0" w:rsidP="005A0D85">
      <w:pPr>
        <w:ind w:firstLine="709"/>
        <w:contextualSpacing/>
        <w:jc w:val="both"/>
        <w:rPr>
          <w:rStyle w:val="markedcontent"/>
          <w:rFonts w:ascii="Times New Roman" w:hAnsi="Times New Roman"/>
        </w:rPr>
      </w:pPr>
      <w:r w:rsidRPr="000742E5">
        <w:rPr>
          <w:rStyle w:val="markedcontent"/>
          <w:rFonts w:ascii="Times New Roman" w:hAnsi="Times New Roman"/>
        </w:rPr>
        <w:t xml:space="preserve">Личностные результаты освоения учебного предмета «Физика» </w:t>
      </w:r>
      <w:r>
        <w:rPr>
          <w:rStyle w:val="markedcontent"/>
          <w:rFonts w:ascii="Times New Roman" w:hAnsi="Times New Roman"/>
        </w:rPr>
        <w:t>отражают</w:t>
      </w:r>
      <w:r w:rsidRPr="000742E5">
        <w:rPr>
          <w:rStyle w:val="markedcontent"/>
          <w:rFonts w:ascii="Times New Roman" w:hAnsi="Times New Roman"/>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961BE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гражданского воспитания:</w:t>
      </w:r>
    </w:p>
    <w:p w14:paraId="35E105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14:paraId="14A683C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принятие традиционных общечеловеческих гуманистических и демократических ценностей; </w:t>
      </w:r>
    </w:p>
    <w:p w14:paraId="531A016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7B552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взаимодействовать с социальными институтами в соответствии с их функциями и назначением;</w:t>
      </w:r>
    </w:p>
    <w:p w14:paraId="72289A7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гуманитарной и волонтёрской деятельности;</w:t>
      </w:r>
    </w:p>
    <w:p w14:paraId="1ABA5971" w14:textId="77777777" w:rsidR="005906F0" w:rsidRPr="000742E5" w:rsidRDefault="005906F0" w:rsidP="005A0D85">
      <w:pPr>
        <w:ind w:firstLine="708"/>
        <w:contextualSpacing/>
        <w:jc w:val="both"/>
        <w:rPr>
          <w:rFonts w:ascii="Times New Roman" w:hAnsi="Times New Roman"/>
        </w:rPr>
      </w:pPr>
      <w:r w:rsidRPr="000742E5">
        <w:rPr>
          <w:rFonts w:ascii="Times New Roman" w:hAnsi="Times New Roman"/>
        </w:rPr>
        <w:t>2) патриотического воспитания:</w:t>
      </w:r>
    </w:p>
    <w:p w14:paraId="7A05FC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российской гражданской идентичности, патриотизма; </w:t>
      </w:r>
    </w:p>
    <w:p w14:paraId="52C4BE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ценностное отношение к государственным символам, достижениям российских учёных в области физики и технике;</w:t>
      </w:r>
    </w:p>
    <w:p w14:paraId="60C9592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276DD7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нравственного сознания, этического поведения; </w:t>
      </w:r>
    </w:p>
    <w:p w14:paraId="3BF41B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EC6B2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личного вклада в построение устойчивого будущего;</w:t>
      </w:r>
    </w:p>
    <w:p w14:paraId="47C09E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эстетического воспитания:</w:t>
      </w:r>
    </w:p>
    <w:p w14:paraId="43854C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научного творчества, присущего физической науке;</w:t>
      </w:r>
    </w:p>
    <w:p w14:paraId="6BDE7A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трудового воспитания:</w:t>
      </w:r>
    </w:p>
    <w:p w14:paraId="50FE35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435DCA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и способность к образованию и самообразованию в области физики на протяжении всей жизни;</w:t>
      </w:r>
    </w:p>
    <w:p w14:paraId="0024A6A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экологического воспитания:</w:t>
      </w:r>
    </w:p>
    <w:p w14:paraId="191A57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сформированность экологической культуры, осознание глобального характера экологических проблем; </w:t>
      </w:r>
    </w:p>
    <w:p w14:paraId="22A3FBC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планирование и осуществление действий в окружающей среде на основе знания целей устойчивого развития человечества; </w:t>
      </w:r>
    </w:p>
    <w:p w14:paraId="07FE992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Расширение опыта деятельности экологической направленности на основе имеющихся знаний по физике;</w:t>
      </w:r>
    </w:p>
    <w:p w14:paraId="4D4732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7) ценности научного познания:</w:t>
      </w:r>
    </w:p>
    <w:p w14:paraId="3F77D24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физической науки;</w:t>
      </w:r>
    </w:p>
    <w:p w14:paraId="72CAE7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6D166C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0742E5">
        <w:rPr>
          <w:rFonts w:ascii="Times New Roman" w:hAnsi="Times New Roman"/>
          <w:i/>
        </w:rPr>
        <w:t>эмоциональный интеллект</w:t>
      </w:r>
      <w:r w:rsidRPr="000742E5">
        <w:rPr>
          <w:rFonts w:ascii="Times New Roman" w:hAnsi="Times New Roman"/>
        </w:rPr>
        <w:t xml:space="preserve">, </w:t>
      </w:r>
      <w:r>
        <w:rPr>
          <w:rFonts w:ascii="Times New Roman" w:hAnsi="Times New Roman"/>
        </w:rPr>
        <w:t>который определяет сформированность</w:t>
      </w:r>
      <w:r w:rsidRPr="000742E5">
        <w:rPr>
          <w:rFonts w:ascii="Times New Roman" w:hAnsi="Times New Roman"/>
        </w:rPr>
        <w:t>:</w:t>
      </w:r>
    </w:p>
    <w:p w14:paraId="105E72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26BE76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0995D8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w:t>
      </w:r>
    </w:p>
    <w:p w14:paraId="26A672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A7F387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5DA5709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122.8.3. </w:t>
      </w:r>
      <w:r w:rsidRPr="000742E5">
        <w:rPr>
          <w:rFonts w:ascii="Times New Roman" w:eastAsia="SchoolBookSanPin" w:hAnsi="Times New Roman"/>
        </w:rPr>
        <w:t xml:space="preserve">Метапредметные результаты освоения программы среднего общего образования </w:t>
      </w:r>
      <w:r>
        <w:rPr>
          <w:rFonts w:ascii="Times New Roman" w:eastAsia="SchoolBookSanPin" w:hAnsi="Times New Roman"/>
        </w:rPr>
        <w:t>отражают</w:t>
      </w:r>
      <w:r w:rsidRPr="000742E5">
        <w:rPr>
          <w:rFonts w:ascii="Times New Roman" w:eastAsia="SchoolBookSanPin" w:hAnsi="Times New Roman"/>
        </w:rPr>
        <w:t>:</w:t>
      </w:r>
    </w:p>
    <w:p w14:paraId="2EDE12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122.8.3.1. Овладение универсальными познавательными действиями:</w:t>
      </w:r>
    </w:p>
    <w:p w14:paraId="1887CF8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базовые логические действия:</w:t>
      </w:r>
    </w:p>
    <w:p w14:paraId="2D3257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формулировать и актуализировать проблему, рассматривать её всесторонне; </w:t>
      </w:r>
    </w:p>
    <w:p w14:paraId="7F5F05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цели деятельности, задавать параметры и критерии их достижения;</w:t>
      </w:r>
    </w:p>
    <w:p w14:paraId="7B60EC8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выявлять закономерности и противоречия в рассматриваемых физических явлениях; </w:t>
      </w:r>
    </w:p>
    <w:p w14:paraId="505F230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разрабатывать план решения проблемы с учётом анализа имеющихся материальных и нематериальных ресурсов;</w:t>
      </w:r>
    </w:p>
    <w:p w14:paraId="6CCEB21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14:paraId="5093A05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координировать и выполнять работу в условиях реального, виртуального и комбинированного взаимодействия;</w:t>
      </w:r>
    </w:p>
    <w:p w14:paraId="4A7BA84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креативное мышление при решении жизненных проблем.</w:t>
      </w:r>
    </w:p>
    <w:p w14:paraId="04F3E19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базовые исследовательские действия:</w:t>
      </w:r>
    </w:p>
    <w:p w14:paraId="1B216AD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научной терминологией, ключевыми понятиями и методами физической науки;</w:t>
      </w:r>
    </w:p>
    <w:p w14:paraId="6C0C9AE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A9FD08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2010D7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13332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4141C7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ставить и формулировать собственные задачи в образовательной деятельности, в том числе при изучении физики;</w:t>
      </w:r>
    </w:p>
    <w:p w14:paraId="7295428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 оценивать приобретённый опыт;</w:t>
      </w:r>
    </w:p>
    <w:p w14:paraId="6326C0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уметь переносить знания по физике в практическую область жизнедеятельности;</w:t>
      </w:r>
    </w:p>
    <w:p w14:paraId="60B813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уметь интегрировать знания из разных предметных областей; </w:t>
      </w:r>
    </w:p>
    <w:p w14:paraId="10C11A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выдвигать новые идеи, предлагать оригинальные подходы и решения; </w:t>
      </w:r>
    </w:p>
    <w:p w14:paraId="5B2FA0D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ставить проблемы и задачи, допускающие альтернативные решения.</w:t>
      </w:r>
    </w:p>
    <w:p w14:paraId="4D3B3AA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работа с информацией:</w:t>
      </w:r>
    </w:p>
    <w:p w14:paraId="744679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EB6CD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достоверность информации; </w:t>
      </w:r>
    </w:p>
    <w:p w14:paraId="55FA21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F175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53C1A4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122.8.3.2. Овладение универсальными коммуникативными действиями:</w:t>
      </w:r>
    </w:p>
    <w:p w14:paraId="6DC90B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общение:</w:t>
      </w:r>
    </w:p>
    <w:p w14:paraId="54B9FC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общение на уроках физики и во вне­урочной деятельности;</w:t>
      </w:r>
    </w:p>
    <w:p w14:paraId="7E0CB10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распознавать предпосылки конфликтных ситуаций и смягчать конфликты;</w:t>
      </w:r>
    </w:p>
    <w:p w14:paraId="47F123F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развёрнуто и логично излагать свою точку зрения с использованием языковых средств.</w:t>
      </w:r>
    </w:p>
    <w:p w14:paraId="08FE09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совместная деятельность:</w:t>
      </w:r>
    </w:p>
    <w:p w14:paraId="14B22D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понимать и использовать преимущества командной и индивидуальной работы;</w:t>
      </w:r>
    </w:p>
    <w:p w14:paraId="12879B6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выбирать тематику и методы совместных действий с учётом общих интересов,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каждого члена коллектива; </w:t>
      </w:r>
    </w:p>
    <w:p w14:paraId="7760ADF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2FE620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качество своего вклада и каждого участника команды в общий результат по разработанным критериям;</w:t>
      </w:r>
    </w:p>
    <w:p w14:paraId="040462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предлагать новые проекты, оценивать идеи с позиции новизны, оригинальности, практической значимости; </w:t>
      </w:r>
    </w:p>
    <w:p w14:paraId="3749FA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14:paraId="2C23E1A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122.8.3.3. Овладение универсальными регулятивными действиями:</w:t>
      </w:r>
    </w:p>
    <w:p w14:paraId="779371D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самоорганизация:</w:t>
      </w:r>
    </w:p>
    <w:p w14:paraId="6E843B1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1DB114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предпочтений;</w:t>
      </w:r>
    </w:p>
    <w:p w14:paraId="2C31E43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w:t>
      </w:r>
    </w:p>
    <w:p w14:paraId="110D30F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расширять рамки учебного предмета на основе личных предпочтений;</w:t>
      </w:r>
    </w:p>
    <w:p w14:paraId="421CD1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делать осознанный выбор, аргументировать его, брать на себя ответственность за решение;</w:t>
      </w:r>
    </w:p>
    <w:p w14:paraId="66A187D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приобретённый опыт;</w:t>
      </w:r>
    </w:p>
    <w:p w14:paraId="5DE511D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37EAD4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самоконтроль:</w:t>
      </w:r>
    </w:p>
    <w:p w14:paraId="46EFB91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14:paraId="759B7E5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949CB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приёмы рефлексии для оценки ситуации, выбора верного решения;</w:t>
      </w:r>
    </w:p>
    <w:p w14:paraId="4F16CA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оценивать риски и своевременно принимать решения по их снижению;</w:t>
      </w:r>
    </w:p>
    <w:p w14:paraId="387544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принимать мотивы и аргументы других при анализе результатов деятельности. </w:t>
      </w:r>
    </w:p>
    <w:p w14:paraId="05E0AC8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принятие себя и других:</w:t>
      </w:r>
    </w:p>
    <w:p w14:paraId="17479E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принимать себя, понимая свои недостатки и достоинства;</w:t>
      </w:r>
    </w:p>
    <w:p w14:paraId="31A1C7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принимать мотивы и аргументы других при анализе результатов деятельности; </w:t>
      </w:r>
    </w:p>
    <w:p w14:paraId="267CAE1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признавать своё право и право других на ошибки.</w:t>
      </w:r>
    </w:p>
    <w:p w14:paraId="182F958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122.8.4. Предметные результаты освоения программы по физике. В процессе изучения курса </w:t>
      </w:r>
      <w:proofErr w:type="spellStart"/>
      <w:r w:rsidRPr="000742E5">
        <w:rPr>
          <w:rFonts w:ascii="Times New Roman" w:hAnsi="Times New Roman"/>
        </w:rPr>
        <w:t>курса</w:t>
      </w:r>
      <w:proofErr w:type="spellEnd"/>
      <w:r w:rsidRPr="000742E5">
        <w:rPr>
          <w:rFonts w:ascii="Times New Roman" w:hAnsi="Times New Roman"/>
        </w:rPr>
        <w:t xml:space="preserve"> физики базового уровня в 10 классе ученик научится:</w:t>
      </w:r>
    </w:p>
    <w:p w14:paraId="748828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268567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66F0AA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0742E5">
        <w:rPr>
          <w:rFonts w:ascii="Times New Roman" w:hAnsi="Times New Roman"/>
        </w:rPr>
        <w:t>изопроцессах</w:t>
      </w:r>
      <w:proofErr w:type="spellEnd"/>
      <w:r w:rsidRPr="000742E5">
        <w:rPr>
          <w:rFonts w:ascii="Times New Roman" w:hAnsi="Times New Roman"/>
        </w:rPr>
        <w:t>, электризация тел, взаимодействие зарядов;</w:t>
      </w:r>
    </w:p>
    <w:p w14:paraId="39DBA4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3A460D0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2C6F57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670670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612DB09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0DD69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93487D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F4C943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7DF73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w:t>
      </w:r>
      <w:r w:rsidRPr="000742E5">
        <w:rPr>
          <w:rFonts w:ascii="Times New Roman" w:hAnsi="Times New Roman"/>
        </w:rPr>
        <w:lastRenderedPageBreak/>
        <w:t>устройств и лабораторного оборудования;</w:t>
      </w:r>
    </w:p>
    <w:p w14:paraId="426672D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F4F9F2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5C98A1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6808C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6C8E51A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ADF02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878870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122.8.5. Предметные результаты освоения программы по физике. В процессе изучения курса </w:t>
      </w:r>
      <w:proofErr w:type="spellStart"/>
      <w:r w:rsidRPr="000742E5">
        <w:rPr>
          <w:rFonts w:ascii="Times New Roman" w:hAnsi="Times New Roman"/>
        </w:rPr>
        <w:t>курса</w:t>
      </w:r>
      <w:proofErr w:type="spellEnd"/>
      <w:r w:rsidRPr="000742E5">
        <w:rPr>
          <w:rFonts w:ascii="Times New Roman" w:hAnsi="Times New Roman"/>
        </w:rPr>
        <w:t xml:space="preserve"> физики базового уровня в 11 классе ученик научится: </w:t>
      </w:r>
    </w:p>
    <w:p w14:paraId="52E172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2E030EA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465699C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035631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CA662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362545F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sidRPr="000742E5">
        <w:rPr>
          <w:rFonts w:ascii="Times New Roman" w:hAnsi="Times New Roman"/>
        </w:rPr>
        <w:lastRenderedPageBreak/>
        <w:t>применимости;</w:t>
      </w:r>
    </w:p>
    <w:p w14:paraId="4EFA05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направление вектора индукции магнитного поля проводника с током, силы Ампера и силы Лоренца;</w:t>
      </w:r>
    </w:p>
    <w:p w14:paraId="68C0207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строить и описывать изображение, создаваемое плоским зеркалом, тонкой линзой;</w:t>
      </w:r>
    </w:p>
    <w:p w14:paraId="2DAB4B8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1F7C638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20275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36852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4421648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501AF7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3594A1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20AE64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73009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8F7D46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69C61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78494C3F" w14:textId="77777777" w:rsidR="005906F0" w:rsidRPr="00023122" w:rsidRDefault="005906F0" w:rsidP="005A0D85">
      <w:pPr>
        <w:pStyle w:val="1"/>
        <w:pBdr>
          <w:bottom w:val="none" w:sz="0" w:space="0" w:color="auto"/>
        </w:pBdr>
        <w:spacing w:before="0" w:line="240" w:lineRule="auto"/>
        <w:ind w:firstLine="708"/>
        <w:jc w:val="both"/>
        <w:rPr>
          <w:sz w:val="24"/>
          <w:szCs w:val="24"/>
          <w:lang w:val="ru-RU"/>
        </w:rPr>
      </w:pPr>
      <w:r w:rsidRPr="00023122">
        <w:rPr>
          <w:sz w:val="24"/>
          <w:szCs w:val="24"/>
          <w:lang w:val="ru-RU"/>
        </w:rPr>
        <w:t>2</w:t>
      </w:r>
      <w:r>
        <w:rPr>
          <w:sz w:val="24"/>
          <w:szCs w:val="24"/>
          <w:lang w:val="ru-RU"/>
        </w:rPr>
        <w:t>.1.11</w:t>
      </w:r>
      <w:r w:rsidRPr="00023122">
        <w:rPr>
          <w:sz w:val="24"/>
          <w:szCs w:val="24"/>
          <w:lang w:val="ru-RU"/>
        </w:rPr>
        <w:t xml:space="preserve">. Рабочая программа по учебному предмету «Физика» (углублённый уровень). </w:t>
      </w:r>
    </w:p>
    <w:p w14:paraId="2EFEF69D"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0647A3E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567979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722FE21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2022CF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Пояснительная записка.</w:t>
      </w:r>
    </w:p>
    <w:p w14:paraId="188466BD"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Программа по физике на уровне среднего общего образования разработана</w:t>
      </w:r>
      <w:r w:rsidRPr="000742E5">
        <w:rPr>
          <w:rFonts w:ascii="Times New Roman" w:hAnsi="Times New Roman"/>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w:t>
      </w:r>
      <w:r>
        <w:rPr>
          <w:rFonts w:ascii="Times New Roman" w:hAnsi="Times New Roman"/>
        </w:rPr>
        <w:t>Рабочей программы</w:t>
      </w:r>
      <w:r w:rsidRPr="000742E5">
        <w:rPr>
          <w:rFonts w:ascii="Times New Roman" w:hAnsi="Times New Roman"/>
        </w:rPr>
        <w:t xml:space="preserve"> воспитания и Концепции преподавания учебного предмета «Физика» в образовательных организациях Российской Федерации, реализующих основные </w:t>
      </w:r>
      <w:r w:rsidRPr="000742E5">
        <w:rPr>
          <w:rFonts w:ascii="Times New Roman" w:hAnsi="Times New Roman"/>
        </w:rPr>
        <w:lastRenderedPageBreak/>
        <w:t>общеобразовательные программы.</w:t>
      </w:r>
    </w:p>
    <w:p w14:paraId="2A66141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w:t>
      </w:r>
      <w:proofErr w:type="spellStart"/>
      <w:r w:rsidRPr="000742E5">
        <w:rPr>
          <w:rFonts w:ascii="Times New Roman" w:hAnsi="Times New Roman" w:cs="Times New Roman"/>
          <w:color w:val="auto"/>
          <w:sz w:val="24"/>
          <w:szCs w:val="24"/>
        </w:rPr>
        <w:t>внутрипредметных</w:t>
      </w:r>
      <w:proofErr w:type="spellEnd"/>
      <w:r w:rsidRPr="000742E5">
        <w:rPr>
          <w:rFonts w:ascii="Times New Roman" w:hAnsi="Times New Roman" w:cs="Times New Roman"/>
          <w:color w:val="auto"/>
          <w:sz w:val="24"/>
          <w:szCs w:val="24"/>
        </w:rPr>
        <w:t xml:space="preserve">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291C748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14:paraId="43AEC97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2373A81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Программа по физике включает:</w:t>
      </w:r>
    </w:p>
    <w:p w14:paraId="2703FCE8" w14:textId="77777777" w:rsidR="005906F0" w:rsidRPr="000742E5" w:rsidRDefault="005906F0" w:rsidP="005A0D85">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планируемые результаты освоения курса физики на углублённом уровне, в том числе предметные результаты по годам обучения;</w:t>
      </w:r>
    </w:p>
    <w:p w14:paraId="5F0A0A80" w14:textId="77777777" w:rsidR="005906F0" w:rsidRPr="000742E5" w:rsidRDefault="005906F0" w:rsidP="005A0D85">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содержание учебного предмета «Физика» по годам обучения.</w:t>
      </w:r>
    </w:p>
    <w:p w14:paraId="1F41AF8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Программа по физике использ</w:t>
      </w:r>
      <w:r>
        <w:rPr>
          <w:rFonts w:ascii="Times New Roman" w:hAnsi="Times New Roman" w:cs="Times New Roman"/>
          <w:color w:val="auto"/>
          <w:sz w:val="24"/>
          <w:szCs w:val="24"/>
        </w:rPr>
        <w:t>уется</w:t>
      </w:r>
      <w:r w:rsidRPr="000742E5">
        <w:rPr>
          <w:rFonts w:ascii="Times New Roman" w:hAnsi="Times New Roman" w:cs="Times New Roman"/>
          <w:color w:val="auto"/>
          <w:sz w:val="24"/>
          <w:szCs w:val="24"/>
        </w:rPr>
        <w:t xml:space="preserve"> учителями физики для составления своих рабочих программ.</w:t>
      </w:r>
    </w:p>
    <w:p w14:paraId="35F6F45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Программа по физике не сковывает творческую инициативу учителей и предоставляет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сти</w:t>
      </w:r>
      <w:proofErr w:type="spellEnd"/>
      <w:r w:rsidRPr="000742E5">
        <w:rPr>
          <w:rFonts w:ascii="Times New Roman" w:hAnsi="Times New Roman" w:cs="Times New Roman"/>
          <w:color w:val="auto"/>
          <w:sz w:val="24"/>
          <w:szCs w:val="24"/>
        </w:rPr>
        <w:t xml:space="preserve">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5E0910A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1CD0254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основу курса физики средней школы положен ряд идей, которые </w:t>
      </w:r>
      <w:r>
        <w:rPr>
          <w:rFonts w:ascii="Times New Roman" w:hAnsi="Times New Roman" w:cs="Times New Roman"/>
          <w:color w:val="auto"/>
          <w:sz w:val="24"/>
          <w:szCs w:val="24"/>
        </w:rPr>
        <w:t>рассматриваются</w:t>
      </w:r>
      <w:r w:rsidRPr="000742E5">
        <w:rPr>
          <w:rFonts w:ascii="Times New Roman" w:hAnsi="Times New Roman" w:cs="Times New Roman"/>
          <w:color w:val="auto"/>
          <w:sz w:val="24"/>
          <w:szCs w:val="24"/>
        </w:rPr>
        <w:t xml:space="preserve"> как принципы его построения.</w:t>
      </w:r>
    </w:p>
    <w:p w14:paraId="78336D2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целостности</w:t>
      </w:r>
      <w:r w:rsidRPr="000742E5">
        <w:rPr>
          <w:rStyle w:val="BoldItalic0"/>
          <w:rFonts w:ascii="Times New Roman" w:hAnsi="Times New Roman" w:cs="Times New Roman"/>
          <w:b w:val="0"/>
          <w:bCs w:val="0"/>
          <w:i w:val="0"/>
          <w:iCs w:val="0"/>
          <w:color w:val="auto"/>
          <w:sz w:val="24"/>
          <w:szCs w:val="24"/>
        </w:rPr>
        <w:t>.</w:t>
      </w:r>
      <w:r w:rsidRPr="000742E5">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7F0941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генерализации.</w:t>
      </w:r>
      <w:r w:rsidRPr="000742E5">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136E257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 xml:space="preserve">Идея </w:t>
      </w:r>
      <w:proofErr w:type="spellStart"/>
      <w:r w:rsidRPr="000742E5">
        <w:rPr>
          <w:rStyle w:val="BoldItalic0"/>
          <w:rFonts w:ascii="Times New Roman" w:hAnsi="Times New Roman" w:cs="Times New Roman"/>
          <w:b w:val="0"/>
          <w:bCs w:val="0"/>
          <w:color w:val="auto"/>
          <w:sz w:val="24"/>
          <w:szCs w:val="24"/>
        </w:rPr>
        <w:t>гуманитаризации</w:t>
      </w:r>
      <w:proofErr w:type="spellEnd"/>
      <w:r w:rsidRPr="000742E5">
        <w:rPr>
          <w:rStyle w:val="BoldItalic0"/>
          <w:rFonts w:ascii="Times New Roman" w:hAnsi="Times New Roman" w:cs="Times New Roman"/>
          <w:b w:val="0"/>
          <w:bCs w:val="0"/>
          <w:color w:val="auto"/>
          <w:sz w:val="24"/>
          <w:szCs w:val="24"/>
        </w:rPr>
        <w:t>.</w:t>
      </w:r>
      <w:r w:rsidRPr="000742E5">
        <w:rPr>
          <w:rFonts w:ascii="Times New Roman" w:hAnsi="Times New Roman" w:cs="Times New Roman"/>
          <w:color w:val="auto"/>
          <w:sz w:val="24"/>
          <w:szCs w:val="24"/>
        </w:rPr>
        <w:t xml:space="preserve"> Её реализация </w:t>
      </w:r>
      <w:r>
        <w:rPr>
          <w:rFonts w:ascii="Times New Roman" w:hAnsi="Times New Roman" w:cs="Times New Roman"/>
          <w:color w:val="auto"/>
          <w:sz w:val="24"/>
          <w:szCs w:val="24"/>
        </w:rPr>
        <w:t xml:space="preserve">направлена </w:t>
      </w:r>
      <w:proofErr w:type="gramStart"/>
      <w:r>
        <w:rPr>
          <w:rFonts w:ascii="Times New Roman" w:hAnsi="Times New Roman" w:cs="Times New Roman"/>
          <w:color w:val="auto"/>
          <w:sz w:val="24"/>
          <w:szCs w:val="24"/>
        </w:rPr>
        <w:t xml:space="preserve">на </w:t>
      </w:r>
      <w:r w:rsidRPr="000742E5">
        <w:rPr>
          <w:rFonts w:ascii="Times New Roman" w:hAnsi="Times New Roman" w:cs="Times New Roman"/>
          <w:color w:val="auto"/>
          <w:sz w:val="24"/>
          <w:szCs w:val="24"/>
        </w:rPr>
        <w:t xml:space="preserve"> использование</w:t>
      </w:r>
      <w:proofErr w:type="gramEnd"/>
      <w:r w:rsidRPr="000742E5">
        <w:rPr>
          <w:rFonts w:ascii="Times New Roman" w:hAnsi="Times New Roman" w:cs="Times New Roman"/>
          <w:color w:val="auto"/>
          <w:sz w:val="24"/>
          <w:szCs w:val="24"/>
        </w:rPr>
        <w:t xml:space="preserve">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03A07B1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прикладной направленности.</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Курс физики углублённого уровня </w:t>
      </w:r>
      <w:r>
        <w:rPr>
          <w:rFonts w:ascii="Times New Roman" w:hAnsi="Times New Roman" w:cs="Times New Roman"/>
          <w:color w:val="auto"/>
          <w:sz w:val="24"/>
          <w:szCs w:val="24"/>
        </w:rPr>
        <w:t xml:space="preserve">направлена </w:t>
      </w:r>
      <w:proofErr w:type="gramStart"/>
      <w:r>
        <w:rPr>
          <w:rFonts w:ascii="Times New Roman" w:hAnsi="Times New Roman" w:cs="Times New Roman"/>
          <w:color w:val="auto"/>
          <w:sz w:val="24"/>
          <w:szCs w:val="24"/>
        </w:rPr>
        <w:t xml:space="preserve">на </w:t>
      </w:r>
      <w:r w:rsidRPr="000742E5">
        <w:rPr>
          <w:rFonts w:ascii="Times New Roman" w:hAnsi="Times New Roman" w:cs="Times New Roman"/>
          <w:color w:val="auto"/>
          <w:sz w:val="24"/>
          <w:szCs w:val="24"/>
        </w:rPr>
        <w:t xml:space="preserve"> знакомство</w:t>
      </w:r>
      <w:proofErr w:type="gramEnd"/>
      <w:r w:rsidRPr="000742E5">
        <w:rPr>
          <w:rFonts w:ascii="Times New Roman" w:hAnsi="Times New Roman" w:cs="Times New Roman"/>
          <w:color w:val="auto"/>
          <w:sz w:val="24"/>
          <w:szCs w:val="24"/>
        </w:rPr>
        <w:t xml:space="preserve">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3E9FA71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экологизации</w:t>
      </w:r>
      <w:r w:rsidRPr="000742E5">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0DD9962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Освоение содержания программы по физике </w:t>
      </w:r>
      <w:r>
        <w:rPr>
          <w:rFonts w:ascii="Times New Roman" w:hAnsi="Times New Roman" w:cs="Times New Roman"/>
          <w:color w:val="auto"/>
          <w:sz w:val="24"/>
          <w:szCs w:val="24"/>
        </w:rPr>
        <w:t>построено</w:t>
      </w:r>
      <w:r w:rsidRPr="000742E5">
        <w:rPr>
          <w:rFonts w:ascii="Times New Roman" w:hAnsi="Times New Roman" w:cs="Times New Roman"/>
          <w:color w:val="auto"/>
          <w:sz w:val="24"/>
          <w:szCs w:val="24"/>
        </w:rPr>
        <w:t xml:space="preserve">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w:t>
      </w:r>
      <w:r w:rsidRPr="000742E5">
        <w:rPr>
          <w:rFonts w:ascii="Times New Roman" w:hAnsi="Times New Roman" w:cs="Times New Roman"/>
          <w:color w:val="auto"/>
          <w:sz w:val="24"/>
          <w:szCs w:val="24"/>
        </w:rPr>
        <w:lastRenderedPageBreak/>
        <w:t xml:space="preserve">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6F62924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3393E4B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BBA692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123.5.13. </w:t>
      </w:r>
      <w:r w:rsidRPr="000742E5">
        <w:rPr>
          <w:rFonts w:ascii="Times New Roman" w:hAnsi="Times New Roman" w:cs="Times New Roman"/>
          <w:color w:val="auto"/>
          <w:sz w:val="24"/>
          <w:szCs w:val="24"/>
        </w:rPr>
        <w:t xml:space="preserve">В соответствии с требованиями </w:t>
      </w:r>
      <w:r>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w:t>
      </w:r>
      <w:r>
        <w:rPr>
          <w:rFonts w:ascii="Times New Roman" w:hAnsi="Times New Roman" w:cs="Times New Roman"/>
          <w:color w:val="auto"/>
          <w:sz w:val="24"/>
          <w:szCs w:val="24"/>
        </w:rPr>
        <w:t>предусмотрено</w:t>
      </w:r>
      <w:r w:rsidRPr="000742E5">
        <w:rPr>
          <w:rFonts w:ascii="Times New Roman" w:hAnsi="Times New Roman" w:cs="Times New Roman"/>
          <w:color w:val="auto"/>
          <w:sz w:val="24"/>
          <w:szCs w:val="24"/>
        </w:rPr>
        <w:t xml:space="preserve">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4960856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123.5.14. </w:t>
      </w:r>
      <w:r w:rsidRPr="000742E5">
        <w:rPr>
          <w:rFonts w:ascii="Times New Roman" w:hAnsi="Times New Roman" w:cs="Times New Roman"/>
          <w:color w:val="auto"/>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6EAE63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123.5.15. </w:t>
      </w:r>
      <w:r w:rsidRPr="000742E5">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4C8F648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123.5.16. </w:t>
      </w:r>
      <w:r w:rsidRPr="000742E5">
        <w:rPr>
          <w:rFonts w:ascii="Times New Roman" w:hAnsi="Times New Roman" w:cs="Times New Roman"/>
          <w:color w:val="auto"/>
          <w:sz w:val="24"/>
          <w:szCs w:val="24"/>
        </w:rPr>
        <w:t>Основными целями изучения физики в общем образовании являются:</w:t>
      </w:r>
    </w:p>
    <w:p w14:paraId="340FD1D4"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5DF17C7E"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1441DCBF"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3DBE3F3D"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14:paraId="468CD54F"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14:paraId="23E022D9"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68A5AEE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123.5.17. </w:t>
      </w:r>
      <w:r w:rsidRPr="000742E5">
        <w:rPr>
          <w:rFonts w:ascii="Times New Roman" w:hAnsi="Times New Roman" w:cs="Times New Roman"/>
          <w:color w:val="auto"/>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14:paraId="3734C0F8"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DDBC222"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явлений в </w:t>
      </w:r>
      <w:r w:rsidRPr="000742E5">
        <w:rPr>
          <w:rFonts w:ascii="Times New Roman" w:hAnsi="Times New Roman" w:cs="Times New Roman"/>
          <w:color w:val="auto"/>
          <w:sz w:val="24"/>
          <w:szCs w:val="24"/>
        </w:rPr>
        <w:lastRenderedPageBreak/>
        <w:t>природе и для принятия практических решений в повседневной жизни;</w:t>
      </w:r>
    </w:p>
    <w:p w14:paraId="72B37C99"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6ABFE94C"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14:paraId="5F660237"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76FF09D"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14:paraId="4C6EA1CF"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интереса к сферам профессиональной деятельности, связанной с физикой.</w:t>
      </w:r>
    </w:p>
    <w:p w14:paraId="4B4255D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123.5.18. </w:t>
      </w:r>
      <w:r w:rsidRPr="000742E5">
        <w:rPr>
          <w:rFonts w:ascii="Times New Roman" w:hAnsi="Times New Roman" w:cs="Times New Roman"/>
          <w:color w:val="auto"/>
          <w:sz w:val="24"/>
          <w:szCs w:val="24"/>
        </w:rPr>
        <w:t xml:space="preserve">В соответствии с требованиями </w:t>
      </w:r>
      <w:r>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4AE3280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123.5.19. </w:t>
      </w:r>
      <w:r w:rsidRPr="000742E5">
        <w:rPr>
          <w:rFonts w:ascii="Times New Roman" w:hAnsi="Times New Roman" w:cs="Times New Roman"/>
          <w:color w:val="auto"/>
          <w:sz w:val="24"/>
          <w:szCs w:val="24"/>
        </w:rPr>
        <w:t xml:space="preserve">Общее число часов, </w:t>
      </w:r>
      <w:r>
        <w:rPr>
          <w:rFonts w:ascii="Times New Roman" w:hAnsi="Times New Roman" w:cs="Times New Roman"/>
          <w:color w:val="auto"/>
          <w:sz w:val="24"/>
          <w:szCs w:val="24"/>
        </w:rPr>
        <w:t>для изучения</w:t>
      </w:r>
      <w:r w:rsidRPr="000742E5">
        <w:rPr>
          <w:rFonts w:ascii="Times New Roman" w:hAnsi="Times New Roman" w:cs="Times New Roman"/>
          <w:color w:val="auto"/>
          <w:sz w:val="24"/>
          <w:szCs w:val="24"/>
        </w:rPr>
        <w:t xml:space="preserve"> физики (углубленный уровень) - 340 часов: в 10 классе - 170 часов (5 часов в неделю), в 11 классе - 170 часов (5 часов в неделю).</w:t>
      </w:r>
    </w:p>
    <w:p w14:paraId="0783DDC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123.5.20. </w:t>
      </w:r>
      <w:r w:rsidRPr="000742E5">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w:t>
      </w:r>
      <w:r>
        <w:rPr>
          <w:rFonts w:ascii="Times New Roman" w:hAnsi="Times New Roman" w:cs="Times New Roman"/>
          <w:color w:val="auto"/>
          <w:sz w:val="24"/>
          <w:szCs w:val="24"/>
        </w:rPr>
        <w:t>Р</w:t>
      </w:r>
      <w:r w:rsidRPr="000742E5">
        <w:rPr>
          <w:rFonts w:ascii="Times New Roman" w:hAnsi="Times New Roman" w:cs="Times New Roman"/>
          <w:color w:val="auto"/>
          <w:sz w:val="24"/>
          <w:szCs w:val="24"/>
        </w:rPr>
        <w:t>абочая программа полностью включа</w:t>
      </w:r>
      <w:r>
        <w:rPr>
          <w:rFonts w:ascii="Times New Roman" w:hAnsi="Times New Roman" w:cs="Times New Roman"/>
          <w:color w:val="auto"/>
          <w:sz w:val="24"/>
          <w:szCs w:val="24"/>
        </w:rPr>
        <w:t>ет</w:t>
      </w:r>
      <w:r w:rsidRPr="000742E5">
        <w:rPr>
          <w:rFonts w:ascii="Times New Roman" w:hAnsi="Times New Roman" w:cs="Times New Roman"/>
          <w:color w:val="auto"/>
          <w:sz w:val="24"/>
          <w:szCs w:val="24"/>
        </w:rPr>
        <w:t xml:space="preserve"> в себя содержание данной программы по физике. </w:t>
      </w:r>
    </w:p>
    <w:p w14:paraId="68E0D6F7" w14:textId="77777777" w:rsidR="005906F0" w:rsidRPr="000742E5" w:rsidRDefault="005906F0" w:rsidP="005A0D85">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123.6. </w:t>
      </w:r>
      <w:r w:rsidRPr="003D6431">
        <w:rPr>
          <w:rFonts w:ascii="Times New Roman" w:eastAsia="OfficinaSansBoldITC" w:hAnsi="Times New Roman" w:cs="Times New Roman"/>
          <w:b/>
          <w:color w:val="auto"/>
          <w:sz w:val="24"/>
          <w:szCs w:val="24"/>
        </w:rPr>
        <w:t>Содержание обучения в 10 классе</w:t>
      </w:r>
      <w:r w:rsidRPr="000742E5">
        <w:rPr>
          <w:rFonts w:ascii="Times New Roman" w:eastAsia="OfficinaSansBoldITC" w:hAnsi="Times New Roman" w:cs="Times New Roman"/>
          <w:color w:val="auto"/>
          <w:sz w:val="24"/>
          <w:szCs w:val="24"/>
        </w:rPr>
        <w:t>.</w:t>
      </w:r>
    </w:p>
    <w:p w14:paraId="14A3A53D"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123.6.1. </w:t>
      </w:r>
      <w:r w:rsidRPr="000742E5">
        <w:rPr>
          <w:rFonts w:ascii="Times New Roman" w:hAnsi="Times New Roman" w:cs="Times New Roman"/>
          <w:b w:val="0"/>
          <w:bCs w:val="0"/>
          <w:caps w:val="0"/>
          <w:color w:val="auto"/>
          <w:sz w:val="24"/>
          <w:szCs w:val="24"/>
        </w:rPr>
        <w:t>Раздел 1. Научный метод познания природы.</w:t>
      </w:r>
    </w:p>
    <w:p w14:paraId="6506D10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14:paraId="518DD86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14:paraId="49B3BF9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(аналоговые и цифровые измерительные приборы, компьютерные </w:t>
      </w:r>
      <w:proofErr w:type="spellStart"/>
      <w:r w:rsidRPr="000742E5">
        <w:rPr>
          <w:rFonts w:ascii="Times New Roman" w:hAnsi="Times New Roman" w:cs="Times New Roman"/>
          <w:color w:val="auto"/>
          <w:sz w:val="24"/>
          <w:szCs w:val="24"/>
        </w:rPr>
        <w:t>датчиковые</w:t>
      </w:r>
      <w:proofErr w:type="spellEnd"/>
      <w:r w:rsidRPr="000742E5">
        <w:rPr>
          <w:rFonts w:ascii="Times New Roman" w:hAnsi="Times New Roman" w:cs="Times New Roman"/>
          <w:color w:val="auto"/>
          <w:sz w:val="24"/>
          <w:szCs w:val="24"/>
        </w:rPr>
        <w:t xml:space="preserve"> системы).</w:t>
      </w:r>
    </w:p>
    <w:p w14:paraId="0FCA957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14:paraId="69D5EA1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4E82AD6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Роль и место физики в формировании современной научной картины мира, в практической деятельности людей.</w:t>
      </w:r>
    </w:p>
    <w:p w14:paraId="06442177"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0742E5">
        <w:rPr>
          <w:rStyle w:val="BoldItalic0"/>
          <w:rFonts w:ascii="Times New Roman" w:hAnsi="Times New Roman" w:cs="Times New Roman"/>
          <w:b w:val="0"/>
          <w:bCs w:val="0"/>
          <w:color w:val="auto"/>
          <w:sz w:val="24"/>
          <w:szCs w:val="24"/>
          <w:vertAlign w:val="superscript"/>
        </w:rPr>
        <w:footnoteReference w:id="19"/>
      </w:r>
      <w:r w:rsidRPr="000742E5">
        <w:rPr>
          <w:rStyle w:val="BoldItalic0"/>
          <w:rFonts w:ascii="Times New Roman" w:hAnsi="Times New Roman" w:cs="Times New Roman"/>
          <w:b w:val="0"/>
          <w:bCs w:val="0"/>
          <w:color w:val="auto"/>
          <w:sz w:val="24"/>
          <w:szCs w:val="24"/>
        </w:rPr>
        <w:t>.</w:t>
      </w:r>
    </w:p>
    <w:p w14:paraId="7EC4972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14:paraId="56E8044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14:paraId="1DF98997"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123.6.2. </w:t>
      </w:r>
      <w:r w:rsidRPr="000742E5">
        <w:rPr>
          <w:rFonts w:ascii="Times New Roman" w:hAnsi="Times New Roman" w:cs="Times New Roman"/>
          <w:b w:val="0"/>
          <w:bCs w:val="0"/>
          <w:caps w:val="0"/>
          <w:color w:val="auto"/>
          <w:sz w:val="24"/>
          <w:szCs w:val="24"/>
        </w:rPr>
        <w:t>Раздел 2. Механика.</w:t>
      </w:r>
    </w:p>
    <w:p w14:paraId="09201F41"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123.6.2.1. </w:t>
      </w:r>
      <w:r w:rsidRPr="000742E5">
        <w:rPr>
          <w:rFonts w:ascii="Times New Roman" w:hAnsi="Times New Roman" w:cs="Times New Roman"/>
          <w:b w:val="0"/>
          <w:bCs w:val="0"/>
          <w:color w:val="auto"/>
          <w:sz w:val="24"/>
          <w:szCs w:val="24"/>
        </w:rPr>
        <w:t>Тема 1. Кинематика.</w:t>
      </w:r>
    </w:p>
    <w:p w14:paraId="305BB95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14:paraId="49E1DEF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Прямая и обратная задачи механики.</w:t>
      </w:r>
    </w:p>
    <w:p w14:paraId="7933E24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14:paraId="567CA63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07027A7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w:t>
      </w:r>
      <w:r w:rsidRPr="000742E5">
        <w:rPr>
          <w:rFonts w:ascii="Times New Roman" w:hAnsi="Times New Roman" w:cs="Times New Roman"/>
          <w:color w:val="auto"/>
          <w:sz w:val="24"/>
          <w:szCs w:val="24"/>
        </w:rPr>
        <w:lastRenderedPageBreak/>
        <w:t>ускорения и пути материальной точки от времени и их графики.</w:t>
      </w:r>
    </w:p>
    <w:p w14:paraId="05209D7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4F46AD1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656AF55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5351F379"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09F65B0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системы отсчёта, иллюстрация кинематических характеристик движения.</w:t>
      </w:r>
    </w:p>
    <w:p w14:paraId="4B0DD40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исследования движений.</w:t>
      </w:r>
    </w:p>
    <w:p w14:paraId="6C8B35B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Иллюстрация предельного перехода и измерение мгновенной скорости.</w:t>
      </w:r>
    </w:p>
    <w:p w14:paraId="33991B1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движений с использованием механизмов.</w:t>
      </w:r>
    </w:p>
    <w:p w14:paraId="13B0A78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тел в воздухе и в разреженном пространстве.</w:t>
      </w:r>
    </w:p>
    <w:p w14:paraId="7B16E68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тела, брошенного под углом к горизонту и горизонтально. </w:t>
      </w:r>
    </w:p>
    <w:p w14:paraId="389629F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Направление скорости при движении по окружности.</w:t>
      </w:r>
    </w:p>
    <w:p w14:paraId="73D41A9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угловой скорости в редукторе.</w:t>
      </w:r>
    </w:p>
    <w:p w14:paraId="2B0C8EA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путей, траекторий, скоростей движения одного и того же тела в разных системах отсчёта.</w:t>
      </w:r>
    </w:p>
    <w:p w14:paraId="1BC9BCA4"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14:paraId="2556B1D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14:paraId="09F1BC9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ускорения при прямолинейном равноускоренном движении по наклонной плоскости.</w:t>
      </w:r>
    </w:p>
    <w:p w14:paraId="19DD59E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14:paraId="5BCFCE3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14:paraId="4E26C3C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4031CB8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14:paraId="5159441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периода обращения конического маятника от его параметров.</w:t>
      </w:r>
    </w:p>
    <w:p w14:paraId="68962EF3"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123.6.2.2. </w:t>
      </w:r>
      <w:r w:rsidRPr="000742E5">
        <w:rPr>
          <w:rFonts w:ascii="Times New Roman" w:hAnsi="Times New Roman" w:cs="Times New Roman"/>
          <w:b w:val="0"/>
          <w:bCs w:val="0"/>
          <w:color w:val="auto"/>
          <w:sz w:val="24"/>
          <w:szCs w:val="24"/>
        </w:rPr>
        <w:t>Тема 2. Динамика.</w:t>
      </w:r>
    </w:p>
    <w:p w14:paraId="6493FF2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CAFB9E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Масса тела. Сила. Принцип суперпозиции сил.</w:t>
      </w:r>
    </w:p>
    <w:p w14:paraId="1C7BCB1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Ньютона для материальной точки. </w:t>
      </w:r>
    </w:p>
    <w:p w14:paraId="542B8BC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Третий закон Ньютона для материальных точек.</w:t>
      </w:r>
    </w:p>
    <w:p w14:paraId="259DF0E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всемирного тяготения. Эквивалентность гравитационной и инертной массы.</w:t>
      </w:r>
    </w:p>
    <w:p w14:paraId="37300D8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49831F8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упругости. Закон Гука. Вес тела. Вес тела, движущегося с ускорением.</w:t>
      </w:r>
    </w:p>
    <w:p w14:paraId="465D35B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0E285C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Гидростатическое давление. Сила Архимеда.</w:t>
      </w:r>
    </w:p>
    <w:p w14:paraId="0D31C92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14:paraId="49FFA68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6FA5677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14:paraId="377E581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относительности. </w:t>
      </w:r>
    </w:p>
    <w:p w14:paraId="0505E53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14:paraId="4E3627D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14:paraId="0EA284C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Равенство сил, возникающих в результате взаимодействия тел.</w:t>
      </w:r>
    </w:p>
    <w:p w14:paraId="0BCC5F7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масс по взаимодействию.</w:t>
      </w:r>
    </w:p>
    <w:p w14:paraId="3A7759A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Невесомость.</w:t>
      </w:r>
    </w:p>
    <w:p w14:paraId="0FB669E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Вес тела при ускоренном подъёме и падении.</w:t>
      </w:r>
    </w:p>
    <w:p w14:paraId="640A8D4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Центробежные механизмы.</w:t>
      </w:r>
    </w:p>
    <w:p w14:paraId="03DAB10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сил трения покоя, качения и скольжения.</w:t>
      </w:r>
    </w:p>
    <w:p w14:paraId="77C5A038"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73A0864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равнодействующей сил при движении бруска по наклонной плоскости.</w:t>
      </w:r>
    </w:p>
    <w:p w14:paraId="704BDDB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14:paraId="29853E1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 упругости, возникающих в пружине и резиновом образце, от их деформации.</w:t>
      </w:r>
    </w:p>
    <w:p w14:paraId="77AC1AB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системы тел, связанных нитью, перекинутой через лёгкий блок.</w:t>
      </w:r>
    </w:p>
    <w:p w14:paraId="208A1CA7"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коэффициента трения по величине углового коэффициента зависимости </w:t>
      </w:r>
      <w:proofErr w:type="spellStart"/>
      <w:r w:rsidRPr="000742E5">
        <w:rPr>
          <w:rFonts w:ascii="Times New Roman" w:hAnsi="Times New Roman" w:cs="Times New Roman"/>
          <w:color w:val="auto"/>
          <w:sz w:val="24"/>
          <w:szCs w:val="24"/>
        </w:rPr>
        <w:t>F</w:t>
      </w:r>
      <w:r w:rsidRPr="000742E5">
        <w:rPr>
          <w:rFonts w:ascii="Times New Roman" w:hAnsi="Times New Roman" w:cs="Times New Roman"/>
          <w:color w:val="auto"/>
          <w:sz w:val="24"/>
          <w:szCs w:val="24"/>
          <w:vertAlign w:val="subscript"/>
        </w:rPr>
        <w:t>тр</w:t>
      </w:r>
      <w:proofErr w:type="spellEnd"/>
      <w:r w:rsidRPr="000742E5">
        <w:rPr>
          <w:rFonts w:ascii="Times New Roman" w:hAnsi="Times New Roman" w:cs="Times New Roman"/>
          <w:color w:val="auto"/>
          <w:sz w:val="24"/>
          <w:szCs w:val="24"/>
        </w:rPr>
        <w:t xml:space="preserve">(N). </w:t>
      </w:r>
    </w:p>
    <w:p w14:paraId="6D79E67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14:paraId="788A6A9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груза на валу с трением. </w:t>
      </w:r>
    </w:p>
    <w:p w14:paraId="712838A2"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123.6.2.3. </w:t>
      </w:r>
      <w:r w:rsidRPr="000742E5">
        <w:rPr>
          <w:rFonts w:ascii="Times New Roman" w:hAnsi="Times New Roman" w:cs="Times New Roman"/>
          <w:b w:val="0"/>
          <w:bCs w:val="0"/>
          <w:color w:val="auto"/>
          <w:sz w:val="24"/>
          <w:szCs w:val="24"/>
        </w:rPr>
        <w:t>Тема 3. Статика твёрдого тела.</w:t>
      </w:r>
    </w:p>
    <w:p w14:paraId="2F11A2F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2A5271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 твёрдого тела.</w:t>
      </w:r>
    </w:p>
    <w:p w14:paraId="24DA270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Устойчивое, неустойчивое, безразличное равновесие.</w:t>
      </w:r>
    </w:p>
    <w:p w14:paraId="6018FB4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14:paraId="396DDA85"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4664EB7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w:t>
      </w:r>
    </w:p>
    <w:p w14:paraId="28AA3B8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равновесия.</w:t>
      </w:r>
    </w:p>
    <w:p w14:paraId="25BB6BB6"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221FF6A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14:paraId="3F45BD0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кронштейнов и расчёт сил упругости. </w:t>
      </w:r>
    </w:p>
    <w:p w14:paraId="7171B25F"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устойчивости твёрдого тела, имеющего площадь опоры. </w:t>
      </w:r>
    </w:p>
    <w:p w14:paraId="31D4D7E1"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123.6.2.4. </w:t>
      </w:r>
      <w:r w:rsidRPr="000742E5">
        <w:rPr>
          <w:rFonts w:ascii="Times New Roman" w:hAnsi="Times New Roman" w:cs="Times New Roman"/>
          <w:b w:val="0"/>
          <w:bCs w:val="0"/>
          <w:color w:val="auto"/>
          <w:sz w:val="24"/>
          <w:szCs w:val="24"/>
        </w:rPr>
        <w:t>Тема 4. Законы сохранения в механике.</w:t>
      </w:r>
    </w:p>
    <w:p w14:paraId="4D6AA5D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14:paraId="0F68C71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Импульс силы и изменение импульса тела. </w:t>
      </w:r>
    </w:p>
    <w:p w14:paraId="41AA16E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 сохранения импульса. </w:t>
      </w:r>
    </w:p>
    <w:p w14:paraId="353E083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14:paraId="27CF085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14:paraId="4C7EE47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14:paraId="3B0E94C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силы. </w:t>
      </w:r>
    </w:p>
    <w:p w14:paraId="396F367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14:paraId="7A8963B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Потенциальные и </w:t>
      </w:r>
      <w:proofErr w:type="spellStart"/>
      <w:r w:rsidRPr="000742E5">
        <w:rPr>
          <w:rFonts w:ascii="Times New Roman" w:hAnsi="Times New Roman" w:cs="Times New Roman"/>
          <w:color w:val="auto"/>
          <w:sz w:val="24"/>
          <w:szCs w:val="24"/>
        </w:rPr>
        <w:t>непотенциальные</w:t>
      </w:r>
      <w:proofErr w:type="spellEnd"/>
      <w:r w:rsidRPr="000742E5">
        <w:rPr>
          <w:rFonts w:ascii="Times New Roman" w:hAnsi="Times New Roman" w:cs="Times New Roman"/>
          <w:color w:val="auto"/>
          <w:sz w:val="24"/>
          <w:szCs w:val="24"/>
        </w:rP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03C2962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Связь работы </w:t>
      </w:r>
      <w:proofErr w:type="spellStart"/>
      <w:r w:rsidRPr="000742E5">
        <w:rPr>
          <w:rFonts w:ascii="Times New Roman" w:hAnsi="Times New Roman" w:cs="Times New Roman"/>
          <w:color w:val="auto"/>
          <w:sz w:val="24"/>
          <w:szCs w:val="24"/>
        </w:rPr>
        <w:t>непотенциальных</w:t>
      </w:r>
      <w:proofErr w:type="spellEnd"/>
      <w:r w:rsidRPr="000742E5">
        <w:rPr>
          <w:rFonts w:ascii="Times New Roman" w:hAnsi="Times New Roman" w:cs="Times New Roman"/>
          <w:color w:val="auto"/>
          <w:sz w:val="24"/>
          <w:szCs w:val="24"/>
        </w:rPr>
        <w:t xml:space="preserve"> сил с изменением механической энергии системы тел. Закон сохранения механической энергии. </w:t>
      </w:r>
    </w:p>
    <w:p w14:paraId="5B0744F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Упругие и неупругие столкновения. </w:t>
      </w:r>
    </w:p>
    <w:p w14:paraId="40EE6A3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14:paraId="156C89D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7FF07469"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46AEDDA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Закон сохранения импульса.</w:t>
      </w:r>
    </w:p>
    <w:p w14:paraId="3D7A0CB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14:paraId="0E47639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мощности силы.</w:t>
      </w:r>
    </w:p>
    <w:p w14:paraId="63C347E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Изменение энергии тела при совершении работы.</w:t>
      </w:r>
    </w:p>
    <w:p w14:paraId="55AB4D47"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14:paraId="27C0722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Сохранение энергии при свободном падении.</w:t>
      </w:r>
    </w:p>
    <w:p w14:paraId="1CE77E49"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77E47AA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импульса тела по тормозному пути. </w:t>
      </w:r>
    </w:p>
    <w:p w14:paraId="1341509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14:paraId="4BBDDCD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изменения импульса тела с импульсом силы.</w:t>
      </w:r>
    </w:p>
    <w:p w14:paraId="4DCD129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сохранения импульса при упругом взаимодействии.</w:t>
      </w:r>
    </w:p>
    <w:p w14:paraId="4F4F34C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кинетической энергии тела по тормозному пути.</w:t>
      </w:r>
    </w:p>
    <w:p w14:paraId="2CA95F4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14:paraId="78BA346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работы силы трения при движении тела по наклонной плоскости.</w:t>
      </w:r>
    </w:p>
    <w:p w14:paraId="1A7A8541"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123.6.3. </w:t>
      </w:r>
      <w:r w:rsidRPr="000742E5">
        <w:rPr>
          <w:rFonts w:ascii="Times New Roman" w:hAnsi="Times New Roman" w:cs="Times New Roman"/>
          <w:b w:val="0"/>
          <w:bCs w:val="0"/>
          <w:caps w:val="0"/>
          <w:color w:val="auto"/>
          <w:sz w:val="24"/>
          <w:szCs w:val="24"/>
        </w:rPr>
        <w:t>Раздел 3. Молекулярная физика и термодинамика.</w:t>
      </w:r>
    </w:p>
    <w:p w14:paraId="6956DD10"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123.6.3.1. </w:t>
      </w:r>
      <w:r w:rsidRPr="000742E5">
        <w:rPr>
          <w:rFonts w:ascii="Times New Roman" w:hAnsi="Times New Roman" w:cs="Times New Roman"/>
          <w:b w:val="0"/>
          <w:bCs w:val="0"/>
          <w:color w:val="auto"/>
          <w:sz w:val="24"/>
          <w:szCs w:val="24"/>
        </w:rPr>
        <w:t>Тема 1. Основы молекулярно-кинетической теории.</w:t>
      </w:r>
    </w:p>
    <w:p w14:paraId="446B8F7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6D6BD49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14:paraId="5CC6C70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14:paraId="50CEE15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Газовые законы. Уравнение Менделеева–</w:t>
      </w:r>
      <w:proofErr w:type="spellStart"/>
      <w:r w:rsidRPr="000742E5">
        <w:rPr>
          <w:rFonts w:ascii="Times New Roman" w:hAnsi="Times New Roman" w:cs="Times New Roman"/>
          <w:color w:val="auto"/>
          <w:sz w:val="24"/>
          <w:szCs w:val="24"/>
        </w:rPr>
        <w:t>Клапейрона</w:t>
      </w:r>
      <w:proofErr w:type="spellEnd"/>
      <w:r w:rsidRPr="000742E5">
        <w:rPr>
          <w:rFonts w:ascii="Times New Roman" w:hAnsi="Times New Roman" w:cs="Times New Roman"/>
          <w:color w:val="auto"/>
          <w:sz w:val="24"/>
          <w:szCs w:val="24"/>
        </w:rPr>
        <w:t xml:space="preserve">. Абсолютная температура (шкала температур Кельвина). Закон Дальтона. </w:t>
      </w:r>
      <w:proofErr w:type="spellStart"/>
      <w:r w:rsidRPr="000742E5">
        <w:rPr>
          <w:rFonts w:ascii="Times New Roman" w:hAnsi="Times New Roman" w:cs="Times New Roman"/>
          <w:color w:val="auto"/>
          <w:sz w:val="24"/>
          <w:szCs w:val="24"/>
        </w:rPr>
        <w:t>Изопроцессы</w:t>
      </w:r>
      <w:proofErr w:type="spellEnd"/>
      <w:r w:rsidRPr="000742E5">
        <w:rPr>
          <w:rFonts w:ascii="Times New Roman" w:hAnsi="Times New Roman" w:cs="Times New Roman"/>
          <w:color w:val="auto"/>
          <w:sz w:val="24"/>
          <w:szCs w:val="24"/>
        </w:rPr>
        <w:t xml:space="preserve"> в идеальном газе с постоянным количеством вещества. Графическое представление </w:t>
      </w:r>
      <w:proofErr w:type="spellStart"/>
      <w:r w:rsidRPr="000742E5">
        <w:rPr>
          <w:rFonts w:ascii="Times New Roman" w:hAnsi="Times New Roman" w:cs="Times New Roman"/>
          <w:color w:val="auto"/>
          <w:sz w:val="24"/>
          <w:szCs w:val="24"/>
        </w:rPr>
        <w:t>изопроцессов</w:t>
      </w:r>
      <w:proofErr w:type="spellEnd"/>
      <w:r w:rsidRPr="000742E5">
        <w:rPr>
          <w:rFonts w:ascii="Times New Roman" w:hAnsi="Times New Roman" w:cs="Times New Roman"/>
          <w:color w:val="auto"/>
          <w:sz w:val="24"/>
          <w:szCs w:val="24"/>
        </w:rPr>
        <w:t>: изотерма, изохора, изобара.</w:t>
      </w:r>
    </w:p>
    <w:p w14:paraId="2BA69E9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321FE41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0C7E5E9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14:paraId="6700641B"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150D4D0F"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движения частиц вещества.</w:t>
      </w:r>
    </w:p>
    <w:p w14:paraId="3A51E57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броуновского движения.</w:t>
      </w:r>
    </w:p>
    <w:p w14:paraId="72DD7FE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Видеоролик с записью реального броуновского движения.</w:t>
      </w:r>
    </w:p>
    <w:p w14:paraId="3680305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Диффузия жидкостей.</w:t>
      </w:r>
    </w:p>
    <w:p w14:paraId="6ECC0DD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Штерна.</w:t>
      </w:r>
    </w:p>
    <w:p w14:paraId="253CCC5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Притяжение молекул.</w:t>
      </w:r>
    </w:p>
    <w:p w14:paraId="28775B8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кристаллических решёток.</w:t>
      </w:r>
    </w:p>
    <w:p w14:paraId="05FE250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и исследование </w:t>
      </w:r>
      <w:proofErr w:type="spellStart"/>
      <w:r w:rsidRPr="000742E5">
        <w:rPr>
          <w:rFonts w:ascii="Times New Roman" w:hAnsi="Times New Roman" w:cs="Times New Roman"/>
          <w:color w:val="auto"/>
          <w:sz w:val="24"/>
          <w:szCs w:val="24"/>
        </w:rPr>
        <w:t>изопроцессов</w:t>
      </w:r>
      <w:proofErr w:type="spellEnd"/>
      <w:r w:rsidRPr="000742E5">
        <w:rPr>
          <w:rFonts w:ascii="Times New Roman" w:hAnsi="Times New Roman" w:cs="Times New Roman"/>
          <w:color w:val="auto"/>
          <w:sz w:val="24"/>
          <w:szCs w:val="24"/>
        </w:rPr>
        <w:t>.</w:t>
      </w:r>
    </w:p>
    <w:p w14:paraId="01E03E9D"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12CECD2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14:paraId="22A1FD6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14:paraId="3B83694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изохорного процесса.</w:t>
      </w:r>
    </w:p>
    <w:p w14:paraId="3B69C0B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изобарного процесса.</w:t>
      </w:r>
    </w:p>
    <w:p w14:paraId="6313587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Проверка уравнения состояния.</w:t>
      </w:r>
    </w:p>
    <w:p w14:paraId="7834BBB7"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123.6.3.2. </w:t>
      </w:r>
      <w:r w:rsidRPr="000742E5">
        <w:rPr>
          <w:rFonts w:ascii="Times New Roman" w:hAnsi="Times New Roman" w:cs="Times New Roman"/>
          <w:b w:val="0"/>
          <w:bCs w:val="0"/>
          <w:color w:val="auto"/>
          <w:sz w:val="24"/>
          <w:szCs w:val="24"/>
        </w:rPr>
        <w:t>Тема 2. Термодинамика. Тепловые машины.</w:t>
      </w:r>
    </w:p>
    <w:p w14:paraId="1A12656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4EC9C98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w:t>
      </w:r>
      <w:r w:rsidRPr="000742E5">
        <w:rPr>
          <w:rFonts w:ascii="Times New Roman" w:hAnsi="Times New Roman" w:cs="Times New Roman"/>
          <w:color w:val="auto"/>
          <w:sz w:val="24"/>
          <w:szCs w:val="24"/>
        </w:rPr>
        <w:lastRenderedPageBreak/>
        <w:t xml:space="preserve">тепловому равновесию. </w:t>
      </w:r>
    </w:p>
    <w:p w14:paraId="2E4461E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термодинамике – система уравнений: уравнение Менделеева–</w:t>
      </w:r>
      <w:proofErr w:type="spellStart"/>
      <w:r w:rsidRPr="000742E5">
        <w:rPr>
          <w:rFonts w:ascii="Times New Roman" w:hAnsi="Times New Roman" w:cs="Times New Roman"/>
          <w:color w:val="auto"/>
          <w:sz w:val="24"/>
          <w:szCs w:val="24"/>
        </w:rPr>
        <w:t>Клапейрона</w:t>
      </w:r>
      <w:proofErr w:type="spellEnd"/>
      <w:r w:rsidRPr="000742E5">
        <w:rPr>
          <w:rFonts w:ascii="Times New Roman" w:hAnsi="Times New Roman" w:cs="Times New Roman"/>
          <w:color w:val="auto"/>
          <w:sz w:val="24"/>
          <w:szCs w:val="24"/>
        </w:rP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106DE24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Квазистатические и нестатические процессы.</w:t>
      </w:r>
    </w:p>
    <w:p w14:paraId="628E3FB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Элементарная работа в термодинамике. Вычисление работы по графику процесса на </w:t>
      </w:r>
      <w:proofErr w:type="spellStart"/>
      <w:r w:rsidRPr="000742E5">
        <w:rPr>
          <w:rFonts w:ascii="Times New Roman" w:hAnsi="Times New Roman" w:cs="Times New Roman"/>
          <w:color w:val="auto"/>
          <w:sz w:val="24"/>
          <w:szCs w:val="24"/>
        </w:rPr>
        <w:t>pV</w:t>
      </w:r>
      <w:proofErr w:type="spellEnd"/>
      <w:r w:rsidRPr="000742E5">
        <w:rPr>
          <w:rFonts w:ascii="Times New Roman" w:hAnsi="Times New Roman" w:cs="Times New Roman"/>
          <w:color w:val="auto"/>
          <w:sz w:val="24"/>
          <w:szCs w:val="24"/>
        </w:rPr>
        <w:t>-диаграмме.</w:t>
      </w:r>
    </w:p>
    <w:p w14:paraId="06302B3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00F7035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1F4743E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0C05742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4844C83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термодинамики для неравновесных процессов: </w:t>
      </w:r>
      <w:proofErr w:type="spellStart"/>
      <w:r w:rsidRPr="000742E5">
        <w:rPr>
          <w:rFonts w:ascii="Times New Roman" w:hAnsi="Times New Roman" w:cs="Times New Roman"/>
          <w:color w:val="auto"/>
          <w:sz w:val="24"/>
          <w:szCs w:val="24"/>
        </w:rPr>
        <w:t>не</w:t>
      </w:r>
      <w:r>
        <w:rPr>
          <w:rFonts w:ascii="Times New Roman" w:hAnsi="Times New Roman" w:cs="Times New Roman"/>
          <w:color w:val="auto"/>
          <w:sz w:val="24"/>
          <w:szCs w:val="24"/>
        </w:rPr>
        <w:t>осуществляются</w:t>
      </w:r>
      <w:proofErr w:type="spellEnd"/>
      <w:r w:rsidRPr="000742E5">
        <w:rPr>
          <w:rFonts w:ascii="Times New Roman" w:hAnsi="Times New Roman" w:cs="Times New Roman"/>
          <w:color w:val="auto"/>
          <w:sz w:val="24"/>
          <w:szCs w:val="24"/>
        </w:rPr>
        <w:t xml:space="preserve"> передать теплоту от более холодного тела к более нагретому без компенсации (</w:t>
      </w:r>
      <w:proofErr w:type="spellStart"/>
      <w:r w:rsidRPr="000742E5">
        <w:rPr>
          <w:rFonts w:ascii="Times New Roman" w:hAnsi="Times New Roman" w:cs="Times New Roman"/>
          <w:color w:val="auto"/>
          <w:sz w:val="24"/>
          <w:szCs w:val="24"/>
        </w:rPr>
        <w:t>Клаузиус</w:t>
      </w:r>
      <w:proofErr w:type="spellEnd"/>
      <w:r w:rsidRPr="000742E5">
        <w:rPr>
          <w:rFonts w:ascii="Times New Roman" w:hAnsi="Times New Roman" w:cs="Times New Roman"/>
          <w:color w:val="auto"/>
          <w:sz w:val="24"/>
          <w:szCs w:val="24"/>
        </w:rPr>
        <w:t>). Необратимость природных процессов.</w:t>
      </w:r>
    </w:p>
    <w:p w14:paraId="11C23E0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действия тепловых машин. КПД. </w:t>
      </w:r>
    </w:p>
    <w:p w14:paraId="63D2C31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Максимальное значение КПД. Цикл Карно.</w:t>
      </w:r>
    </w:p>
    <w:p w14:paraId="279287A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14:paraId="3B6A935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02A2641E"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Демонстрации. </w:t>
      </w:r>
    </w:p>
    <w:p w14:paraId="2AE796A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Изменение температуры при адиабатическом расширении. </w:t>
      </w:r>
    </w:p>
    <w:p w14:paraId="118AA67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Воздушное огниво. </w:t>
      </w:r>
    </w:p>
    <w:p w14:paraId="0F21C78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удельных теплоёмкостей веществ. </w:t>
      </w:r>
    </w:p>
    <w:p w14:paraId="1DF04FC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изменения внутренней энергии. </w:t>
      </w:r>
    </w:p>
    <w:p w14:paraId="27312E9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14:paraId="24D4C0D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Компьютерные модели тепловых двигателей.</w:t>
      </w:r>
    </w:p>
    <w:p w14:paraId="10F64F6C"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5451A3D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теплоёмкости.</w:t>
      </w:r>
    </w:p>
    <w:p w14:paraId="5B08805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остывания вещества.</w:t>
      </w:r>
    </w:p>
    <w:p w14:paraId="7030A41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14:paraId="15148E7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взаимосвязи энергии межмолекулярного взаимодействия и температуры кипения жидкостей. </w:t>
      </w:r>
    </w:p>
    <w:p w14:paraId="50AAC319"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123.6.3.3. </w:t>
      </w:r>
      <w:r w:rsidRPr="000742E5">
        <w:rPr>
          <w:rFonts w:ascii="Times New Roman" w:hAnsi="Times New Roman" w:cs="Times New Roman"/>
          <w:b w:val="0"/>
          <w:bCs w:val="0"/>
          <w:color w:val="auto"/>
          <w:sz w:val="24"/>
          <w:szCs w:val="24"/>
        </w:rPr>
        <w:t xml:space="preserve">Тема 3. Агрегатные состояния вещества. Фазовые переходы. </w:t>
      </w:r>
    </w:p>
    <w:p w14:paraId="420B7BA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14:paraId="4D94CE1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60B39A0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Влажность воздуха. Абсолютная и относительная влажность. </w:t>
      </w:r>
    </w:p>
    <w:p w14:paraId="6527FB0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49D6B74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14:paraId="4D42EAC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расширение жидкостей и твёрдых тел, объёмное и линейное расширение. </w:t>
      </w:r>
      <w:proofErr w:type="spellStart"/>
      <w:r w:rsidRPr="000742E5">
        <w:rPr>
          <w:rFonts w:ascii="Times New Roman" w:hAnsi="Times New Roman" w:cs="Times New Roman"/>
          <w:color w:val="auto"/>
          <w:sz w:val="24"/>
          <w:szCs w:val="24"/>
        </w:rPr>
        <w:t>Ангармонизм</w:t>
      </w:r>
      <w:proofErr w:type="spellEnd"/>
      <w:r w:rsidRPr="000742E5">
        <w:rPr>
          <w:rFonts w:ascii="Times New Roman" w:hAnsi="Times New Roman" w:cs="Times New Roman"/>
          <w:color w:val="auto"/>
          <w:sz w:val="24"/>
          <w:szCs w:val="24"/>
        </w:rPr>
        <w:t xml:space="preserve"> тепловых колебаний частиц вещества как причина теплового расширения тел (на качественном уровне).</w:t>
      </w:r>
    </w:p>
    <w:p w14:paraId="1B368E8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Преобразование энергии в фазовых переходах. </w:t>
      </w:r>
    </w:p>
    <w:p w14:paraId="17073CB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Уравнение теплового баланса.</w:t>
      </w:r>
    </w:p>
    <w:p w14:paraId="0BB0361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0218818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14:paraId="012ECC9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7B6BE34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w:t>
      </w:r>
    </w:p>
    <w:p w14:paraId="74FACF2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насыщенных паров.</w:t>
      </w:r>
    </w:p>
    <w:p w14:paraId="54EA43B7"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Кипение. Кипение при пониженном давлении.</w:t>
      </w:r>
    </w:p>
    <w:p w14:paraId="3A34AC0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поверхностного натяжения.</w:t>
      </w:r>
    </w:p>
    <w:p w14:paraId="11B78B1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с мыльными плёнками.</w:t>
      </w:r>
    </w:p>
    <w:p w14:paraId="4960AED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Смачивание.</w:t>
      </w:r>
    </w:p>
    <w:p w14:paraId="1D1FC5F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Капиллярные явления.</w:t>
      </w:r>
    </w:p>
    <w:p w14:paraId="66F9A0F7"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неньютоновской жидкости.</w:t>
      </w:r>
    </w:p>
    <w:p w14:paraId="11A10B9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влажности.</w:t>
      </w:r>
    </w:p>
    <w:p w14:paraId="6A46238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нагревания и плавления кристаллического вещества.</w:t>
      </w:r>
    </w:p>
    <w:p w14:paraId="1FCDC81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деформаций.</w:t>
      </w:r>
    </w:p>
    <w:p w14:paraId="3480D55F"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малых деформаций.</w:t>
      </w:r>
    </w:p>
    <w:p w14:paraId="4D8662E5"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378CCCA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закономерностей испарения жидкостей. </w:t>
      </w:r>
    </w:p>
    <w:p w14:paraId="2F94C86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теплоты плавления льда.</w:t>
      </w:r>
    </w:p>
    <w:p w14:paraId="79D8590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свойств насыщенных паров.</w:t>
      </w:r>
    </w:p>
    <w:p w14:paraId="7BDB496F"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абсолютной влажности воздуха и оценка массы паров в помещении.</w:t>
      </w:r>
    </w:p>
    <w:p w14:paraId="269D320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поверхностного натяжения.</w:t>
      </w:r>
    </w:p>
    <w:p w14:paraId="7794A5A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модуля Юнга.</w:t>
      </w:r>
    </w:p>
    <w:p w14:paraId="1CA5097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деформации резинового образца от приложенной к нему силы.</w:t>
      </w:r>
    </w:p>
    <w:p w14:paraId="0267BFAB"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123.6.4. </w:t>
      </w:r>
      <w:r w:rsidRPr="000742E5">
        <w:rPr>
          <w:rFonts w:ascii="Times New Roman" w:hAnsi="Times New Roman" w:cs="Times New Roman"/>
          <w:b w:val="0"/>
          <w:bCs w:val="0"/>
          <w:caps w:val="0"/>
          <w:color w:val="auto"/>
          <w:sz w:val="24"/>
          <w:szCs w:val="24"/>
        </w:rPr>
        <w:t>Раздел 4. Электродинамика.</w:t>
      </w:r>
    </w:p>
    <w:p w14:paraId="6130BC84"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123.6.4.1. </w:t>
      </w:r>
      <w:r w:rsidRPr="000742E5">
        <w:rPr>
          <w:rFonts w:ascii="Times New Roman" w:hAnsi="Times New Roman" w:cs="Times New Roman"/>
          <w:b w:val="0"/>
          <w:bCs w:val="0"/>
          <w:color w:val="auto"/>
          <w:sz w:val="24"/>
          <w:szCs w:val="24"/>
        </w:rPr>
        <w:t>Тема 1. Электрическое поле.</w:t>
      </w:r>
    </w:p>
    <w:p w14:paraId="25BCF30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5CC4A45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зарядов. Точечные заряды. Закон Кулона.</w:t>
      </w:r>
    </w:p>
    <w:p w14:paraId="7EE28CE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Его действие на электрические заряды.</w:t>
      </w:r>
    </w:p>
    <w:p w14:paraId="5444633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14:paraId="5E9E309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75BA9F8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 суперпозиции электрических полей.</w:t>
      </w:r>
    </w:p>
    <w:p w14:paraId="1387620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4BC95C5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Проводники в электростатическом поле. Условие равновесия зарядов.</w:t>
      </w:r>
    </w:p>
    <w:p w14:paraId="06E9859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14:paraId="47B622C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14:paraId="316220D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14:paraId="1C92901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заряженного конденсатора.</w:t>
      </w:r>
    </w:p>
    <w:p w14:paraId="3DAE1D0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Движение заряженной частицы в однородном электрическом поле.</w:t>
      </w:r>
    </w:p>
    <w:p w14:paraId="5B9CF74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0742E5">
        <w:rPr>
          <w:rFonts w:ascii="Times New Roman" w:hAnsi="Times New Roman" w:cs="Times New Roman"/>
          <w:color w:val="auto"/>
          <w:sz w:val="24"/>
          <w:szCs w:val="24"/>
        </w:rPr>
        <w:t>Граафа</w:t>
      </w:r>
      <w:proofErr w:type="spellEnd"/>
      <w:r w:rsidRPr="000742E5">
        <w:rPr>
          <w:rFonts w:ascii="Times New Roman" w:hAnsi="Times New Roman" w:cs="Times New Roman"/>
          <w:color w:val="auto"/>
          <w:sz w:val="24"/>
          <w:szCs w:val="24"/>
        </w:rPr>
        <w:t>.</w:t>
      </w:r>
    </w:p>
    <w:p w14:paraId="2FC829AD"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2CF3B07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принцип действия электрометра. </w:t>
      </w:r>
    </w:p>
    <w:p w14:paraId="1BC6485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заряженных шариков.</w:t>
      </w:r>
    </w:p>
    <w:p w14:paraId="20D1C31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поле двух заряженных пластин. </w:t>
      </w:r>
    </w:p>
    <w:p w14:paraId="2A35230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Модель электростатического генератора (Ван де </w:t>
      </w:r>
      <w:proofErr w:type="spellStart"/>
      <w:r w:rsidRPr="000742E5">
        <w:rPr>
          <w:rFonts w:ascii="Times New Roman" w:hAnsi="Times New Roman" w:cs="Times New Roman"/>
          <w:color w:val="auto"/>
          <w:sz w:val="24"/>
          <w:szCs w:val="24"/>
        </w:rPr>
        <w:t>Граафа</w:t>
      </w:r>
      <w:proofErr w:type="spellEnd"/>
      <w:r w:rsidRPr="000742E5">
        <w:rPr>
          <w:rFonts w:ascii="Times New Roman" w:hAnsi="Times New Roman" w:cs="Times New Roman"/>
          <w:color w:val="auto"/>
          <w:sz w:val="24"/>
          <w:szCs w:val="24"/>
        </w:rPr>
        <w:t xml:space="preserve">). </w:t>
      </w:r>
    </w:p>
    <w:p w14:paraId="538D210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Проводники в электрическом поле. </w:t>
      </w:r>
    </w:p>
    <w:p w14:paraId="6837E0F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Электростатическая защита. </w:t>
      </w:r>
    </w:p>
    <w:p w14:paraId="42BDD65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14:paraId="07D3CDE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14:paraId="638FB12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Энергия электрического поля заряженного конденсатора. </w:t>
      </w:r>
    </w:p>
    <w:p w14:paraId="1A8CC80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Зарядка и разрядка конденсатора через резистор.</w:t>
      </w:r>
    </w:p>
    <w:p w14:paraId="25E3066B"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117A081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Оценка сил </w:t>
      </w:r>
      <w:proofErr w:type="gramStart"/>
      <w:r w:rsidRPr="000742E5">
        <w:rPr>
          <w:rFonts w:ascii="Times New Roman" w:hAnsi="Times New Roman" w:cs="Times New Roman"/>
          <w:color w:val="auto"/>
          <w:sz w:val="24"/>
          <w:szCs w:val="24"/>
        </w:rPr>
        <w:t>взаимодействия</w:t>
      </w:r>
      <w:proofErr w:type="gramEnd"/>
      <w:r w:rsidRPr="000742E5">
        <w:rPr>
          <w:rFonts w:ascii="Times New Roman" w:hAnsi="Times New Roman" w:cs="Times New Roman"/>
          <w:color w:val="auto"/>
          <w:sz w:val="24"/>
          <w:szCs w:val="24"/>
        </w:rPr>
        <w:t xml:space="preserve"> заряженных тел. </w:t>
      </w:r>
    </w:p>
    <w:p w14:paraId="119556A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14:paraId="292A785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протекания тока в цепи, содержащей конденсатор.</w:t>
      </w:r>
    </w:p>
    <w:p w14:paraId="5D57B7D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14:paraId="09346DD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разряда конденсатора через резистор.</w:t>
      </w:r>
    </w:p>
    <w:p w14:paraId="3B670742"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123.6.4.2. </w:t>
      </w:r>
      <w:r w:rsidRPr="000742E5">
        <w:rPr>
          <w:rFonts w:ascii="Times New Roman" w:hAnsi="Times New Roman" w:cs="Times New Roman"/>
          <w:b w:val="0"/>
          <w:bCs w:val="0"/>
          <w:color w:val="auto"/>
          <w:sz w:val="24"/>
          <w:szCs w:val="24"/>
        </w:rPr>
        <w:t>Тема 2. Постоянный электрический ток.</w:t>
      </w:r>
    </w:p>
    <w:p w14:paraId="7A8E384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тока. Постоянный ток.</w:t>
      </w:r>
    </w:p>
    <w:p w14:paraId="3D11082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14:paraId="51739C3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Ома для участка цепи.</w:t>
      </w:r>
    </w:p>
    <w:p w14:paraId="5B3C92B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3DD655A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14:paraId="62A1685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 электрического тока. Закон Джоуля–Ленца.</w:t>
      </w:r>
    </w:p>
    <w:p w14:paraId="652DE9E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электрического тока. Тепловая мощность, выделяемая на резисторе. </w:t>
      </w:r>
    </w:p>
    <w:p w14:paraId="2D72A07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218246B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Конденсатор в цепи постоянного тока.</w:t>
      </w:r>
    </w:p>
    <w:p w14:paraId="1DDF229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14:paraId="143E9B01"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40CD25E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w:t>
      </w:r>
    </w:p>
    <w:p w14:paraId="193476D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14:paraId="0CBF36F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14:paraId="1EABC7E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14:paraId="3F2057D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Прямое измерение ЭДС. Короткое замыкание гальванического элемента и оценка внутреннего сопротивления.</w:t>
      </w:r>
    </w:p>
    <w:p w14:paraId="56D676B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соединения источников тока, ЭДС батарей.</w:t>
      </w:r>
    </w:p>
    <w:p w14:paraId="7C946F37"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14:paraId="657B880A"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4F1ED99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смешанного соединения резисторов.</w:t>
      </w:r>
    </w:p>
    <w:p w14:paraId="6D8EA6F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удельного сопротивления проводников.</w:t>
      </w:r>
    </w:p>
    <w:p w14:paraId="14A8FAA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лампы накаливания.</w:t>
      </w:r>
    </w:p>
    <w:p w14:paraId="31A56C5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Увеличение предела измерения амперметра (вольтметра).</w:t>
      </w:r>
    </w:p>
    <w:p w14:paraId="3239B62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ЭДС и внутреннего сопротивления источника тока.</w:t>
      </w:r>
    </w:p>
    <w:p w14:paraId="6B0E7FC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ЭДС гальванического элемента от времени при коротком замыкании. </w:t>
      </w:r>
    </w:p>
    <w:p w14:paraId="26493F0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14:paraId="6302BBF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полезной мощности источника тока от силы тока.</w:t>
      </w:r>
    </w:p>
    <w:p w14:paraId="7AF0D753"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123.6.4.3. </w:t>
      </w:r>
      <w:r w:rsidRPr="000742E5">
        <w:rPr>
          <w:rFonts w:ascii="Times New Roman" w:hAnsi="Times New Roman" w:cs="Times New Roman"/>
          <w:b w:val="0"/>
          <w:bCs w:val="0"/>
          <w:color w:val="auto"/>
          <w:sz w:val="24"/>
          <w:szCs w:val="24"/>
        </w:rPr>
        <w:t>Тема 3. Токи в различных средах.</w:t>
      </w:r>
    </w:p>
    <w:p w14:paraId="0481960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w:t>
      </w:r>
      <w:r w:rsidRPr="000742E5">
        <w:rPr>
          <w:rFonts w:ascii="Times New Roman" w:hAnsi="Times New Roman" w:cs="Times New Roman"/>
          <w:color w:val="auto"/>
          <w:sz w:val="24"/>
          <w:szCs w:val="24"/>
        </w:rPr>
        <w:lastRenderedPageBreak/>
        <w:t xml:space="preserve">металлов. Зависимость сопротивления металлов от температуры. Сверхпроводимость. </w:t>
      </w:r>
    </w:p>
    <w:p w14:paraId="7A64217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вакууме. Свойства электронных пучков.</w:t>
      </w:r>
    </w:p>
    <w:p w14:paraId="6E63C2A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14:paraId="042FF31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14:paraId="3E8C77A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14:paraId="2DD7A03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4429D6DD"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1424AC5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металлов от температуры.</w:t>
      </w:r>
    </w:p>
    <w:p w14:paraId="5DF32C3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Проводимость электролитов.</w:t>
      </w:r>
    </w:p>
    <w:p w14:paraId="54F4FC5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электролиза Фарадея.</w:t>
      </w:r>
    </w:p>
    <w:p w14:paraId="5580BFA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Искровой разряд и проводимость воздуха.</w:t>
      </w:r>
    </w:p>
    <w:p w14:paraId="4745A97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проводимости металлов и полупроводников.</w:t>
      </w:r>
    </w:p>
    <w:p w14:paraId="5683D3E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Односторонняя проводимость диода.</w:t>
      </w:r>
    </w:p>
    <w:p w14:paraId="1A647D24"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1C21811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электролиза.</w:t>
      </w:r>
    </w:p>
    <w:p w14:paraId="4C62B70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заряда одновалентного иона.</w:t>
      </w:r>
    </w:p>
    <w:p w14:paraId="0214A007"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терморезистора от температуры.</w:t>
      </w:r>
    </w:p>
    <w:p w14:paraId="6C4BD22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Снятие </w:t>
      </w:r>
      <w:proofErr w:type="gramStart"/>
      <w:r w:rsidRPr="000742E5">
        <w:rPr>
          <w:rFonts w:ascii="Times New Roman" w:hAnsi="Times New Roman" w:cs="Times New Roman"/>
          <w:color w:val="auto"/>
          <w:sz w:val="24"/>
          <w:szCs w:val="24"/>
        </w:rPr>
        <w:t>вольт-амперной</w:t>
      </w:r>
      <w:proofErr w:type="gramEnd"/>
      <w:r w:rsidRPr="000742E5">
        <w:rPr>
          <w:rFonts w:ascii="Times New Roman" w:hAnsi="Times New Roman" w:cs="Times New Roman"/>
          <w:color w:val="auto"/>
          <w:sz w:val="24"/>
          <w:szCs w:val="24"/>
        </w:rPr>
        <w:t xml:space="preserve"> характеристики диода.</w:t>
      </w:r>
    </w:p>
    <w:p w14:paraId="33CA296B"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123.6.5. </w:t>
      </w:r>
      <w:r w:rsidRPr="000742E5">
        <w:rPr>
          <w:rFonts w:ascii="Times New Roman" w:hAnsi="Times New Roman" w:cs="Times New Roman"/>
          <w:b w:val="0"/>
          <w:bCs w:val="0"/>
          <w:caps w:val="0"/>
          <w:color w:val="auto"/>
          <w:sz w:val="24"/>
          <w:szCs w:val="24"/>
        </w:rPr>
        <w:t>Физический практикум.</w:t>
      </w:r>
    </w:p>
    <w:p w14:paraId="6DA3B30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0742E5">
        <w:rPr>
          <w:rFonts w:ascii="Times New Roman" w:hAnsi="Times New Roman" w:cs="Times New Roman"/>
          <w:color w:val="auto"/>
          <w:sz w:val="24"/>
          <w:szCs w:val="24"/>
        </w:rPr>
        <w:t>датчиковых</w:t>
      </w:r>
      <w:proofErr w:type="spellEnd"/>
      <w:r w:rsidRPr="000742E5">
        <w:rPr>
          <w:rFonts w:ascii="Times New Roman" w:hAnsi="Times New Roman" w:cs="Times New Roman"/>
          <w:color w:val="auto"/>
          <w:sz w:val="24"/>
          <w:szCs w:val="24"/>
        </w:rPr>
        <w:t xml:space="preserve"> систем. Абсолютные и относительные погрешности измерений физических величин. Оценка границ погрешностей. </w:t>
      </w:r>
    </w:p>
    <w:p w14:paraId="3C18067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00BD8F1A"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123.6.6. </w:t>
      </w:r>
      <w:r w:rsidRPr="000742E5">
        <w:rPr>
          <w:rFonts w:ascii="Times New Roman" w:hAnsi="Times New Roman" w:cs="Times New Roman"/>
          <w:b w:val="0"/>
          <w:bCs w:val="0"/>
          <w:caps w:val="0"/>
          <w:color w:val="auto"/>
          <w:sz w:val="24"/>
          <w:szCs w:val="24"/>
        </w:rPr>
        <w:t>Межпредметные связи.</w:t>
      </w:r>
    </w:p>
    <w:p w14:paraId="032799F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2149363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10B20A3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93F124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23ACD64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38A5C8A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влажность воздуха, ветры, барометр, термометр.</w:t>
      </w:r>
    </w:p>
    <w:p w14:paraId="4B10C41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w:t>
      </w:r>
      <w:r w:rsidRPr="000742E5">
        <w:rPr>
          <w:rFonts w:ascii="Times New Roman" w:hAnsi="Times New Roman" w:cs="Times New Roman"/>
          <w:color w:val="auto"/>
          <w:sz w:val="24"/>
          <w:szCs w:val="24"/>
        </w:rPr>
        <w:lastRenderedPageBreak/>
        <w:t xml:space="preserve">электроприборов, газоразрядные лампы, полупроводниковые приборы, гальваника. </w:t>
      </w:r>
    </w:p>
    <w:p w14:paraId="5D3EA447" w14:textId="77777777" w:rsidR="005906F0" w:rsidRPr="000742E5" w:rsidRDefault="005906F0" w:rsidP="005A0D85">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123.7. </w:t>
      </w:r>
      <w:r w:rsidRPr="003D6431">
        <w:rPr>
          <w:rFonts w:ascii="Times New Roman" w:eastAsia="OfficinaSansBoldITC" w:hAnsi="Times New Roman" w:cs="Times New Roman"/>
          <w:b/>
          <w:color w:val="auto"/>
          <w:sz w:val="24"/>
          <w:szCs w:val="24"/>
        </w:rPr>
        <w:t>Содержание обучения в 11 классе</w:t>
      </w:r>
      <w:r w:rsidRPr="000742E5">
        <w:rPr>
          <w:rFonts w:ascii="Times New Roman" w:eastAsia="OfficinaSansBoldITC" w:hAnsi="Times New Roman" w:cs="Times New Roman"/>
          <w:color w:val="auto"/>
          <w:sz w:val="24"/>
          <w:szCs w:val="24"/>
        </w:rPr>
        <w:t>.</w:t>
      </w:r>
    </w:p>
    <w:p w14:paraId="47312B68"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123.7.1. </w:t>
      </w:r>
      <w:r w:rsidRPr="000742E5">
        <w:rPr>
          <w:rFonts w:ascii="Times New Roman" w:hAnsi="Times New Roman" w:cs="Times New Roman"/>
          <w:b w:val="0"/>
          <w:bCs w:val="0"/>
          <w:caps w:val="0"/>
          <w:color w:val="auto"/>
          <w:sz w:val="24"/>
          <w:szCs w:val="24"/>
        </w:rPr>
        <w:t>Раздел 4. Электродинамика.</w:t>
      </w:r>
    </w:p>
    <w:p w14:paraId="445B1909"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bookmarkStart w:id="27" w:name="_Hlk128737575"/>
      <w:r w:rsidRPr="000742E5">
        <w:rPr>
          <w:rFonts w:ascii="Times New Roman" w:eastAsia="OfficinaSansBoldITC" w:hAnsi="Times New Roman" w:cs="Times New Roman"/>
          <w:b w:val="0"/>
          <w:bCs w:val="0"/>
          <w:color w:val="auto"/>
          <w:sz w:val="24"/>
          <w:szCs w:val="24"/>
        </w:rPr>
        <w:t>123.7.1.1. </w:t>
      </w:r>
      <w:bookmarkEnd w:id="27"/>
      <w:r w:rsidRPr="000742E5">
        <w:rPr>
          <w:rFonts w:ascii="Times New Roman" w:hAnsi="Times New Roman" w:cs="Times New Roman"/>
          <w:b w:val="0"/>
          <w:bCs w:val="0"/>
          <w:color w:val="auto"/>
          <w:sz w:val="24"/>
          <w:szCs w:val="24"/>
        </w:rPr>
        <w:t>Тема 4. Магнитное поле.</w:t>
      </w:r>
    </w:p>
    <w:p w14:paraId="75DC497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1EFAE98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проводника с током (прямого проводника, катушки и кругового витка). Опыт Эрстеда.</w:t>
      </w:r>
    </w:p>
    <w:p w14:paraId="1ADD48E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 её направление и модуль.</w:t>
      </w:r>
    </w:p>
    <w:p w14:paraId="364227C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Лоренца, её направление и модуль. Движение заряженной частицы в однородном магнитном поле. Работа силы Лоренца.</w:t>
      </w:r>
    </w:p>
    <w:p w14:paraId="22FD963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в веществе. Ферромагнетики, пара- и диамагнетики.</w:t>
      </w:r>
    </w:p>
    <w:p w14:paraId="7577FB3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6EE55C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505CE46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14:paraId="16B2C64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Картина линий магнитной индукции поля длинного прямого проводника и замкнутого кольцевого проводника, катушки с током.</w:t>
      </w:r>
    </w:p>
    <w:p w14:paraId="636CF4C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двух проводников с током.</w:t>
      </w:r>
    </w:p>
    <w:p w14:paraId="65F804A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w:t>
      </w:r>
    </w:p>
    <w:p w14:paraId="76D6A27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Действие силы Лоренца на ионы электролита.</w:t>
      </w:r>
    </w:p>
    <w:p w14:paraId="2324042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движения пучка электронов в магнитном поле.</w:t>
      </w:r>
    </w:p>
    <w:p w14:paraId="37C114E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14:paraId="054AD01D"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221E89E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магнитного поля постоянных магнитов.</w:t>
      </w:r>
    </w:p>
    <w:p w14:paraId="089C501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ферромагнетиков.</w:t>
      </w:r>
    </w:p>
    <w:p w14:paraId="6FB828B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действия постоянного магнита на рамку с током.</w:t>
      </w:r>
    </w:p>
    <w:p w14:paraId="06FDCE9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Ампера.</w:t>
      </w:r>
    </w:p>
    <w:p w14:paraId="51EB4B0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зависимости силы Ампера от силы тока. </w:t>
      </w:r>
    </w:p>
    <w:p w14:paraId="4AA9182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магнитной индукции на основе измерения силы Ампера.</w:t>
      </w:r>
    </w:p>
    <w:p w14:paraId="5410E2F1"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123.7.1.2. </w:t>
      </w:r>
      <w:r w:rsidRPr="000742E5">
        <w:rPr>
          <w:rFonts w:ascii="Times New Roman" w:hAnsi="Times New Roman" w:cs="Times New Roman"/>
          <w:b w:val="0"/>
          <w:bCs w:val="0"/>
          <w:color w:val="auto"/>
          <w:sz w:val="24"/>
          <w:szCs w:val="24"/>
        </w:rPr>
        <w:t>Тема 5. Электромагнитная индукция.</w:t>
      </w:r>
    </w:p>
    <w:p w14:paraId="26DF0FA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5668DDF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индукции в проводнике, движущемся в однородном магнитном поле.</w:t>
      </w:r>
    </w:p>
    <w:p w14:paraId="101884E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14:paraId="17AF7DE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14:paraId="427D63D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магнитного поля катушки с током.</w:t>
      </w:r>
    </w:p>
    <w:p w14:paraId="5F6C7BB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поле.</w:t>
      </w:r>
    </w:p>
    <w:p w14:paraId="5FD3B77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5831ED60"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0E6C6EF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явления электромагнитной индукции.</w:t>
      </w:r>
    </w:p>
    <w:p w14:paraId="70E9D39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14:paraId="556659B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14:paraId="528C74A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магнита в алюминиевой (медной) трубе.</w:t>
      </w:r>
    </w:p>
    <w:p w14:paraId="71642D3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самоиндукции.</w:t>
      </w:r>
    </w:p>
    <w:p w14:paraId="2B269AA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14:paraId="0308ABA7"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7EADE01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явления электромагнитной индукции. </w:t>
      </w:r>
    </w:p>
    <w:p w14:paraId="6F7B861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индукции вихревого магнитного поля.</w:t>
      </w:r>
    </w:p>
    <w:p w14:paraId="70D3EAC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явления самоиндукции.</w:t>
      </w:r>
    </w:p>
    <w:p w14:paraId="0CE1FC8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Сборка модели электромагнитного генератора.</w:t>
      </w:r>
    </w:p>
    <w:p w14:paraId="54A2929A"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123.7.2. </w:t>
      </w:r>
      <w:r w:rsidRPr="000742E5">
        <w:rPr>
          <w:rFonts w:ascii="Times New Roman" w:hAnsi="Times New Roman" w:cs="Times New Roman"/>
          <w:b w:val="0"/>
          <w:bCs w:val="0"/>
          <w:caps w:val="0"/>
          <w:color w:val="auto"/>
          <w:sz w:val="24"/>
          <w:szCs w:val="24"/>
        </w:rPr>
        <w:t>Раздел 5. Колебания и волны.</w:t>
      </w:r>
    </w:p>
    <w:p w14:paraId="7BDEEE91"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lastRenderedPageBreak/>
        <w:t>123.7.2.1. </w:t>
      </w:r>
      <w:r w:rsidRPr="000742E5">
        <w:rPr>
          <w:rFonts w:ascii="Times New Roman" w:hAnsi="Times New Roman" w:cs="Times New Roman"/>
          <w:b w:val="0"/>
          <w:bCs w:val="0"/>
          <w:color w:val="auto"/>
          <w:sz w:val="24"/>
          <w:szCs w:val="24"/>
        </w:rPr>
        <w:t>Тема 1. Механические колебания.</w:t>
      </w:r>
    </w:p>
    <w:p w14:paraId="32731B9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Колебательная система. Свободные колебания.</w:t>
      </w:r>
    </w:p>
    <w:p w14:paraId="04F69E3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0420717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14:paraId="6BAD684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768720C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39020F3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14:paraId="1F0FB55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38AC68B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Запись колебательного движения.</w:t>
      </w:r>
    </w:p>
    <w:p w14:paraId="493A822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независимости периода малых колебаний груза на нити от амплитуды. </w:t>
      </w:r>
    </w:p>
    <w:p w14:paraId="64A0298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14:paraId="6F65D03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14:paraId="2FF1ECA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при колебаниях груза на пружине.</w:t>
      </w:r>
    </w:p>
    <w:p w14:paraId="6F119E4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14:paraId="11F13C0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резонанса. </w:t>
      </w:r>
    </w:p>
    <w:p w14:paraId="6E9850F9"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6467536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периода свободных колебаний нитяного и пружинного маятников.</w:t>
      </w:r>
    </w:p>
    <w:p w14:paraId="6AF73C1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законов движения тела в ходе колебаний на упругом подвесе. </w:t>
      </w:r>
    </w:p>
    <w:p w14:paraId="29C9BFA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нитяного маятника.</w:t>
      </w:r>
    </w:p>
    <w:p w14:paraId="3BCA86F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энергии в пружинном маятнике.</w:t>
      </w:r>
    </w:p>
    <w:p w14:paraId="63A7AF8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убывания амплитуды затухающих колебаний.</w:t>
      </w:r>
    </w:p>
    <w:p w14:paraId="3304CD8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14:paraId="5A4E13A1"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123.7.2.2. </w:t>
      </w:r>
      <w:r w:rsidRPr="000742E5">
        <w:rPr>
          <w:rFonts w:ascii="Times New Roman" w:hAnsi="Times New Roman" w:cs="Times New Roman"/>
          <w:b w:val="0"/>
          <w:bCs w:val="0"/>
          <w:color w:val="auto"/>
          <w:sz w:val="24"/>
          <w:szCs w:val="24"/>
        </w:rPr>
        <w:t>Тема 2. Электромагнитные колебания.</w:t>
      </w:r>
    </w:p>
    <w:p w14:paraId="0053E1E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2D0F242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в идеальном колебательном контуре.</w:t>
      </w:r>
    </w:p>
    <w:p w14:paraId="38EACAF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14:paraId="2278D24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026B26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3796C20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14:paraId="2D9E719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14:paraId="3279838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14:paraId="7AB7B6AB"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74E7BC2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Свободные электромагнитные колебания.</w:t>
      </w:r>
    </w:p>
    <w:p w14:paraId="7929EBB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частоты свободных колебаний от индуктивности и ёмкости контура.</w:t>
      </w:r>
    </w:p>
    <w:p w14:paraId="58450407"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Осциллограммы электромагнитных колебаний.</w:t>
      </w:r>
    </w:p>
    <w:p w14:paraId="6AB8691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Генератор незатухающих электромагнитных колебаний.</w:t>
      </w:r>
    </w:p>
    <w:p w14:paraId="3FA399E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электромагнитного генератора.</w:t>
      </w:r>
    </w:p>
    <w:p w14:paraId="0254F06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Вынужденные синусоидальные колебания.</w:t>
      </w:r>
    </w:p>
    <w:p w14:paraId="0F96F74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Резистор, катушка индуктивности и конденсатор в цепи переменного тока.</w:t>
      </w:r>
    </w:p>
    <w:p w14:paraId="2D986B0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14:paraId="4B4EEA6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Устройство и принцип действия трансформатора.</w:t>
      </w:r>
    </w:p>
    <w:p w14:paraId="2D83126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линии электропередачи.</w:t>
      </w:r>
    </w:p>
    <w:p w14:paraId="186536CF"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7DF46AA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трансформатора.</w:t>
      </w:r>
    </w:p>
    <w:p w14:paraId="24AD79F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14:paraId="2E2DC497"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электромагнитного резонанса. </w:t>
      </w:r>
    </w:p>
    <w:p w14:paraId="2CDB9AF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работы источников света в цепи переменного тока. </w:t>
      </w:r>
    </w:p>
    <w:p w14:paraId="7FD5B658"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123.7.2.3. </w:t>
      </w:r>
      <w:r w:rsidRPr="000742E5">
        <w:rPr>
          <w:rFonts w:ascii="Times New Roman" w:hAnsi="Times New Roman" w:cs="Times New Roman"/>
          <w:b w:val="0"/>
          <w:bCs w:val="0"/>
          <w:color w:val="auto"/>
          <w:sz w:val="24"/>
          <w:szCs w:val="24"/>
        </w:rPr>
        <w:t>Тема 3. Механические и электромагнитные волны.</w:t>
      </w:r>
    </w:p>
    <w:p w14:paraId="44C1576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48424FE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Звук. Скорость звука. Громкость звука. Высота тона. Тембр звука.</w:t>
      </w:r>
    </w:p>
    <w:p w14:paraId="330009B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Шумовое загрязнение окружающей среды.</w:t>
      </w:r>
    </w:p>
    <w:p w14:paraId="23817F2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w:r w:rsidRPr="000742E5">
        <w:rPr>
          <w:rFonts w:ascii="Times New Roman" w:hAnsi="Times New Roman" w:cs="Times New Roman"/>
          <w:color w:val="auto"/>
          <w:sz w:val="24"/>
          <w:szCs w:val="24"/>
        </w:rPr>
        <w:fldChar w:fldCharType="begin"/>
      </w:r>
      <w:r w:rsidRPr="000742E5">
        <w:rPr>
          <w:rFonts w:ascii="Times New Roman" w:hAnsi="Times New Roman" w:cs="Times New Roman"/>
          <w:color w:val="auto"/>
          <w:sz w:val="24"/>
          <w:szCs w:val="24"/>
        </w:rPr>
        <w:instrText xml:space="preserve"> QUOTE </w:instrText>
      </w:r>
      <w:r w:rsidRPr="000742E5">
        <w:rPr>
          <w:position w:val="-18"/>
          <w:sz w:val="24"/>
          <w:szCs w:val="24"/>
        </w:rPr>
        <w:pict w14:anchorId="50843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B2E&quot;/&gt;&lt;wsp:rsid wsp:val=&quot;00000DC9&quot;/&gt;&lt;wsp:rsid wsp:val=&quot;00002789&quot;/&gt;&lt;wsp:rsid wsp:val=&quot;000078AC&quot;/&gt;&lt;wsp:rsid wsp:val=&quot;00010DB2&quot;/&gt;&lt;wsp:rsid wsp:val=&quot;0001103C&quot;/&gt;&lt;wsp:rsid wsp:val=&quot;00013257&quot;/&gt;&lt;wsp:rsid wsp:val=&quot;00017C20&quot;/&gt;&lt;wsp:rsid wsp:val=&quot;0002002C&quot;/&gt;&lt;wsp:rsid wsp:val=&quot;000200B2&quot;/&gt;&lt;wsp:rsid wsp:val=&quot;0002493C&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154&quot;/&gt;&lt;wsp:rsid wsp:val=&quot;000638DF&quot;/&gt;&lt;wsp:rsid wsp:val=&quot;0006576F&quot;/&gt;&lt;wsp:rsid wsp:val=&quot;00073C3E&quot;/&gt;&lt;wsp:rsid wsp:val=&quot;000751C9&quot;/&gt;&lt;wsp:rsid wsp:val=&quot;00080354&quot;/&gt;&lt;wsp:rsid wsp:val=&quot;00082088&quot;/&gt;&lt;wsp:rsid wsp:val=&quot;000850A1&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36BD&quot;/&gt;&lt;wsp:rsid wsp:val=&quot;000B57D3&quot;/&gt;&lt;wsp:rsid wsp:val=&quot;000B7154&quot;/&gt;&lt;wsp:rsid wsp:val=&quot;000B77A8&quot;/&gt;&lt;wsp:rsid wsp:val=&quot;000C0226&quot;/&gt;&lt;wsp:rsid wsp:val=&quot;000C5892&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1EBD&quot;/&gt;&lt;wsp:rsid wsp:val=&quot;00104EF9&quot;/&gt;&lt;wsp:rsid wsp:val=&quot;0010501F&quot;/&gt;&lt;wsp:rsid wsp:val=&quot;001057F5&quot;/&gt;&lt;wsp:rsid wsp:val=&quot;0010621C&quot;/&gt;&lt;wsp:rsid wsp:val=&quot;00113533&quot;/&gt;&lt;wsp:rsid wsp:val=&quot;00114098&quot;/&gt;&lt;wsp:rsid wsp:val=&quot;0011571D&quot;/&gt;&lt;wsp:rsid wsp:val=&quot;00117194&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0062&quot;/&gt;&lt;wsp:rsid wsp:val=&quot;001B1B2A&quot;/&gt;&lt;wsp:rsid wsp:val=&quot;001B3DBB&quot;/&gt;&lt;wsp:rsid wsp:val=&quot;001B3E8B&quot;/&gt;&lt;wsp:rsid wsp:val=&quot;001B3F02&quot;/&gt;&lt;wsp:rsid wsp:val=&quot;001B4518&quot;/&gt;&lt;wsp:rsid wsp:val=&quot;001B5CC3&quot;/&gt;&lt;wsp:rsid wsp:val=&quot;001B5FFB&quot;/&gt;&lt;wsp:rsid wsp:val=&quot;001B7632&quot;/&gt;&lt;wsp:rsid wsp:val=&quot;001B773D&quot;/&gt;&lt;wsp:rsid wsp:val=&quot;001C07B2&quot;/&gt;&lt;wsp:rsid wsp:val=&quot;001C2C25&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4CB9&quot;/&gt;&lt;wsp:rsid wsp:val=&quot;00205E4C&quot;/&gt;&lt;wsp:rsid wsp:val=&quot;0021448B&quot;/&gt;&lt;wsp:rsid wsp:val=&quot;00215425&quot;/&gt;&lt;wsp:rsid wsp:val=&quot;00217D03&quot;/&gt;&lt;wsp:rsid wsp:val=&quot;00220A62&quot;/&gt;&lt;wsp:rsid wsp:val=&quot;002222AE&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A4B50&quot;/&gt;&lt;wsp:rsid wsp:val=&quot;002A6532&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2EF2&quot;/&gt;&lt;wsp:rsid wsp:val=&quot;00307329&quot;/&gt;&lt;wsp:rsid wsp:val=&quot;003121CD&quot;/&gt;&lt;wsp:rsid wsp:val=&quot;003137A1&quot;/&gt;&lt;wsp:rsid wsp:val=&quot;00315529&quot;/&gt;&lt;wsp:rsid wsp:val=&quot;003206F3&quot;/&gt;&lt;wsp:rsid wsp:val=&quot;00323378&quot;/&gt;&lt;wsp:rsid wsp:val=&quot;00323485&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6DC5&quot;/&gt;&lt;wsp:rsid wsp:val=&quot;0039787C&quot;/&gt;&lt;wsp:rsid wsp:val=&quot;003A09AC&quot;/&gt;&lt;wsp:rsid wsp:val=&quot;003A0EE5&quot;/&gt;&lt;wsp:rsid wsp:val=&quot;003B4209&quot;/&gt;&lt;wsp:rsid wsp:val=&quot;003B57B8&quot;/&gt;&lt;wsp:rsid wsp:val=&quot;003B673E&quot;/&gt;&lt;wsp:rsid wsp:val=&quot;003C1D2C&quot;/&gt;&lt;wsp:rsid wsp:val=&quot;003D18B4&quot;/&gt;&lt;wsp:rsid wsp:val=&quot;003D3AF1&quot;/&gt;&lt;wsp:rsid wsp:val=&quot;003E19CC&quot;/&gt;&lt;wsp:rsid wsp:val=&quot;003E1DF5&quot;/&gt;&lt;wsp:rsid wsp:val=&quot;003E6565&quot;/&gt;&lt;wsp:rsid wsp:val=&quot;003E7103&quot;/&gt;&lt;wsp:rsid wsp:val=&quot;003F095A&quot;/&gt;&lt;wsp:rsid wsp:val=&quot;003F0D3C&quot;/&gt;&lt;wsp:rsid wsp:val=&quot;0040090F&quot;/&gt;&lt;wsp:rsid wsp:val=&quot;0040197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5847&quot;/&gt;&lt;wsp:rsid wsp:val=&quot;00415BAA&quot;/&gt;&lt;wsp:rsid wsp:val=&quot;004161BD&quot;/&gt;&lt;wsp:rsid wsp:val=&quot;00416D05&quot;/&gt;&lt;wsp:rsid wsp:val=&quot;00417B3B&quot;/&gt;&lt;wsp:rsid wsp:val=&quot;00420CD4&quot;/&gt;&lt;wsp:rsid wsp:val=&quot;0042345C&quot;/&gt;&lt;wsp:rsid wsp:val=&quot;00430988&quot;/&gt;&lt;wsp:rsid wsp:val=&quot;004314F2&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059E&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628C5&quot;/&gt;&lt;wsp:rsid wsp:val=&quot;00471DFD&quot;/&gt;&lt;wsp:rsid wsp:val=&quot;00472B3C&quot;/&gt;&lt;wsp:rsid wsp:val=&quot;004732B3&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52B1&quot;/&gt;&lt;wsp:rsid wsp:val=&quot;0049660B&quot;/&gt;&lt;wsp:rsid wsp:val=&quot;00497622&quot;/&gt;&lt;wsp:rsid wsp:val=&quot;004A0A19&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0C32&quot;/&gt;&lt;wsp:rsid wsp:val=&quot;004D2297&quot;/&gt;&lt;wsp:rsid wsp:val=&quot;004E0836&quot;/&gt;&lt;wsp:rsid wsp:val=&quot;004E6214&quot;/&gt;&lt;wsp:rsid wsp:val=&quot;004E6F3F&quot;/&gt;&lt;wsp:rsid wsp:val=&quot;004F16B5&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26B96&quot;/&gt;&lt;wsp:rsid wsp:val=&quot;00532429&quot;/&gt;&lt;wsp:rsid wsp:val=&quot;005329E9&quot;/&gt;&lt;wsp:rsid wsp:val=&quot;00535A9D&quot;/&gt;&lt;wsp:rsid wsp:val=&quot;005367FD&quot;/&gt;&lt;wsp:rsid wsp:val=&quot;00537FF1&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5B04&quot;/&gt;&lt;wsp:rsid wsp:val=&quot;00576699&quot;/&gt;&lt;wsp:rsid wsp:val=&quot;00577303&quot;/&gt;&lt;wsp:rsid wsp:val=&quot;00583613&quot;/&gt;&lt;wsp:rsid wsp:val=&quot;00590394&quot;/&gt;&lt;wsp:rsid wsp:val=&quot;00592CA6&quot;/&gt;&lt;wsp:rsid wsp:val=&quot;00592E55&quot;/&gt;&lt;wsp:rsid wsp:val=&quot;0059518C&quot;/&gt;&lt;wsp:rsid wsp:val=&quot;005971C2&quot;/&gt;&lt;wsp:rsid wsp:val=&quot;005A4238&quot;/&gt;&lt;wsp:rsid wsp:val=&quot;005A67B6&quot;/&gt;&lt;wsp:rsid wsp:val=&quot;005B0863&quot;/&gt;&lt;wsp:rsid wsp:val=&quot;005B3031&quot;/&gt;&lt;wsp:rsid wsp:val=&quot;005B7418&quot;/&gt;&lt;wsp:rsid wsp:val=&quot;005B7765&quot;/&gt;&lt;wsp:rsid wsp:val=&quot;005C089A&quot;/&gt;&lt;wsp:rsid wsp:val=&quot;005C21A1&quot;/&gt;&lt;wsp:rsid wsp:val=&quot;005C2BF7&quot;/&gt;&lt;wsp:rsid wsp:val=&quot;005C3D85&quot;/&gt;&lt;wsp:rsid wsp:val=&quot;005C54A5&quot;/&gt;&lt;wsp:rsid wsp:val=&quot;005D1802&quot;/&gt;&lt;wsp:rsid wsp:val=&quot;005D2BBA&quot;/&gt;&lt;wsp:rsid wsp:val=&quot;005D3184&quot;/&gt;&lt;wsp:rsid wsp:val=&quot;005D4A0F&quot;/&gt;&lt;wsp:rsid wsp:val=&quot;005D5310&quot;/&gt;&lt;wsp:rsid wsp:val=&quot;005D7E58&quot;/&gt;&lt;wsp:rsid wsp:val=&quot;005E11CB&quot;/&gt;&lt;wsp:rsid wsp:val=&quot;005E150F&quot;/&gt;&lt;wsp:rsid wsp:val=&quot;005E3AC7&quot;/&gt;&lt;wsp:rsid wsp:val=&quot;005E4030&quot;/&gt;&lt;wsp:rsid wsp:val=&quot;005F0A06&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6EA3&quot;/&gt;&lt;wsp:rsid wsp:val=&quot;006174CE&quot;/&gt;&lt;wsp:rsid wsp:val=&quot;0062246F&quot;/&gt;&lt;wsp:rsid wsp:val=&quot;006232C9&quot;/&gt;&lt;wsp:rsid wsp:val=&quot;00623788&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14A3&quot;/&gt;&lt;wsp:rsid wsp:val=&quot;00663A2A&quot;/&gt;&lt;wsp:rsid wsp:val=&quot;00663BAA&quot;/&gt;&lt;wsp:rsid wsp:val=&quot;00663C48&quot;/&gt;&lt;wsp:rsid wsp:val=&quot;006641BE&quot;/&gt;&lt;wsp:rsid wsp:val=&quot;00665500&quot;/&gt;&lt;wsp:rsid wsp:val=&quot;00665985&quot;/&gt;&lt;wsp:rsid wsp:val=&quot;0066685A&quot;/&gt;&lt;wsp:rsid wsp:val=&quot;006755D6&quot;/&gt;&lt;wsp:rsid wsp:val=&quot;006758F2&quot;/&gt;&lt;wsp:rsid wsp:val=&quot;00675A79&quot;/&gt;&lt;wsp:rsid wsp:val=&quot;00675D09&quot;/&gt;&lt;wsp:rsid wsp:val=&quot;0068136B&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4B9E&quot;/&gt;&lt;wsp:rsid wsp:val=&quot;006C6610&quot;/&gt;&lt;wsp:rsid wsp:val=&quot;006D315D&quot;/&gt;&lt;wsp:rsid wsp:val=&quot;006D53CB&quot;/&gt;&lt;wsp:rsid wsp:val=&quot;006D5EC9&quot;/&gt;&lt;wsp:rsid wsp:val=&quot;006D60F8&quot;/&gt;&lt;wsp:rsid wsp:val=&quot;006D652E&quot;/&gt;&lt;wsp:rsid wsp:val=&quot;006D73A6&quot;/&gt;&lt;wsp:rsid wsp:val=&quot;006E20A4&quot;/&gt;&lt;wsp:rsid wsp:val=&quot;006E7C2D&quot;/&gt;&lt;wsp:rsid wsp:val=&quot;006E7D2F&quot;/&gt;&lt;wsp:rsid wsp:val=&quot;006F112D&quot;/&gt;&lt;wsp:rsid wsp:val=&quot;006F3546&quot;/&gt;&lt;wsp:rsid wsp:val=&quot;006F4896&quot;/&gt;&lt;wsp:rsid wsp:val=&quot;006F5313&quot;/&gt;&lt;wsp:rsid wsp:val=&quot;006F5522&quot;/&gt;&lt;wsp:rsid wsp:val=&quot;006F70F7&quot;/&gt;&lt;wsp:rsid wsp:val=&quot;0070219D&quot;/&gt;&lt;wsp:rsid wsp:val=&quot;00704BEF&quot;/&gt;&lt;wsp:rsid wsp:val=&quot;00704F4D&quot;/&gt;&lt;wsp:rsid wsp:val=&quot;00706DB8&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11C5&quot;/&gt;&lt;wsp:rsid wsp:val=&quot;007A23AE&quot;/&gt;&lt;wsp:rsid wsp:val=&quot;007A4C54&quot;/&gt;&lt;wsp:rsid wsp:val=&quot;007A592C&quot;/&gt;&lt;wsp:rsid wsp:val=&quot;007A7498&quot;/&gt;&lt;wsp:rsid wsp:val=&quot;007B001E&quot;/&gt;&lt;wsp:rsid wsp:val=&quot;007B00C1&quot;/&gt;&lt;wsp:rsid wsp:val=&quot;007B1256&quot;/&gt;&lt;wsp:rsid wsp:val=&quot;007B2784&quot;/&gt;&lt;wsp:rsid wsp:val=&quot;007B5215&quot;/&gt;&lt;wsp:rsid wsp:val=&quot;007B5399&quot;/&gt;&lt;wsp:rsid wsp:val=&quot;007B5C13&quot;/&gt;&lt;wsp:rsid wsp:val=&quot;007B5F5B&quot;/&gt;&lt;wsp:rsid wsp:val=&quot;007B7B7B&quot;/&gt;&lt;wsp:rsid wsp:val=&quot;007C1752&quot;/&gt;&lt;wsp:rsid wsp:val=&quot;007C76E7&quot;/&gt;&lt;wsp:rsid wsp:val=&quot;007D62CD&quot;/&gt;&lt;wsp:rsid wsp:val=&quot;007D7105&quot;/&gt;&lt;wsp:rsid wsp:val=&quot;007E3A7C&quot;/&gt;&lt;wsp:rsid wsp:val=&quot;007E7905&quot;/&gt;&lt;wsp:rsid wsp:val=&quot;007F015A&quot;/&gt;&lt;wsp:rsid wsp:val=&quot;007F7DEC&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24FA8&quot;/&gt;&lt;wsp:rsid wsp:val=&quot;00831163&quot;/&gt;&lt;wsp:rsid wsp:val=&quot;008331EF&quot;/&gt;&lt;wsp:rsid wsp:val=&quot;0083355D&quot;/&gt;&lt;wsp:rsid wsp:val=&quot;00833F5F&quot;/&gt;&lt;wsp:rsid wsp:val=&quot;00834C49&quot;/&gt;&lt;wsp:rsid wsp:val=&quot;00834E89&quot;/&gt;&lt;wsp:rsid wsp:val=&quot;00840473&quot;/&gt;&lt;wsp:rsid wsp:val=&quot;0084569F&quot;/&gt;&lt;wsp:rsid wsp:val=&quot;00846BA2&quot;/&gt;&lt;wsp:rsid wsp:val=&quot;00850363&quot;/&gt;&lt;wsp:rsid wsp:val=&quot;00850922&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86A&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8790B&quot;/&gt;&lt;wsp:rsid wsp:val=&quot;00890FF5&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42E1&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81F&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5B20&quot;/&gt;&lt;wsp:rsid wsp:val=&quot;0091793E&quot;/&gt;&lt;wsp:rsid wsp:val=&quot;009205B2&quot;/&gt;&lt;wsp:rsid wsp:val=&quot;00921B3B&quot;/&gt;&lt;wsp:rsid wsp:val=&quot;00921D0A&quot;/&gt;&lt;wsp:rsid wsp:val=&quot;00922514&quot;/&gt;&lt;wsp:rsid wsp:val=&quot;00923D18&quot;/&gt;&lt;wsp:rsid wsp:val=&quot;00930B6E&quot;/&gt;&lt;wsp:rsid wsp:val=&quot;00934C1F&quot;/&gt;&lt;wsp:rsid wsp:val=&quot;00937FFD&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1F22&quot;/&gt;&lt;wsp:rsid wsp:val=&quot;009757F7&quot;/&gt;&lt;wsp:rsid wsp:val=&quot;0098058C&quot;/&gt;&lt;wsp:rsid wsp:val=&quot;009836EB&quot;/&gt;&lt;wsp:rsid wsp:val=&quot;0098386E&quot;/&gt;&lt;wsp:rsid wsp:val=&quot;009849D8&quot;/&gt;&lt;wsp:rsid wsp:val=&quot;00985083&quot;/&gt;&lt;wsp:rsid wsp:val=&quot;00994C78&quot;/&gt;&lt;wsp:rsid wsp:val=&quot;009953B8&quot;/&gt;&lt;wsp:rsid wsp:val=&quot;00997A5E&quot;/&gt;&lt;wsp:rsid wsp:val=&quot;009A0B88&quot;/&gt;&lt;wsp:rsid wsp:val=&quot;009A32D2&quot;/&gt;&lt;wsp:rsid wsp:val=&quot;009A571E&quot;/&gt;&lt;wsp:rsid wsp:val=&quot;009A5985&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E3E99&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C2D&quot;/&gt;&lt;wsp:rsid wsp:val=&quot;00A14D1C&quot;/&gt;&lt;wsp:rsid wsp:val=&quot;00A14EA6&quot;/&gt;&lt;wsp:rsid wsp:val=&quot;00A24212&quot;/&gt;&lt;wsp:rsid wsp:val=&quot;00A24D19&quot;/&gt;&lt;wsp:rsid wsp:val=&quot;00A25188&quot;/&gt;&lt;wsp:rsid wsp:val=&quot;00A25660&quot;/&gt;&lt;wsp:rsid wsp:val=&quot;00A26321&quot;/&gt;&lt;wsp:rsid wsp:val=&quot;00A30220&quot;/&gt;&lt;wsp:rsid wsp:val=&quot;00A31313&quot;/&gt;&lt;wsp:rsid wsp:val=&quot;00A33E01&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458&quot;/&gt;&lt;wsp:rsid wsp:val=&quot;00AA356A&quot;/&gt;&lt;wsp:rsid wsp:val=&quot;00AA3612&quot;/&gt;&lt;wsp:rsid wsp:val=&quot;00AA5AA8&quot;/&gt;&lt;wsp:rsid wsp:val=&quot;00AA5FB6&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3B57&quot;/&gt;&lt;wsp:rsid wsp:val=&quot;00AD6474&quot;/&gt;&lt;wsp:rsid wsp:val=&quot;00AD747B&quot;/&gt;&lt;wsp:rsid wsp:val=&quot;00AE026D&quot;/&gt;&lt;wsp:rsid wsp:val=&quot;00AE1A1B&quot;/&gt;&lt;wsp:rsid wsp:val=&quot;00AE479F&quot;/&gt;&lt;wsp:rsid wsp:val=&quot;00AE5C4E&quot;/&gt;&lt;wsp:rsid wsp:val=&quot;00AE6C03&quot;/&gt;&lt;wsp:rsid wsp:val=&quot;00AF54CE&quot;/&gt;&lt;wsp:rsid wsp:val=&quot;00AF6347&quot;/&gt;&lt;wsp:rsid wsp:val=&quot;00B008C0&quot;/&gt;&lt;wsp:rsid wsp:val=&quot;00B02083&quot;/&gt;&lt;wsp:rsid wsp:val=&quot;00B031B7&quot;/&gt;&lt;wsp:rsid wsp:val=&quot;00B12A83&quot;/&gt;&lt;wsp:rsid wsp:val=&quot;00B12CAF&quot;/&gt;&lt;wsp:rsid wsp:val=&quot;00B15B28&quot;/&gt;&lt;wsp:rsid wsp:val=&quot;00B17113&quot;/&gt;&lt;wsp:rsid wsp:val=&quot;00B178D6&quot;/&gt;&lt;wsp:rsid wsp:val=&quot;00B21413&quot;/&gt;&lt;wsp:rsid wsp:val=&quot;00B26F55&quot;/&gt;&lt;wsp:rsid wsp:val=&quot;00B30812&quot;/&gt;&lt;wsp:rsid wsp:val=&quot;00B30967&quot;/&gt;&lt;wsp:rsid wsp:val=&quot;00B31FDC&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BA9&quot;/&gt;&lt;wsp:rsid wsp:val=&quot;00B63E77&quot;/&gt;&lt;wsp:rsid wsp:val=&quot;00B65C9C&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279&quot;/&gt;&lt;wsp:rsid wsp:val=&quot;00BA3AAD&quot;/&gt;&lt;wsp:rsid wsp:val=&quot;00BA7ABB&quot;/&gt;&lt;wsp:rsid wsp:val=&quot;00BC2443&quot;/&gt;&lt;wsp:rsid wsp:val=&quot;00BC3D30&quot;/&gt;&lt;wsp:rsid wsp:val=&quot;00BC56AC&quot;/&gt;&lt;wsp:rsid wsp:val=&quot;00BC723D&quot;/&gt;&lt;wsp:rsid wsp:val=&quot;00BD061F&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3B5&quot;/&gt;&lt;wsp:rsid wsp:val=&quot;00C00C2F&quot;/&gt;&lt;wsp:rsid wsp:val=&quot;00C018D6&quot;/&gt;&lt;wsp:rsid wsp:val=&quot;00C01C46&quot;/&gt;&lt;wsp:rsid wsp:val=&quot;00C0211D&quot;/&gt;&lt;wsp:rsid wsp:val=&quot;00C0430A&quot;/&gt;&lt;wsp:rsid wsp:val=&quot;00C10BE8&quot;/&gt;&lt;wsp:rsid wsp:val=&quot;00C112FF&quot;/&gt;&lt;wsp:rsid wsp:val=&quot;00C134DC&quot;/&gt;&lt;wsp:rsid wsp:val=&quot;00C171D9&quot;/&gt;&lt;wsp:rsid wsp:val=&quot;00C204A4&quot;/&gt;&lt;wsp:rsid wsp:val=&quot;00C20673&quot;/&gt;&lt;wsp:rsid wsp:val=&quot;00C2107B&quot;/&gt;&lt;wsp:rsid wsp:val=&quot;00C23D2A&quot;/&gt;&lt;wsp:rsid wsp:val=&quot;00C251AD&quot;/&gt;&lt;wsp:rsid wsp:val=&quot;00C302AE&quot;/&gt;&lt;wsp:rsid wsp:val=&quot;00C302B1&quot;/&gt;&lt;wsp:rsid wsp:val=&quot;00C336D7&quot;/&gt;&lt;wsp:rsid wsp:val=&quot;00C3474D&quot;/&gt;&lt;wsp:rsid wsp:val=&quot;00C3518D&quot;/&gt;&lt;wsp:rsid wsp:val=&quot;00C36138&quot;/&gt;&lt;wsp:rsid wsp:val=&quot;00C37FEB&quot;/&gt;&lt;wsp:rsid wsp:val=&quot;00C40FC0&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0C80&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56C0&quot;/&gt;&lt;wsp:rsid wsp:val=&quot;00CD185B&quot;/&gt;&lt;wsp:rsid wsp:val=&quot;00CD1922&quot;/&gt;&lt;wsp:rsid wsp:val=&quot;00CD22A2&quot;/&gt;&lt;wsp:rsid wsp:val=&quot;00CD3958&quot;/&gt;&lt;wsp:rsid wsp:val=&quot;00CE0F4B&quot;/&gt;&lt;wsp:rsid wsp:val=&quot;00CE243E&quot;/&gt;&lt;wsp:rsid wsp:val=&quot;00CE4535&quot;/&gt;&lt;wsp:rsid wsp:val=&quot;00CE4F8D&quot;/&gt;&lt;wsp:rsid wsp:val=&quot;00CE5932&quot;/&gt;&lt;wsp:rsid wsp:val=&quot;00CE5DB6&quot;/&gt;&lt;wsp:rsid wsp:val=&quot;00CF16DB&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57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2749&quot;/&gt;&lt;wsp:rsid wsp:val=&quot;00D84CBC&quot;/&gt;&lt;wsp:rsid wsp:val=&quot;00D85F5A&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2C26&quot;/&gt;&lt;wsp:rsid wsp:val=&quot;00DD5FE2&quot;/&gt;&lt;wsp:rsid wsp:val=&quot;00DE1566&quot;/&gt;&lt;wsp:rsid wsp:val=&quot;00DE1682&quot;/&gt;&lt;wsp:rsid wsp:val=&quot;00DE2C1B&quot;/&gt;&lt;wsp:rsid wsp:val=&quot;00DE39D8&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6EC4&quot;/&gt;&lt;wsp:rsid wsp:val=&quot;00E87CC9&quot;/&gt;&lt;wsp:rsid wsp:val=&quot;00E90479&quot;/&gt;&lt;wsp:rsid wsp:val=&quot;00E9133C&quot;/&gt;&lt;wsp:rsid wsp:val=&quot;00E91DE1&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1ADE&quot;/&gt;&lt;wsp:rsid wsp:val=&quot;00EC229F&quot;/&gt;&lt;wsp:rsid wsp:val=&quot;00EC308E&quot;/&gt;&lt;wsp:rsid wsp:val=&quot;00EC6994&quot;/&gt;&lt;wsp:rsid wsp:val=&quot;00EC7BFF&quot;/&gt;&lt;wsp:rsid wsp:val=&quot;00ED2311&quot;/&gt;&lt;wsp:rsid wsp:val=&quot;00ED67B4&quot;/&gt;&lt;wsp:rsid wsp:val=&quot;00ED7390&quot;/&gt;&lt;wsp:rsid wsp:val=&quot;00ED77D1&quot;/&gt;&lt;wsp:rsid wsp:val=&quot;00EE0888&quot;/&gt;&lt;wsp:rsid wsp:val=&quot;00EE0892&quot;/&gt;&lt;wsp:rsid wsp:val=&quot;00EE5FC3&quot;/&gt;&lt;wsp:rsid wsp:val=&quot;00EE65F8&quot;/&gt;&lt;wsp:rsid wsp:val=&quot;00EF312B&quot;/&gt;&lt;wsp:rsid wsp:val=&quot;00EF4BED&quot;/&gt;&lt;wsp:rsid wsp:val=&quot;00EF59C3&quot;/&gt;&lt;wsp:rsid wsp:val=&quot;00EF6D2C&quot;/&gt;&lt;wsp:rsid wsp:val=&quot;00F00535&quot;/&gt;&lt;wsp:rsid wsp:val=&quot;00F044B2&quot;/&gt;&lt;wsp:rsid wsp:val=&quot;00F055F1&quot;/&gt;&lt;wsp:rsid wsp:val=&quot;00F0617E&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31DD&quot;/&gt;&lt;wsp:rsid wsp:val=&quot;00F47E86&quot;/&gt;&lt;wsp:rsid wsp:val=&quot;00F503BE&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5311&quot;/&gt;&lt;wsp:rsid wsp:val=&quot;00FA609A&quot;/&gt;&lt;wsp:rsid wsp:val=&quot;00FA69C9&quot;/&gt;&lt;wsp:rsid wsp:val=&quot;00FA7FF2&quot;/&gt;&lt;wsp:rsid wsp:val=&quot;00FB2D9F&quot;/&gt;&lt;wsp:rsid wsp:val=&quot;00FC00F8&quot;/&gt;&lt;wsp:rsid wsp:val=&quot;00FC2220&quot;/&gt;&lt;wsp:rsid wsp:val=&quot;00FC4479&quot;/&gt;&lt;wsp:rsid wsp:val=&quot;00FC5CFE&quot;/&gt;&lt;wsp:rsid wsp:val=&quot;00FD386F&quot;/&gt;&lt;wsp:rsid wsp:val=&quot;00FD44DB&quot;/&gt;&lt;wsp:rsid wsp:val=&quot;00FD4AF3&quot;/&gt;&lt;wsp:rsid wsp:val=&quot;00FD4D25&quot;/&gt;&lt;wsp:rsid wsp:val=&quot;00FE0830&quot;/&gt;&lt;wsp:rsid wsp:val=&quot;00FE1507&quot;/&gt;&lt;wsp:rsid wsp:val=&quot;00FE20D3&quot;/&gt;&lt;wsp:rsid wsp:val=&quot;00FE6498&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C40FC0&quot; wsp:rsidP=&quot;00C40FC0&quot;&gt;&lt;m:oMathPara&gt;&lt;m:oMath&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E,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v&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0742E5">
        <w:rPr>
          <w:rFonts w:ascii="Times New Roman" w:hAnsi="Times New Roman" w:cs="Times New Roman"/>
          <w:color w:val="auto"/>
          <w:sz w:val="24"/>
          <w:szCs w:val="24"/>
        </w:rPr>
        <w:instrText xml:space="preserve"> </w:instrText>
      </w:r>
      <w:r w:rsidRPr="000742E5">
        <w:rPr>
          <w:rFonts w:ascii="Times New Roman" w:hAnsi="Times New Roman" w:cs="Times New Roman"/>
          <w:color w:val="auto"/>
          <w:sz w:val="24"/>
          <w:szCs w:val="24"/>
        </w:rPr>
        <w:fldChar w:fldCharType="separate"/>
      </w:r>
      <w:r w:rsidRPr="000742E5">
        <w:rPr>
          <w:position w:val="-18"/>
          <w:sz w:val="24"/>
          <w:szCs w:val="24"/>
        </w:rPr>
        <w:pict w14:anchorId="7C864E92">
          <v:shape id="_x0000_i1032" type="#_x0000_t75" style="width:4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B2E&quot;/&gt;&lt;wsp:rsid wsp:val=&quot;00000DC9&quot;/&gt;&lt;wsp:rsid wsp:val=&quot;00002789&quot;/&gt;&lt;wsp:rsid wsp:val=&quot;000078AC&quot;/&gt;&lt;wsp:rsid wsp:val=&quot;00010DB2&quot;/&gt;&lt;wsp:rsid wsp:val=&quot;0001103C&quot;/&gt;&lt;wsp:rsid wsp:val=&quot;00013257&quot;/&gt;&lt;wsp:rsid wsp:val=&quot;00017C20&quot;/&gt;&lt;wsp:rsid wsp:val=&quot;0002002C&quot;/&gt;&lt;wsp:rsid wsp:val=&quot;000200B2&quot;/&gt;&lt;wsp:rsid wsp:val=&quot;0002493C&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154&quot;/&gt;&lt;wsp:rsid wsp:val=&quot;000638DF&quot;/&gt;&lt;wsp:rsid wsp:val=&quot;0006576F&quot;/&gt;&lt;wsp:rsid wsp:val=&quot;00073C3E&quot;/&gt;&lt;wsp:rsid wsp:val=&quot;000751C9&quot;/&gt;&lt;wsp:rsid wsp:val=&quot;00080354&quot;/&gt;&lt;wsp:rsid wsp:val=&quot;00082088&quot;/&gt;&lt;wsp:rsid wsp:val=&quot;000850A1&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36BD&quot;/&gt;&lt;wsp:rsid wsp:val=&quot;000B57D3&quot;/&gt;&lt;wsp:rsid wsp:val=&quot;000B7154&quot;/&gt;&lt;wsp:rsid wsp:val=&quot;000B77A8&quot;/&gt;&lt;wsp:rsid wsp:val=&quot;000C0226&quot;/&gt;&lt;wsp:rsid wsp:val=&quot;000C5892&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1EBD&quot;/&gt;&lt;wsp:rsid wsp:val=&quot;00104EF9&quot;/&gt;&lt;wsp:rsid wsp:val=&quot;0010501F&quot;/&gt;&lt;wsp:rsid wsp:val=&quot;001057F5&quot;/&gt;&lt;wsp:rsid wsp:val=&quot;0010621C&quot;/&gt;&lt;wsp:rsid wsp:val=&quot;00113533&quot;/&gt;&lt;wsp:rsid wsp:val=&quot;00114098&quot;/&gt;&lt;wsp:rsid wsp:val=&quot;0011571D&quot;/&gt;&lt;wsp:rsid wsp:val=&quot;00117194&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0062&quot;/&gt;&lt;wsp:rsid wsp:val=&quot;001B1B2A&quot;/&gt;&lt;wsp:rsid wsp:val=&quot;001B3DBB&quot;/&gt;&lt;wsp:rsid wsp:val=&quot;001B3E8B&quot;/&gt;&lt;wsp:rsid wsp:val=&quot;001B3F02&quot;/&gt;&lt;wsp:rsid wsp:val=&quot;001B4518&quot;/&gt;&lt;wsp:rsid wsp:val=&quot;001B5CC3&quot;/&gt;&lt;wsp:rsid wsp:val=&quot;001B5FFB&quot;/&gt;&lt;wsp:rsid wsp:val=&quot;001B7632&quot;/&gt;&lt;wsp:rsid wsp:val=&quot;001B773D&quot;/&gt;&lt;wsp:rsid wsp:val=&quot;001C07B2&quot;/&gt;&lt;wsp:rsid wsp:val=&quot;001C2C25&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4CB9&quot;/&gt;&lt;wsp:rsid wsp:val=&quot;00205E4C&quot;/&gt;&lt;wsp:rsid wsp:val=&quot;0021448B&quot;/&gt;&lt;wsp:rsid wsp:val=&quot;00215425&quot;/&gt;&lt;wsp:rsid wsp:val=&quot;00217D03&quot;/&gt;&lt;wsp:rsid wsp:val=&quot;00220A62&quot;/&gt;&lt;wsp:rsid wsp:val=&quot;002222AE&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A4B50&quot;/&gt;&lt;wsp:rsid wsp:val=&quot;002A6532&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2EF2&quot;/&gt;&lt;wsp:rsid wsp:val=&quot;00307329&quot;/&gt;&lt;wsp:rsid wsp:val=&quot;003121CD&quot;/&gt;&lt;wsp:rsid wsp:val=&quot;003137A1&quot;/&gt;&lt;wsp:rsid wsp:val=&quot;00315529&quot;/&gt;&lt;wsp:rsid wsp:val=&quot;003206F3&quot;/&gt;&lt;wsp:rsid wsp:val=&quot;00323378&quot;/&gt;&lt;wsp:rsid wsp:val=&quot;00323485&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6DC5&quot;/&gt;&lt;wsp:rsid wsp:val=&quot;0039787C&quot;/&gt;&lt;wsp:rsid wsp:val=&quot;003A09AC&quot;/&gt;&lt;wsp:rsid wsp:val=&quot;003A0EE5&quot;/&gt;&lt;wsp:rsid wsp:val=&quot;003B4209&quot;/&gt;&lt;wsp:rsid wsp:val=&quot;003B57B8&quot;/&gt;&lt;wsp:rsid wsp:val=&quot;003B673E&quot;/&gt;&lt;wsp:rsid wsp:val=&quot;003C1D2C&quot;/&gt;&lt;wsp:rsid wsp:val=&quot;003D18B4&quot;/&gt;&lt;wsp:rsid wsp:val=&quot;003D3AF1&quot;/&gt;&lt;wsp:rsid wsp:val=&quot;003E19CC&quot;/&gt;&lt;wsp:rsid wsp:val=&quot;003E1DF5&quot;/&gt;&lt;wsp:rsid wsp:val=&quot;003E6565&quot;/&gt;&lt;wsp:rsid wsp:val=&quot;003E7103&quot;/&gt;&lt;wsp:rsid wsp:val=&quot;003F095A&quot;/&gt;&lt;wsp:rsid wsp:val=&quot;003F0D3C&quot;/&gt;&lt;wsp:rsid wsp:val=&quot;0040090F&quot;/&gt;&lt;wsp:rsid wsp:val=&quot;0040197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5847&quot;/&gt;&lt;wsp:rsid wsp:val=&quot;00415BAA&quot;/&gt;&lt;wsp:rsid wsp:val=&quot;004161BD&quot;/&gt;&lt;wsp:rsid wsp:val=&quot;00416D05&quot;/&gt;&lt;wsp:rsid wsp:val=&quot;00417B3B&quot;/&gt;&lt;wsp:rsid wsp:val=&quot;00420CD4&quot;/&gt;&lt;wsp:rsid wsp:val=&quot;0042345C&quot;/&gt;&lt;wsp:rsid wsp:val=&quot;00430988&quot;/&gt;&lt;wsp:rsid wsp:val=&quot;004314F2&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059E&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628C5&quot;/&gt;&lt;wsp:rsid wsp:val=&quot;00471DFD&quot;/&gt;&lt;wsp:rsid wsp:val=&quot;00472B3C&quot;/&gt;&lt;wsp:rsid wsp:val=&quot;004732B3&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52B1&quot;/&gt;&lt;wsp:rsid wsp:val=&quot;0049660B&quot;/&gt;&lt;wsp:rsid wsp:val=&quot;00497622&quot;/&gt;&lt;wsp:rsid wsp:val=&quot;004A0A19&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0C32&quot;/&gt;&lt;wsp:rsid wsp:val=&quot;004D2297&quot;/&gt;&lt;wsp:rsid wsp:val=&quot;004E0836&quot;/&gt;&lt;wsp:rsid wsp:val=&quot;004E6214&quot;/&gt;&lt;wsp:rsid wsp:val=&quot;004E6F3F&quot;/&gt;&lt;wsp:rsid wsp:val=&quot;004F16B5&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26B96&quot;/&gt;&lt;wsp:rsid wsp:val=&quot;00532429&quot;/&gt;&lt;wsp:rsid wsp:val=&quot;005329E9&quot;/&gt;&lt;wsp:rsid wsp:val=&quot;00535A9D&quot;/&gt;&lt;wsp:rsid wsp:val=&quot;005367FD&quot;/&gt;&lt;wsp:rsid wsp:val=&quot;00537FF1&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5B04&quot;/&gt;&lt;wsp:rsid wsp:val=&quot;00576699&quot;/&gt;&lt;wsp:rsid wsp:val=&quot;00577303&quot;/&gt;&lt;wsp:rsid wsp:val=&quot;00583613&quot;/&gt;&lt;wsp:rsid wsp:val=&quot;00590394&quot;/&gt;&lt;wsp:rsid wsp:val=&quot;00592CA6&quot;/&gt;&lt;wsp:rsid wsp:val=&quot;00592E55&quot;/&gt;&lt;wsp:rsid wsp:val=&quot;0059518C&quot;/&gt;&lt;wsp:rsid wsp:val=&quot;005971C2&quot;/&gt;&lt;wsp:rsid wsp:val=&quot;005A4238&quot;/&gt;&lt;wsp:rsid wsp:val=&quot;005A67B6&quot;/&gt;&lt;wsp:rsid wsp:val=&quot;005B0863&quot;/&gt;&lt;wsp:rsid wsp:val=&quot;005B3031&quot;/&gt;&lt;wsp:rsid wsp:val=&quot;005B7418&quot;/&gt;&lt;wsp:rsid wsp:val=&quot;005B7765&quot;/&gt;&lt;wsp:rsid wsp:val=&quot;005C089A&quot;/&gt;&lt;wsp:rsid wsp:val=&quot;005C21A1&quot;/&gt;&lt;wsp:rsid wsp:val=&quot;005C2BF7&quot;/&gt;&lt;wsp:rsid wsp:val=&quot;005C3D85&quot;/&gt;&lt;wsp:rsid wsp:val=&quot;005C54A5&quot;/&gt;&lt;wsp:rsid wsp:val=&quot;005D1802&quot;/&gt;&lt;wsp:rsid wsp:val=&quot;005D2BBA&quot;/&gt;&lt;wsp:rsid wsp:val=&quot;005D3184&quot;/&gt;&lt;wsp:rsid wsp:val=&quot;005D4A0F&quot;/&gt;&lt;wsp:rsid wsp:val=&quot;005D5310&quot;/&gt;&lt;wsp:rsid wsp:val=&quot;005D7E58&quot;/&gt;&lt;wsp:rsid wsp:val=&quot;005E11CB&quot;/&gt;&lt;wsp:rsid wsp:val=&quot;005E150F&quot;/&gt;&lt;wsp:rsid wsp:val=&quot;005E3AC7&quot;/&gt;&lt;wsp:rsid wsp:val=&quot;005E4030&quot;/&gt;&lt;wsp:rsid wsp:val=&quot;005F0A06&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6EA3&quot;/&gt;&lt;wsp:rsid wsp:val=&quot;006174CE&quot;/&gt;&lt;wsp:rsid wsp:val=&quot;0062246F&quot;/&gt;&lt;wsp:rsid wsp:val=&quot;006232C9&quot;/&gt;&lt;wsp:rsid wsp:val=&quot;00623788&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14A3&quot;/&gt;&lt;wsp:rsid wsp:val=&quot;00663A2A&quot;/&gt;&lt;wsp:rsid wsp:val=&quot;00663BAA&quot;/&gt;&lt;wsp:rsid wsp:val=&quot;00663C48&quot;/&gt;&lt;wsp:rsid wsp:val=&quot;006641BE&quot;/&gt;&lt;wsp:rsid wsp:val=&quot;00665500&quot;/&gt;&lt;wsp:rsid wsp:val=&quot;00665985&quot;/&gt;&lt;wsp:rsid wsp:val=&quot;0066685A&quot;/&gt;&lt;wsp:rsid wsp:val=&quot;006755D6&quot;/&gt;&lt;wsp:rsid wsp:val=&quot;006758F2&quot;/&gt;&lt;wsp:rsid wsp:val=&quot;00675A79&quot;/&gt;&lt;wsp:rsid wsp:val=&quot;00675D09&quot;/&gt;&lt;wsp:rsid wsp:val=&quot;0068136B&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4B9E&quot;/&gt;&lt;wsp:rsid wsp:val=&quot;006C6610&quot;/&gt;&lt;wsp:rsid wsp:val=&quot;006D315D&quot;/&gt;&lt;wsp:rsid wsp:val=&quot;006D53CB&quot;/&gt;&lt;wsp:rsid wsp:val=&quot;006D5EC9&quot;/&gt;&lt;wsp:rsid wsp:val=&quot;006D60F8&quot;/&gt;&lt;wsp:rsid wsp:val=&quot;006D652E&quot;/&gt;&lt;wsp:rsid wsp:val=&quot;006D73A6&quot;/&gt;&lt;wsp:rsid wsp:val=&quot;006E20A4&quot;/&gt;&lt;wsp:rsid wsp:val=&quot;006E7C2D&quot;/&gt;&lt;wsp:rsid wsp:val=&quot;006E7D2F&quot;/&gt;&lt;wsp:rsid wsp:val=&quot;006F112D&quot;/&gt;&lt;wsp:rsid wsp:val=&quot;006F3546&quot;/&gt;&lt;wsp:rsid wsp:val=&quot;006F4896&quot;/&gt;&lt;wsp:rsid wsp:val=&quot;006F5313&quot;/&gt;&lt;wsp:rsid wsp:val=&quot;006F5522&quot;/&gt;&lt;wsp:rsid wsp:val=&quot;006F70F7&quot;/&gt;&lt;wsp:rsid wsp:val=&quot;0070219D&quot;/&gt;&lt;wsp:rsid wsp:val=&quot;00704BEF&quot;/&gt;&lt;wsp:rsid wsp:val=&quot;00704F4D&quot;/&gt;&lt;wsp:rsid wsp:val=&quot;00706DB8&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11C5&quot;/&gt;&lt;wsp:rsid wsp:val=&quot;007A23AE&quot;/&gt;&lt;wsp:rsid wsp:val=&quot;007A4C54&quot;/&gt;&lt;wsp:rsid wsp:val=&quot;007A592C&quot;/&gt;&lt;wsp:rsid wsp:val=&quot;007A7498&quot;/&gt;&lt;wsp:rsid wsp:val=&quot;007B001E&quot;/&gt;&lt;wsp:rsid wsp:val=&quot;007B00C1&quot;/&gt;&lt;wsp:rsid wsp:val=&quot;007B1256&quot;/&gt;&lt;wsp:rsid wsp:val=&quot;007B2784&quot;/&gt;&lt;wsp:rsid wsp:val=&quot;007B5215&quot;/&gt;&lt;wsp:rsid wsp:val=&quot;007B5399&quot;/&gt;&lt;wsp:rsid wsp:val=&quot;007B5C13&quot;/&gt;&lt;wsp:rsid wsp:val=&quot;007B5F5B&quot;/&gt;&lt;wsp:rsid wsp:val=&quot;007B7B7B&quot;/&gt;&lt;wsp:rsid wsp:val=&quot;007C1752&quot;/&gt;&lt;wsp:rsid wsp:val=&quot;007C76E7&quot;/&gt;&lt;wsp:rsid wsp:val=&quot;007D62CD&quot;/&gt;&lt;wsp:rsid wsp:val=&quot;007D7105&quot;/&gt;&lt;wsp:rsid wsp:val=&quot;007E3A7C&quot;/&gt;&lt;wsp:rsid wsp:val=&quot;007E7905&quot;/&gt;&lt;wsp:rsid wsp:val=&quot;007F015A&quot;/&gt;&lt;wsp:rsid wsp:val=&quot;007F7DEC&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24FA8&quot;/&gt;&lt;wsp:rsid wsp:val=&quot;00831163&quot;/&gt;&lt;wsp:rsid wsp:val=&quot;008331EF&quot;/&gt;&lt;wsp:rsid wsp:val=&quot;0083355D&quot;/&gt;&lt;wsp:rsid wsp:val=&quot;00833F5F&quot;/&gt;&lt;wsp:rsid wsp:val=&quot;00834C49&quot;/&gt;&lt;wsp:rsid wsp:val=&quot;00834E89&quot;/&gt;&lt;wsp:rsid wsp:val=&quot;00840473&quot;/&gt;&lt;wsp:rsid wsp:val=&quot;0084569F&quot;/&gt;&lt;wsp:rsid wsp:val=&quot;00846BA2&quot;/&gt;&lt;wsp:rsid wsp:val=&quot;00850363&quot;/&gt;&lt;wsp:rsid wsp:val=&quot;00850922&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86A&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8790B&quot;/&gt;&lt;wsp:rsid wsp:val=&quot;00890FF5&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42E1&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81F&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5B20&quot;/&gt;&lt;wsp:rsid wsp:val=&quot;0091793E&quot;/&gt;&lt;wsp:rsid wsp:val=&quot;009205B2&quot;/&gt;&lt;wsp:rsid wsp:val=&quot;00921B3B&quot;/&gt;&lt;wsp:rsid wsp:val=&quot;00921D0A&quot;/&gt;&lt;wsp:rsid wsp:val=&quot;00922514&quot;/&gt;&lt;wsp:rsid wsp:val=&quot;00923D18&quot;/&gt;&lt;wsp:rsid wsp:val=&quot;00930B6E&quot;/&gt;&lt;wsp:rsid wsp:val=&quot;00934C1F&quot;/&gt;&lt;wsp:rsid wsp:val=&quot;00937FFD&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1F22&quot;/&gt;&lt;wsp:rsid wsp:val=&quot;009757F7&quot;/&gt;&lt;wsp:rsid wsp:val=&quot;0098058C&quot;/&gt;&lt;wsp:rsid wsp:val=&quot;009836EB&quot;/&gt;&lt;wsp:rsid wsp:val=&quot;0098386E&quot;/&gt;&lt;wsp:rsid wsp:val=&quot;009849D8&quot;/&gt;&lt;wsp:rsid wsp:val=&quot;00985083&quot;/&gt;&lt;wsp:rsid wsp:val=&quot;00994C78&quot;/&gt;&lt;wsp:rsid wsp:val=&quot;009953B8&quot;/&gt;&lt;wsp:rsid wsp:val=&quot;00997A5E&quot;/&gt;&lt;wsp:rsid wsp:val=&quot;009A0B88&quot;/&gt;&lt;wsp:rsid wsp:val=&quot;009A32D2&quot;/&gt;&lt;wsp:rsid wsp:val=&quot;009A571E&quot;/&gt;&lt;wsp:rsid wsp:val=&quot;009A5985&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E3E99&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C2D&quot;/&gt;&lt;wsp:rsid wsp:val=&quot;00A14D1C&quot;/&gt;&lt;wsp:rsid wsp:val=&quot;00A14EA6&quot;/&gt;&lt;wsp:rsid wsp:val=&quot;00A24212&quot;/&gt;&lt;wsp:rsid wsp:val=&quot;00A24D19&quot;/&gt;&lt;wsp:rsid wsp:val=&quot;00A25188&quot;/&gt;&lt;wsp:rsid wsp:val=&quot;00A25660&quot;/&gt;&lt;wsp:rsid wsp:val=&quot;00A26321&quot;/&gt;&lt;wsp:rsid wsp:val=&quot;00A30220&quot;/&gt;&lt;wsp:rsid wsp:val=&quot;00A31313&quot;/&gt;&lt;wsp:rsid wsp:val=&quot;00A33E01&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458&quot;/&gt;&lt;wsp:rsid wsp:val=&quot;00AA356A&quot;/&gt;&lt;wsp:rsid wsp:val=&quot;00AA3612&quot;/&gt;&lt;wsp:rsid wsp:val=&quot;00AA5AA8&quot;/&gt;&lt;wsp:rsid wsp:val=&quot;00AA5FB6&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3B57&quot;/&gt;&lt;wsp:rsid wsp:val=&quot;00AD6474&quot;/&gt;&lt;wsp:rsid wsp:val=&quot;00AD747B&quot;/&gt;&lt;wsp:rsid wsp:val=&quot;00AE026D&quot;/&gt;&lt;wsp:rsid wsp:val=&quot;00AE1A1B&quot;/&gt;&lt;wsp:rsid wsp:val=&quot;00AE479F&quot;/&gt;&lt;wsp:rsid wsp:val=&quot;00AE5C4E&quot;/&gt;&lt;wsp:rsid wsp:val=&quot;00AE6C03&quot;/&gt;&lt;wsp:rsid wsp:val=&quot;00AF54CE&quot;/&gt;&lt;wsp:rsid wsp:val=&quot;00AF6347&quot;/&gt;&lt;wsp:rsid wsp:val=&quot;00B008C0&quot;/&gt;&lt;wsp:rsid wsp:val=&quot;00B02083&quot;/&gt;&lt;wsp:rsid wsp:val=&quot;00B031B7&quot;/&gt;&lt;wsp:rsid wsp:val=&quot;00B12A83&quot;/&gt;&lt;wsp:rsid wsp:val=&quot;00B12CAF&quot;/&gt;&lt;wsp:rsid wsp:val=&quot;00B15B28&quot;/&gt;&lt;wsp:rsid wsp:val=&quot;00B17113&quot;/&gt;&lt;wsp:rsid wsp:val=&quot;00B178D6&quot;/&gt;&lt;wsp:rsid wsp:val=&quot;00B21413&quot;/&gt;&lt;wsp:rsid wsp:val=&quot;00B26F55&quot;/&gt;&lt;wsp:rsid wsp:val=&quot;00B30812&quot;/&gt;&lt;wsp:rsid wsp:val=&quot;00B30967&quot;/&gt;&lt;wsp:rsid wsp:val=&quot;00B31FDC&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BA9&quot;/&gt;&lt;wsp:rsid wsp:val=&quot;00B63E77&quot;/&gt;&lt;wsp:rsid wsp:val=&quot;00B65C9C&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279&quot;/&gt;&lt;wsp:rsid wsp:val=&quot;00BA3AAD&quot;/&gt;&lt;wsp:rsid wsp:val=&quot;00BA7ABB&quot;/&gt;&lt;wsp:rsid wsp:val=&quot;00BC2443&quot;/&gt;&lt;wsp:rsid wsp:val=&quot;00BC3D30&quot;/&gt;&lt;wsp:rsid wsp:val=&quot;00BC56AC&quot;/&gt;&lt;wsp:rsid wsp:val=&quot;00BC723D&quot;/&gt;&lt;wsp:rsid wsp:val=&quot;00BD061F&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3B5&quot;/&gt;&lt;wsp:rsid wsp:val=&quot;00C00C2F&quot;/&gt;&lt;wsp:rsid wsp:val=&quot;00C018D6&quot;/&gt;&lt;wsp:rsid wsp:val=&quot;00C01C46&quot;/&gt;&lt;wsp:rsid wsp:val=&quot;00C0211D&quot;/&gt;&lt;wsp:rsid wsp:val=&quot;00C0430A&quot;/&gt;&lt;wsp:rsid wsp:val=&quot;00C10BE8&quot;/&gt;&lt;wsp:rsid wsp:val=&quot;00C112FF&quot;/&gt;&lt;wsp:rsid wsp:val=&quot;00C134DC&quot;/&gt;&lt;wsp:rsid wsp:val=&quot;00C171D9&quot;/&gt;&lt;wsp:rsid wsp:val=&quot;00C204A4&quot;/&gt;&lt;wsp:rsid wsp:val=&quot;00C20673&quot;/&gt;&lt;wsp:rsid wsp:val=&quot;00C2107B&quot;/&gt;&lt;wsp:rsid wsp:val=&quot;00C23D2A&quot;/&gt;&lt;wsp:rsid wsp:val=&quot;00C251AD&quot;/&gt;&lt;wsp:rsid wsp:val=&quot;00C302AE&quot;/&gt;&lt;wsp:rsid wsp:val=&quot;00C302B1&quot;/&gt;&lt;wsp:rsid wsp:val=&quot;00C336D7&quot;/&gt;&lt;wsp:rsid wsp:val=&quot;00C3474D&quot;/&gt;&lt;wsp:rsid wsp:val=&quot;00C3518D&quot;/&gt;&lt;wsp:rsid wsp:val=&quot;00C36138&quot;/&gt;&lt;wsp:rsid wsp:val=&quot;00C37FEB&quot;/&gt;&lt;wsp:rsid wsp:val=&quot;00C40FC0&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0C80&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56C0&quot;/&gt;&lt;wsp:rsid wsp:val=&quot;00CD185B&quot;/&gt;&lt;wsp:rsid wsp:val=&quot;00CD1922&quot;/&gt;&lt;wsp:rsid wsp:val=&quot;00CD22A2&quot;/&gt;&lt;wsp:rsid wsp:val=&quot;00CD3958&quot;/&gt;&lt;wsp:rsid wsp:val=&quot;00CE0F4B&quot;/&gt;&lt;wsp:rsid wsp:val=&quot;00CE243E&quot;/&gt;&lt;wsp:rsid wsp:val=&quot;00CE4535&quot;/&gt;&lt;wsp:rsid wsp:val=&quot;00CE4F8D&quot;/&gt;&lt;wsp:rsid wsp:val=&quot;00CE5932&quot;/&gt;&lt;wsp:rsid wsp:val=&quot;00CE5DB6&quot;/&gt;&lt;wsp:rsid wsp:val=&quot;00CF16DB&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57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2749&quot;/&gt;&lt;wsp:rsid wsp:val=&quot;00D84CBC&quot;/&gt;&lt;wsp:rsid wsp:val=&quot;00D85F5A&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2C26&quot;/&gt;&lt;wsp:rsid wsp:val=&quot;00DD5FE2&quot;/&gt;&lt;wsp:rsid wsp:val=&quot;00DE1566&quot;/&gt;&lt;wsp:rsid wsp:val=&quot;00DE1682&quot;/&gt;&lt;wsp:rsid wsp:val=&quot;00DE2C1B&quot;/&gt;&lt;wsp:rsid wsp:val=&quot;00DE39D8&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6EC4&quot;/&gt;&lt;wsp:rsid wsp:val=&quot;00E87CC9&quot;/&gt;&lt;wsp:rsid wsp:val=&quot;00E90479&quot;/&gt;&lt;wsp:rsid wsp:val=&quot;00E9133C&quot;/&gt;&lt;wsp:rsid wsp:val=&quot;00E91DE1&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1ADE&quot;/&gt;&lt;wsp:rsid wsp:val=&quot;00EC229F&quot;/&gt;&lt;wsp:rsid wsp:val=&quot;00EC308E&quot;/&gt;&lt;wsp:rsid wsp:val=&quot;00EC6994&quot;/&gt;&lt;wsp:rsid wsp:val=&quot;00EC7BFF&quot;/&gt;&lt;wsp:rsid wsp:val=&quot;00ED2311&quot;/&gt;&lt;wsp:rsid wsp:val=&quot;00ED67B4&quot;/&gt;&lt;wsp:rsid wsp:val=&quot;00ED7390&quot;/&gt;&lt;wsp:rsid wsp:val=&quot;00ED77D1&quot;/&gt;&lt;wsp:rsid wsp:val=&quot;00EE0888&quot;/&gt;&lt;wsp:rsid wsp:val=&quot;00EE0892&quot;/&gt;&lt;wsp:rsid wsp:val=&quot;00EE5FC3&quot;/&gt;&lt;wsp:rsid wsp:val=&quot;00EE65F8&quot;/&gt;&lt;wsp:rsid wsp:val=&quot;00EF312B&quot;/&gt;&lt;wsp:rsid wsp:val=&quot;00EF4BED&quot;/&gt;&lt;wsp:rsid wsp:val=&quot;00EF59C3&quot;/&gt;&lt;wsp:rsid wsp:val=&quot;00EF6D2C&quot;/&gt;&lt;wsp:rsid wsp:val=&quot;00F00535&quot;/&gt;&lt;wsp:rsid wsp:val=&quot;00F044B2&quot;/&gt;&lt;wsp:rsid wsp:val=&quot;00F055F1&quot;/&gt;&lt;wsp:rsid wsp:val=&quot;00F0617E&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31DD&quot;/&gt;&lt;wsp:rsid wsp:val=&quot;00F47E86&quot;/&gt;&lt;wsp:rsid wsp:val=&quot;00F503BE&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5311&quot;/&gt;&lt;wsp:rsid wsp:val=&quot;00FA609A&quot;/&gt;&lt;wsp:rsid wsp:val=&quot;00FA69C9&quot;/&gt;&lt;wsp:rsid wsp:val=&quot;00FA7FF2&quot;/&gt;&lt;wsp:rsid wsp:val=&quot;00FB2D9F&quot;/&gt;&lt;wsp:rsid wsp:val=&quot;00FC00F8&quot;/&gt;&lt;wsp:rsid wsp:val=&quot;00FC2220&quot;/&gt;&lt;wsp:rsid wsp:val=&quot;00FC4479&quot;/&gt;&lt;wsp:rsid wsp:val=&quot;00FC5CFE&quot;/&gt;&lt;wsp:rsid wsp:val=&quot;00FD386F&quot;/&gt;&lt;wsp:rsid wsp:val=&quot;00FD44DB&quot;/&gt;&lt;wsp:rsid wsp:val=&quot;00FD4AF3&quot;/&gt;&lt;wsp:rsid wsp:val=&quot;00FD4D25&quot;/&gt;&lt;wsp:rsid wsp:val=&quot;00FE0830&quot;/&gt;&lt;wsp:rsid wsp:val=&quot;00FE1507&quot;/&gt;&lt;wsp:rsid wsp:val=&quot;00FE20D3&quot;/&gt;&lt;wsp:rsid wsp:val=&quot;00FE6498&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C40FC0&quot; wsp:rsidP=&quot;00C40FC0&quot;&gt;&lt;m:oMathPara&gt;&lt;m:oMath&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E,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v&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0742E5">
        <w:rPr>
          <w:rFonts w:ascii="Times New Roman" w:hAnsi="Times New Roman" w:cs="Times New Roman"/>
          <w:color w:val="auto"/>
          <w:sz w:val="24"/>
          <w:szCs w:val="24"/>
        </w:rPr>
        <w:fldChar w:fldCharType="end"/>
      </w:r>
      <w:r w:rsidRPr="000742E5">
        <w:rPr>
          <w:rFonts w:ascii="Times New Roman" w:hAnsi="Times New Roman" w:cs="Times New Roman"/>
          <w:color w:val="auto"/>
          <w:sz w:val="24"/>
          <w:szCs w:val="24"/>
        </w:rPr>
        <w:t xml:space="preserve"> в электромагнитной волне.</w:t>
      </w:r>
    </w:p>
    <w:p w14:paraId="39F8EF6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14:paraId="1E0577F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14:paraId="52D8435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радиосвязи и телевидения. Радиолокация.</w:t>
      </w:r>
    </w:p>
    <w:p w14:paraId="4D9CC0D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загрязнение окружающей среды.</w:t>
      </w:r>
    </w:p>
    <w:p w14:paraId="119FD11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3B24AA3B"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08A37B9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Образование и распространение поперечных и продольных волн.</w:t>
      </w:r>
    </w:p>
    <w:p w14:paraId="02C927C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Колеблющееся тело как источник звука.</w:t>
      </w:r>
    </w:p>
    <w:p w14:paraId="7A06A6B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длины волны от частоты колебаний.</w:t>
      </w:r>
    </w:p>
    <w:p w14:paraId="6C35F27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отражения и преломления механических волн.</w:t>
      </w:r>
    </w:p>
    <w:p w14:paraId="6CA40DC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и дифракции механических волн.</w:t>
      </w:r>
    </w:p>
    <w:p w14:paraId="6CB28FC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Акустический резонанс.</w:t>
      </w:r>
    </w:p>
    <w:p w14:paraId="1943579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ультразвука и его применение.</w:t>
      </w:r>
    </w:p>
    <w:p w14:paraId="4784AEB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14:paraId="482ED74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14:paraId="4804A45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Обнаружение инфракрасного и ультрафиолетового излучений.</w:t>
      </w:r>
    </w:p>
    <w:p w14:paraId="7522761F"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461A8A8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параметров звуковой волны.</w:t>
      </w:r>
    </w:p>
    <w:p w14:paraId="034071D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распространения звуковых волн в замкнутом пространстве.</w:t>
      </w:r>
    </w:p>
    <w:p w14:paraId="5A5B61E6"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123.7.2.4. </w:t>
      </w:r>
      <w:r w:rsidRPr="000742E5">
        <w:rPr>
          <w:rFonts w:ascii="Times New Roman" w:hAnsi="Times New Roman" w:cs="Times New Roman"/>
          <w:b w:val="0"/>
          <w:bCs w:val="0"/>
          <w:color w:val="auto"/>
          <w:sz w:val="24"/>
          <w:szCs w:val="24"/>
        </w:rPr>
        <w:t>Тема 4. Оптика.</w:t>
      </w:r>
    </w:p>
    <w:p w14:paraId="7EC7A1E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14:paraId="4B99FFB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Отражение света. Законы отражения света. Построение изображений в плоском зеркале. Сферические зеркала.</w:t>
      </w:r>
    </w:p>
    <w:p w14:paraId="6DF4EF1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68863C9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Ход лучей в призме. Дисперсия света. Сложный состав белого света. Цвет.</w:t>
      </w:r>
    </w:p>
    <w:p w14:paraId="00CF863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Полное внутреннее отражение. Предельный угол полного внутреннего отражения.</w:t>
      </w:r>
    </w:p>
    <w:p w14:paraId="345D7EA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1D13BE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Формула тонкой линзы. Увеличение, даваемое линзой.</w:t>
      </w:r>
    </w:p>
    <w:p w14:paraId="52F4648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w:t>
      </w:r>
      <w:r w:rsidRPr="000742E5">
        <w:rPr>
          <w:rFonts w:ascii="Times New Roman" w:hAnsi="Times New Roman" w:cs="Times New Roman"/>
          <w:color w:val="auto"/>
          <w:sz w:val="24"/>
          <w:szCs w:val="24"/>
        </w:rPr>
        <w:lastRenderedPageBreak/>
        <w:t xml:space="preserve">Построение изображений точки и отрезка прямой в собирающих и рассеивающих линзах и их системах. </w:t>
      </w:r>
    </w:p>
    <w:p w14:paraId="04C1491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Оптические приборы. Разрешающая способность. Глаз как оптическая система.</w:t>
      </w:r>
    </w:p>
    <w:p w14:paraId="061D55A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Пределы применимости геометрической оптики.</w:t>
      </w:r>
    </w:p>
    <w:p w14:paraId="2E6B321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616DA16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45D6C33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Поляризация света.</w:t>
      </w:r>
    </w:p>
    <w:p w14:paraId="5B0BEF0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73DE5F92"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3505576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Законы отражения света. </w:t>
      </w:r>
    </w:p>
    <w:p w14:paraId="28F7E65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преломления света. </w:t>
      </w:r>
    </w:p>
    <w:p w14:paraId="494B4C4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полного внутреннего отражения. Модель световода.</w:t>
      </w:r>
    </w:p>
    <w:p w14:paraId="68B90E2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хода световых пучков через плоскопараллельную пластину и призму.</w:t>
      </w:r>
    </w:p>
    <w:p w14:paraId="1E603B3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изображений в линзах.</w:t>
      </w:r>
    </w:p>
    <w:p w14:paraId="6CCC996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микроскопа, телескопа.</w:t>
      </w:r>
    </w:p>
    <w:p w14:paraId="0025D7E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света.</w:t>
      </w:r>
    </w:p>
    <w:p w14:paraId="46D806C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цветов тонких плёнок.</w:t>
      </w:r>
    </w:p>
    <w:p w14:paraId="68895FB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света.</w:t>
      </w:r>
    </w:p>
    <w:p w14:paraId="792A63D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дифракционной решётки. </w:t>
      </w:r>
    </w:p>
    <w:p w14:paraId="6A4455C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дифракционного спектра.</w:t>
      </w:r>
    </w:p>
    <w:p w14:paraId="5A9C12C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дисперсии света. </w:t>
      </w:r>
    </w:p>
    <w:p w14:paraId="308A3C4F"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поляризации света.</w:t>
      </w:r>
    </w:p>
    <w:p w14:paraId="4238638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Применение поляроидов для изучения механических напряжений.</w:t>
      </w:r>
    </w:p>
    <w:p w14:paraId="084E7701"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45380FB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показателя преломления стекла. </w:t>
      </w:r>
    </w:p>
    <w:p w14:paraId="12C0D69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14:paraId="0AF4841F"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фокусного расстояния рассеивающих линз.</w:t>
      </w:r>
    </w:p>
    <w:p w14:paraId="617D4E02"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плоского зеркала и линзы.</w:t>
      </w:r>
    </w:p>
    <w:p w14:paraId="1F269E2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двух линз.</w:t>
      </w:r>
    </w:p>
    <w:p w14:paraId="278D5E6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телескопических систем. </w:t>
      </w:r>
    </w:p>
    <w:p w14:paraId="756BB6BC"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интерференции и поляризации света.</w:t>
      </w:r>
    </w:p>
    <w:p w14:paraId="404E4D4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поляризации света, отражённого от поверхности диэлектрика.</w:t>
      </w:r>
    </w:p>
    <w:p w14:paraId="16F73D6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интерференции лазерного излучения на двух щелях.</w:t>
      </w:r>
    </w:p>
    <w:p w14:paraId="25FAD95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дисперсии.</w:t>
      </w:r>
    </w:p>
    <w:p w14:paraId="2370479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дифракционного спектра.</w:t>
      </w:r>
    </w:p>
    <w:p w14:paraId="2577C1D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длины световой волны.</w:t>
      </w:r>
    </w:p>
    <w:p w14:paraId="7E54990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спектра излучения светодиода при помощи дифракционной решётки.</w:t>
      </w:r>
    </w:p>
    <w:p w14:paraId="0E801477"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123.7.3. </w:t>
      </w:r>
      <w:r w:rsidRPr="000742E5">
        <w:rPr>
          <w:rFonts w:ascii="Times New Roman" w:hAnsi="Times New Roman" w:cs="Times New Roman"/>
          <w:b w:val="0"/>
          <w:bCs w:val="0"/>
          <w:caps w:val="0"/>
          <w:color w:val="auto"/>
          <w:sz w:val="24"/>
          <w:szCs w:val="24"/>
        </w:rPr>
        <w:t>Раздел 6. Основы специальной теории относительности.</w:t>
      </w:r>
    </w:p>
    <w:p w14:paraId="629DC83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14:paraId="5A16952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F66168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и импульс релятивистской частицы.</w:t>
      </w:r>
    </w:p>
    <w:p w14:paraId="7A7BD6F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массы с энергией и импульсом релятивистской частицы. Энергия покоя.</w:t>
      </w:r>
    </w:p>
    <w:p w14:paraId="7BF2C75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14:paraId="2BD5B643"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40BDEC9A"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14:paraId="512A95A1"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123.7.4. </w:t>
      </w:r>
      <w:r w:rsidRPr="000742E5">
        <w:rPr>
          <w:rFonts w:ascii="Times New Roman" w:hAnsi="Times New Roman" w:cs="Times New Roman"/>
          <w:b w:val="0"/>
          <w:bCs w:val="0"/>
          <w:caps w:val="0"/>
          <w:color w:val="auto"/>
          <w:sz w:val="24"/>
          <w:szCs w:val="24"/>
        </w:rPr>
        <w:t>Раздел 7. Квантовая физика.</w:t>
      </w:r>
    </w:p>
    <w:p w14:paraId="69BB187A"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lastRenderedPageBreak/>
        <w:t>123.7.4.1. </w:t>
      </w:r>
      <w:r w:rsidRPr="000742E5">
        <w:rPr>
          <w:rFonts w:ascii="Times New Roman" w:hAnsi="Times New Roman" w:cs="Times New Roman"/>
          <w:b w:val="0"/>
          <w:bCs w:val="0"/>
          <w:color w:val="auto"/>
          <w:sz w:val="24"/>
          <w:szCs w:val="24"/>
        </w:rPr>
        <w:t>Тема 1. Корпускулярно-волновой дуализм.</w:t>
      </w:r>
    </w:p>
    <w:p w14:paraId="49A6FC1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Равновесное тепловое излучение (излучение абсолютно чёрного тела).</w:t>
      </w:r>
      <w:r w:rsidRPr="000742E5">
        <w:rPr>
          <w:rFonts w:ascii="Times New Roman" w:hAnsi="Times New Roman" w:cs="Times New Roman"/>
          <w:caps/>
          <w:color w:val="auto"/>
          <w:sz w:val="24"/>
          <w:szCs w:val="24"/>
        </w:rPr>
        <w:t xml:space="preserve"> </w:t>
      </w:r>
      <w:r w:rsidRPr="000742E5">
        <w:rPr>
          <w:rFonts w:ascii="Times New Roman" w:hAnsi="Times New Roman" w:cs="Times New Roman"/>
          <w:color w:val="auto"/>
          <w:sz w:val="24"/>
          <w:szCs w:val="24"/>
        </w:rPr>
        <w:t>Закон смещения Вина. Гипотеза Планка о квантах.</w:t>
      </w:r>
    </w:p>
    <w:p w14:paraId="26224DF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Фотоны. Энергия и импульс фотона.</w:t>
      </w:r>
    </w:p>
    <w:p w14:paraId="0D167C8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14:paraId="32B4724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света (в частности, давление света на абсолютно поглощающую и абсолютно отражающую поверхность). Опыты П.Н. Лебедева.</w:t>
      </w:r>
    </w:p>
    <w:p w14:paraId="4F90035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62DC6D9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Специфика измерений в микромире. Соотношения неопределённостей Гейзенберга.</w:t>
      </w:r>
    </w:p>
    <w:p w14:paraId="3D64AC3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5A2FB7EF"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73B0329F"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на установке с цинковой пластиной.</w:t>
      </w:r>
    </w:p>
    <w:p w14:paraId="4993060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законов внешнего фотоэффекта.</w:t>
      </w:r>
    </w:p>
    <w:p w14:paraId="285C308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полупроводников от освещённости.</w:t>
      </w:r>
    </w:p>
    <w:p w14:paraId="73BDDAD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Светодиод.</w:t>
      </w:r>
    </w:p>
    <w:p w14:paraId="55826936"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Солнечная батарея.</w:t>
      </w:r>
    </w:p>
    <w:p w14:paraId="070B327C"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14:paraId="539C67CF"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фоторезистора.</w:t>
      </w:r>
    </w:p>
    <w:p w14:paraId="324742D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постоянной Планка на основе исследования фотоэффекта.</w:t>
      </w:r>
    </w:p>
    <w:p w14:paraId="72DC3FB8"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через светодиод от напряжения.</w:t>
      </w:r>
    </w:p>
    <w:p w14:paraId="06855B3A"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123.7.4.2. </w:t>
      </w:r>
      <w:r w:rsidRPr="000742E5">
        <w:rPr>
          <w:rFonts w:ascii="Times New Roman" w:hAnsi="Times New Roman" w:cs="Times New Roman"/>
          <w:b w:val="0"/>
          <w:bCs w:val="0"/>
          <w:color w:val="auto"/>
          <w:sz w:val="24"/>
          <w:szCs w:val="24"/>
        </w:rPr>
        <w:t>Тема 2. Физика атома.</w:t>
      </w:r>
    </w:p>
    <w:p w14:paraId="45096A6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по исследованию строения атома. Планетарная модель атома Резерфорда.</w:t>
      </w:r>
    </w:p>
    <w:p w14:paraId="1543E35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Постулаты Бора. Излучение и поглощение фотонов при переходе атома с одного уровня энергии на другой.</w:t>
      </w:r>
    </w:p>
    <w:p w14:paraId="68742B2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Виды спектров. Спектр уровней энергии атома водорода. </w:t>
      </w:r>
    </w:p>
    <w:p w14:paraId="4BA7A49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af4"/>
          <w:rFonts w:ascii="Times New Roman" w:eastAsia="Georgia" w:hAnsi="Times New Roman" w:cs="Times New Roman"/>
          <w:color w:val="auto"/>
          <w:sz w:val="24"/>
          <w:szCs w:val="24"/>
        </w:rPr>
        <w:t>Спонтанное и вынужденное излучение света.</w:t>
      </w:r>
      <w:r w:rsidRPr="000742E5">
        <w:rPr>
          <w:rFonts w:ascii="Times New Roman" w:hAnsi="Times New Roman" w:cs="Times New Roman"/>
          <w:color w:val="auto"/>
          <w:sz w:val="24"/>
          <w:szCs w:val="24"/>
        </w:rPr>
        <w:t xml:space="preserve"> Лазер.</w:t>
      </w:r>
    </w:p>
    <w:p w14:paraId="796254F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14:paraId="4C62DB07"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07797E1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Резерфорда.</w:t>
      </w:r>
    </w:p>
    <w:p w14:paraId="5AE67345"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линейчатых спектров.</w:t>
      </w:r>
    </w:p>
    <w:p w14:paraId="55E10C23"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действие счётчика ионизирующих частиц.</w:t>
      </w:r>
    </w:p>
    <w:p w14:paraId="359B6E09"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длины волны лазерного излучения.</w:t>
      </w:r>
    </w:p>
    <w:p w14:paraId="26D92883"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73F3E9E0"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линейчатого спектра.</w:t>
      </w:r>
    </w:p>
    <w:p w14:paraId="6F6030B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14:paraId="583A6799" w14:textId="77777777" w:rsidR="005906F0" w:rsidRPr="000742E5" w:rsidRDefault="005906F0" w:rsidP="005A0D8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123.7.4.3. </w:t>
      </w:r>
      <w:r w:rsidRPr="000742E5">
        <w:rPr>
          <w:rFonts w:ascii="Times New Roman" w:hAnsi="Times New Roman" w:cs="Times New Roman"/>
          <w:b w:val="0"/>
          <w:bCs w:val="0"/>
          <w:color w:val="auto"/>
          <w:sz w:val="24"/>
          <w:szCs w:val="24"/>
        </w:rPr>
        <w:t>Тема 3. Физика атомного ядра и элементарных частиц.</w:t>
      </w:r>
    </w:p>
    <w:p w14:paraId="53A5478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14:paraId="06B6C67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14:paraId="2CE784D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48DFF0E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связи нуклонов в ядре. Ядерные силы. Дефект массы ядра.</w:t>
      </w:r>
    </w:p>
    <w:p w14:paraId="52292AE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1060A69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Методы регистрации и исследования элементарных частиц. </w:t>
      </w:r>
    </w:p>
    <w:p w14:paraId="66E4605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14:paraId="6251209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за пределами Стандартной модели. Тёмная материя и тёмная энергия.</w:t>
      </w:r>
    </w:p>
    <w:p w14:paraId="5D5BBD5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Единство физической картины мира.</w:t>
      </w:r>
    </w:p>
    <w:p w14:paraId="237B517A"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w:t>
      </w:r>
      <w:r w:rsidRPr="000742E5">
        <w:rPr>
          <w:rFonts w:ascii="Times New Roman" w:hAnsi="Times New Roman" w:cs="Times New Roman"/>
          <w:color w:val="auto"/>
          <w:sz w:val="24"/>
          <w:szCs w:val="24"/>
        </w:rPr>
        <w:lastRenderedPageBreak/>
        <w:t>реактор, термоядерный реактор, атомная бомба, магнитно-резонансная томография.</w:t>
      </w:r>
    </w:p>
    <w:p w14:paraId="4CF188DD"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691C746D"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треков частиц (по готовым фотографиям).</w:t>
      </w:r>
    </w:p>
    <w:p w14:paraId="03AB7A41"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радиоактивного фона с использованием дозиметра.</w:t>
      </w:r>
    </w:p>
    <w:p w14:paraId="647DBE5E"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поглощения бета-частиц алюминием.</w:t>
      </w:r>
    </w:p>
    <w:p w14:paraId="46FD032D"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123.7.5. </w:t>
      </w:r>
      <w:r w:rsidRPr="000742E5">
        <w:rPr>
          <w:rFonts w:ascii="Times New Roman" w:hAnsi="Times New Roman" w:cs="Times New Roman"/>
          <w:b w:val="0"/>
          <w:bCs w:val="0"/>
          <w:caps w:val="0"/>
          <w:color w:val="auto"/>
          <w:sz w:val="24"/>
          <w:szCs w:val="24"/>
        </w:rPr>
        <w:t>Раздел 8. Элементы астрономии и астрофизики.</w:t>
      </w:r>
    </w:p>
    <w:p w14:paraId="736FA5D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1D39464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14:paraId="3949D54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 звёздного неба. Созвездия, яркие звёзды, планеты, их видимое движение.</w:t>
      </w:r>
    </w:p>
    <w:p w14:paraId="6088DE1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Солнечная система. </w:t>
      </w:r>
    </w:p>
    <w:p w14:paraId="7DBBE5A6"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Солнце. Солнечная активность. Источник энергии Солнца и звёзд. </w:t>
      </w:r>
    </w:p>
    <w:p w14:paraId="2C660957"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61812825"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2EDEF9B"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14:paraId="6D0DD0D1"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Масштабная структура Вселенной. Метагалактика.</w:t>
      </w:r>
    </w:p>
    <w:p w14:paraId="4610D504"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Нерешённые проблемы астрономии.</w:t>
      </w:r>
    </w:p>
    <w:p w14:paraId="0EC8D44C" w14:textId="77777777" w:rsidR="005906F0" w:rsidRPr="000742E5" w:rsidRDefault="005906F0" w:rsidP="005A0D8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Ученические наблюдения.</w:t>
      </w:r>
    </w:p>
    <w:p w14:paraId="498512EB"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1339AC4" w14:textId="77777777" w:rsidR="005906F0" w:rsidRPr="000742E5" w:rsidRDefault="005906F0" w:rsidP="005A0D85">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в телескоп Луны, планет, туманностей и звёздных скоплений.</w:t>
      </w:r>
    </w:p>
    <w:p w14:paraId="03C4F912"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123.7.6. </w:t>
      </w:r>
      <w:r w:rsidRPr="000742E5">
        <w:rPr>
          <w:rFonts w:ascii="Times New Roman" w:hAnsi="Times New Roman" w:cs="Times New Roman"/>
          <w:b w:val="0"/>
          <w:bCs w:val="0"/>
          <w:caps w:val="0"/>
          <w:color w:val="auto"/>
          <w:sz w:val="24"/>
          <w:szCs w:val="24"/>
        </w:rPr>
        <w:t>Физический практикум.</w:t>
      </w:r>
    </w:p>
    <w:p w14:paraId="3693CCEE"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0742E5">
        <w:rPr>
          <w:rFonts w:ascii="Times New Roman" w:hAnsi="Times New Roman" w:cs="Times New Roman"/>
          <w:color w:val="auto"/>
          <w:sz w:val="24"/>
          <w:szCs w:val="24"/>
        </w:rPr>
        <w:t>датчиковых</w:t>
      </w:r>
      <w:proofErr w:type="spellEnd"/>
      <w:r w:rsidRPr="000742E5">
        <w:rPr>
          <w:rFonts w:ascii="Times New Roman" w:hAnsi="Times New Roman" w:cs="Times New Roman"/>
          <w:color w:val="auto"/>
          <w:sz w:val="24"/>
          <w:szCs w:val="24"/>
        </w:rPr>
        <w:t xml:space="preserve"> систем. Абсолютные и относительные погрешности измерений физических величин. Оценка границ погрешностей.</w:t>
      </w:r>
    </w:p>
    <w:p w14:paraId="5F29927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8E3B392"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123.7.7. </w:t>
      </w:r>
      <w:r w:rsidRPr="000742E5">
        <w:rPr>
          <w:rFonts w:ascii="Times New Roman" w:hAnsi="Times New Roman" w:cs="Times New Roman"/>
          <w:b w:val="0"/>
          <w:bCs w:val="0"/>
          <w:caps w:val="0"/>
          <w:color w:val="auto"/>
          <w:sz w:val="24"/>
          <w:szCs w:val="24"/>
        </w:rPr>
        <w:t>Обобщающее повторение.</w:t>
      </w:r>
    </w:p>
    <w:p w14:paraId="326CBC8F"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108A8F98"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smallCaps/>
          <w:color w:val="auto"/>
          <w:sz w:val="24"/>
          <w:szCs w:val="24"/>
        </w:rPr>
      </w:pPr>
      <w:r w:rsidRPr="000742E5">
        <w:rPr>
          <w:rFonts w:ascii="Times New Roman" w:hAnsi="Times New Roman" w:cs="Times New Roman"/>
          <w:color w:val="auto"/>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EB3854C" w14:textId="77777777" w:rsidR="005906F0" w:rsidRPr="000742E5" w:rsidRDefault="005906F0" w:rsidP="005A0D8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123.7.8. </w:t>
      </w:r>
      <w:r w:rsidRPr="000742E5">
        <w:rPr>
          <w:rFonts w:ascii="Times New Roman" w:hAnsi="Times New Roman" w:cs="Times New Roman"/>
          <w:b w:val="0"/>
          <w:bCs w:val="0"/>
          <w:caps w:val="0"/>
          <w:color w:val="auto"/>
          <w:sz w:val="24"/>
          <w:szCs w:val="24"/>
        </w:rPr>
        <w:t>Межпредметные связи.</w:t>
      </w:r>
    </w:p>
    <w:p w14:paraId="380D8E99"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7B246330"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3DFE1FF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w:t>
      </w:r>
      <w:r w:rsidRPr="000742E5">
        <w:rPr>
          <w:rFonts w:ascii="Times New Roman" w:hAnsi="Times New Roman" w:cs="Times New Roman"/>
          <w:color w:val="auto"/>
          <w:sz w:val="24"/>
          <w:szCs w:val="24"/>
        </w:rPr>
        <w:lastRenderedPageBreak/>
        <w:t>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91C7C53"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34DA6E32"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3AC2392C"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14:paraId="481831FD" w14:textId="77777777" w:rsidR="005906F0" w:rsidRPr="000742E5" w:rsidRDefault="005906F0" w:rsidP="005A0D85">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63428B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123.8. </w:t>
      </w:r>
      <w:r w:rsidRPr="00E26A59">
        <w:rPr>
          <w:rFonts w:ascii="Times New Roman" w:hAnsi="Times New Roman"/>
          <w:b/>
        </w:rPr>
        <w:t>Планируемые результаты освоения программы по физике на уровне среднего общего образования</w:t>
      </w:r>
      <w:r w:rsidRPr="000742E5">
        <w:rPr>
          <w:rFonts w:ascii="Times New Roman" w:hAnsi="Times New Roman"/>
        </w:rPr>
        <w:t xml:space="preserve"> </w:t>
      </w:r>
    </w:p>
    <w:p w14:paraId="0ADD714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123.8.1. Освоение учебного предмета «Физика» на уровне среднего общего образования (углубленный уровень) </w:t>
      </w:r>
      <w:r>
        <w:rPr>
          <w:rFonts w:ascii="Times New Roman" w:hAnsi="Times New Roman"/>
        </w:rPr>
        <w:t>обеспечивает</w:t>
      </w:r>
      <w:r w:rsidRPr="000742E5">
        <w:rPr>
          <w:rFonts w:ascii="Times New Roman" w:hAnsi="Times New Roman"/>
        </w:rPr>
        <w:t xml:space="preserve"> достижение следующих личностных, метапредметных и предметных образовательных результатов.</w:t>
      </w:r>
    </w:p>
    <w:p w14:paraId="6C4E83EE" w14:textId="77777777" w:rsidR="005906F0" w:rsidRPr="000742E5" w:rsidRDefault="005906F0" w:rsidP="005A0D85">
      <w:pPr>
        <w:ind w:firstLine="709"/>
        <w:contextualSpacing/>
        <w:jc w:val="both"/>
        <w:rPr>
          <w:rStyle w:val="markedcontent"/>
          <w:rFonts w:ascii="Times New Roman" w:hAnsi="Times New Roman"/>
        </w:rPr>
      </w:pPr>
      <w:r w:rsidRPr="000742E5">
        <w:rPr>
          <w:rStyle w:val="markedcontent"/>
          <w:rFonts w:ascii="Times New Roman" w:hAnsi="Times New Roman"/>
        </w:rPr>
        <w:t xml:space="preserve">Личностные результаты освоения учебного предмета «Физика» </w:t>
      </w:r>
      <w:r>
        <w:rPr>
          <w:rStyle w:val="markedcontent"/>
          <w:rFonts w:ascii="Times New Roman" w:hAnsi="Times New Roman"/>
        </w:rPr>
        <w:t>отражают</w:t>
      </w:r>
      <w:r w:rsidRPr="000742E5">
        <w:rPr>
          <w:rStyle w:val="markedcontent"/>
          <w:rFonts w:ascii="Times New Roman" w:hAnsi="Times New Roman"/>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B283FF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гражданского воспитания:</w:t>
      </w:r>
    </w:p>
    <w:p w14:paraId="7229CB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14:paraId="486D19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принятие традиционных общечеловеческих гуманистических и демократических ценностей; </w:t>
      </w:r>
    </w:p>
    <w:p w14:paraId="1C861F6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06FB6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взаимодействовать с социальными институтами в соответствии с их функциями и назначением;</w:t>
      </w:r>
    </w:p>
    <w:p w14:paraId="38C268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гуманитарной и волонтёрской деятельности;</w:t>
      </w:r>
    </w:p>
    <w:p w14:paraId="1528EEB4" w14:textId="77777777" w:rsidR="005906F0" w:rsidRPr="000742E5" w:rsidRDefault="005906F0" w:rsidP="005A0D85">
      <w:pPr>
        <w:ind w:firstLine="708"/>
        <w:contextualSpacing/>
        <w:jc w:val="both"/>
        <w:rPr>
          <w:rFonts w:ascii="Times New Roman" w:hAnsi="Times New Roman"/>
        </w:rPr>
      </w:pPr>
      <w:r w:rsidRPr="000742E5">
        <w:rPr>
          <w:rFonts w:ascii="Times New Roman" w:hAnsi="Times New Roman"/>
        </w:rPr>
        <w:t>2) патриотического воспитания:</w:t>
      </w:r>
    </w:p>
    <w:p w14:paraId="5E5A2BD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российской гражданской идентичности, патриотизма; </w:t>
      </w:r>
    </w:p>
    <w:p w14:paraId="445160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ценностное отношение к государственным символам, достижениям российских учёных в области физики и технике;</w:t>
      </w:r>
    </w:p>
    <w:p w14:paraId="00FB761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49ECF2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нравственного сознания, этического поведения; </w:t>
      </w:r>
    </w:p>
    <w:p w14:paraId="22170C3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693CAC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личного вклада в построение устойчивого будущего;</w:t>
      </w:r>
    </w:p>
    <w:p w14:paraId="57BCAEA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эстетического воспитания:</w:t>
      </w:r>
    </w:p>
    <w:p w14:paraId="7C85E3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научного творчества, присущего физической науке;</w:t>
      </w:r>
    </w:p>
    <w:p w14:paraId="377BA8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трудового воспитания:</w:t>
      </w:r>
    </w:p>
    <w:p w14:paraId="1E07BB9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9B4075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и способность к образованию и самообразованию в области физики на протяжении всей жизни;</w:t>
      </w:r>
    </w:p>
    <w:p w14:paraId="7A896D2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экологического воспитания:</w:t>
      </w:r>
    </w:p>
    <w:p w14:paraId="052CD9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экологической культуры, осознание глобального характера экологических проблем; </w:t>
      </w:r>
    </w:p>
    <w:p w14:paraId="249501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планирование и осуществление действий в окружающей среде на основе знания целей устойчивого развития человечества; </w:t>
      </w:r>
    </w:p>
    <w:p w14:paraId="03749B8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Расширение опыта деятельности экологической направленности на основе имеющихся знаний по физике;</w:t>
      </w:r>
    </w:p>
    <w:p w14:paraId="2B7F5E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7) ценности научного познания:</w:t>
      </w:r>
    </w:p>
    <w:p w14:paraId="505E6F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физической науки;</w:t>
      </w:r>
    </w:p>
    <w:p w14:paraId="51F4DEF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3A1AD0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123.8.2.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0742E5">
        <w:rPr>
          <w:rFonts w:ascii="Times New Roman" w:hAnsi="Times New Roman"/>
          <w:i/>
        </w:rPr>
        <w:t>эмоциональный интеллект</w:t>
      </w:r>
      <w:r w:rsidRPr="000742E5">
        <w:rPr>
          <w:rFonts w:ascii="Times New Roman" w:hAnsi="Times New Roman"/>
        </w:rPr>
        <w:t xml:space="preserve">, </w:t>
      </w:r>
      <w:r>
        <w:rPr>
          <w:rFonts w:ascii="Times New Roman" w:hAnsi="Times New Roman"/>
        </w:rPr>
        <w:t>который определяет сформированность</w:t>
      </w:r>
      <w:r w:rsidRPr="000742E5">
        <w:rPr>
          <w:rFonts w:ascii="Times New Roman" w:hAnsi="Times New Roman"/>
        </w:rPr>
        <w:t>:</w:t>
      </w:r>
    </w:p>
    <w:p w14:paraId="31C9E4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94B19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128DE8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w:t>
      </w:r>
    </w:p>
    <w:p w14:paraId="57ECD4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39A6F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46BC60C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123.8.3.  </w:t>
      </w:r>
      <w:r w:rsidRPr="000742E5">
        <w:rPr>
          <w:rFonts w:ascii="Times New Roman" w:eastAsia="SchoolBookSanPin" w:hAnsi="Times New Roman"/>
        </w:rPr>
        <w:t xml:space="preserve">Метапредметные результаты освоения программы среднего общего образования </w:t>
      </w:r>
      <w:r>
        <w:rPr>
          <w:rFonts w:ascii="Times New Roman" w:eastAsia="SchoolBookSanPin" w:hAnsi="Times New Roman"/>
        </w:rPr>
        <w:t>отражают</w:t>
      </w:r>
      <w:r w:rsidRPr="000742E5">
        <w:rPr>
          <w:rFonts w:ascii="Times New Roman" w:eastAsia="SchoolBookSanPin" w:hAnsi="Times New Roman"/>
        </w:rPr>
        <w:t>:</w:t>
      </w:r>
    </w:p>
    <w:p w14:paraId="43D872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123.8.3.1. Овладение универсальными познавательными действиями:</w:t>
      </w:r>
    </w:p>
    <w:p w14:paraId="619E2C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базовые логические действия:</w:t>
      </w:r>
    </w:p>
    <w:p w14:paraId="0C29C1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формулировать и актуализировать проблему, рассматривать её всесторонне; </w:t>
      </w:r>
    </w:p>
    <w:p w14:paraId="38E24D0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цели деятельности, задавать параметры и критерии их достижения;</w:t>
      </w:r>
    </w:p>
    <w:p w14:paraId="5CB2CB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выявлять закономерности и противоречия в рассматриваемых физических явлениях; </w:t>
      </w:r>
    </w:p>
    <w:p w14:paraId="5237EC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разрабатывать план решения проблемы с учётом анализа имеющихся материальных и нематериальных ресурсов;</w:t>
      </w:r>
    </w:p>
    <w:p w14:paraId="467E12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14:paraId="6D8CA7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координировать и выполнять работу в условиях реального, виртуального и комбинированного взаимодействия;</w:t>
      </w:r>
    </w:p>
    <w:p w14:paraId="4807D6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креативное мышление при решении жизненных проблем.</w:t>
      </w:r>
    </w:p>
    <w:p w14:paraId="6FC783E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базовые исследовательские действия:</w:t>
      </w:r>
    </w:p>
    <w:p w14:paraId="541C3F8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научной терминологией, ключевыми понятиями и методами физической науки;</w:t>
      </w:r>
    </w:p>
    <w:p w14:paraId="5ABE461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509463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7C3DD2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008B6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955E9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ставить и формулировать собственные задачи в образовательной деятельности, в том числе при изучении физики;</w:t>
      </w:r>
    </w:p>
    <w:p w14:paraId="7FE943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 оценивать приобретённый опыт;</w:t>
      </w:r>
    </w:p>
    <w:p w14:paraId="32D17E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переносить знания по физике в практическую область жизнедеятельности;</w:t>
      </w:r>
    </w:p>
    <w:p w14:paraId="29F174B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уметь интегрировать знания из разных предметных областей; </w:t>
      </w:r>
    </w:p>
    <w:p w14:paraId="2F185E5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выдвигать новые идеи, предлагать оригинальные подходы и решения; </w:t>
      </w:r>
    </w:p>
    <w:p w14:paraId="54E8D8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ставить проблемы и задачи, допускающие альтернативные решения.</w:t>
      </w:r>
    </w:p>
    <w:p w14:paraId="03BCC7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работа с информацией:</w:t>
      </w:r>
    </w:p>
    <w:p w14:paraId="7C30C3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5CD2A7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достоверность информации; </w:t>
      </w:r>
    </w:p>
    <w:p w14:paraId="5AE2D5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B19C16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61D1E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123.8.3.2. Овладение универсальными коммуникативными действиями:</w:t>
      </w:r>
    </w:p>
    <w:p w14:paraId="1629DF6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общение:</w:t>
      </w:r>
    </w:p>
    <w:p w14:paraId="5F6CB7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общение на уроках физики и во вне­урочной деятельности;</w:t>
      </w:r>
    </w:p>
    <w:p w14:paraId="68C1F8D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распознавать предпосылки конфликтных ситуаций и смягчать конфликты;</w:t>
      </w:r>
    </w:p>
    <w:p w14:paraId="74743C7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развёрнуто и логично излагать свою точку зрения с использованием языковых средств.</w:t>
      </w:r>
    </w:p>
    <w:p w14:paraId="2A3FFAA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совместная деятельность:</w:t>
      </w:r>
    </w:p>
    <w:p w14:paraId="737F50F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понимать и использовать преимущества командной и индивидуальной работы;</w:t>
      </w:r>
    </w:p>
    <w:p w14:paraId="76515F4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выбирать тематику и методы совместных действий с учётом общих интересов,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каждого члена коллектива; </w:t>
      </w:r>
    </w:p>
    <w:p w14:paraId="2AC121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E27603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качество своего вклада и каждого участника команды в общий результат по разработанным критериям;</w:t>
      </w:r>
    </w:p>
    <w:p w14:paraId="57A2DE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предлагать новые проекты, оценивать идеи с позиции новизны, оригинальности, практической значимости; </w:t>
      </w:r>
    </w:p>
    <w:p w14:paraId="1E35D11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14:paraId="11A21E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123.8.3.3. Овладение универсальными регулятивными действиями:</w:t>
      </w:r>
    </w:p>
    <w:p w14:paraId="13674D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самоорганизация:</w:t>
      </w:r>
    </w:p>
    <w:p w14:paraId="7D173E5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7FBE7B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предпочтений;</w:t>
      </w:r>
    </w:p>
    <w:p w14:paraId="498DE72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w:t>
      </w:r>
    </w:p>
    <w:p w14:paraId="63E9D8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расширять рамки учебного предмета на основе личных предпочтений;</w:t>
      </w:r>
    </w:p>
    <w:p w14:paraId="1D2F00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делать осознанный выбор, аргументировать его, брать на себя ответственность за решение;</w:t>
      </w:r>
    </w:p>
    <w:p w14:paraId="2F2762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приобретённый опыт;</w:t>
      </w:r>
    </w:p>
    <w:p w14:paraId="14EEDE7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2AD8A3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самоконтроль:</w:t>
      </w:r>
    </w:p>
    <w:p w14:paraId="541057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14:paraId="11EDF8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16AB5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приёмы рефлексии для оценки ситуации, выбора верного решения;</w:t>
      </w:r>
    </w:p>
    <w:p w14:paraId="25B685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оценивать риски и своевременно принимать решения по их снижению;</w:t>
      </w:r>
    </w:p>
    <w:p w14:paraId="662692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принимать мотивы и аргументы других при анализе результатов деятельности. </w:t>
      </w:r>
    </w:p>
    <w:p w14:paraId="70BFE96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принятие себя и других:</w:t>
      </w:r>
    </w:p>
    <w:p w14:paraId="0D6AEFB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себя, понимая свои недостатки и достоинства;</w:t>
      </w:r>
    </w:p>
    <w:p w14:paraId="5A7AEF5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принимать мотивы и аргументы других при анализе результатов деятельности; </w:t>
      </w:r>
    </w:p>
    <w:p w14:paraId="393D78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признавать своё право и право других на ошибки.</w:t>
      </w:r>
    </w:p>
    <w:p w14:paraId="0653557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123.8.4. Предметные результаты освоения программы по физике. В процессе изучения курса </w:t>
      </w:r>
      <w:proofErr w:type="spellStart"/>
      <w:r w:rsidRPr="000742E5">
        <w:rPr>
          <w:rFonts w:ascii="Times New Roman" w:hAnsi="Times New Roman"/>
        </w:rPr>
        <w:t>курса</w:t>
      </w:r>
      <w:proofErr w:type="spellEnd"/>
      <w:r w:rsidRPr="000742E5">
        <w:rPr>
          <w:rFonts w:ascii="Times New Roman" w:hAnsi="Times New Roman"/>
        </w:rPr>
        <w:t xml:space="preserve"> физики углубленного уровня в 10 классе ученик научится:</w:t>
      </w:r>
    </w:p>
    <w:p w14:paraId="460358A7"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096CDA02"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2FF44250"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48A0CAC2"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5B8F4A31"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w:t>
      </w:r>
      <w:proofErr w:type="spellStart"/>
      <w:r w:rsidRPr="000742E5">
        <w:rPr>
          <w:rFonts w:ascii="Times New Roman" w:hAnsi="Times New Roman" w:cs="Times New Roman"/>
          <w:color w:val="auto"/>
          <w:sz w:val="24"/>
          <w:szCs w:val="24"/>
        </w:rPr>
        <w:t>Клапейрона</w:t>
      </w:r>
      <w:proofErr w:type="spellEnd"/>
      <w:r w:rsidRPr="000742E5">
        <w:rPr>
          <w:rFonts w:ascii="Times New Roman" w:hAnsi="Times New Roman" w:cs="Times New Roman"/>
          <w:color w:val="auto"/>
          <w:sz w:val="24"/>
          <w:szCs w:val="24"/>
        </w:rPr>
        <w:t>,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rsidRPr="000742E5">
        <w:rPr>
          <w:rFonts w:ascii="Times New Roman" w:hAnsi="Times New Roman" w:cs="Times New Roman"/>
          <w:color w:val="auto"/>
          <w:sz w:val="24"/>
          <w:szCs w:val="24"/>
        </w:rPr>
        <w:t>Клапейрона</w:t>
      </w:r>
      <w:proofErr w:type="spellEnd"/>
      <w:r w:rsidRPr="000742E5">
        <w:rPr>
          <w:rFonts w:ascii="Times New Roman" w:hAnsi="Times New Roman" w:cs="Times New Roman"/>
          <w:color w:val="auto"/>
          <w:sz w:val="24"/>
          <w:szCs w:val="24"/>
        </w:rPr>
        <w:t>;</w:t>
      </w:r>
    </w:p>
    <w:p w14:paraId="231E3236"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5879177C"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3886D008"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w:t>
      </w:r>
      <w:proofErr w:type="spellStart"/>
      <w:r w:rsidRPr="000742E5">
        <w:rPr>
          <w:rFonts w:ascii="Times New Roman" w:hAnsi="Times New Roman" w:cs="Times New Roman"/>
          <w:color w:val="auto"/>
          <w:sz w:val="24"/>
          <w:szCs w:val="24"/>
        </w:rPr>
        <w:t>эквипотенциальность</w:t>
      </w:r>
      <w:proofErr w:type="spellEnd"/>
      <w:r w:rsidRPr="000742E5">
        <w:rPr>
          <w:rFonts w:ascii="Times New Roman" w:hAnsi="Times New Roman" w:cs="Times New Roman"/>
          <w:color w:val="auto"/>
          <w:sz w:val="24"/>
          <w:szCs w:val="24"/>
        </w:rPr>
        <w:t xml:space="preserve"> поверхности заряженного проводника;</w:t>
      </w:r>
    </w:p>
    <w:p w14:paraId="26E79089"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w:t>
      </w:r>
      <w:r w:rsidRPr="000742E5">
        <w:rPr>
          <w:rFonts w:ascii="Times New Roman" w:hAnsi="Times New Roman" w:cs="Times New Roman"/>
          <w:color w:val="auto"/>
          <w:sz w:val="24"/>
          <w:szCs w:val="24"/>
        </w:rPr>
        <w:lastRenderedPageBreak/>
        <w:t xml:space="preserve">зависимости физических величин в виде графиков с учётом абсолютных погрешностей измерений, делать выводы по результатам исследования; </w:t>
      </w:r>
    </w:p>
    <w:p w14:paraId="1CA09224"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571335A9"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16FE7248"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3A72FE7C"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6899BC14"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6CD12DB8"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2FD3DF9C"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6E362F92"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2FCBF451"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E68A011"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4ED18172"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14:paraId="565FC103"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14:paraId="327C7EAF"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sz w:val="24"/>
          <w:szCs w:val="24"/>
        </w:rPr>
      </w:pPr>
      <w:r w:rsidRPr="000742E5">
        <w:rPr>
          <w:rFonts w:ascii="Times New Roman" w:eastAsia="OfficinaSansBoldITC" w:hAnsi="Times New Roman" w:cs="Times New Roman"/>
          <w:color w:val="auto"/>
          <w:sz w:val="24"/>
          <w:szCs w:val="24"/>
        </w:rPr>
        <w:t>123.8.5. </w:t>
      </w:r>
      <w:r w:rsidRPr="000742E5">
        <w:rPr>
          <w:rFonts w:ascii="Times New Roman" w:hAnsi="Times New Roman"/>
          <w:sz w:val="24"/>
          <w:szCs w:val="24"/>
        </w:rPr>
        <w:t xml:space="preserve">Предметные результаты освоения программы по физике. В процессе изучения курса </w:t>
      </w:r>
      <w:proofErr w:type="spellStart"/>
      <w:r w:rsidRPr="000742E5">
        <w:rPr>
          <w:rFonts w:ascii="Times New Roman" w:hAnsi="Times New Roman"/>
          <w:sz w:val="24"/>
          <w:szCs w:val="24"/>
        </w:rPr>
        <w:t>курса</w:t>
      </w:r>
      <w:proofErr w:type="spellEnd"/>
      <w:r w:rsidRPr="000742E5">
        <w:rPr>
          <w:rFonts w:ascii="Times New Roman" w:hAnsi="Times New Roman"/>
          <w:sz w:val="24"/>
          <w:szCs w:val="24"/>
        </w:rPr>
        <w:t xml:space="preserve"> физики углубленного уровня в 11 классе ученик научится:</w:t>
      </w:r>
    </w:p>
    <w:p w14:paraId="6D14DD4F"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547B0274"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E1A0591"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(границы, области) применимости физических законов, понимать всеобщий </w:t>
      </w:r>
      <w:r w:rsidRPr="000742E5">
        <w:rPr>
          <w:rFonts w:ascii="Times New Roman" w:hAnsi="Times New Roman" w:cs="Times New Roman"/>
          <w:color w:val="auto"/>
          <w:sz w:val="24"/>
          <w:szCs w:val="24"/>
        </w:rPr>
        <w:lastRenderedPageBreak/>
        <w:t>характер фундаментальных законов и ограниченность использования частных законов;</w:t>
      </w:r>
    </w:p>
    <w:p w14:paraId="175454F5"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194C0735"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14BD4BAE"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3D0D1A5E"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3AB95EEB"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14:paraId="747B1DE2"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строить изображение, создаваемое плоским зеркалом, тонкой линзой, и рассчитывать его характеристики;</w:t>
      </w:r>
    </w:p>
    <w:p w14:paraId="32365001"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68A7F53A"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0E779B20"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1D86C111"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55A9639E"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методы получения научных астрономических знаний;</w:t>
      </w:r>
    </w:p>
    <w:p w14:paraId="5E5F9850"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14630ED4"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373CA5B8"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2CAE615B"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8D9ADE9"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11F192EC"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w:t>
      </w:r>
      <w:r w:rsidRPr="000742E5">
        <w:rPr>
          <w:rFonts w:ascii="Times New Roman" w:hAnsi="Times New Roman" w:cs="Times New Roman"/>
          <w:color w:val="auto"/>
          <w:sz w:val="24"/>
          <w:szCs w:val="24"/>
        </w:rPr>
        <w:lastRenderedPageBreak/>
        <w:t>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B9E21F3"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7C896CA5"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3F1A026F"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63DC25FA" w14:textId="77777777" w:rsidR="005906F0" w:rsidRPr="000742E5" w:rsidRDefault="005906F0" w:rsidP="005A0D85">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14:paraId="0FA9D6DE" w14:textId="77777777" w:rsidR="005906F0" w:rsidRPr="00E26A59" w:rsidRDefault="005906F0" w:rsidP="005A0D85">
      <w:pPr>
        <w:pStyle w:val="1"/>
        <w:pBdr>
          <w:bottom w:val="none" w:sz="0" w:space="0" w:color="auto"/>
        </w:pBdr>
        <w:spacing w:before="0" w:line="240" w:lineRule="auto"/>
        <w:ind w:firstLine="708"/>
        <w:jc w:val="both"/>
        <w:rPr>
          <w:sz w:val="24"/>
          <w:szCs w:val="24"/>
          <w:lang w:val="ru-RU"/>
        </w:rPr>
      </w:pPr>
      <w:r w:rsidRPr="00E26A59">
        <w:rPr>
          <w:sz w:val="24"/>
          <w:szCs w:val="24"/>
          <w:lang w:val="ru-RU"/>
        </w:rPr>
        <w:t>2</w:t>
      </w:r>
      <w:r>
        <w:rPr>
          <w:sz w:val="24"/>
          <w:szCs w:val="24"/>
          <w:lang w:val="ru-RU"/>
        </w:rPr>
        <w:t>.1.12</w:t>
      </w:r>
      <w:r w:rsidRPr="00E26A59">
        <w:rPr>
          <w:sz w:val="24"/>
          <w:szCs w:val="24"/>
          <w:lang w:val="ru-RU"/>
        </w:rPr>
        <w:t xml:space="preserve">. Рабочая программа по учебному предмету «Химия» (базовый уровень). </w:t>
      </w:r>
    </w:p>
    <w:p w14:paraId="01A4BD79"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8056EA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371B54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6C44899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C5F8D2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Пояснительная записка.</w:t>
      </w:r>
    </w:p>
    <w:p w14:paraId="18B79BB1"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Программа по химии на уровне среднего общего образования разработана</w:t>
      </w:r>
      <w:r w:rsidRPr="000742E5">
        <w:rPr>
          <w:rFonts w:ascii="Times New Roman" w:hAnsi="Times New Roman"/>
        </w:rPr>
        <w:t xml:space="preserve"> на основе </w:t>
      </w:r>
      <w:r>
        <w:rPr>
          <w:rFonts w:ascii="Times New Roman" w:hAnsi="Times New Roman"/>
        </w:rPr>
        <w:t xml:space="preserve"> </w:t>
      </w:r>
      <w:r w:rsidRPr="000742E5">
        <w:rPr>
          <w:rFonts w:ascii="Times New Roman" w:hAnsi="Times New Roman"/>
        </w:rPr>
        <w:t xml:space="preserve">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w:t>
      </w:r>
      <w:r>
        <w:rPr>
          <w:rFonts w:ascii="Times New Roman" w:hAnsi="Times New Roman"/>
        </w:rPr>
        <w:t>рабочей программы</w:t>
      </w:r>
      <w:r w:rsidRPr="000742E5">
        <w:rPr>
          <w:rFonts w:ascii="Times New Roman" w:hAnsi="Times New Roman"/>
        </w:rPr>
        <w:t xml:space="preserve"> воспитания.</w:t>
      </w:r>
    </w:p>
    <w:p w14:paraId="56DC8C7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6604E5A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 соответствии с данными положениями программа по химии (базовый уровень) на уровне среднего общего образования: </w:t>
      </w:r>
    </w:p>
    <w:p w14:paraId="64EA20C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14:paraId="04F7B96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w:t>
      </w:r>
      <w:proofErr w:type="spellStart"/>
      <w:r w:rsidRPr="000742E5">
        <w:rPr>
          <w:rFonts w:ascii="Times New Roman" w:hAnsi="Times New Roman"/>
        </w:rPr>
        <w:t>внутрипредметных</w:t>
      </w:r>
      <w:proofErr w:type="spellEnd"/>
      <w:r w:rsidRPr="000742E5">
        <w:rPr>
          <w:rFonts w:ascii="Times New Roman" w:hAnsi="Times New Roman"/>
        </w:rPr>
        <w:t xml:space="preserve"> связей, логики учебного процесса, возрастных особенностей обучающихся 10–11 классов; </w:t>
      </w:r>
    </w:p>
    <w:p w14:paraId="2E91433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Pr="000742E5">
        <w:rPr>
          <w:rFonts w:ascii="Times New Roman" w:hAnsi="Times New Roman"/>
        </w:rPr>
        <w:lastRenderedPageBreak/>
        <w:t xml:space="preserve">ученика по освоению содержания предмета. По всем названным позициям в программе по химии соблюдена преемственность с </w:t>
      </w:r>
      <w:r>
        <w:rPr>
          <w:rFonts w:ascii="Times New Roman" w:hAnsi="Times New Roman"/>
        </w:rPr>
        <w:t>рабочей</w:t>
      </w:r>
      <w:r w:rsidRPr="000742E5">
        <w:rPr>
          <w:rFonts w:ascii="Times New Roman" w:hAnsi="Times New Roman"/>
        </w:rPr>
        <w:t xml:space="preserve"> программой основного общего образования по химии (для 8–9 классов образовательных организаций, базовый уровень)</w:t>
      </w:r>
      <w:r w:rsidRPr="000742E5">
        <w:rPr>
          <w:rFonts w:ascii="Times New Roman" w:hAnsi="Times New Roman"/>
          <w:vertAlign w:val="superscript"/>
        </w:rPr>
        <w:t>.</w:t>
      </w:r>
    </w:p>
    <w:p w14:paraId="15CD87A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выбора вариативной составляющей содержания предмета дополнительно к обязательной (инвариантной) части его содержания.</w:t>
      </w:r>
    </w:p>
    <w:p w14:paraId="08D9DB4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14:paraId="28BCE7F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721BADA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2AE2692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4AE852D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рассмотрения всего многообразия веществ на основе общих понятий, законов и теорий химии.</w:t>
      </w:r>
    </w:p>
    <w:p w14:paraId="4DBE9D8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4AE305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осознать значение периодического закона с </w:t>
      </w:r>
      <w:r w:rsidRPr="000742E5">
        <w:rPr>
          <w:rFonts w:ascii="Times New Roman" w:hAnsi="Times New Roman"/>
        </w:rPr>
        <w:lastRenderedPageBreak/>
        <w:t xml:space="preserve">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498058F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BE19E6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98772E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 практике преподавания химии как на уровне основного общего </w:t>
      </w:r>
      <w:proofErr w:type="gramStart"/>
      <w:r w:rsidRPr="000742E5">
        <w:rPr>
          <w:rFonts w:ascii="Times New Roman" w:hAnsi="Times New Roman"/>
        </w:rPr>
        <w:t>образования</w:t>
      </w:r>
      <w:proofErr w:type="gramEnd"/>
      <w:r w:rsidRPr="000742E5">
        <w:rPr>
          <w:rFonts w:ascii="Times New Roman" w:hAnsi="Times New Roman"/>
        </w:rPr>
        <w:t xml:space="preserve">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5C4F96F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Согласно данной точке зрения главными целями изучения предмета «Химия» на уровне среднего общего образования на базовом уровне являются:</w:t>
      </w:r>
    </w:p>
    <w:p w14:paraId="745FE24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1D79192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49C7F3E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6E5620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78EE705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 этой связи при изучении предмета «Химия» доминирующее значение приобретают такие цели и задачи, как:</w:t>
      </w:r>
    </w:p>
    <w:p w14:paraId="6E58DCF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62212F3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w:t>
      </w:r>
      <w:r w:rsidRPr="000742E5">
        <w:rPr>
          <w:rFonts w:ascii="Times New Roman" w:hAnsi="Times New Roman"/>
        </w:rPr>
        <w:lastRenderedPageBreak/>
        <w:t>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2E1D423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3381639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05D743A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2E4AE0F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09A53D46"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OfficinaSansBoldITC" w:hAnsi="Times New Roman"/>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232C5C3B"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химии </w:t>
      </w:r>
      <w:r w:rsidRPr="000742E5">
        <w:rPr>
          <w:rFonts w:ascii="Times New Roman" w:eastAsia="SchoolBookSanPin" w:hAnsi="Times New Roman"/>
        </w:rPr>
        <w:noBreakHyphen/>
        <w:t xml:space="preserve"> </w:t>
      </w:r>
      <w:r w:rsidRPr="000742E5">
        <w:rPr>
          <w:rFonts w:ascii="Times New Roman" w:eastAsia="SchoolBookSanPin" w:hAnsi="Times New Roman"/>
          <w:position w:val="1"/>
        </w:rPr>
        <w:t xml:space="preserve">68 часов: в 10 классе – 34 часа (1 час в неделю), в 11 классе </w:t>
      </w:r>
      <w:r w:rsidRPr="000742E5">
        <w:rPr>
          <w:rFonts w:ascii="Times New Roman" w:eastAsia="SchoolBookSanPin" w:hAnsi="Times New Roman"/>
          <w:position w:val="1"/>
        </w:rPr>
        <w:noBreakHyphen/>
        <w:t xml:space="preserve"> 34 часа (1 час в неделю).</w:t>
      </w:r>
    </w:p>
    <w:p w14:paraId="77DB06F1" w14:textId="77777777" w:rsidR="005906F0" w:rsidRPr="000742E5" w:rsidRDefault="005906F0" w:rsidP="005A0D85">
      <w:pPr>
        <w:suppressAutoHyphens/>
        <w:ind w:firstLine="709"/>
        <w:contextualSpacing/>
        <w:jc w:val="both"/>
        <w:rPr>
          <w:rFonts w:ascii="Times New Roman" w:eastAsia="OfficinaSansBoldITC" w:hAnsi="Times New Roman"/>
        </w:rPr>
      </w:pPr>
      <w:bookmarkStart w:id="28" w:name="_Toc118729919"/>
      <w:r w:rsidRPr="00E26A59">
        <w:rPr>
          <w:rFonts w:ascii="Times New Roman" w:eastAsia="OfficinaSansBoldITC" w:hAnsi="Times New Roman"/>
          <w:b/>
        </w:rPr>
        <w:t>Содержание обучения в 10 классе</w:t>
      </w:r>
      <w:r w:rsidRPr="000742E5">
        <w:rPr>
          <w:rFonts w:ascii="Times New Roman" w:eastAsia="OfficinaSansBoldITC" w:hAnsi="Times New Roman"/>
        </w:rPr>
        <w:t>.</w:t>
      </w:r>
    </w:p>
    <w:p w14:paraId="28A63EA4"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OfficinaSansBoldITC" w:hAnsi="Times New Roman"/>
        </w:rPr>
        <w:t>Органическая химия.</w:t>
      </w:r>
    </w:p>
    <w:p w14:paraId="0CBDF36C"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OfficinaSansBoldITC" w:hAnsi="Times New Roman"/>
        </w:rPr>
        <w:t>(</w:t>
      </w:r>
      <w:r w:rsidRPr="000742E5">
        <w:rPr>
          <w:rFonts w:ascii="Times New Roman" w:eastAsia="OfficinaSansBoldITC" w:hAnsi="Times New Roman"/>
          <w:i/>
        </w:rPr>
        <w:t>Курсивом</w:t>
      </w:r>
      <w:r w:rsidRPr="000742E5">
        <w:rPr>
          <w:rFonts w:ascii="Times New Roman" w:eastAsia="OfficinaSansBoldITC" w:hAnsi="Times New Roman"/>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6E30218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Теоретические основы органической химии.</w:t>
      </w:r>
    </w:p>
    <w:p w14:paraId="4783AAE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13F94C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1F3AF5E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33F94CF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Углеводороды.</w:t>
      </w:r>
    </w:p>
    <w:p w14:paraId="7E0A0DE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62C4018D" w14:textId="77777777" w:rsidR="005906F0" w:rsidRPr="000742E5" w:rsidRDefault="005906F0" w:rsidP="005A0D85">
      <w:pPr>
        <w:suppressAutoHyphens/>
        <w:ind w:firstLine="709"/>
        <w:contextualSpacing/>
        <w:jc w:val="both"/>
        <w:rPr>
          <w:rFonts w:ascii="Times New Roman" w:hAnsi="Times New Roman"/>
        </w:rPr>
      </w:pPr>
      <w:proofErr w:type="spellStart"/>
      <w:r w:rsidRPr="000742E5">
        <w:rPr>
          <w:rFonts w:ascii="Times New Roman" w:hAnsi="Times New Roman"/>
        </w:rPr>
        <w:t>Алкены</w:t>
      </w:r>
      <w:proofErr w:type="spellEnd"/>
      <w:r w:rsidRPr="000742E5">
        <w:rPr>
          <w:rFonts w:ascii="Times New Roman" w:hAnsi="Times New Roman"/>
        </w:rPr>
        <w:t xml:space="preserve">: состав и строение, гомологический ряд. Этилен и пропилен – простейшие представители </w:t>
      </w:r>
      <w:proofErr w:type="spellStart"/>
      <w:r w:rsidRPr="000742E5">
        <w:rPr>
          <w:rFonts w:ascii="Times New Roman" w:hAnsi="Times New Roman"/>
        </w:rPr>
        <w:t>алкенов</w:t>
      </w:r>
      <w:proofErr w:type="spellEnd"/>
      <w:r w:rsidRPr="000742E5">
        <w:rPr>
          <w:rFonts w:ascii="Times New Roman" w:hAnsi="Times New Roman"/>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14:paraId="147C65B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035657F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Алкины: состав и особенности строения, гомологический ряд. Ацетилен – простейший представитель </w:t>
      </w:r>
      <w:proofErr w:type="spellStart"/>
      <w:r w:rsidRPr="000742E5">
        <w:rPr>
          <w:rFonts w:ascii="Times New Roman" w:hAnsi="Times New Roman"/>
        </w:rPr>
        <w:t>алкинов</w:t>
      </w:r>
      <w:proofErr w:type="spellEnd"/>
      <w:r w:rsidRPr="000742E5">
        <w:rPr>
          <w:rFonts w:ascii="Times New Roman" w:hAnsi="Times New Roman"/>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14:paraId="2278C98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Арены. Бензол: состав, строение, физические и химические свойства (реакции галогенирования и нитрования), получение и применение. </w:t>
      </w:r>
      <w:r w:rsidRPr="000742E5">
        <w:rPr>
          <w:rFonts w:ascii="Times New Roman" w:hAnsi="Times New Roman"/>
          <w:i/>
        </w:rPr>
        <w:t>Толуол: состав, строение, физические и химические свойства (реакции галогенирования и нитрования), получение и применение.</w:t>
      </w:r>
      <w:r w:rsidRPr="000742E5">
        <w:rPr>
          <w:rFonts w:ascii="Times New Roman" w:hAnsi="Times New Roman"/>
        </w:rPr>
        <w:t xml:space="preserve"> Токсичность </w:t>
      </w:r>
      <w:proofErr w:type="spellStart"/>
      <w:r w:rsidRPr="000742E5">
        <w:rPr>
          <w:rFonts w:ascii="Times New Roman" w:hAnsi="Times New Roman"/>
        </w:rPr>
        <w:t>аренов</w:t>
      </w:r>
      <w:proofErr w:type="spellEnd"/>
      <w:r w:rsidRPr="000742E5">
        <w:rPr>
          <w:rFonts w:ascii="Times New Roman" w:hAnsi="Times New Roman"/>
        </w:rPr>
        <w:t xml:space="preserve">. Генетическая связь между углеводородами, принадлежащими к различным классам. </w:t>
      </w:r>
    </w:p>
    <w:p w14:paraId="0ED878D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lastRenderedPageBreak/>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219FC0E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08B8CCC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Расчётные задачи.</w:t>
      </w:r>
    </w:p>
    <w:p w14:paraId="34953DE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C7546B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Кислородсодержащие органические соединения.</w:t>
      </w:r>
    </w:p>
    <w:p w14:paraId="1A2705B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0742E5">
        <w:rPr>
          <w:rFonts w:ascii="Times New Roman" w:hAnsi="Times New Roman"/>
        </w:rPr>
        <w:t>галогеноводородами</w:t>
      </w:r>
      <w:proofErr w:type="spellEnd"/>
      <w:r w:rsidRPr="000742E5">
        <w:rPr>
          <w:rFonts w:ascii="Times New Roman" w:hAnsi="Times New Roman"/>
        </w:rPr>
        <w:t xml:space="preserve">, горение), применение. Водородные связи между молекулами спиртов. Действие метанола и этанола на организм человека. </w:t>
      </w:r>
    </w:p>
    <w:p w14:paraId="6612330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633BE08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Фенол: строение молекулы, физические и химические свойства. Токсичность фенола. Применение фенола. </w:t>
      </w:r>
    </w:p>
    <w:p w14:paraId="0B210D6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Альдегиды и </w:t>
      </w:r>
      <w:r w:rsidRPr="000742E5">
        <w:rPr>
          <w:rFonts w:ascii="Times New Roman" w:hAnsi="Times New Roman"/>
          <w:i/>
        </w:rPr>
        <w:t>кетоны</w:t>
      </w:r>
      <w:r w:rsidRPr="000742E5">
        <w:rPr>
          <w:rFonts w:ascii="Times New Roman" w:hAnsi="Times New Roman"/>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0E0C2660" w14:textId="77777777" w:rsidR="005906F0" w:rsidRPr="000742E5" w:rsidRDefault="005906F0" w:rsidP="005A0D85">
      <w:pPr>
        <w:suppressAutoHyphens/>
        <w:ind w:firstLine="709"/>
        <w:contextualSpacing/>
        <w:jc w:val="both"/>
        <w:rPr>
          <w:rFonts w:ascii="Times New Roman" w:hAnsi="Times New Roman"/>
          <w:i/>
        </w:rPr>
      </w:pPr>
      <w:r w:rsidRPr="000742E5">
        <w:rPr>
          <w:rFonts w:ascii="Times New Roman" w:hAnsi="Times New Roman"/>
          <w:i/>
        </w:rPr>
        <w:t>Ацетон: строение, физические и химические свойства (реакции окисления и восстановления), получение и применение.</w:t>
      </w:r>
    </w:p>
    <w:p w14:paraId="0328F15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54BE6BF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Сложные эфиры как производные карбоновых кислот. Гидролиз сложных эфиров. Жиры. Гидролиз жиров. Применение жиров. Биологическая роль жиров.</w:t>
      </w:r>
    </w:p>
    <w:p w14:paraId="2841D8A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w:t>
      </w:r>
      <w:proofErr w:type="gramStart"/>
      <w:r w:rsidRPr="000742E5">
        <w:rPr>
          <w:rFonts w:ascii="Times New Roman" w:hAnsi="Times New Roman"/>
        </w:rPr>
        <w:t>меди(</w:t>
      </w:r>
      <w:proofErr w:type="gramEnd"/>
      <w:r w:rsidRPr="000742E5">
        <w:rPr>
          <w:rFonts w:ascii="Times New Roman" w:hAnsi="Times New Roman"/>
        </w:rPr>
        <w:t xml:space="preserve">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01204B72" w14:textId="77777777" w:rsidR="005906F0" w:rsidRPr="000742E5" w:rsidRDefault="005906F0" w:rsidP="005A0D85">
      <w:pPr>
        <w:suppressAutoHyphens/>
        <w:ind w:firstLine="709"/>
        <w:contextualSpacing/>
        <w:jc w:val="both"/>
        <w:rPr>
          <w:rFonts w:ascii="Times New Roman" w:hAnsi="Times New Roman"/>
          <w:i/>
        </w:rPr>
      </w:pPr>
      <w:r w:rsidRPr="000742E5">
        <w:rPr>
          <w:rFonts w:ascii="Times New Roman" w:hAnsi="Times New Roman"/>
          <w:i/>
        </w:rPr>
        <w:t>Сахароза – представитель дисахаридов, гидролиз, нахождение в природе и применение.</w:t>
      </w:r>
    </w:p>
    <w:p w14:paraId="4EFAF54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0CA1A79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30A6897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Расчётные задачи.</w:t>
      </w:r>
    </w:p>
    <w:p w14:paraId="7FF49CF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637219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Азотсодержащие органические соединения.</w:t>
      </w:r>
    </w:p>
    <w:p w14:paraId="6C10D14E" w14:textId="77777777" w:rsidR="005906F0" w:rsidRPr="000742E5" w:rsidRDefault="005906F0" w:rsidP="005A0D85">
      <w:pPr>
        <w:suppressAutoHyphens/>
        <w:ind w:firstLine="709"/>
        <w:contextualSpacing/>
        <w:jc w:val="both"/>
        <w:rPr>
          <w:rFonts w:ascii="Times New Roman" w:hAnsi="Times New Roman"/>
          <w:i/>
        </w:rPr>
      </w:pPr>
      <w:r w:rsidRPr="000742E5">
        <w:rPr>
          <w:rFonts w:ascii="Times New Roman" w:hAnsi="Times New Roman"/>
          <w:i/>
        </w:rPr>
        <w:t>Амины. Метиламин и анилин: состав, строение, физические и химические свойства (горение, взаимодействие с водой и кислотами).</w:t>
      </w:r>
    </w:p>
    <w:p w14:paraId="5C3A9EA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4FE5A70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sidRPr="000742E5">
        <w:rPr>
          <w:rFonts w:ascii="Times New Roman" w:hAnsi="Times New Roman"/>
        </w:rPr>
        <w:lastRenderedPageBreak/>
        <w:t xml:space="preserve">белки. </w:t>
      </w:r>
    </w:p>
    <w:p w14:paraId="3845145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4D29A61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Высокомолекулярные соединения.</w:t>
      </w:r>
    </w:p>
    <w:p w14:paraId="51D6B14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345CC019" w14:textId="77777777" w:rsidR="005906F0" w:rsidRPr="000742E5" w:rsidRDefault="005906F0" w:rsidP="005A0D85">
      <w:pPr>
        <w:suppressAutoHyphens/>
        <w:ind w:firstLine="709"/>
        <w:contextualSpacing/>
        <w:jc w:val="both"/>
        <w:rPr>
          <w:rFonts w:ascii="Times New Roman" w:hAnsi="Times New Roman"/>
          <w:i/>
        </w:rPr>
      </w:pPr>
      <w:r w:rsidRPr="000742E5">
        <w:rPr>
          <w:rFonts w:ascii="Times New Roman" w:hAnsi="Times New Roman"/>
          <w:i/>
        </w:rPr>
        <w:t xml:space="preserve">Пластмассы (полиэтилен, полипропилен, поливинилхлорид, полистирол). Натуральный и синтетические каучуки (бутадиеновый, хлоропреновый и </w:t>
      </w:r>
      <w:proofErr w:type="spellStart"/>
      <w:r w:rsidRPr="000742E5">
        <w:rPr>
          <w:rFonts w:ascii="Times New Roman" w:hAnsi="Times New Roman"/>
          <w:i/>
        </w:rPr>
        <w:t>изопреновый</w:t>
      </w:r>
      <w:proofErr w:type="spellEnd"/>
      <w:r w:rsidRPr="000742E5">
        <w:rPr>
          <w:rFonts w:ascii="Times New Roman" w:hAnsi="Times New Roman"/>
          <w:i/>
        </w:rPr>
        <w:t>). Волокна: натуральные (хлопок, шерсть, шёлк), искусственные (ацетатное волокно, вискоза), синтетические (капрон и лавсан).</w:t>
      </w:r>
    </w:p>
    <w:p w14:paraId="654252D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3C7151E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Межпредметные связи.</w:t>
      </w:r>
    </w:p>
    <w:p w14:paraId="625F190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54FF7C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17E1B67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9226C3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Биология: клетка, организм, биосфера, обмен веществ в организме, фотосинтез, биологически активные вещества (белки, углеводы, жиры, ферменты).</w:t>
      </w:r>
    </w:p>
    <w:p w14:paraId="489E6A8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География: минералы, горные породы, полезные ископаемые, топливо, ресурсы.</w:t>
      </w:r>
    </w:p>
    <w:p w14:paraId="006969C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670BBBA0" w14:textId="77777777" w:rsidR="005906F0" w:rsidRPr="000742E5" w:rsidRDefault="005906F0" w:rsidP="005A0D85">
      <w:pPr>
        <w:suppressAutoHyphens/>
        <w:ind w:firstLine="709"/>
        <w:contextualSpacing/>
        <w:jc w:val="both"/>
        <w:rPr>
          <w:rFonts w:ascii="Times New Roman" w:eastAsia="OfficinaSansBoldITC" w:hAnsi="Times New Roman"/>
        </w:rPr>
      </w:pPr>
      <w:bookmarkStart w:id="29" w:name="_Toc118729925"/>
      <w:r w:rsidRPr="00E26A59">
        <w:rPr>
          <w:rFonts w:ascii="Times New Roman" w:eastAsia="OfficinaSansBoldITC" w:hAnsi="Times New Roman"/>
          <w:b/>
        </w:rPr>
        <w:t>Содержание обучения в 11 классе</w:t>
      </w:r>
      <w:r w:rsidRPr="000742E5">
        <w:rPr>
          <w:rFonts w:ascii="Times New Roman" w:eastAsia="OfficinaSansBoldITC" w:hAnsi="Times New Roman"/>
        </w:rPr>
        <w:t>.</w:t>
      </w:r>
    </w:p>
    <w:p w14:paraId="4829DC2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Общая и неорганическая химия</w:t>
      </w:r>
      <w:bookmarkEnd w:id="29"/>
      <w:r w:rsidRPr="000742E5">
        <w:rPr>
          <w:rFonts w:ascii="Times New Roman" w:hAnsi="Times New Roman"/>
        </w:rPr>
        <w:t>.</w:t>
      </w:r>
    </w:p>
    <w:p w14:paraId="08EF325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i/>
        </w:rPr>
        <w:t>(Курсивом</w:t>
      </w:r>
      <w:r w:rsidRPr="000742E5">
        <w:rPr>
          <w:rFonts w:ascii="Times New Roman" w:hAnsi="Times New Roman"/>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5B6ADE3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Теоретические основы химии.</w:t>
      </w:r>
    </w:p>
    <w:p w14:paraId="2DDCB19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Химический элемент. Атом. Ядро атома, изотопы. Электронная оболочка. Энергетические уровни, подуровни. Атомные </w:t>
      </w:r>
      <w:proofErr w:type="spellStart"/>
      <w:r w:rsidRPr="000742E5">
        <w:rPr>
          <w:rFonts w:ascii="Times New Roman" w:hAnsi="Times New Roman"/>
        </w:rPr>
        <w:t>орбитали</w:t>
      </w:r>
      <w:proofErr w:type="spellEnd"/>
      <w:r w:rsidRPr="000742E5">
        <w:rPr>
          <w:rFonts w:ascii="Times New Roman" w:hAnsi="Times New Roman"/>
        </w:rPr>
        <w:t xml:space="preserve">, s-, p-, d- элементы. Особенности распределения электронов по </w:t>
      </w:r>
      <w:proofErr w:type="spellStart"/>
      <w:r w:rsidRPr="000742E5">
        <w:rPr>
          <w:rFonts w:ascii="Times New Roman" w:hAnsi="Times New Roman"/>
        </w:rPr>
        <w:t>орбиталям</w:t>
      </w:r>
      <w:proofErr w:type="spellEnd"/>
      <w:r w:rsidRPr="000742E5">
        <w:rPr>
          <w:rFonts w:ascii="Times New Roman" w:hAnsi="Times New Roman"/>
        </w:rPr>
        <w:t xml:space="preserve"> в атомах элементов первых четырёх периодов. Электронная конфигурация атомов. </w:t>
      </w:r>
    </w:p>
    <w:p w14:paraId="0694AE4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10EE2F1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1C91244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72A787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Понятие о дисперсных системах. Истинные и коллоидные растворы. Массовая доля вещества в растворе.</w:t>
      </w:r>
    </w:p>
    <w:p w14:paraId="035D171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254AE83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5BAE47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0742E5">
        <w:rPr>
          <w:rFonts w:ascii="Times New Roman" w:hAnsi="Times New Roman"/>
        </w:rPr>
        <w:t>Шателье</w:t>
      </w:r>
      <w:proofErr w:type="spellEnd"/>
      <w:r w:rsidRPr="000742E5">
        <w:rPr>
          <w:rFonts w:ascii="Times New Roman" w:hAnsi="Times New Roman"/>
        </w:rPr>
        <w:t xml:space="preserve">. </w:t>
      </w:r>
    </w:p>
    <w:p w14:paraId="2DDC61D5" w14:textId="77777777" w:rsidR="005906F0" w:rsidRPr="000742E5" w:rsidRDefault="005906F0" w:rsidP="005A0D85">
      <w:pPr>
        <w:suppressAutoHyphens/>
        <w:ind w:firstLine="709"/>
        <w:contextualSpacing/>
        <w:jc w:val="both"/>
        <w:rPr>
          <w:rFonts w:ascii="Times New Roman" w:hAnsi="Times New Roman"/>
          <w:i/>
        </w:rPr>
      </w:pPr>
      <w:r w:rsidRPr="000742E5">
        <w:rPr>
          <w:rFonts w:ascii="Times New Roman" w:hAnsi="Times New Roman"/>
        </w:rPr>
        <w:lastRenderedPageBreak/>
        <w:t xml:space="preserve">Электролитическая диссоциация. Сильные и слабые электролиты. Среда водных растворов веществ: кислая, нейтральная, щелочная. </w:t>
      </w:r>
      <w:r w:rsidRPr="000742E5">
        <w:rPr>
          <w:rFonts w:ascii="Times New Roman" w:hAnsi="Times New Roman"/>
          <w:i/>
        </w:rPr>
        <w:t>Понятие о водородном показателе (pH) раствора.</w:t>
      </w:r>
      <w:r w:rsidRPr="000742E5">
        <w:rPr>
          <w:rFonts w:ascii="Times New Roman" w:hAnsi="Times New Roman"/>
        </w:rPr>
        <w:t xml:space="preserve"> Реакции ионного обмена. </w:t>
      </w:r>
      <w:r w:rsidRPr="000742E5">
        <w:rPr>
          <w:rFonts w:ascii="Times New Roman" w:hAnsi="Times New Roman"/>
          <w:i/>
        </w:rPr>
        <w:t>Гидролиз неорганических и органических веществ.</w:t>
      </w:r>
    </w:p>
    <w:p w14:paraId="7AA1FAB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Окислительно-восстановительные реакции. </w:t>
      </w:r>
      <w:r w:rsidRPr="000742E5">
        <w:rPr>
          <w:rFonts w:ascii="Times New Roman" w:hAnsi="Times New Roman"/>
          <w:i/>
        </w:rPr>
        <w:t>Понятие об электролизе расплавов и растворов солей. Применение электролиза.</w:t>
      </w:r>
    </w:p>
    <w:p w14:paraId="331C7CF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66F245E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Расчётные задачи.</w:t>
      </w:r>
    </w:p>
    <w:p w14:paraId="7771722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14:paraId="5635594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124.7.1.2. </w:t>
      </w:r>
      <w:r w:rsidRPr="000742E5">
        <w:rPr>
          <w:rFonts w:ascii="Times New Roman" w:hAnsi="Times New Roman"/>
        </w:rPr>
        <w:t>Раздел 2. Неорганическая химия.</w:t>
      </w:r>
    </w:p>
    <w:p w14:paraId="57AFA0A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07B43EE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28DD076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Применение важнейших неметаллов и их соединений.</w:t>
      </w:r>
    </w:p>
    <w:p w14:paraId="4271765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15D6FBB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Химические свойства важнейших металлов (натрий, калий, кальций, магний, алюминий, цинк, хром, железо, медь) и их соединений. </w:t>
      </w:r>
    </w:p>
    <w:p w14:paraId="7382A5B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Общие способы получения металлов. </w:t>
      </w:r>
      <w:r w:rsidRPr="000742E5">
        <w:rPr>
          <w:rFonts w:ascii="Times New Roman" w:hAnsi="Times New Roman"/>
          <w:i/>
        </w:rPr>
        <w:t>Металлургия. Коррозия металлов. Способы защиты от коррозии.</w:t>
      </w:r>
      <w:r w:rsidRPr="000742E5">
        <w:rPr>
          <w:rFonts w:ascii="Times New Roman" w:hAnsi="Times New Roman"/>
        </w:rPr>
        <w:t xml:space="preserve"> в том числе в части: Применение металлов в быту и технике.</w:t>
      </w:r>
    </w:p>
    <w:p w14:paraId="761B62D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13AB054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Расчётные задачи.</w:t>
      </w:r>
    </w:p>
    <w:p w14:paraId="22F7544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5692AE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124.7.1.3. </w:t>
      </w:r>
      <w:r w:rsidRPr="000742E5">
        <w:rPr>
          <w:rFonts w:ascii="Times New Roman" w:hAnsi="Times New Roman"/>
        </w:rPr>
        <w:t>Химия и жизнь.</w:t>
      </w:r>
    </w:p>
    <w:p w14:paraId="2EA04E4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56E758D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Представления об общих научных принципах промышленного получения важнейших веществ. </w:t>
      </w:r>
    </w:p>
    <w:p w14:paraId="0447737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44265E4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0EFB716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1167.1.4. </w:t>
      </w:r>
      <w:r w:rsidRPr="000742E5">
        <w:rPr>
          <w:rFonts w:ascii="Times New Roman" w:hAnsi="Times New Roman"/>
        </w:rPr>
        <w:t>Межпредметные связи.</w:t>
      </w:r>
    </w:p>
    <w:p w14:paraId="5F3B662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4CB7E5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0DBA15E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36E76AB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Биология: клетка, организм, экосистема, биосфера, макро- и микроэлементы, витамины, обмен </w:t>
      </w:r>
      <w:r w:rsidRPr="000742E5">
        <w:rPr>
          <w:rFonts w:ascii="Times New Roman" w:hAnsi="Times New Roman"/>
        </w:rPr>
        <w:lastRenderedPageBreak/>
        <w:t>веществ в организме.</w:t>
      </w:r>
    </w:p>
    <w:p w14:paraId="66F64EA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География: минералы, горные породы, полезные ископаемые, топливо, ресурсы.</w:t>
      </w:r>
    </w:p>
    <w:p w14:paraId="1234BB9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8"/>
    <w:p w14:paraId="0C0D0538" w14:textId="77777777" w:rsidR="005906F0" w:rsidRPr="00E26A59" w:rsidRDefault="005906F0" w:rsidP="005A0D85">
      <w:pPr>
        <w:suppressAutoHyphens/>
        <w:ind w:firstLine="709"/>
        <w:contextualSpacing/>
        <w:jc w:val="both"/>
        <w:rPr>
          <w:rFonts w:ascii="Times New Roman" w:eastAsia="OfficinaSansBoldITC" w:hAnsi="Times New Roman"/>
          <w:b/>
        </w:rPr>
      </w:pPr>
      <w:r w:rsidRPr="000742E5">
        <w:rPr>
          <w:rFonts w:ascii="Times New Roman" w:eastAsia="OfficinaSansBoldITC" w:hAnsi="Times New Roman"/>
        </w:rPr>
        <w:t>124.8. </w:t>
      </w:r>
      <w:r w:rsidRPr="00E26A59">
        <w:rPr>
          <w:rFonts w:ascii="Times New Roman" w:eastAsia="OfficinaSansBoldITC" w:hAnsi="Times New Roman"/>
          <w:b/>
        </w:rPr>
        <w:t>Планируемые результаты освоения программы по химии на уровне среднего общего образования.</w:t>
      </w:r>
    </w:p>
    <w:p w14:paraId="6A8DF0C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124.8.1. </w:t>
      </w:r>
      <w:r w:rsidRPr="000742E5">
        <w:rPr>
          <w:rFonts w:ascii="Times New Roman" w:hAnsi="Times New Roman"/>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625A444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124.8.2. </w:t>
      </w:r>
      <w:r w:rsidRPr="000742E5">
        <w:rPr>
          <w:rFonts w:ascii="Times New Roman" w:hAnsi="Times New Roman"/>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3BF93C2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осознание обучающимися российской гражданской идентичности – готовности к саморазвитию, самостоятельности и самоопределению; </w:t>
      </w:r>
    </w:p>
    <w:p w14:paraId="63860D3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наличие мотивации к обучению; </w:t>
      </w:r>
    </w:p>
    <w:p w14:paraId="28B50D4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44CA6B8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248AF52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наличие правосознания экологической культуры и способности ставить цели и строить жизненные планы.</w:t>
      </w:r>
    </w:p>
    <w:p w14:paraId="01EAAE7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124.8.3. </w:t>
      </w:r>
      <w:r w:rsidRPr="000742E5">
        <w:rPr>
          <w:rFonts w:ascii="Times New Roman" w:hAnsi="Times New Roman"/>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3348711" w14:textId="77777777" w:rsidR="005906F0" w:rsidRPr="000742E5" w:rsidRDefault="005906F0" w:rsidP="005A0D85">
      <w:pPr>
        <w:suppressAutoHyphens/>
        <w:ind w:firstLine="709"/>
        <w:contextualSpacing/>
        <w:jc w:val="both"/>
        <w:rPr>
          <w:rFonts w:ascii="Times New Roman" w:eastAsia="SchoolBookSanPin" w:hAnsi="Times New Roman"/>
        </w:rPr>
      </w:pPr>
      <w:r w:rsidRPr="000742E5">
        <w:rPr>
          <w:rFonts w:ascii="Times New Roman" w:eastAsia="OfficinaSansBoldITC" w:hAnsi="Times New Roman"/>
        </w:rPr>
        <w:t>124.8.4. </w:t>
      </w:r>
      <w:r w:rsidRPr="000742E5">
        <w:rPr>
          <w:rFonts w:ascii="Times New Roman" w:hAnsi="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0742E5">
        <w:rPr>
          <w:rFonts w:ascii="Times New Roman" w:eastAsia="SchoolBookSanPin" w:hAnsi="Times New Roman"/>
        </w:rPr>
        <w:t>, в том числе в части:</w:t>
      </w:r>
    </w:p>
    <w:p w14:paraId="312E5D9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 гражданского воспитания:</w:t>
      </w:r>
    </w:p>
    <w:p w14:paraId="5ACA109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осознания обучающимися своих конституционных прав и обязанностей, уважения к закону и правопорядку;</w:t>
      </w:r>
    </w:p>
    <w:p w14:paraId="14EC93A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представления о социальных нормах и правилах межличностных отношений в коллективе; </w:t>
      </w:r>
    </w:p>
    <w:p w14:paraId="52E8689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390178A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способности понимать и принимать мотивы, намерения, логику и аргументы других при анализе различных видов учебной деятельности;</w:t>
      </w:r>
    </w:p>
    <w:p w14:paraId="087E1B3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2) патриотического воспитания:</w:t>
      </w:r>
    </w:p>
    <w:p w14:paraId="68E725E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ценностного отношения к историческому и научному наследию отечественной химии; </w:t>
      </w:r>
    </w:p>
    <w:p w14:paraId="06A62B1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2FCF19B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3719986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6BF99AD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нравственного сознания, этического поведения;</w:t>
      </w:r>
    </w:p>
    <w:p w14:paraId="61B5ECA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1B4434C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22AAABE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4) формирования культуры здоровья:</w:t>
      </w:r>
    </w:p>
    <w:p w14:paraId="0890F04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3B5E418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соблюдения правил безопасного обращения с веществами в быту, повседневной жизни и в трудовой деятельности; </w:t>
      </w:r>
    </w:p>
    <w:p w14:paraId="2A040C2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78529AD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осознания последствий и неприятия вредных привычек (употребления алкоголя, наркотиков, курения);</w:t>
      </w:r>
    </w:p>
    <w:p w14:paraId="140B1B2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5) трудового воспитания:</w:t>
      </w:r>
    </w:p>
    <w:p w14:paraId="091E449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14:paraId="693969D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установки на активное участие в решении практических задач социальной направленности (в рамках своего класса, школы); </w:t>
      </w:r>
    </w:p>
    <w:p w14:paraId="5A9EE81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интереса к практическому изучению профессий различного рода, в том числе на основе применения предметных знаний по химии; </w:t>
      </w:r>
    </w:p>
    <w:p w14:paraId="1D3A01D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уважения к труду, людям труда и результатам трудовой деятельности; </w:t>
      </w:r>
    </w:p>
    <w:p w14:paraId="5566306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C5BFDA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6) экологического воспитания:</w:t>
      </w:r>
    </w:p>
    <w:p w14:paraId="001F549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экологически целесообразного отношения к природе, как источнику существования жизни на Земле;</w:t>
      </w:r>
    </w:p>
    <w:p w14:paraId="4CFC61D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943730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осознания необходимости использования достижений химии для решения вопросов рационального природопользования;</w:t>
      </w:r>
    </w:p>
    <w:p w14:paraId="7BA041D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4E0B73D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0742E5">
        <w:rPr>
          <w:rFonts w:ascii="Times New Roman" w:hAnsi="Times New Roman"/>
        </w:rPr>
        <w:t>хемофобии</w:t>
      </w:r>
      <w:proofErr w:type="spellEnd"/>
      <w:r w:rsidRPr="000742E5">
        <w:rPr>
          <w:rFonts w:ascii="Times New Roman" w:hAnsi="Times New Roman"/>
        </w:rPr>
        <w:t>;</w:t>
      </w:r>
    </w:p>
    <w:p w14:paraId="286877C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7) ценности научного познания:</w:t>
      </w:r>
    </w:p>
    <w:p w14:paraId="4AC87B6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сформированности мировоззрения, соответствующего современному уровню развития науки и общественной практики; </w:t>
      </w:r>
    </w:p>
    <w:p w14:paraId="0833751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91FB63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109D508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7E2796B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способности самостоятельно использовать химические знания для решения проблем в реальных жизненных ситуациях;</w:t>
      </w:r>
    </w:p>
    <w:p w14:paraId="4FCD1F5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интереса к познанию и исследовательской деятельности; </w:t>
      </w:r>
    </w:p>
    <w:p w14:paraId="0B37AC5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71DA47E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интереса к особенностям труда в различных сферах профессиональной деятельности.</w:t>
      </w:r>
    </w:p>
    <w:p w14:paraId="5E04AC9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lastRenderedPageBreak/>
        <w:t>124.8.5. </w:t>
      </w:r>
      <w:r w:rsidRPr="000742E5">
        <w:rPr>
          <w:rFonts w:ascii="Times New Roman" w:hAnsi="Times New Roman"/>
        </w:rPr>
        <w:t xml:space="preserve">Метапредметные результаты освоения учебного предмета «Химия» на уровне среднего общего образования включают: </w:t>
      </w:r>
    </w:p>
    <w:p w14:paraId="745E616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63CB242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0337AD1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9F7FD9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124.8.6. </w:t>
      </w:r>
      <w:r w:rsidRPr="000742E5">
        <w:rPr>
          <w:rFonts w:ascii="Times New Roman" w:eastAsia="SchoolBookSanPin" w:hAnsi="Times New Roman"/>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09C7254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124.8.6.1. </w:t>
      </w:r>
      <w:r w:rsidRPr="000742E5">
        <w:rPr>
          <w:rFonts w:ascii="Times New Roman" w:eastAsia="SchoolBookSanPin" w:hAnsi="Times New Roman"/>
        </w:rPr>
        <w:t>Овладение универсальными учебными познавательными действиями:</w:t>
      </w:r>
    </w:p>
    <w:p w14:paraId="37ECF1F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 базовые логические действия:</w:t>
      </w:r>
    </w:p>
    <w:p w14:paraId="180B66A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самостоятельно формулировать и актуализировать проблему, всесторонне её рассматривать; </w:t>
      </w:r>
    </w:p>
    <w:p w14:paraId="086CEF8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562DDAF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3837310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выбирать основания и критерии для классификации веществ и химических реакций; </w:t>
      </w:r>
    </w:p>
    <w:p w14:paraId="3860522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устанавливать причинно-следственные связи между изучаемыми явлениями; </w:t>
      </w:r>
    </w:p>
    <w:p w14:paraId="623B702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D49D8B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50CA553" w14:textId="77777777" w:rsidR="005906F0" w:rsidRPr="000742E5" w:rsidRDefault="005906F0" w:rsidP="005A0D85">
      <w:pPr>
        <w:suppressAutoHyphens/>
        <w:ind w:firstLine="709"/>
        <w:contextualSpacing/>
        <w:jc w:val="both"/>
        <w:rPr>
          <w:rFonts w:ascii="Times New Roman" w:eastAsia="SchoolBookSanPin" w:hAnsi="Times New Roman"/>
        </w:rPr>
      </w:pPr>
      <w:r w:rsidRPr="000742E5">
        <w:rPr>
          <w:rFonts w:ascii="Times New Roman" w:eastAsia="OfficinaSansBoldITC" w:hAnsi="Times New Roman"/>
        </w:rPr>
        <w:t>2)</w:t>
      </w:r>
      <w:r w:rsidRPr="000742E5">
        <w:rPr>
          <w:rFonts w:ascii="Times New Roman" w:eastAsia="SchoolBookSanPin" w:hAnsi="Times New Roman"/>
        </w:rPr>
        <w:t xml:space="preserve"> базовые исследовательские действия:</w:t>
      </w:r>
    </w:p>
    <w:p w14:paraId="412F32C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основами методов научного познания веществ и химических реакций;</w:t>
      </w:r>
    </w:p>
    <w:p w14:paraId="4ABAC22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79B7E45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EBF5C4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E431FA0" w14:textId="77777777" w:rsidR="005906F0" w:rsidRPr="000742E5" w:rsidRDefault="005906F0" w:rsidP="005A0D85">
      <w:pPr>
        <w:suppressAutoHyphens/>
        <w:ind w:firstLine="709"/>
        <w:contextualSpacing/>
        <w:jc w:val="both"/>
        <w:rPr>
          <w:rFonts w:ascii="Times New Roman" w:eastAsia="SchoolBookSanPin" w:hAnsi="Times New Roman"/>
        </w:rPr>
      </w:pPr>
      <w:r w:rsidRPr="000742E5">
        <w:rPr>
          <w:rFonts w:ascii="Times New Roman" w:eastAsia="OfficinaSansBoldITC" w:hAnsi="Times New Roman"/>
        </w:rPr>
        <w:t>3)</w:t>
      </w:r>
      <w:r w:rsidRPr="000742E5">
        <w:rPr>
          <w:rFonts w:ascii="Times New Roman" w:eastAsia="SchoolBookSanPin" w:hAnsi="Times New Roman"/>
        </w:rPr>
        <w:t xml:space="preserve"> работа с информацией:</w:t>
      </w:r>
    </w:p>
    <w:p w14:paraId="60211A2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70F66DD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8E0B91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приобретать опыт использования информационно-коммуникативных технологий и различных поисковых систем; </w:t>
      </w:r>
    </w:p>
    <w:p w14:paraId="202A1F2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самостоятельно выбирать оптимальную форму представления информации (схемы, графики, диаграммы, таблицы, рисунки и другие);</w:t>
      </w:r>
    </w:p>
    <w:p w14:paraId="0AF99C3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использовать научный язык в качестве средства при работе с химической информацией: </w:t>
      </w:r>
      <w:r w:rsidRPr="000742E5">
        <w:rPr>
          <w:rFonts w:ascii="Times New Roman" w:hAnsi="Times New Roman"/>
        </w:rPr>
        <w:lastRenderedPageBreak/>
        <w:t>применять межпредметные (физические и математические) знаки и символы, формулы, аббревиатуры, номенклатуру;</w:t>
      </w:r>
    </w:p>
    <w:p w14:paraId="24EAD8A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использовать и преобразовывать знаково-символические средства наглядности.</w:t>
      </w:r>
    </w:p>
    <w:p w14:paraId="60863D02" w14:textId="77777777" w:rsidR="005906F0" w:rsidRPr="000742E5" w:rsidRDefault="005906F0" w:rsidP="005A0D85">
      <w:pPr>
        <w:suppressAutoHyphens/>
        <w:ind w:firstLine="709"/>
        <w:contextualSpacing/>
        <w:jc w:val="both"/>
        <w:rPr>
          <w:rFonts w:ascii="Times New Roman" w:eastAsia="SchoolBookSanPin" w:hAnsi="Times New Roman"/>
        </w:rPr>
      </w:pPr>
      <w:r w:rsidRPr="000742E5">
        <w:rPr>
          <w:rFonts w:ascii="Times New Roman" w:eastAsia="OfficinaSansBoldITC" w:hAnsi="Times New Roman"/>
        </w:rPr>
        <w:t>124.8.6.2. </w:t>
      </w:r>
      <w:r w:rsidRPr="000742E5">
        <w:rPr>
          <w:rFonts w:ascii="Times New Roman" w:eastAsia="SchoolBookSanPin" w:hAnsi="Times New Roman"/>
        </w:rPr>
        <w:t>Овладение универсальными коммуникативными действиями:</w:t>
      </w:r>
    </w:p>
    <w:p w14:paraId="18DF545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AB4371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7EB18BB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124.8.6.3. </w:t>
      </w:r>
      <w:r w:rsidRPr="000742E5">
        <w:rPr>
          <w:rFonts w:ascii="Times New Roman" w:eastAsia="SchoolBookSanPin" w:hAnsi="Times New Roman"/>
        </w:rPr>
        <w:t>Овладение универсальными регулятивными действиями:</w:t>
      </w:r>
    </w:p>
    <w:p w14:paraId="7C4A1E6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427D72B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осуществлять самоконтроль своей деятельности на основе самоанализа и самооценки.</w:t>
      </w:r>
    </w:p>
    <w:p w14:paraId="61A5D45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124.8.7. </w:t>
      </w:r>
      <w:r w:rsidRPr="000742E5">
        <w:rPr>
          <w:rFonts w:ascii="Times New Roman" w:hAnsi="Times New Roman"/>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31CF872A"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OfficinaSansBoldITC" w:hAnsi="Times New Roman"/>
        </w:rPr>
        <w:t>124.8.8. К</w:t>
      </w:r>
      <w:r w:rsidRPr="000742E5">
        <w:rPr>
          <w:rFonts w:ascii="Times New Roman" w:eastAsia="SchoolBookSanPin" w:hAnsi="Times New Roman"/>
        </w:rPr>
        <w:t xml:space="preserve"> концу обучения в 10 классе предметные результаты освоения курса «Органическая химия» отражают</w:t>
      </w:r>
      <w:r w:rsidRPr="000742E5">
        <w:rPr>
          <w:rFonts w:ascii="Times New Roman" w:eastAsia="OfficinaSansBoldITC" w:hAnsi="Times New Roman"/>
        </w:rPr>
        <w:t>:</w:t>
      </w:r>
    </w:p>
    <w:p w14:paraId="0181184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08CE9E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владение системой химических знаний, которая включает: </w:t>
      </w:r>
    </w:p>
    <w:p w14:paraId="48F53C4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03161F1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теории и законы (теория строения органических веществ А.М. Бутлерова, закон сохранения массы веществ); </w:t>
      </w:r>
    </w:p>
    <w:p w14:paraId="02B2E6F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закономерности, символический язык химии; </w:t>
      </w:r>
    </w:p>
    <w:p w14:paraId="2454052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46575F9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20FB0AA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59D4B0F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w:t>
      </w:r>
      <w:r w:rsidRPr="000742E5">
        <w:rPr>
          <w:rFonts w:ascii="Times New Roman" w:hAnsi="Times New Roman"/>
        </w:rPr>
        <w:lastRenderedPageBreak/>
        <w:t>ацетальдегид, муравьиная кислота, уксусная кислота, олеиновая кислота, стеариновая кислота, глюкоза, фруктоза, крахмал, целлюлоза, глицин);</w:t>
      </w:r>
    </w:p>
    <w:p w14:paraId="4F95B6B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сформированность умения определять виды химической связи в органических соединениях (одинарные и кратные); </w:t>
      </w:r>
    </w:p>
    <w:p w14:paraId="3D8F732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434195D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461EC19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24F6495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768C6B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299BCC6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8FD12D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FC874E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839C7F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BB926E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для обучающихся с ограниченными </w:t>
      </w:r>
      <w:proofErr w:type="spellStart"/>
      <w:r>
        <w:rPr>
          <w:rFonts w:ascii="Times New Roman" w:hAnsi="Times New Roman"/>
        </w:rPr>
        <w:t>осуществляются</w:t>
      </w:r>
      <w:r w:rsidRPr="000742E5">
        <w:rPr>
          <w:rFonts w:ascii="Times New Roman" w:hAnsi="Times New Roman"/>
        </w:rPr>
        <w:t>стями</w:t>
      </w:r>
      <w:proofErr w:type="spellEnd"/>
      <w:r w:rsidRPr="000742E5">
        <w:rPr>
          <w:rFonts w:ascii="Times New Roman" w:hAnsi="Times New Roman"/>
        </w:rPr>
        <w:t xml:space="preserve"> здоровья: умение применять знания об основных доступных методах познания веществ и химических явлений;</w:t>
      </w:r>
    </w:p>
    <w:p w14:paraId="3916FD8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20A17EA"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OfficinaSansBoldITC" w:hAnsi="Times New Roman"/>
        </w:rPr>
        <w:t>124.8.9. К</w:t>
      </w:r>
      <w:r w:rsidRPr="000742E5">
        <w:rPr>
          <w:rFonts w:ascii="Times New Roman" w:eastAsia="SchoolBookSanPin" w:hAnsi="Times New Roman"/>
        </w:rPr>
        <w:t xml:space="preserve"> концу обучения в 11 классе предметные результаты освоения курса «Общая и неорганическая химия» отражают</w:t>
      </w:r>
      <w:r w:rsidRPr="000742E5">
        <w:rPr>
          <w:rFonts w:ascii="Times New Roman" w:eastAsia="OfficinaSansBoldITC" w:hAnsi="Times New Roman"/>
        </w:rPr>
        <w:t>:</w:t>
      </w:r>
    </w:p>
    <w:p w14:paraId="184431F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B3EA9C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владение системой химических знаний, которая включает: </w:t>
      </w:r>
    </w:p>
    <w:p w14:paraId="7E03FC3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основополагающие понятия (химический элемент, атом, изотоп, s-, p-, d- электронные </w:t>
      </w:r>
      <w:proofErr w:type="spellStart"/>
      <w:r w:rsidRPr="000742E5">
        <w:rPr>
          <w:rFonts w:ascii="Times New Roman" w:hAnsi="Times New Roman"/>
        </w:rPr>
        <w:t>орбитали</w:t>
      </w:r>
      <w:proofErr w:type="spellEnd"/>
      <w:r w:rsidRPr="000742E5">
        <w:rPr>
          <w:rFonts w:ascii="Times New Roman" w:hAnsi="Times New Roman"/>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0742E5">
        <w:rPr>
          <w:rFonts w:ascii="Times New Roman" w:hAnsi="Times New Roman"/>
        </w:rPr>
        <w:t>неэлектролиты</w:t>
      </w:r>
      <w:proofErr w:type="spellEnd"/>
      <w:r w:rsidRPr="000742E5">
        <w:rPr>
          <w:rFonts w:ascii="Times New Roman" w:hAnsi="Times New Roman"/>
        </w:rPr>
        <w:t xml:space="preserve">, электролитическая диссоциация, окислитель, восстановитель, скорость химической реакции, химическое равновесие); </w:t>
      </w:r>
    </w:p>
    <w:p w14:paraId="79F01B1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теории и законы (теория электролитической диссоциации, периодический закон </w:t>
      </w:r>
      <w:r w:rsidRPr="000742E5">
        <w:rPr>
          <w:rFonts w:ascii="Times New Roman" w:hAnsi="Times New Roman"/>
        </w:rPr>
        <w:lastRenderedPageBreak/>
        <w:t>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0B4CB32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88198A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3EC98B4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54F098A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2D1E110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7580B7E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w:t>
      </w:r>
      <w:proofErr w:type="spellStart"/>
      <w:r w:rsidRPr="000742E5">
        <w:rPr>
          <w:rFonts w:ascii="Times New Roman" w:hAnsi="Times New Roman"/>
        </w:rPr>
        <w:t>орбитали</w:t>
      </w:r>
      <w:proofErr w:type="spellEnd"/>
      <w:r w:rsidRPr="000742E5">
        <w:rPr>
          <w:rFonts w:ascii="Times New Roman" w:hAnsi="Times New Roman"/>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61CCC4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79D576D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0D3DE98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1B34D9F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559A2D6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16CD628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rsidRPr="000742E5">
        <w:rPr>
          <w:rFonts w:ascii="Times New Roman" w:hAnsi="Times New Roman"/>
        </w:rPr>
        <w:t>Шателье</w:t>
      </w:r>
      <w:proofErr w:type="spellEnd"/>
      <w:r w:rsidRPr="000742E5">
        <w:rPr>
          <w:rFonts w:ascii="Times New Roman" w:hAnsi="Times New Roman"/>
        </w:rPr>
        <w:t>);</w:t>
      </w:r>
    </w:p>
    <w:p w14:paraId="604983C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7F52102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A41DF3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C1C119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lastRenderedPageBreak/>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BDB05C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1C7960D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783C3F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для обучающихся с ограниченными </w:t>
      </w:r>
      <w:proofErr w:type="spellStart"/>
      <w:r>
        <w:rPr>
          <w:rFonts w:ascii="Times New Roman" w:hAnsi="Times New Roman"/>
        </w:rPr>
        <w:t>осуществляются</w:t>
      </w:r>
      <w:r w:rsidRPr="000742E5">
        <w:rPr>
          <w:rFonts w:ascii="Times New Roman" w:hAnsi="Times New Roman"/>
        </w:rPr>
        <w:t>стями</w:t>
      </w:r>
      <w:proofErr w:type="spellEnd"/>
      <w:r w:rsidRPr="000742E5">
        <w:rPr>
          <w:rFonts w:ascii="Times New Roman" w:hAnsi="Times New Roman"/>
        </w:rPr>
        <w:t xml:space="preserve"> здоровья: умение применять знания об основных доступных методах познания веществ и химических явлений;</w:t>
      </w:r>
    </w:p>
    <w:p w14:paraId="15026BC6" w14:textId="77777777" w:rsidR="005906F0" w:rsidRDefault="005906F0" w:rsidP="005A0D85">
      <w:pPr>
        <w:suppressAutoHyphens/>
        <w:ind w:firstLine="709"/>
        <w:contextualSpacing/>
        <w:jc w:val="both"/>
        <w:rPr>
          <w:rFonts w:ascii="Times New Roman" w:hAnsi="Times New Roman"/>
        </w:rPr>
      </w:pPr>
      <w:r w:rsidRPr="000742E5">
        <w:rPr>
          <w:rFonts w:ascii="Times New Roman" w:hAnsi="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14:paraId="18ED3A83" w14:textId="77777777" w:rsidR="005906F0" w:rsidRPr="00DB4AD5"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2.1.13</w:t>
      </w:r>
      <w:r w:rsidRPr="00DB4AD5">
        <w:rPr>
          <w:sz w:val="24"/>
          <w:szCs w:val="24"/>
          <w:lang w:val="ru-RU"/>
        </w:rPr>
        <w:t>. </w:t>
      </w:r>
      <w:r>
        <w:rPr>
          <w:sz w:val="24"/>
          <w:szCs w:val="24"/>
          <w:lang w:val="ru-RU"/>
        </w:rPr>
        <w:t>Рабочая программа</w:t>
      </w:r>
      <w:r w:rsidRPr="00DB4AD5">
        <w:rPr>
          <w:sz w:val="24"/>
          <w:szCs w:val="24"/>
          <w:lang w:val="ru-RU"/>
        </w:rPr>
        <w:t xml:space="preserve"> по учебному предмету «Химия» (углублённый уровень). </w:t>
      </w:r>
    </w:p>
    <w:p w14:paraId="5FEA742D"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077D23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FC8691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56745A6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0742E5">
        <w:rPr>
          <w:rFonts w:ascii="Times New Roman" w:hAnsi="Times New Roman"/>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48BD842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Пояснительная записка.</w:t>
      </w:r>
    </w:p>
    <w:p w14:paraId="2983985F"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Программа по химии на уровне среднего общего образования  разработана</w:t>
      </w:r>
      <w:r w:rsidRPr="000742E5">
        <w:rPr>
          <w:rFonts w:ascii="Times New Roman" w:hAnsi="Times New Roman"/>
        </w:rPr>
        <w:t xml:space="preserve"> на основе </w:t>
      </w:r>
      <w:r>
        <w:rPr>
          <w:rFonts w:ascii="Times New Roman" w:hAnsi="Times New Roman"/>
        </w:rPr>
        <w:t xml:space="preserve"> </w:t>
      </w:r>
      <w:r w:rsidRPr="000742E5">
        <w:rPr>
          <w:rFonts w:ascii="Times New Roman" w:hAnsi="Times New Roman"/>
        </w:rPr>
        <w:t xml:space="preserve"> закона от 29.12.2012 № 273-ФЗ «Об образовании в Российской Федерации» (Федеральный закон от 29.12.2012 №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Pr="000742E5">
        <w:rPr>
          <w:rFonts w:ascii="Times New Roman" w:hAnsi="Times New Roman"/>
          <w:vertAlign w:val="superscript"/>
        </w:rPr>
        <w:t xml:space="preserve"> </w:t>
      </w:r>
      <w:r w:rsidRPr="000742E5">
        <w:rPr>
          <w:rFonts w:ascii="Times New Roman" w:hAnsi="Times New Roman"/>
        </w:rPr>
        <w:t xml:space="preserve">(Приказ Минобрнауки России от 17.05.2012 № 413 «Об утверждении </w:t>
      </w:r>
      <w:r>
        <w:rPr>
          <w:rFonts w:ascii="Times New Roman" w:hAnsi="Times New Roman"/>
        </w:rPr>
        <w:t xml:space="preserve"> </w:t>
      </w:r>
      <w:r w:rsidRPr="000742E5">
        <w:rPr>
          <w:rFonts w:ascii="Times New Roman" w:hAnsi="Times New Roman"/>
        </w:rPr>
        <w:t xml:space="preserve">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Pr="000742E5">
        <w:rPr>
          <w:rFonts w:ascii="Times New Roman" w:hAnsi="Times New Roman"/>
        </w:rPr>
        <w:t>Минпросвещения</w:t>
      </w:r>
      <w:proofErr w:type="spellEnd"/>
      <w:r w:rsidRPr="000742E5">
        <w:rPr>
          <w:rFonts w:ascii="Times New Roman" w:hAnsi="Times New Roman"/>
        </w:rPr>
        <w:t xml:space="preserve"> России, протокол от 03.12.2019 № ПК-4вн) и основных положений </w:t>
      </w:r>
      <w:r>
        <w:rPr>
          <w:rFonts w:ascii="Times New Roman" w:hAnsi="Times New Roman"/>
        </w:rPr>
        <w:t>рабочей программы</w:t>
      </w:r>
      <w:r w:rsidRPr="000742E5">
        <w:rPr>
          <w:rFonts w:ascii="Times New Roman" w:hAnsi="Times New Roman"/>
        </w:rPr>
        <w:t xml:space="preserve"> воспитания (Федеральная программа воспитания (одобрена решением </w:t>
      </w:r>
      <w:r>
        <w:rPr>
          <w:rFonts w:ascii="Times New Roman" w:hAnsi="Times New Roman"/>
        </w:rPr>
        <w:t xml:space="preserve"> </w:t>
      </w:r>
      <w:r w:rsidRPr="000742E5">
        <w:rPr>
          <w:rFonts w:ascii="Times New Roman" w:hAnsi="Times New Roman"/>
        </w:rPr>
        <w:t xml:space="preserve"> учебно-методического объединения по общему образованию, протокол от 02.06.2020 № 2/20).</w:t>
      </w:r>
    </w:p>
    <w:p w14:paraId="387943F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w:t>
      </w:r>
      <w:r w:rsidRPr="000742E5">
        <w:rPr>
          <w:rFonts w:ascii="Times New Roman" w:hAnsi="Times New Roman" w:cs="Times New Roman"/>
          <w:color w:val="auto"/>
          <w:sz w:val="24"/>
          <w:szCs w:val="24"/>
        </w:rPr>
        <w:lastRenderedPageBreak/>
        <w:t>и высших учебных заведениях, в которых химия является одной из приоритетных дисциплин.</w:t>
      </w:r>
    </w:p>
    <w:p w14:paraId="1F30165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w:t>
      </w:r>
      <w:proofErr w:type="gramStart"/>
      <w:r w:rsidRPr="000742E5">
        <w:rPr>
          <w:rFonts w:ascii="Times New Roman" w:hAnsi="Times New Roman" w:cs="Times New Roman"/>
          <w:color w:val="auto"/>
          <w:sz w:val="24"/>
          <w:szCs w:val="24"/>
        </w:rPr>
        <w:t>следующие</w:t>
      </w:r>
      <w:proofErr w:type="gramEnd"/>
      <w:r w:rsidRPr="000742E5">
        <w:rPr>
          <w:rFonts w:ascii="Times New Roman" w:hAnsi="Times New Roman" w:cs="Times New Roman"/>
          <w:color w:val="auto"/>
          <w:sz w:val="24"/>
          <w:szCs w:val="24"/>
        </w:rPr>
        <w:t xml:space="preserve"> выполняемые программой по химии функции:</w:t>
      </w:r>
    </w:p>
    <w:p w14:paraId="12D604BD"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3780872D"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организационно-планирующая, которая предусматривает определение:</w:t>
      </w:r>
    </w:p>
    <w:p w14:paraId="58CE8BE2"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06D9425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57D2799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Программа для углублённого изучения химии: </w:t>
      </w:r>
    </w:p>
    <w:p w14:paraId="408E7C7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354A352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14:paraId="7AE5008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предлагает примерную последовательность изучения учебного материала с учётом логики построения курса, </w:t>
      </w:r>
      <w:proofErr w:type="spellStart"/>
      <w:r w:rsidRPr="000742E5">
        <w:rPr>
          <w:rFonts w:ascii="Times New Roman" w:hAnsi="Times New Roman" w:cs="Times New Roman"/>
          <w:color w:val="auto"/>
          <w:sz w:val="24"/>
          <w:szCs w:val="24"/>
        </w:rPr>
        <w:t>внутрипредметных</w:t>
      </w:r>
      <w:proofErr w:type="spellEnd"/>
      <w:r w:rsidRPr="000742E5">
        <w:rPr>
          <w:rFonts w:ascii="Times New Roman" w:hAnsi="Times New Roman" w:cs="Times New Roman"/>
          <w:color w:val="auto"/>
          <w:sz w:val="24"/>
          <w:szCs w:val="24"/>
        </w:rPr>
        <w:t xml:space="preserve"> и межпредметных связей;</w:t>
      </w:r>
    </w:p>
    <w:p w14:paraId="3E5287E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14:paraId="7F344D6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14:paraId="148A7A3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сть</w:t>
      </w:r>
      <w:proofErr w:type="spellEnd"/>
      <w:r w:rsidRPr="000742E5">
        <w:rPr>
          <w:rFonts w:ascii="Times New Roman" w:hAnsi="Times New Roman" w:cs="Times New Roman"/>
          <w:color w:val="auto"/>
          <w:sz w:val="24"/>
          <w:szCs w:val="24"/>
        </w:rPr>
        <w:t xml:space="preserve">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1F7FEF3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rsidRPr="000742E5">
        <w:rPr>
          <w:rFonts w:ascii="Times New Roman" w:hAnsi="Times New Roman" w:cs="Times New Roman"/>
          <w:color w:val="auto"/>
          <w:sz w:val="24"/>
          <w:szCs w:val="24"/>
        </w:rPr>
        <w:t>общеинтеллектуальных</w:t>
      </w:r>
      <w:proofErr w:type="spellEnd"/>
      <w:r w:rsidRPr="000742E5">
        <w:rPr>
          <w:rFonts w:ascii="Times New Roman" w:hAnsi="Times New Roman" w:cs="Times New Roman"/>
          <w:color w:val="auto"/>
          <w:sz w:val="24"/>
          <w:szCs w:val="24"/>
        </w:rPr>
        <w:t xml:space="preserve"> умений, умений рационализации учебного труда и обобщённых способов деятельности, имеющих междисциплинарный, </w:t>
      </w:r>
      <w:proofErr w:type="spellStart"/>
      <w:r w:rsidRPr="000742E5">
        <w:rPr>
          <w:rFonts w:ascii="Times New Roman" w:hAnsi="Times New Roman" w:cs="Times New Roman"/>
          <w:color w:val="auto"/>
          <w:sz w:val="24"/>
          <w:szCs w:val="24"/>
        </w:rPr>
        <w:t>надпредметный</w:t>
      </w:r>
      <w:proofErr w:type="spellEnd"/>
      <w:r w:rsidRPr="000742E5">
        <w:rPr>
          <w:rFonts w:ascii="Times New Roman" w:hAnsi="Times New Roman" w:cs="Times New Roman"/>
          <w:color w:val="auto"/>
          <w:sz w:val="24"/>
          <w:szCs w:val="24"/>
        </w:rPr>
        <w:t xml:space="preserve"> характер. </w:t>
      </w:r>
    </w:p>
    <w:p w14:paraId="0A0808C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7144F22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сть</w:t>
      </w:r>
      <w:proofErr w:type="spellEnd"/>
      <w:r w:rsidRPr="000742E5">
        <w:rPr>
          <w:rFonts w:ascii="Times New Roman" w:hAnsi="Times New Roman" w:cs="Times New Roman"/>
          <w:color w:val="auto"/>
          <w:sz w:val="24"/>
          <w:szCs w:val="24"/>
        </w:rPr>
        <w:t xml:space="preserve">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w:t>
      </w:r>
      <w:proofErr w:type="spellStart"/>
      <w:r w:rsidRPr="000742E5">
        <w:rPr>
          <w:rFonts w:ascii="Times New Roman" w:hAnsi="Times New Roman" w:cs="Times New Roman"/>
          <w:color w:val="auto"/>
          <w:sz w:val="24"/>
          <w:szCs w:val="24"/>
        </w:rPr>
        <w:t>квантовомеханических</w:t>
      </w:r>
      <w:proofErr w:type="spellEnd"/>
      <w:r w:rsidRPr="000742E5">
        <w:rPr>
          <w:rFonts w:ascii="Times New Roman" w:hAnsi="Times New Roman" w:cs="Times New Roman"/>
          <w:color w:val="auto"/>
          <w:sz w:val="24"/>
          <w:szCs w:val="24"/>
        </w:rPr>
        <w:t xml:space="preserve">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7D0A059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14:paraId="0486ADF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сть</w:t>
      </w:r>
      <w:proofErr w:type="spellEnd"/>
      <w:r w:rsidRPr="000742E5">
        <w:rPr>
          <w:rFonts w:ascii="Times New Roman" w:hAnsi="Times New Roman" w:cs="Times New Roman"/>
          <w:color w:val="auto"/>
          <w:sz w:val="24"/>
          <w:szCs w:val="24"/>
        </w:rPr>
        <w:t xml:space="preserve">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3DCC59F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w:t>
      </w:r>
      <w:proofErr w:type="spellStart"/>
      <w:r w:rsidRPr="000742E5">
        <w:rPr>
          <w:rFonts w:ascii="Times New Roman" w:hAnsi="Times New Roman" w:cs="Times New Roman"/>
          <w:color w:val="auto"/>
          <w:sz w:val="24"/>
          <w:szCs w:val="24"/>
        </w:rPr>
        <w:t>Математическа</w:t>
      </w:r>
      <w:proofErr w:type="spellEnd"/>
      <w:r w:rsidRPr="000742E5">
        <w:rPr>
          <w:rFonts w:ascii="Times New Roman" w:hAnsi="Times New Roman" w:cs="Times New Roman"/>
          <w:color w:val="auto"/>
          <w:sz w:val="24"/>
          <w:szCs w:val="24"/>
        </w:rPr>
        <w:t xml:space="preserve"> и информатика» и «Русский язык и </w:t>
      </w:r>
      <w:proofErr w:type="spellStart"/>
      <w:r w:rsidRPr="000742E5">
        <w:rPr>
          <w:rFonts w:ascii="Times New Roman" w:hAnsi="Times New Roman" w:cs="Times New Roman"/>
          <w:color w:val="auto"/>
          <w:sz w:val="24"/>
          <w:szCs w:val="24"/>
        </w:rPr>
        <w:t>литериатура</w:t>
      </w:r>
      <w:proofErr w:type="spellEnd"/>
      <w:r w:rsidRPr="000742E5">
        <w:rPr>
          <w:rFonts w:ascii="Times New Roman" w:hAnsi="Times New Roman" w:cs="Times New Roman"/>
          <w:color w:val="auto"/>
          <w:sz w:val="24"/>
          <w:szCs w:val="24"/>
        </w:rPr>
        <w:t xml:space="preserve">». </w:t>
      </w:r>
    </w:p>
    <w:p w14:paraId="63A3F08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w:t>
      </w:r>
      <w:r>
        <w:rPr>
          <w:rFonts w:ascii="Times New Roman" w:hAnsi="Times New Roman" w:cs="Times New Roman"/>
          <w:color w:val="auto"/>
          <w:sz w:val="24"/>
          <w:szCs w:val="24"/>
        </w:rPr>
        <w:t xml:space="preserve">направлена </w:t>
      </w:r>
      <w:proofErr w:type="gramStart"/>
      <w:r>
        <w:rPr>
          <w:rFonts w:ascii="Times New Roman" w:hAnsi="Times New Roman" w:cs="Times New Roman"/>
          <w:color w:val="auto"/>
          <w:sz w:val="24"/>
          <w:szCs w:val="24"/>
        </w:rPr>
        <w:t xml:space="preserve">на </w:t>
      </w:r>
      <w:r w:rsidRPr="000742E5">
        <w:rPr>
          <w:rFonts w:ascii="Times New Roman" w:hAnsi="Times New Roman" w:cs="Times New Roman"/>
          <w:color w:val="auto"/>
          <w:sz w:val="24"/>
          <w:szCs w:val="24"/>
        </w:rPr>
        <w:t xml:space="preserve"> реализацию</w:t>
      </w:r>
      <w:proofErr w:type="gramEnd"/>
      <w:r w:rsidRPr="000742E5">
        <w:rPr>
          <w:rFonts w:ascii="Times New Roman" w:hAnsi="Times New Roman" w:cs="Times New Roman"/>
          <w:color w:val="auto"/>
          <w:sz w:val="24"/>
          <w:szCs w:val="24"/>
        </w:rPr>
        <w:t xml:space="preserve"> таких целей, как:</w:t>
      </w:r>
    </w:p>
    <w:p w14:paraId="23506EA6"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представлений: </w:t>
      </w:r>
    </w:p>
    <w:p w14:paraId="5FB1A1D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C9A45D1"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057529D0"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w:t>
      </w:r>
      <w:r w:rsidRPr="000742E5">
        <w:rPr>
          <w:rFonts w:ascii="Times New Roman" w:hAnsi="Times New Roman" w:cs="Times New Roman"/>
          <w:color w:val="auto"/>
          <w:sz w:val="24"/>
          <w:szCs w:val="24"/>
        </w:rPr>
        <w:lastRenderedPageBreak/>
        <w:t>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7AD1BD97"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5B63506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0C114822"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0E08EE5C"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14:paraId="07AD0722"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13F75050"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11D0BFF1" w14:textId="77777777" w:rsidR="005906F0" w:rsidRPr="000742E5" w:rsidRDefault="005906F0" w:rsidP="005A0D85">
      <w:pPr>
        <w:pStyle w:val="body"/>
        <w:spacing w:line="240" w:lineRule="auto"/>
        <w:ind w:firstLine="709"/>
        <w:rPr>
          <w:rFonts w:ascii="Times New Roman" w:eastAsia="OfficinaSansBoldITC" w:hAnsi="Times New Roman" w:cs="Times New Roman"/>
          <w:color w:val="auto"/>
          <w:sz w:val="24"/>
          <w:szCs w:val="24"/>
        </w:rPr>
      </w:pPr>
      <w:r w:rsidRPr="000742E5">
        <w:rPr>
          <w:rFonts w:ascii="Times New Roman" w:eastAsia="SchoolBookSanPin" w:hAnsi="Times New Roman"/>
          <w:color w:val="0D0D0D"/>
          <w:sz w:val="24"/>
          <w:szCs w:val="24"/>
        </w:rPr>
        <w:t xml:space="preserve">Общее число часов, </w:t>
      </w:r>
      <w:r>
        <w:rPr>
          <w:rFonts w:ascii="Times New Roman" w:eastAsia="SchoolBookSanPin" w:hAnsi="Times New Roman"/>
          <w:color w:val="0D0D0D"/>
          <w:sz w:val="24"/>
          <w:szCs w:val="24"/>
        </w:rPr>
        <w:t>для изучения</w:t>
      </w:r>
      <w:r w:rsidRPr="000742E5">
        <w:rPr>
          <w:rFonts w:ascii="Times New Roman" w:eastAsia="SchoolBookSanPin" w:hAnsi="Times New Roman"/>
          <w:color w:val="0D0D0D"/>
          <w:sz w:val="24"/>
          <w:szCs w:val="24"/>
        </w:rPr>
        <w:t xml:space="preserve"> химии на углубленном уровне, </w:t>
      </w:r>
      <w:r w:rsidRPr="000742E5">
        <w:rPr>
          <w:rFonts w:ascii="Times New Roman" w:eastAsia="SchoolBookSanPin" w:hAnsi="Times New Roman"/>
          <w:color w:val="0D0D0D"/>
          <w:sz w:val="24"/>
          <w:szCs w:val="24"/>
        </w:rPr>
        <w:noBreakHyphen/>
        <w:t xml:space="preserve"> </w:t>
      </w:r>
      <w:r w:rsidRPr="000742E5">
        <w:rPr>
          <w:rFonts w:ascii="Times New Roman" w:eastAsia="SchoolBookSanPin" w:hAnsi="Times New Roman"/>
          <w:color w:val="0D0D0D"/>
          <w:position w:val="1"/>
          <w:sz w:val="24"/>
          <w:szCs w:val="24"/>
        </w:rPr>
        <w:t xml:space="preserve">204 часов: в 10 классе </w:t>
      </w:r>
      <w:r w:rsidRPr="000742E5">
        <w:rPr>
          <w:rFonts w:ascii="Times New Roman" w:eastAsia="SchoolBookSanPin" w:hAnsi="Times New Roman"/>
          <w:color w:val="0D0D0D"/>
          <w:position w:val="1"/>
          <w:sz w:val="24"/>
          <w:szCs w:val="24"/>
        </w:rPr>
        <w:noBreakHyphen/>
        <w:t xml:space="preserve"> 102 часа (3 часа в неделю), в 11 классе </w:t>
      </w:r>
      <w:r w:rsidRPr="000742E5">
        <w:rPr>
          <w:rFonts w:ascii="Times New Roman" w:eastAsia="SchoolBookSanPin" w:hAnsi="Times New Roman"/>
          <w:color w:val="0D0D0D"/>
          <w:position w:val="1"/>
          <w:sz w:val="24"/>
          <w:szCs w:val="24"/>
        </w:rPr>
        <w:noBreakHyphen/>
        <w:t xml:space="preserve"> 102 часа (3 часа в неделю).</w:t>
      </w:r>
    </w:p>
    <w:p w14:paraId="106040D8" w14:textId="77777777" w:rsidR="005906F0" w:rsidRPr="000742E5" w:rsidRDefault="005906F0" w:rsidP="005A0D85">
      <w:pPr>
        <w:pStyle w:val="h2"/>
        <w:spacing w:before="0" w:after="0" w:line="240" w:lineRule="auto"/>
        <w:ind w:firstLine="709"/>
        <w:jc w:val="both"/>
        <w:rPr>
          <w:rFonts w:ascii="Times New Roman" w:hAnsi="Times New Roman" w:cs="Times New Roman"/>
          <w:b w:val="0"/>
          <w:color w:val="auto"/>
          <w:sz w:val="24"/>
          <w:szCs w:val="24"/>
        </w:rPr>
      </w:pPr>
      <w:r w:rsidRPr="00C744BA">
        <w:rPr>
          <w:rFonts w:ascii="Times New Roman" w:hAnsi="Times New Roman" w:cs="Times New Roman"/>
          <w:caps w:val="0"/>
          <w:color w:val="auto"/>
          <w:sz w:val="24"/>
          <w:szCs w:val="24"/>
        </w:rPr>
        <w:t>Содержание обучения в 10 классе</w:t>
      </w:r>
      <w:r w:rsidRPr="000742E5">
        <w:rPr>
          <w:rFonts w:ascii="Times New Roman" w:hAnsi="Times New Roman" w:cs="Times New Roman"/>
          <w:b w:val="0"/>
          <w:caps w:val="0"/>
          <w:color w:val="auto"/>
          <w:sz w:val="24"/>
          <w:szCs w:val="24"/>
        </w:rPr>
        <w:t>.</w:t>
      </w:r>
    </w:p>
    <w:p w14:paraId="57A44C19" w14:textId="77777777" w:rsidR="005906F0" w:rsidRPr="000742E5" w:rsidRDefault="005906F0" w:rsidP="005A0D85">
      <w:pPr>
        <w:pStyle w:val="h2"/>
        <w:spacing w:before="0" w:after="0" w:line="240" w:lineRule="auto"/>
        <w:ind w:firstLine="709"/>
        <w:rPr>
          <w:rFonts w:ascii="Times New Roman" w:hAnsi="Times New Roman" w:cs="Times New Roman"/>
          <w:b w:val="0"/>
          <w:caps w:val="0"/>
          <w:color w:val="auto"/>
          <w:sz w:val="24"/>
          <w:szCs w:val="24"/>
        </w:rPr>
      </w:pPr>
      <w:r w:rsidRPr="000742E5">
        <w:rPr>
          <w:rFonts w:ascii="Times New Roman" w:hAnsi="Times New Roman" w:cs="Times New Roman"/>
          <w:b w:val="0"/>
          <w:caps w:val="0"/>
          <w:color w:val="auto"/>
          <w:sz w:val="24"/>
          <w:szCs w:val="24"/>
        </w:rPr>
        <w:t xml:space="preserve">Органическая химия. </w:t>
      </w:r>
    </w:p>
    <w:p w14:paraId="55084CAC" w14:textId="77777777" w:rsidR="005906F0" w:rsidRPr="000742E5" w:rsidRDefault="005906F0" w:rsidP="005A0D85">
      <w:pPr>
        <w:pStyle w:val="h2"/>
        <w:spacing w:before="0" w:after="0" w:line="24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3A724A6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основы органической химии.</w:t>
      </w:r>
    </w:p>
    <w:p w14:paraId="4D9D758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14:paraId="2CB1F47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атома углерода: основное и возбуждённое состояния. Валентные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сти</w:t>
      </w:r>
      <w:proofErr w:type="spellEnd"/>
      <w:r w:rsidRPr="000742E5">
        <w:rPr>
          <w:rFonts w:ascii="Times New Roman" w:hAnsi="Times New Roman" w:cs="Times New Roman"/>
          <w:color w:val="auto"/>
          <w:sz w:val="24"/>
          <w:szCs w:val="24"/>
        </w:rPr>
        <w:t xml:space="preserve"> атома углерода. Химическая связь в органических соединениях. Типы гибридизации атомных </w:t>
      </w:r>
      <w:proofErr w:type="spellStart"/>
      <w:r w:rsidRPr="000742E5">
        <w:rPr>
          <w:rFonts w:ascii="Times New Roman" w:hAnsi="Times New Roman" w:cs="Times New Roman"/>
          <w:color w:val="auto"/>
          <w:sz w:val="24"/>
          <w:szCs w:val="24"/>
        </w:rPr>
        <w:t>орбиталей</w:t>
      </w:r>
      <w:proofErr w:type="spellEnd"/>
      <w:r w:rsidRPr="000742E5">
        <w:rPr>
          <w:rFonts w:ascii="Times New Roman" w:hAnsi="Times New Roman" w:cs="Times New Roman"/>
          <w:color w:val="auto"/>
          <w:sz w:val="24"/>
          <w:szCs w:val="24"/>
        </w:rPr>
        <w:t xml:space="preserve"> углерода. Механизмы образования ковалентной связи (обменный и донорно-акцепторный). Типы перекрывания атомных </w:t>
      </w:r>
      <w:proofErr w:type="spellStart"/>
      <w:r w:rsidRPr="000742E5">
        <w:rPr>
          <w:rFonts w:ascii="Times New Roman" w:hAnsi="Times New Roman" w:cs="Times New Roman"/>
          <w:color w:val="auto"/>
          <w:sz w:val="24"/>
          <w:szCs w:val="24"/>
        </w:rPr>
        <w:t>орбиталей</w:t>
      </w:r>
      <w:proofErr w:type="spellEnd"/>
      <w:r w:rsidRPr="000742E5">
        <w:rPr>
          <w:rFonts w:ascii="Times New Roman" w:hAnsi="Times New Roman" w:cs="Times New Roman"/>
          <w:color w:val="auto"/>
          <w:sz w:val="24"/>
          <w:szCs w:val="24"/>
        </w:rPr>
        <w:t>,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41FD275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27DB1CD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Изомерия. Виды изомерии: структурная, пространственная.</w:t>
      </w:r>
    </w:p>
    <w:p w14:paraId="1BEDE44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Электронные эффекты в молекулах органических соединений (индуктивный и </w:t>
      </w:r>
      <w:proofErr w:type="spellStart"/>
      <w:r w:rsidRPr="000742E5">
        <w:rPr>
          <w:rFonts w:ascii="Times New Roman" w:hAnsi="Times New Roman" w:cs="Times New Roman"/>
          <w:color w:val="auto"/>
          <w:sz w:val="24"/>
          <w:szCs w:val="24"/>
        </w:rPr>
        <w:t>мезомерный</w:t>
      </w:r>
      <w:proofErr w:type="spellEnd"/>
      <w:r w:rsidRPr="000742E5">
        <w:rPr>
          <w:rFonts w:ascii="Times New Roman" w:hAnsi="Times New Roman" w:cs="Times New Roman"/>
          <w:color w:val="auto"/>
          <w:sz w:val="24"/>
          <w:szCs w:val="24"/>
        </w:rPr>
        <w:t xml:space="preserve"> эффекты). </w:t>
      </w:r>
    </w:p>
    <w:p w14:paraId="105A796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79EFBAC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14:paraId="7CDC7E9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31F23AA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Углеводороды.</w:t>
      </w:r>
    </w:p>
    <w:p w14:paraId="34C10EF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Алканы. Гомологический ряд алканов, общая формула, номенклатура и изомерия. Электронное </w:t>
      </w:r>
      <w:r w:rsidRPr="000742E5">
        <w:rPr>
          <w:rFonts w:ascii="Times New Roman" w:hAnsi="Times New Roman" w:cs="Times New Roman"/>
          <w:color w:val="auto"/>
          <w:sz w:val="24"/>
          <w:szCs w:val="24"/>
        </w:rPr>
        <w:lastRenderedPageBreak/>
        <w:t>и пространственное строение молекул алканов, sp</w:t>
      </w:r>
      <w:r w:rsidRPr="000742E5">
        <w:rPr>
          <w:rFonts w:ascii="Times New Roman" w:hAnsi="Times New Roman" w:cs="Times New Roman"/>
          <w:color w:val="auto"/>
          <w:sz w:val="24"/>
          <w:szCs w:val="24"/>
          <w:vertAlign w:val="superscript"/>
        </w:rPr>
        <w:t>3</w:t>
      </w:r>
      <w:r w:rsidRPr="000742E5">
        <w:rPr>
          <w:rFonts w:ascii="Times New Roman" w:hAnsi="Times New Roman" w:cs="Times New Roman"/>
          <w:color w:val="auto"/>
          <w:sz w:val="24"/>
          <w:szCs w:val="24"/>
        </w:rPr>
        <w:t xml:space="preserve">-гибридизация атомных </w:t>
      </w:r>
      <w:proofErr w:type="spellStart"/>
      <w:r w:rsidRPr="000742E5">
        <w:rPr>
          <w:rFonts w:ascii="Times New Roman" w:hAnsi="Times New Roman" w:cs="Times New Roman"/>
          <w:color w:val="auto"/>
          <w:sz w:val="24"/>
          <w:szCs w:val="24"/>
        </w:rPr>
        <w:t>орбиталей</w:t>
      </w:r>
      <w:proofErr w:type="spellEnd"/>
      <w:r w:rsidRPr="000742E5">
        <w:rPr>
          <w:rFonts w:ascii="Times New Roman" w:hAnsi="Times New Roman" w:cs="Times New Roman"/>
          <w:color w:val="auto"/>
          <w:sz w:val="24"/>
          <w:szCs w:val="24"/>
        </w:rPr>
        <w:t xml:space="preserve"> углерода, σ-связь. </w:t>
      </w:r>
      <w:proofErr w:type="spellStart"/>
      <w:r w:rsidRPr="000742E5">
        <w:rPr>
          <w:rFonts w:ascii="Times New Roman" w:hAnsi="Times New Roman" w:cs="Times New Roman"/>
          <w:i/>
          <w:color w:val="auto"/>
          <w:sz w:val="24"/>
          <w:szCs w:val="24"/>
        </w:rPr>
        <w:t>Конформеры</w:t>
      </w:r>
      <w:proofErr w:type="spellEnd"/>
      <w:r w:rsidRPr="000742E5">
        <w:rPr>
          <w:rFonts w:ascii="Times New Roman" w:hAnsi="Times New Roman" w:cs="Times New Roman"/>
          <w:color w:val="auto"/>
          <w:sz w:val="24"/>
          <w:szCs w:val="24"/>
        </w:rPr>
        <w:t xml:space="preserve">. Физические свойства алканов. </w:t>
      </w:r>
    </w:p>
    <w:p w14:paraId="6D6885C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0742E5">
        <w:rPr>
          <w:rStyle w:val="Italic1"/>
          <w:rFonts w:ascii="Times New Roman" w:eastAsia="Calibri" w:hAnsi="Times New Roman" w:cs="Times New Roman"/>
          <w:color w:val="auto"/>
          <w:sz w:val="24"/>
          <w:szCs w:val="24"/>
        </w:rPr>
        <w:t>Представление о механизме реакций радикального замещения.</w:t>
      </w:r>
    </w:p>
    <w:p w14:paraId="5DE01D6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 природе. Способы получения и применение алканов. </w:t>
      </w:r>
    </w:p>
    <w:p w14:paraId="79D4954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proofErr w:type="spellStart"/>
      <w:r w:rsidRPr="000742E5">
        <w:rPr>
          <w:rFonts w:ascii="Times New Roman" w:hAnsi="Times New Roman" w:cs="Times New Roman"/>
          <w:color w:val="auto"/>
          <w:sz w:val="24"/>
          <w:szCs w:val="24"/>
        </w:rPr>
        <w:t>Циклоалканы</w:t>
      </w:r>
      <w:proofErr w:type="spellEnd"/>
      <w:r w:rsidRPr="000742E5">
        <w:rPr>
          <w:rFonts w:ascii="Times New Roman" w:hAnsi="Times New Roman" w:cs="Times New Roman"/>
          <w:color w:val="auto"/>
          <w:sz w:val="24"/>
          <w:szCs w:val="24"/>
        </w:rPr>
        <w:t xml:space="preserve">. Общая формула, номенклатура и изомерия. Особенности строения и химических свойств малых (циклопропан, </w:t>
      </w:r>
      <w:proofErr w:type="spellStart"/>
      <w:r w:rsidRPr="000742E5">
        <w:rPr>
          <w:rFonts w:ascii="Times New Roman" w:hAnsi="Times New Roman" w:cs="Times New Roman"/>
          <w:color w:val="auto"/>
          <w:sz w:val="24"/>
          <w:szCs w:val="24"/>
        </w:rPr>
        <w:t>циклобутан</w:t>
      </w:r>
      <w:proofErr w:type="spellEnd"/>
      <w:r w:rsidRPr="000742E5">
        <w:rPr>
          <w:rFonts w:ascii="Times New Roman" w:hAnsi="Times New Roman" w:cs="Times New Roman"/>
          <w:color w:val="auto"/>
          <w:sz w:val="24"/>
          <w:szCs w:val="24"/>
        </w:rPr>
        <w:t>) и обычных (</w:t>
      </w:r>
      <w:proofErr w:type="spellStart"/>
      <w:r w:rsidRPr="000742E5">
        <w:rPr>
          <w:rFonts w:ascii="Times New Roman" w:hAnsi="Times New Roman" w:cs="Times New Roman"/>
          <w:color w:val="auto"/>
          <w:sz w:val="24"/>
          <w:szCs w:val="24"/>
        </w:rPr>
        <w:t>циклопентан</w:t>
      </w:r>
      <w:proofErr w:type="spellEnd"/>
      <w:r w:rsidRPr="000742E5">
        <w:rPr>
          <w:rFonts w:ascii="Times New Roman" w:hAnsi="Times New Roman" w:cs="Times New Roman"/>
          <w:color w:val="auto"/>
          <w:sz w:val="24"/>
          <w:szCs w:val="24"/>
        </w:rPr>
        <w:t xml:space="preserve">, циклогексан) </w:t>
      </w:r>
      <w:proofErr w:type="spellStart"/>
      <w:r w:rsidRPr="000742E5">
        <w:rPr>
          <w:rFonts w:ascii="Times New Roman" w:hAnsi="Times New Roman" w:cs="Times New Roman"/>
          <w:color w:val="auto"/>
          <w:sz w:val="24"/>
          <w:szCs w:val="24"/>
        </w:rPr>
        <w:t>циклоалканов</w:t>
      </w:r>
      <w:proofErr w:type="spellEnd"/>
      <w:r w:rsidRPr="000742E5">
        <w:rPr>
          <w:rFonts w:ascii="Times New Roman" w:hAnsi="Times New Roman" w:cs="Times New Roman"/>
          <w:color w:val="auto"/>
          <w:sz w:val="24"/>
          <w:szCs w:val="24"/>
        </w:rPr>
        <w:t xml:space="preserve">. Способы получения и применение </w:t>
      </w:r>
      <w:proofErr w:type="spellStart"/>
      <w:r w:rsidRPr="000742E5">
        <w:rPr>
          <w:rFonts w:ascii="Times New Roman" w:hAnsi="Times New Roman" w:cs="Times New Roman"/>
          <w:color w:val="auto"/>
          <w:sz w:val="24"/>
          <w:szCs w:val="24"/>
        </w:rPr>
        <w:t>циклоалканов</w:t>
      </w:r>
      <w:proofErr w:type="spellEnd"/>
      <w:r w:rsidRPr="000742E5">
        <w:rPr>
          <w:rFonts w:ascii="Times New Roman" w:hAnsi="Times New Roman" w:cs="Times New Roman"/>
          <w:color w:val="auto"/>
          <w:sz w:val="24"/>
          <w:szCs w:val="24"/>
        </w:rPr>
        <w:t>.</w:t>
      </w:r>
    </w:p>
    <w:p w14:paraId="6B6F28E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proofErr w:type="spellStart"/>
      <w:r w:rsidRPr="000742E5">
        <w:rPr>
          <w:rFonts w:ascii="Times New Roman" w:hAnsi="Times New Roman" w:cs="Times New Roman"/>
          <w:color w:val="auto"/>
          <w:sz w:val="24"/>
          <w:szCs w:val="24"/>
        </w:rPr>
        <w:t>Алкены</w:t>
      </w:r>
      <w:proofErr w:type="spellEnd"/>
      <w:r w:rsidRPr="000742E5">
        <w:rPr>
          <w:rFonts w:ascii="Times New Roman" w:hAnsi="Times New Roman" w:cs="Times New Roman"/>
          <w:color w:val="auto"/>
          <w:sz w:val="24"/>
          <w:szCs w:val="24"/>
        </w:rPr>
        <w:t xml:space="preserve">. Гомологический ряд </w:t>
      </w:r>
      <w:proofErr w:type="spellStart"/>
      <w:r w:rsidRPr="000742E5">
        <w:rPr>
          <w:rFonts w:ascii="Times New Roman" w:hAnsi="Times New Roman" w:cs="Times New Roman"/>
          <w:color w:val="auto"/>
          <w:sz w:val="24"/>
          <w:szCs w:val="24"/>
        </w:rPr>
        <w:t>алкенов</w:t>
      </w:r>
      <w:proofErr w:type="spellEnd"/>
      <w:r w:rsidRPr="000742E5">
        <w:rPr>
          <w:rFonts w:ascii="Times New Roman" w:hAnsi="Times New Roman" w:cs="Times New Roman"/>
          <w:color w:val="auto"/>
          <w:sz w:val="24"/>
          <w:szCs w:val="24"/>
        </w:rPr>
        <w:t xml:space="preserve">, общая формула, номенклатура. Электронное и пространственное строение молекул </w:t>
      </w:r>
      <w:proofErr w:type="spellStart"/>
      <w:r w:rsidRPr="000742E5">
        <w:rPr>
          <w:rFonts w:ascii="Times New Roman" w:hAnsi="Times New Roman" w:cs="Times New Roman"/>
          <w:color w:val="auto"/>
          <w:sz w:val="24"/>
          <w:szCs w:val="24"/>
        </w:rPr>
        <w:t>алкенов</w:t>
      </w:r>
      <w:proofErr w:type="spellEnd"/>
      <w:r w:rsidRPr="000742E5">
        <w:rPr>
          <w:rFonts w:ascii="Times New Roman" w:hAnsi="Times New Roman" w:cs="Times New Roman"/>
          <w:color w:val="auto"/>
          <w:sz w:val="24"/>
          <w:szCs w:val="24"/>
        </w:rPr>
        <w:t>, sp</w:t>
      </w:r>
      <w:r w:rsidRPr="000742E5">
        <w:rPr>
          <w:rFonts w:ascii="Times New Roman" w:hAnsi="Times New Roman" w:cs="Times New Roman"/>
          <w:color w:val="auto"/>
          <w:sz w:val="24"/>
          <w:szCs w:val="24"/>
          <w:vertAlign w:val="superscript"/>
        </w:rPr>
        <w:t>2</w:t>
      </w:r>
      <w:r w:rsidRPr="000742E5">
        <w:rPr>
          <w:rFonts w:ascii="Times New Roman" w:hAnsi="Times New Roman" w:cs="Times New Roman"/>
          <w:color w:val="auto"/>
          <w:sz w:val="24"/>
          <w:szCs w:val="24"/>
        </w:rPr>
        <w:t xml:space="preserve">-гибридизация атомных </w:t>
      </w:r>
      <w:proofErr w:type="spellStart"/>
      <w:r w:rsidRPr="000742E5">
        <w:rPr>
          <w:rFonts w:ascii="Times New Roman" w:hAnsi="Times New Roman" w:cs="Times New Roman"/>
          <w:color w:val="auto"/>
          <w:sz w:val="24"/>
          <w:szCs w:val="24"/>
        </w:rPr>
        <w:t>орбиталей</w:t>
      </w:r>
      <w:proofErr w:type="spellEnd"/>
      <w:r w:rsidRPr="000742E5">
        <w:rPr>
          <w:rFonts w:ascii="Times New Roman" w:hAnsi="Times New Roman" w:cs="Times New Roman"/>
          <w:color w:val="auto"/>
          <w:sz w:val="24"/>
          <w:szCs w:val="24"/>
        </w:rPr>
        <w:t xml:space="preserve"> углерода, σ- и π-связи. Структурная и геометрическая (</w:t>
      </w:r>
      <w:proofErr w:type="spellStart"/>
      <w:r w:rsidRPr="000742E5">
        <w:rPr>
          <w:rFonts w:ascii="Times New Roman" w:hAnsi="Times New Roman" w:cs="Times New Roman"/>
          <w:color w:val="auto"/>
          <w:sz w:val="24"/>
          <w:szCs w:val="24"/>
        </w:rPr>
        <w:t>цис</w:t>
      </w:r>
      <w:proofErr w:type="spellEnd"/>
      <w:r w:rsidRPr="000742E5">
        <w:rPr>
          <w:rFonts w:ascii="Times New Roman" w:hAnsi="Times New Roman" w:cs="Times New Roman"/>
          <w:color w:val="auto"/>
          <w:sz w:val="24"/>
          <w:szCs w:val="24"/>
        </w:rPr>
        <w:t xml:space="preserve">-транс-) изомерия. Физические свойства </w:t>
      </w:r>
      <w:proofErr w:type="spellStart"/>
      <w:r w:rsidRPr="000742E5">
        <w:rPr>
          <w:rFonts w:ascii="Times New Roman" w:hAnsi="Times New Roman" w:cs="Times New Roman"/>
          <w:color w:val="auto"/>
          <w:sz w:val="24"/>
          <w:szCs w:val="24"/>
        </w:rPr>
        <w:t>алкенов</w:t>
      </w:r>
      <w:proofErr w:type="spellEnd"/>
      <w:r w:rsidRPr="000742E5">
        <w:rPr>
          <w:rFonts w:ascii="Times New Roman" w:hAnsi="Times New Roman" w:cs="Times New Roman"/>
          <w:color w:val="auto"/>
          <w:sz w:val="24"/>
          <w:szCs w:val="24"/>
        </w:rPr>
        <w:t>.</w:t>
      </w:r>
    </w:p>
    <w:p w14:paraId="2281A9B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w:t>
      </w:r>
      <w:r w:rsidRPr="000742E5">
        <w:rPr>
          <w:rFonts w:ascii="Times New Roman" w:hAnsi="Times New Roman" w:cs="Times New Roman"/>
          <w:i/>
          <w:color w:val="auto"/>
          <w:sz w:val="24"/>
          <w:szCs w:val="24"/>
        </w:rPr>
        <w:t xml:space="preserve">Представление о механизме реакции </w:t>
      </w:r>
      <w:proofErr w:type="spellStart"/>
      <w:r w:rsidRPr="000742E5">
        <w:rPr>
          <w:rFonts w:ascii="Times New Roman" w:hAnsi="Times New Roman" w:cs="Times New Roman"/>
          <w:i/>
          <w:color w:val="auto"/>
          <w:sz w:val="24"/>
          <w:szCs w:val="24"/>
        </w:rPr>
        <w:t>электрофильного</w:t>
      </w:r>
      <w:proofErr w:type="spellEnd"/>
      <w:r w:rsidRPr="000742E5">
        <w:rPr>
          <w:rFonts w:ascii="Times New Roman" w:hAnsi="Times New Roman" w:cs="Times New Roman"/>
          <w:i/>
          <w:color w:val="auto"/>
          <w:sz w:val="24"/>
          <w:szCs w:val="24"/>
        </w:rPr>
        <w:t xml:space="preserve"> присоединения</w:t>
      </w:r>
      <w:r w:rsidRPr="000742E5">
        <w:rPr>
          <w:rFonts w:ascii="Times New Roman" w:hAnsi="Times New Roman" w:cs="Times New Roman"/>
          <w:color w:val="auto"/>
          <w:sz w:val="24"/>
          <w:szCs w:val="24"/>
        </w:rPr>
        <w:t xml:space="preserve">. Правило Марковникова. Качественные реакции на двойную связь. </w:t>
      </w:r>
    </w:p>
    <w:p w14:paraId="6357E1E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получения и применение </w:t>
      </w:r>
      <w:proofErr w:type="spellStart"/>
      <w:r w:rsidRPr="000742E5">
        <w:rPr>
          <w:rFonts w:ascii="Times New Roman" w:hAnsi="Times New Roman" w:cs="Times New Roman"/>
          <w:color w:val="auto"/>
          <w:sz w:val="24"/>
          <w:szCs w:val="24"/>
        </w:rPr>
        <w:t>алкенов</w:t>
      </w:r>
      <w:proofErr w:type="spellEnd"/>
      <w:r w:rsidRPr="000742E5">
        <w:rPr>
          <w:rFonts w:ascii="Times New Roman" w:hAnsi="Times New Roman" w:cs="Times New Roman"/>
          <w:color w:val="auto"/>
          <w:sz w:val="24"/>
          <w:szCs w:val="24"/>
        </w:rPr>
        <w:t xml:space="preserve">. </w:t>
      </w:r>
    </w:p>
    <w:p w14:paraId="3D82961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Алкадиены. Классификация алкадиенов (сопряжённые, изолированные, </w:t>
      </w:r>
      <w:r w:rsidRPr="000742E5">
        <w:rPr>
          <w:rFonts w:ascii="Times New Roman" w:hAnsi="Times New Roman" w:cs="Times New Roman"/>
          <w:i/>
          <w:color w:val="auto"/>
          <w:sz w:val="24"/>
          <w:szCs w:val="24"/>
        </w:rPr>
        <w:t>кумулированные</w:t>
      </w:r>
      <w:r w:rsidRPr="000742E5">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55C4C02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Алкины. Гомологический ряд </w:t>
      </w:r>
      <w:proofErr w:type="spellStart"/>
      <w:r w:rsidRPr="000742E5">
        <w:rPr>
          <w:rFonts w:ascii="Times New Roman" w:hAnsi="Times New Roman" w:cs="Times New Roman"/>
          <w:color w:val="auto"/>
          <w:sz w:val="24"/>
          <w:szCs w:val="24"/>
        </w:rPr>
        <w:t>алкинов</w:t>
      </w:r>
      <w:proofErr w:type="spellEnd"/>
      <w:r w:rsidRPr="000742E5">
        <w:rPr>
          <w:rFonts w:ascii="Times New Roman" w:hAnsi="Times New Roman" w:cs="Times New Roman"/>
          <w:color w:val="auto"/>
          <w:sz w:val="24"/>
          <w:szCs w:val="24"/>
        </w:rPr>
        <w:t xml:space="preserve">, общая формула, номенклатура и изомерия. Электронное и пространственное строение молекул </w:t>
      </w:r>
      <w:proofErr w:type="spellStart"/>
      <w:r w:rsidRPr="000742E5">
        <w:rPr>
          <w:rFonts w:ascii="Times New Roman" w:hAnsi="Times New Roman" w:cs="Times New Roman"/>
          <w:color w:val="auto"/>
          <w:sz w:val="24"/>
          <w:szCs w:val="24"/>
        </w:rPr>
        <w:t>алкинов</w:t>
      </w:r>
      <w:proofErr w:type="spellEnd"/>
      <w:r w:rsidRPr="000742E5">
        <w:rPr>
          <w:rFonts w:ascii="Times New Roman" w:hAnsi="Times New Roman" w:cs="Times New Roman"/>
          <w:color w:val="auto"/>
          <w:sz w:val="24"/>
          <w:szCs w:val="24"/>
        </w:rPr>
        <w:t xml:space="preserve">, </w:t>
      </w:r>
      <w:proofErr w:type="spellStart"/>
      <w:r w:rsidRPr="000742E5">
        <w:rPr>
          <w:rFonts w:ascii="Times New Roman" w:hAnsi="Times New Roman" w:cs="Times New Roman"/>
          <w:color w:val="auto"/>
          <w:sz w:val="24"/>
          <w:szCs w:val="24"/>
        </w:rPr>
        <w:t>sp</w:t>
      </w:r>
      <w:proofErr w:type="spellEnd"/>
      <w:r w:rsidRPr="000742E5">
        <w:rPr>
          <w:rFonts w:ascii="Times New Roman" w:hAnsi="Times New Roman" w:cs="Times New Roman"/>
          <w:color w:val="auto"/>
          <w:sz w:val="24"/>
          <w:szCs w:val="24"/>
        </w:rPr>
        <w:t xml:space="preserve">-гибридизация атомных </w:t>
      </w:r>
      <w:proofErr w:type="spellStart"/>
      <w:r w:rsidRPr="000742E5">
        <w:rPr>
          <w:rFonts w:ascii="Times New Roman" w:hAnsi="Times New Roman" w:cs="Times New Roman"/>
          <w:color w:val="auto"/>
          <w:sz w:val="24"/>
          <w:szCs w:val="24"/>
        </w:rPr>
        <w:t>орбиталей</w:t>
      </w:r>
      <w:proofErr w:type="spellEnd"/>
      <w:r w:rsidRPr="000742E5">
        <w:rPr>
          <w:rFonts w:ascii="Times New Roman" w:hAnsi="Times New Roman" w:cs="Times New Roman"/>
          <w:color w:val="auto"/>
          <w:sz w:val="24"/>
          <w:szCs w:val="24"/>
        </w:rPr>
        <w:t xml:space="preserve"> углерода. Физические свойства </w:t>
      </w:r>
      <w:proofErr w:type="spellStart"/>
      <w:r w:rsidRPr="000742E5">
        <w:rPr>
          <w:rFonts w:ascii="Times New Roman" w:hAnsi="Times New Roman" w:cs="Times New Roman"/>
          <w:color w:val="auto"/>
          <w:sz w:val="24"/>
          <w:szCs w:val="24"/>
        </w:rPr>
        <w:t>алкинов</w:t>
      </w:r>
      <w:proofErr w:type="spellEnd"/>
      <w:r w:rsidRPr="000742E5">
        <w:rPr>
          <w:rFonts w:ascii="Times New Roman" w:hAnsi="Times New Roman" w:cs="Times New Roman"/>
          <w:color w:val="auto"/>
          <w:sz w:val="24"/>
          <w:szCs w:val="24"/>
        </w:rPr>
        <w:t xml:space="preserve">. </w:t>
      </w:r>
    </w:p>
    <w:p w14:paraId="780C832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реакции присоединения, димеризации и </w:t>
      </w:r>
      <w:proofErr w:type="spellStart"/>
      <w:r w:rsidRPr="000742E5">
        <w:rPr>
          <w:rFonts w:ascii="Times New Roman" w:hAnsi="Times New Roman" w:cs="Times New Roman"/>
          <w:color w:val="auto"/>
          <w:sz w:val="24"/>
          <w:szCs w:val="24"/>
        </w:rPr>
        <w:t>тримеризации</w:t>
      </w:r>
      <w:proofErr w:type="spellEnd"/>
      <w:r w:rsidRPr="000742E5">
        <w:rPr>
          <w:rFonts w:ascii="Times New Roman" w:hAnsi="Times New Roman" w:cs="Times New Roman"/>
          <w:color w:val="auto"/>
          <w:sz w:val="24"/>
          <w:szCs w:val="24"/>
        </w:rPr>
        <w:t xml:space="preserve">, окисления. Кислотные свойства </w:t>
      </w:r>
      <w:proofErr w:type="spellStart"/>
      <w:r w:rsidRPr="000742E5">
        <w:rPr>
          <w:rFonts w:ascii="Times New Roman" w:hAnsi="Times New Roman" w:cs="Times New Roman"/>
          <w:color w:val="auto"/>
          <w:sz w:val="24"/>
          <w:szCs w:val="24"/>
        </w:rPr>
        <w:t>алкинов</w:t>
      </w:r>
      <w:proofErr w:type="spellEnd"/>
      <w:r w:rsidRPr="000742E5">
        <w:rPr>
          <w:rFonts w:ascii="Times New Roman" w:hAnsi="Times New Roman" w:cs="Times New Roman"/>
          <w:color w:val="auto"/>
          <w:sz w:val="24"/>
          <w:szCs w:val="24"/>
        </w:rPr>
        <w:t>, имеющих концевую тройную связь. Качественные реакции на тройную связь.</w:t>
      </w:r>
    </w:p>
    <w:p w14:paraId="1310CAC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получения и применение </w:t>
      </w:r>
      <w:proofErr w:type="spellStart"/>
      <w:r w:rsidRPr="000742E5">
        <w:rPr>
          <w:rFonts w:ascii="Times New Roman" w:hAnsi="Times New Roman" w:cs="Times New Roman"/>
          <w:color w:val="auto"/>
          <w:sz w:val="24"/>
          <w:szCs w:val="24"/>
        </w:rPr>
        <w:t>алкинов</w:t>
      </w:r>
      <w:proofErr w:type="spellEnd"/>
      <w:r w:rsidRPr="000742E5">
        <w:rPr>
          <w:rFonts w:ascii="Times New Roman" w:hAnsi="Times New Roman" w:cs="Times New Roman"/>
          <w:color w:val="auto"/>
          <w:sz w:val="24"/>
          <w:szCs w:val="24"/>
        </w:rPr>
        <w:t>.</w:t>
      </w:r>
    </w:p>
    <w:p w14:paraId="0640437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Ароматические углеводороды (арены). Гомологический ряд </w:t>
      </w:r>
      <w:proofErr w:type="spellStart"/>
      <w:r w:rsidRPr="000742E5">
        <w:rPr>
          <w:rFonts w:ascii="Times New Roman" w:hAnsi="Times New Roman" w:cs="Times New Roman"/>
          <w:color w:val="auto"/>
          <w:sz w:val="24"/>
          <w:szCs w:val="24"/>
        </w:rPr>
        <w:t>аренов</w:t>
      </w:r>
      <w:proofErr w:type="spellEnd"/>
      <w:r w:rsidRPr="000742E5">
        <w:rPr>
          <w:rFonts w:ascii="Times New Roman" w:hAnsi="Times New Roman" w:cs="Times New Roman"/>
          <w:color w:val="auto"/>
          <w:sz w:val="24"/>
          <w:szCs w:val="24"/>
        </w:rPr>
        <w:t xml:space="preserve">, общая формула, номенклатура и изомерия. Электронное и пространственное строение молекулы бензола. </w:t>
      </w:r>
      <w:r w:rsidRPr="000742E5">
        <w:rPr>
          <w:rFonts w:ascii="Times New Roman" w:hAnsi="Times New Roman" w:cs="Times New Roman"/>
          <w:i/>
          <w:color w:val="auto"/>
          <w:sz w:val="24"/>
          <w:szCs w:val="24"/>
        </w:rPr>
        <w:t>Правило ароматичности, примеры ароматических соединений</w:t>
      </w:r>
      <w:r w:rsidRPr="000742E5">
        <w:rPr>
          <w:rFonts w:ascii="Times New Roman" w:hAnsi="Times New Roman" w:cs="Times New Roman"/>
          <w:color w:val="auto"/>
          <w:sz w:val="24"/>
          <w:szCs w:val="24"/>
        </w:rPr>
        <w:t xml:space="preserve">. Физические свойства </w:t>
      </w:r>
      <w:proofErr w:type="spellStart"/>
      <w:r w:rsidRPr="000742E5">
        <w:rPr>
          <w:rFonts w:ascii="Times New Roman" w:hAnsi="Times New Roman" w:cs="Times New Roman"/>
          <w:color w:val="auto"/>
          <w:sz w:val="24"/>
          <w:szCs w:val="24"/>
        </w:rPr>
        <w:t>аренов</w:t>
      </w:r>
      <w:proofErr w:type="spellEnd"/>
      <w:r w:rsidRPr="000742E5">
        <w:rPr>
          <w:rFonts w:ascii="Times New Roman" w:hAnsi="Times New Roman" w:cs="Times New Roman"/>
          <w:color w:val="auto"/>
          <w:sz w:val="24"/>
          <w:szCs w:val="24"/>
        </w:rPr>
        <w:t>.</w:t>
      </w:r>
    </w:p>
    <w:p w14:paraId="6A69A3F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w:t>
      </w:r>
      <w:r w:rsidRPr="000742E5">
        <w:rPr>
          <w:rFonts w:ascii="Times New Roman" w:hAnsi="Times New Roman" w:cs="Times New Roman"/>
          <w:i/>
          <w:color w:val="auto"/>
          <w:sz w:val="24"/>
          <w:szCs w:val="24"/>
        </w:rPr>
        <w:t xml:space="preserve">Представление о механизме реакций </w:t>
      </w:r>
      <w:proofErr w:type="spellStart"/>
      <w:r w:rsidRPr="000742E5">
        <w:rPr>
          <w:rFonts w:ascii="Times New Roman" w:hAnsi="Times New Roman" w:cs="Times New Roman"/>
          <w:i/>
          <w:color w:val="auto"/>
          <w:sz w:val="24"/>
          <w:szCs w:val="24"/>
        </w:rPr>
        <w:t>электрофильного</w:t>
      </w:r>
      <w:proofErr w:type="spellEnd"/>
      <w:r w:rsidRPr="000742E5">
        <w:rPr>
          <w:rFonts w:ascii="Times New Roman" w:hAnsi="Times New Roman" w:cs="Times New Roman"/>
          <w:i/>
          <w:color w:val="auto"/>
          <w:sz w:val="24"/>
          <w:szCs w:val="24"/>
        </w:rPr>
        <w:t xml:space="preserve"> замещения</w:t>
      </w:r>
      <w:r w:rsidRPr="000742E5">
        <w:rPr>
          <w:rFonts w:ascii="Times New Roman" w:hAnsi="Times New Roman" w:cs="Times New Roman"/>
          <w:color w:val="auto"/>
          <w:sz w:val="24"/>
          <w:szCs w:val="24"/>
        </w:rPr>
        <w:t xml:space="preserve">. Представление об ориентирующем действии заместителей в бензольном кольце на примере алкильных радикалов, карбоксильной, гидроксильной, </w:t>
      </w:r>
      <w:proofErr w:type="spellStart"/>
      <w:r w:rsidRPr="000742E5">
        <w:rPr>
          <w:rFonts w:ascii="Times New Roman" w:hAnsi="Times New Roman" w:cs="Times New Roman"/>
          <w:color w:val="auto"/>
          <w:sz w:val="24"/>
          <w:szCs w:val="24"/>
        </w:rPr>
        <w:t>амино</w:t>
      </w:r>
      <w:proofErr w:type="spellEnd"/>
      <w:r w:rsidRPr="000742E5">
        <w:rPr>
          <w:rFonts w:ascii="Times New Roman" w:hAnsi="Times New Roman" w:cs="Times New Roman"/>
          <w:color w:val="auto"/>
          <w:sz w:val="24"/>
          <w:szCs w:val="24"/>
        </w:rPr>
        <w:t>- и нитрогруппы, атомов галогенов.</w:t>
      </w:r>
    </w:p>
    <w:p w14:paraId="71C341B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Особенности химических свойств стирола. Полимеризация стирола. </w:t>
      </w:r>
    </w:p>
    <w:p w14:paraId="6ABD22A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ароматических углеводородов.</w:t>
      </w:r>
    </w:p>
    <w:p w14:paraId="74E6852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14:paraId="4A9017D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14F077B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Генетическая связь между различными классами углеводородов.</w:t>
      </w:r>
    </w:p>
    <w:p w14:paraId="682C852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w:t>
      </w:r>
      <w:proofErr w:type="spellStart"/>
      <w:r w:rsidRPr="000742E5">
        <w:rPr>
          <w:rFonts w:ascii="Times New Roman" w:hAnsi="Times New Roman" w:cs="Times New Roman"/>
          <w:color w:val="auto"/>
          <w:sz w:val="24"/>
          <w:szCs w:val="24"/>
        </w:rPr>
        <w:t>гидроксогруппу</w:t>
      </w:r>
      <w:proofErr w:type="spellEnd"/>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нитрогруппу</w:t>
      </w:r>
      <w:r w:rsidRPr="000742E5">
        <w:rPr>
          <w:rFonts w:ascii="Times New Roman" w:hAnsi="Times New Roman" w:cs="Times New Roman"/>
          <w:color w:val="auto"/>
          <w:sz w:val="24"/>
          <w:szCs w:val="24"/>
        </w:rPr>
        <w:t xml:space="preserve">, </w:t>
      </w:r>
      <w:proofErr w:type="spellStart"/>
      <w:r w:rsidRPr="000742E5">
        <w:rPr>
          <w:rStyle w:val="Italic1"/>
          <w:rFonts w:ascii="Times New Roman" w:eastAsia="Calibri" w:hAnsi="Times New Roman" w:cs="Times New Roman"/>
          <w:color w:val="auto"/>
          <w:sz w:val="24"/>
          <w:szCs w:val="24"/>
        </w:rPr>
        <w:t>цианогруппу</w:t>
      </w:r>
      <w:proofErr w:type="spellEnd"/>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аминогруппу</w:t>
      </w:r>
      <w:r w:rsidRPr="000742E5">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w:t>
      </w:r>
      <w:proofErr w:type="spellStart"/>
      <w:r w:rsidRPr="000742E5">
        <w:rPr>
          <w:rFonts w:ascii="Times New Roman" w:hAnsi="Times New Roman" w:cs="Times New Roman"/>
          <w:color w:val="auto"/>
          <w:sz w:val="24"/>
          <w:szCs w:val="24"/>
        </w:rPr>
        <w:t>дигалогеналканов</w:t>
      </w:r>
      <w:proofErr w:type="spellEnd"/>
      <w:r w:rsidRPr="000742E5">
        <w:rPr>
          <w:rFonts w:ascii="Times New Roman" w:hAnsi="Times New Roman" w:cs="Times New Roman"/>
          <w:color w:val="auto"/>
          <w:sz w:val="24"/>
          <w:szCs w:val="24"/>
        </w:rPr>
        <w:t xml:space="preserve"> с магнием и цинком. </w:t>
      </w:r>
      <w:r w:rsidRPr="000742E5">
        <w:rPr>
          <w:rStyle w:val="Italic1"/>
          <w:rFonts w:ascii="Times New Roman" w:eastAsia="Calibri" w:hAnsi="Times New Roman" w:cs="Times New Roman"/>
          <w:color w:val="auto"/>
          <w:sz w:val="24"/>
          <w:szCs w:val="24"/>
        </w:rPr>
        <w:t>Понятие о металлоорганических соединениях</w:t>
      </w:r>
      <w:r w:rsidRPr="000742E5">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14:paraId="0EFE4BA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0742E5">
        <w:rPr>
          <w:rFonts w:ascii="Times New Roman" w:hAnsi="Times New Roman" w:cs="Times New Roman"/>
          <w:color w:val="auto"/>
          <w:sz w:val="24"/>
          <w:szCs w:val="24"/>
        </w:rPr>
        <w:t>иодной</w:t>
      </w:r>
      <w:proofErr w:type="spellEnd"/>
      <w:r w:rsidRPr="000742E5">
        <w:rPr>
          <w:rFonts w:ascii="Times New Roman" w:hAnsi="Times New Roman" w:cs="Times New Roman"/>
          <w:color w:val="auto"/>
          <w:sz w:val="24"/>
          <w:szCs w:val="24"/>
        </w:rPr>
        <w:t xml:space="preserve">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4CA8BE2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Кислородсодержащие органические соединения.</w:t>
      </w:r>
    </w:p>
    <w:p w14:paraId="009497E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Предельные одноатомные спирты. Строение молекул (на примере метанола и этанола). </w:t>
      </w:r>
      <w:r w:rsidRPr="000742E5">
        <w:rPr>
          <w:rFonts w:ascii="Times New Roman" w:hAnsi="Times New Roman" w:cs="Times New Roman"/>
          <w:color w:val="auto"/>
          <w:sz w:val="24"/>
          <w:szCs w:val="24"/>
        </w:rPr>
        <w:lastRenderedPageBreak/>
        <w:t xml:space="preserve">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5F93F3F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A0371B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14:paraId="012F8CF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0742E5">
        <w:rPr>
          <w:rStyle w:val="Italic1"/>
          <w:rFonts w:ascii="Times New Roman" w:eastAsia="Calibri" w:hAnsi="Times New Roman" w:cs="Times New Roman"/>
          <w:color w:val="auto"/>
          <w:sz w:val="24"/>
          <w:szCs w:val="24"/>
        </w:rPr>
        <w:t xml:space="preserve">Представление о механизме реакций нуклеофильного замещения. </w:t>
      </w:r>
      <w:r w:rsidRPr="000742E5">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14:paraId="183FE51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Фенол. Строение молекулы, взаимное влияние </w:t>
      </w:r>
      <w:proofErr w:type="spellStart"/>
      <w:r w:rsidRPr="000742E5">
        <w:rPr>
          <w:rFonts w:ascii="Times New Roman" w:hAnsi="Times New Roman" w:cs="Times New Roman"/>
          <w:color w:val="auto"/>
          <w:sz w:val="24"/>
          <w:szCs w:val="24"/>
        </w:rPr>
        <w:t>гидроксогруппы</w:t>
      </w:r>
      <w:proofErr w:type="spellEnd"/>
      <w:r w:rsidRPr="000742E5">
        <w:rPr>
          <w:rFonts w:ascii="Times New Roman" w:hAnsi="Times New Roman" w:cs="Times New Roman"/>
          <w:color w:val="auto"/>
          <w:sz w:val="24"/>
          <w:szCs w:val="24"/>
        </w:rPr>
        <w:t xml:space="preserve">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6644FC9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7F9A687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альдегидов и кетонов: реакции присоединения. </w:t>
      </w:r>
      <w:r w:rsidRPr="000742E5">
        <w:rPr>
          <w:rFonts w:ascii="Times New Roman" w:hAnsi="Times New Roman" w:cs="Times New Roman"/>
          <w:i/>
          <w:color w:val="auto"/>
          <w:sz w:val="24"/>
          <w:szCs w:val="24"/>
        </w:rPr>
        <w:t>Представление о механизме реакций нуклеофильного присоединения</w:t>
      </w:r>
      <w:r w:rsidRPr="000742E5">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14:paraId="61A72D5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6584648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14:paraId="2312B3F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свойств муравьиной кислоты.</w:t>
      </w:r>
    </w:p>
    <w:p w14:paraId="1F8FDC4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производных карбоновых кислот – сложных эфирах, </w:t>
      </w:r>
      <w:r w:rsidRPr="000742E5">
        <w:rPr>
          <w:rFonts w:ascii="Times New Roman" w:hAnsi="Times New Roman" w:cs="Times New Roman"/>
          <w:i/>
          <w:color w:val="auto"/>
          <w:sz w:val="24"/>
          <w:szCs w:val="24"/>
        </w:rPr>
        <w:t xml:space="preserve">ангидридах, </w:t>
      </w:r>
      <w:proofErr w:type="spellStart"/>
      <w:r w:rsidRPr="000742E5">
        <w:rPr>
          <w:rFonts w:ascii="Times New Roman" w:hAnsi="Times New Roman" w:cs="Times New Roman"/>
          <w:i/>
          <w:color w:val="auto"/>
          <w:sz w:val="24"/>
          <w:szCs w:val="24"/>
        </w:rPr>
        <w:t>галогенангидридах</w:t>
      </w:r>
      <w:proofErr w:type="spellEnd"/>
      <w:r w:rsidRPr="000742E5">
        <w:rPr>
          <w:rFonts w:ascii="Times New Roman" w:hAnsi="Times New Roman" w:cs="Times New Roman"/>
          <w:i/>
          <w:color w:val="auto"/>
          <w:sz w:val="24"/>
          <w:szCs w:val="24"/>
        </w:rPr>
        <w:t>, амидах, нитрилах</w:t>
      </w:r>
      <w:r w:rsidRPr="000742E5">
        <w:rPr>
          <w:rFonts w:ascii="Times New Roman" w:hAnsi="Times New Roman" w:cs="Times New Roman"/>
          <w:color w:val="auto"/>
          <w:sz w:val="24"/>
          <w:szCs w:val="24"/>
        </w:rPr>
        <w:t>.</w:t>
      </w:r>
    </w:p>
    <w:p w14:paraId="6D029B2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Многообразие карбоновых кислот. Особенности свойств непредельных и ароматических карбоновых кислот, дикарбоновых кислот, </w:t>
      </w:r>
      <w:proofErr w:type="spellStart"/>
      <w:r w:rsidRPr="000742E5">
        <w:rPr>
          <w:rFonts w:ascii="Times New Roman" w:hAnsi="Times New Roman" w:cs="Times New Roman"/>
          <w:color w:val="auto"/>
          <w:sz w:val="24"/>
          <w:szCs w:val="24"/>
        </w:rPr>
        <w:t>гидроксикарбоновых</w:t>
      </w:r>
      <w:proofErr w:type="spellEnd"/>
      <w:r w:rsidRPr="000742E5">
        <w:rPr>
          <w:rFonts w:ascii="Times New Roman" w:hAnsi="Times New Roman" w:cs="Times New Roman"/>
          <w:color w:val="auto"/>
          <w:sz w:val="24"/>
          <w:szCs w:val="24"/>
        </w:rPr>
        <w:t xml:space="preserve"> кислот. Представители высших карбоновых кислот: стеариновая, пальмитиновая, олеиновая, </w:t>
      </w:r>
      <w:r w:rsidRPr="000742E5">
        <w:rPr>
          <w:rFonts w:ascii="Times New Roman" w:hAnsi="Times New Roman" w:cs="Times New Roman"/>
          <w:i/>
          <w:color w:val="auto"/>
          <w:sz w:val="24"/>
          <w:szCs w:val="24"/>
        </w:rPr>
        <w:t>линолевая, линоленовая</w:t>
      </w:r>
      <w:r w:rsidRPr="000742E5">
        <w:rPr>
          <w:rFonts w:ascii="Times New Roman" w:hAnsi="Times New Roman" w:cs="Times New Roman"/>
          <w:color w:val="auto"/>
          <w:sz w:val="24"/>
          <w:szCs w:val="24"/>
        </w:rPr>
        <w:t xml:space="preserve"> кислоты. Способы получения и применение карбоновых кислот.</w:t>
      </w:r>
    </w:p>
    <w:p w14:paraId="1807480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6A6380D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0653D1AB" w14:textId="77777777" w:rsidR="005906F0" w:rsidRPr="000742E5" w:rsidRDefault="005906F0" w:rsidP="005A0D85">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Мыла́ как соли высших карбоновых кислот, их моющее действие. </w:t>
      </w:r>
      <w:r w:rsidRPr="000742E5">
        <w:rPr>
          <w:rFonts w:ascii="Times New Roman" w:hAnsi="Times New Roman" w:cs="Times New Roman"/>
          <w:i/>
          <w:color w:val="auto"/>
          <w:sz w:val="24"/>
          <w:szCs w:val="24"/>
        </w:rPr>
        <w:t>Понятие о синтетических моющих средствах (СМС).</w:t>
      </w:r>
    </w:p>
    <w:p w14:paraId="589F3AC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углеводов. Классификация углеводов (моно-, ди- и полисахариды). </w:t>
      </w:r>
    </w:p>
    <w:p w14:paraId="6F9DC957" w14:textId="77777777" w:rsidR="005906F0" w:rsidRPr="000742E5" w:rsidRDefault="005906F0" w:rsidP="005A0D85">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Моносахариды: глюкоза, фруктоза, </w:t>
      </w:r>
      <w:r w:rsidRPr="000742E5">
        <w:rPr>
          <w:rStyle w:val="Italic1"/>
          <w:rFonts w:ascii="Times New Roman" w:eastAsia="Calibri" w:hAnsi="Times New Roman" w:cs="Times New Roman"/>
          <w:color w:val="auto"/>
          <w:sz w:val="24"/>
          <w:szCs w:val="24"/>
        </w:rPr>
        <w:t>галактоза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рибоза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дезоксирибоза</w:t>
      </w:r>
      <w:r w:rsidRPr="000742E5">
        <w:rPr>
          <w:rFonts w:ascii="Times New Roman" w:hAnsi="Times New Roman" w:cs="Times New Roman"/>
          <w:color w:val="auto"/>
          <w:sz w:val="24"/>
          <w:szCs w:val="24"/>
        </w:rPr>
        <w:t xml:space="preserve">. Физические свойства и нахождение в природе. Фотосинтез. </w:t>
      </w:r>
      <w:r w:rsidRPr="000742E5">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w:t>
      </w:r>
      <w:proofErr w:type="spellStart"/>
      <w:r w:rsidRPr="000742E5">
        <w:rPr>
          <w:rFonts w:ascii="Times New Roman" w:hAnsi="Times New Roman" w:cs="Times New Roman"/>
          <w:i/>
          <w:color w:val="auto"/>
          <w:sz w:val="24"/>
          <w:szCs w:val="24"/>
        </w:rPr>
        <w:t>Хеуорса</w:t>
      </w:r>
      <w:proofErr w:type="spellEnd"/>
      <w:r w:rsidRPr="000742E5">
        <w:rPr>
          <w:rFonts w:ascii="Times New Roman" w:hAnsi="Times New Roman" w:cs="Times New Roman"/>
          <w:i/>
          <w:color w:val="auto"/>
          <w:sz w:val="24"/>
          <w:szCs w:val="24"/>
        </w:rPr>
        <w:t>, α- и β-аномеры глюкозы.</w:t>
      </w:r>
    </w:p>
    <w:p w14:paraId="1341F68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649B96D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Дисахариды: сахароза, мальтоза и </w:t>
      </w:r>
      <w:r w:rsidRPr="000742E5">
        <w:rPr>
          <w:rStyle w:val="Italic1"/>
          <w:rFonts w:ascii="Times New Roman" w:eastAsia="Calibri" w:hAnsi="Times New Roman" w:cs="Times New Roman"/>
          <w:color w:val="auto"/>
          <w:sz w:val="24"/>
          <w:szCs w:val="24"/>
        </w:rPr>
        <w:t>лактоза</w:t>
      </w:r>
      <w:r w:rsidRPr="000742E5">
        <w:rPr>
          <w:rFonts w:ascii="Times New Roman" w:hAnsi="Times New Roman" w:cs="Times New Roman"/>
          <w:color w:val="auto"/>
          <w:sz w:val="24"/>
          <w:szCs w:val="24"/>
        </w:rPr>
        <w:t xml:space="preserve">. Восстанавливающие и </w:t>
      </w:r>
      <w:proofErr w:type="spellStart"/>
      <w:r w:rsidRPr="000742E5">
        <w:rPr>
          <w:rFonts w:ascii="Times New Roman" w:hAnsi="Times New Roman" w:cs="Times New Roman"/>
          <w:color w:val="auto"/>
          <w:sz w:val="24"/>
          <w:szCs w:val="24"/>
        </w:rPr>
        <w:t>невосстанавливающие</w:t>
      </w:r>
      <w:proofErr w:type="spellEnd"/>
      <w:r w:rsidRPr="000742E5">
        <w:rPr>
          <w:rFonts w:ascii="Times New Roman" w:hAnsi="Times New Roman" w:cs="Times New Roman"/>
          <w:color w:val="auto"/>
          <w:sz w:val="24"/>
          <w:szCs w:val="24"/>
        </w:rPr>
        <w:t xml:space="preserve"> дисахариды. Гидролиз дисахаридов. Нахождение в природе и применение.</w:t>
      </w:r>
    </w:p>
    <w:p w14:paraId="3FF6DBB3" w14:textId="77777777" w:rsidR="005906F0" w:rsidRPr="000742E5" w:rsidRDefault="005906F0" w:rsidP="005A0D85">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7C5725D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w:t>
      </w:r>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lastRenderedPageBreak/>
        <w:t xml:space="preserve">использование видеоматериалов), качественные реакции на альдегиды (с гидроксидом </w:t>
      </w:r>
      <w:proofErr w:type="spellStart"/>
      <w:r w:rsidRPr="000742E5">
        <w:rPr>
          <w:rFonts w:ascii="Times New Roman" w:hAnsi="Times New Roman" w:cs="Times New Roman"/>
          <w:color w:val="auto"/>
          <w:sz w:val="24"/>
          <w:szCs w:val="24"/>
        </w:rPr>
        <w:t>диамминсеребра</w:t>
      </w:r>
      <w:proofErr w:type="spellEnd"/>
      <w:r w:rsidRPr="000742E5">
        <w:rPr>
          <w:rFonts w:ascii="Times New Roman" w:hAnsi="Times New Roman" w:cs="Times New Roman"/>
          <w:color w:val="auto"/>
          <w:sz w:val="24"/>
          <w:szCs w:val="24"/>
        </w:rPr>
        <w:t xml:space="preserve">(I)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6536B5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Азотсодержащие органические соединения.</w:t>
      </w:r>
    </w:p>
    <w:p w14:paraId="3949D85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rsidRPr="000742E5">
        <w:rPr>
          <w:rFonts w:ascii="Times New Roman" w:hAnsi="Times New Roman" w:cs="Times New Roman"/>
          <w:color w:val="auto"/>
          <w:sz w:val="24"/>
          <w:szCs w:val="24"/>
        </w:rPr>
        <w:t>алкиламмония</w:t>
      </w:r>
      <w:proofErr w:type="spellEnd"/>
      <w:r w:rsidRPr="000742E5">
        <w:rPr>
          <w:rFonts w:ascii="Times New Roman" w:hAnsi="Times New Roman" w:cs="Times New Roman"/>
          <w:color w:val="auto"/>
          <w:sz w:val="24"/>
          <w:szCs w:val="24"/>
        </w:rPr>
        <w:t xml:space="preserve">. </w:t>
      </w:r>
    </w:p>
    <w:p w14:paraId="60FCBB5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5AAB2A7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14:paraId="7388930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Аминокислоты. Номенклатура и изомерия. Отдельные представители α-аминокислот: глицин, аланин, </w:t>
      </w:r>
      <w:r w:rsidRPr="000742E5">
        <w:rPr>
          <w:rFonts w:ascii="Times New Roman" w:hAnsi="Times New Roman" w:cs="Times New Roman"/>
          <w:i/>
          <w:color w:val="auto"/>
          <w:sz w:val="24"/>
          <w:szCs w:val="24"/>
        </w:rPr>
        <w:t xml:space="preserve">фенилаланин, </w:t>
      </w:r>
      <w:proofErr w:type="spellStart"/>
      <w:r w:rsidRPr="000742E5">
        <w:rPr>
          <w:rFonts w:ascii="Times New Roman" w:hAnsi="Times New Roman" w:cs="Times New Roman"/>
          <w:i/>
          <w:color w:val="auto"/>
          <w:sz w:val="24"/>
          <w:szCs w:val="24"/>
        </w:rPr>
        <w:t>серин</w:t>
      </w:r>
      <w:proofErr w:type="spellEnd"/>
      <w:r w:rsidRPr="000742E5">
        <w:rPr>
          <w:rFonts w:ascii="Times New Roman" w:hAnsi="Times New Roman" w:cs="Times New Roman"/>
          <w:i/>
          <w:color w:val="auto"/>
          <w:sz w:val="24"/>
          <w:szCs w:val="24"/>
        </w:rPr>
        <w:t>, глутаминовая кислота, лизин, цистеин. Оптическая изомерия аминокислот: D- и L-аминокислоты</w:t>
      </w:r>
      <w:r w:rsidRPr="000742E5">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597D938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4191014D" w14:textId="77777777" w:rsidR="005906F0" w:rsidRPr="000742E5" w:rsidRDefault="005906F0" w:rsidP="005A0D85">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14:paraId="72EBB25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5725F63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Высокомолекулярные соединения.</w:t>
      </w:r>
    </w:p>
    <w:p w14:paraId="6662AB5C" w14:textId="77777777" w:rsidR="005906F0" w:rsidRPr="000742E5" w:rsidRDefault="005906F0" w:rsidP="005A0D85">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0742E5">
        <w:rPr>
          <w:rFonts w:ascii="Times New Roman" w:hAnsi="Times New Roman" w:cs="Times New Roman"/>
          <w:i/>
          <w:color w:val="auto"/>
          <w:sz w:val="24"/>
          <w:szCs w:val="24"/>
        </w:rPr>
        <w:t xml:space="preserve">Представление о </w:t>
      </w:r>
      <w:proofErr w:type="spellStart"/>
      <w:r w:rsidRPr="000742E5">
        <w:rPr>
          <w:rFonts w:ascii="Times New Roman" w:hAnsi="Times New Roman" w:cs="Times New Roman"/>
          <w:i/>
          <w:color w:val="auto"/>
          <w:sz w:val="24"/>
          <w:szCs w:val="24"/>
        </w:rPr>
        <w:t>стереорегулярности</w:t>
      </w:r>
      <w:proofErr w:type="spellEnd"/>
      <w:r w:rsidRPr="000742E5">
        <w:rPr>
          <w:rFonts w:ascii="Times New Roman" w:hAnsi="Times New Roman" w:cs="Times New Roman"/>
          <w:i/>
          <w:color w:val="auto"/>
          <w:sz w:val="24"/>
          <w:szCs w:val="24"/>
        </w:rPr>
        <w:t xml:space="preserve"> и надмолекулярной структуре полимеров, зависимость свойств полимеров от их молекулярного и надмолекулярного строения. </w:t>
      </w:r>
    </w:p>
    <w:p w14:paraId="7254E86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3E64742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w:t>
      </w:r>
      <w:proofErr w:type="spellStart"/>
      <w:r w:rsidRPr="000742E5">
        <w:rPr>
          <w:rFonts w:ascii="Times New Roman" w:hAnsi="Times New Roman" w:cs="Times New Roman"/>
          <w:color w:val="auto"/>
          <w:sz w:val="24"/>
          <w:szCs w:val="24"/>
        </w:rPr>
        <w:t>изопреновый</w:t>
      </w:r>
      <w:proofErr w:type="spellEnd"/>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силиконы</w:t>
      </w:r>
      <w:r w:rsidRPr="000742E5">
        <w:rPr>
          <w:rFonts w:ascii="Times New Roman" w:hAnsi="Times New Roman" w:cs="Times New Roman"/>
          <w:color w:val="auto"/>
          <w:sz w:val="24"/>
          <w:szCs w:val="24"/>
        </w:rPr>
        <w:t xml:space="preserve">. Резина. </w:t>
      </w:r>
    </w:p>
    <w:p w14:paraId="2ECA14E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14:paraId="1990B5F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Полимеры специального назначения (тефлон, кевлар, электропроводящие полимеры, </w:t>
      </w:r>
      <w:proofErr w:type="spellStart"/>
      <w:r w:rsidRPr="000742E5">
        <w:rPr>
          <w:rStyle w:val="Italic1"/>
          <w:rFonts w:ascii="Times New Roman" w:eastAsia="Calibri" w:hAnsi="Times New Roman" w:cs="Times New Roman"/>
          <w:color w:val="auto"/>
          <w:sz w:val="24"/>
          <w:szCs w:val="24"/>
        </w:rPr>
        <w:t>биоразлагаемые</w:t>
      </w:r>
      <w:proofErr w:type="spellEnd"/>
      <w:r w:rsidRPr="000742E5">
        <w:rPr>
          <w:rStyle w:val="Italic1"/>
          <w:rFonts w:ascii="Times New Roman" w:eastAsia="Calibri" w:hAnsi="Times New Roman" w:cs="Times New Roman"/>
          <w:color w:val="auto"/>
          <w:sz w:val="24"/>
          <w:szCs w:val="24"/>
        </w:rPr>
        <w:t xml:space="preserve"> полимеры)</w:t>
      </w:r>
      <w:r w:rsidRPr="000742E5">
        <w:rPr>
          <w:rFonts w:ascii="Times New Roman" w:hAnsi="Times New Roman" w:cs="Times New Roman"/>
          <w:color w:val="auto"/>
          <w:sz w:val="24"/>
          <w:szCs w:val="24"/>
        </w:rPr>
        <w:t>.</w:t>
      </w:r>
    </w:p>
    <w:p w14:paraId="5FA27D1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77A6589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14:paraId="43A256C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го</w:t>
      </w:r>
      <w:proofErr w:type="spellEnd"/>
      <w:r w:rsidRPr="000742E5">
        <w:rPr>
          <w:rFonts w:ascii="Times New Roman" w:hAnsi="Times New Roman" w:cs="Times New Roman"/>
          <w:color w:val="auto"/>
          <w:sz w:val="24"/>
          <w:szCs w:val="24"/>
        </w:rPr>
        <w:t>.</w:t>
      </w:r>
    </w:p>
    <w:p w14:paraId="45E7DEB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Межпредметные связи.</w:t>
      </w:r>
    </w:p>
    <w:p w14:paraId="6B58FFA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органической химии в 10 классе </w:t>
      </w:r>
      <w:r w:rsidRPr="000742E5">
        <w:rPr>
          <w:rFonts w:ascii="Times New Roman" w:hAnsi="Times New Roman" w:cs="Times New Roman"/>
          <w:color w:val="auto"/>
          <w:sz w:val="24"/>
          <w:szCs w:val="24"/>
        </w:rPr>
        <w:lastRenderedPageBreak/>
        <w:t>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50559C3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7F55BF8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17A1223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1BAB5E9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полезные ископаемые, топливо.</w:t>
      </w:r>
    </w:p>
    <w:p w14:paraId="1858BE4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14:paraId="1F890B41" w14:textId="77777777" w:rsidR="005906F0" w:rsidRPr="000742E5" w:rsidRDefault="005906F0" w:rsidP="005A0D85">
      <w:pPr>
        <w:pStyle w:val="h2"/>
        <w:spacing w:before="0" w:after="0" w:line="240" w:lineRule="auto"/>
        <w:ind w:firstLine="709"/>
        <w:jc w:val="both"/>
        <w:rPr>
          <w:rFonts w:ascii="Times New Roman" w:hAnsi="Times New Roman" w:cs="Times New Roman"/>
          <w:b w:val="0"/>
          <w:color w:val="auto"/>
          <w:sz w:val="24"/>
          <w:szCs w:val="24"/>
        </w:rPr>
      </w:pPr>
      <w:r w:rsidRPr="00C744BA">
        <w:rPr>
          <w:rFonts w:ascii="Times New Roman" w:hAnsi="Times New Roman" w:cs="Times New Roman"/>
          <w:caps w:val="0"/>
          <w:color w:val="auto"/>
          <w:sz w:val="24"/>
          <w:szCs w:val="24"/>
        </w:rPr>
        <w:t>Содержание обучения в 11 классе</w:t>
      </w:r>
      <w:r w:rsidRPr="000742E5">
        <w:rPr>
          <w:rFonts w:ascii="Times New Roman" w:hAnsi="Times New Roman" w:cs="Times New Roman"/>
          <w:b w:val="0"/>
          <w:caps w:val="0"/>
          <w:color w:val="auto"/>
          <w:sz w:val="24"/>
          <w:szCs w:val="24"/>
        </w:rPr>
        <w:t>.</w:t>
      </w:r>
    </w:p>
    <w:p w14:paraId="67818571" w14:textId="77777777" w:rsidR="005906F0" w:rsidRPr="000742E5" w:rsidRDefault="005906F0" w:rsidP="005A0D85">
      <w:pPr>
        <w:pStyle w:val="h2"/>
        <w:spacing w:before="0" w:after="0" w:line="240" w:lineRule="auto"/>
        <w:ind w:firstLine="709"/>
        <w:rPr>
          <w:rFonts w:ascii="Times New Roman" w:hAnsi="Times New Roman" w:cs="Times New Roman"/>
          <w:b w:val="0"/>
          <w:caps w:val="0"/>
          <w:color w:val="auto"/>
          <w:sz w:val="24"/>
          <w:szCs w:val="24"/>
        </w:rPr>
      </w:pPr>
      <w:r w:rsidRPr="000742E5">
        <w:rPr>
          <w:rFonts w:ascii="Times New Roman" w:hAnsi="Times New Roman" w:cs="Times New Roman"/>
          <w:b w:val="0"/>
          <w:caps w:val="0"/>
          <w:color w:val="auto"/>
          <w:sz w:val="24"/>
          <w:szCs w:val="24"/>
        </w:rPr>
        <w:t>Общая и неорганическая химия.</w:t>
      </w:r>
    </w:p>
    <w:p w14:paraId="6EE92F2B" w14:textId="77777777" w:rsidR="005906F0" w:rsidRPr="000742E5" w:rsidRDefault="005906F0" w:rsidP="005A0D85">
      <w:pPr>
        <w:pStyle w:val="h2"/>
        <w:spacing w:before="0" w:after="0" w:line="24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02C36CC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основы химии.</w:t>
      </w:r>
    </w:p>
    <w:p w14:paraId="1E30ADF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Атом. Состав атомных ядер. Химический элемент. Изотопы. </w:t>
      </w:r>
    </w:p>
    <w:p w14:paraId="4C8F966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Корпускулярно-волновой дуализм, двойственная природа электрона.</w:t>
      </w:r>
      <w:r w:rsidRPr="000742E5">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и подуровни. Атомные </w:t>
      </w:r>
      <w:proofErr w:type="spellStart"/>
      <w:r w:rsidRPr="000742E5">
        <w:rPr>
          <w:rFonts w:ascii="Times New Roman" w:hAnsi="Times New Roman" w:cs="Times New Roman"/>
          <w:color w:val="auto"/>
          <w:sz w:val="24"/>
          <w:szCs w:val="24"/>
        </w:rPr>
        <w:t>орбитали</w:t>
      </w:r>
      <w:proofErr w:type="spellEnd"/>
      <w:r w:rsidRPr="000742E5">
        <w:rPr>
          <w:rFonts w:ascii="Times New Roman" w:hAnsi="Times New Roman" w:cs="Times New Roman"/>
          <w:color w:val="auto"/>
          <w:sz w:val="24"/>
          <w:szCs w:val="24"/>
        </w:rPr>
        <w:t xml:space="preserve">. Классификация химических элементов (s-, p-, d-, f-элементы). Распределение электронов по атомным </w:t>
      </w:r>
      <w:proofErr w:type="spellStart"/>
      <w:r w:rsidRPr="000742E5">
        <w:rPr>
          <w:rFonts w:ascii="Times New Roman" w:hAnsi="Times New Roman" w:cs="Times New Roman"/>
          <w:color w:val="auto"/>
          <w:sz w:val="24"/>
          <w:szCs w:val="24"/>
        </w:rPr>
        <w:t>орбиталям</w:t>
      </w:r>
      <w:proofErr w:type="spellEnd"/>
      <w:r w:rsidRPr="000742E5">
        <w:rPr>
          <w:rFonts w:ascii="Times New Roman" w:hAnsi="Times New Roman" w:cs="Times New Roman"/>
          <w:color w:val="auto"/>
          <w:sz w:val="24"/>
          <w:szCs w:val="24"/>
        </w:rPr>
        <w:t xml:space="preserve">, </w:t>
      </w:r>
      <w:r w:rsidRPr="000742E5">
        <w:rPr>
          <w:rFonts w:ascii="Times New Roman" w:hAnsi="Times New Roman" w:cs="Times New Roman"/>
          <w:i/>
          <w:color w:val="auto"/>
          <w:sz w:val="24"/>
          <w:szCs w:val="24"/>
        </w:rPr>
        <w:t xml:space="preserve">принцип минимума энергии, принцип Паули, правило </w:t>
      </w:r>
      <w:proofErr w:type="spellStart"/>
      <w:r w:rsidRPr="000742E5">
        <w:rPr>
          <w:rFonts w:ascii="Times New Roman" w:hAnsi="Times New Roman" w:cs="Times New Roman"/>
          <w:i/>
          <w:color w:val="auto"/>
          <w:sz w:val="24"/>
          <w:szCs w:val="24"/>
        </w:rPr>
        <w:t>Хунда</w:t>
      </w:r>
      <w:proofErr w:type="spellEnd"/>
      <w:r w:rsidRPr="000742E5">
        <w:rPr>
          <w:rFonts w:ascii="Times New Roman" w:hAnsi="Times New Roman" w:cs="Times New Roman"/>
          <w:i/>
          <w:color w:val="auto"/>
          <w:sz w:val="24"/>
          <w:szCs w:val="24"/>
        </w:rPr>
        <w:t>.</w:t>
      </w:r>
      <w:r w:rsidRPr="000742E5">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14:paraId="3B89056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Понятие об энергии ионизации, энергии сродства к электрону</w:t>
      </w:r>
      <w:r w:rsidRPr="000742E5">
        <w:rPr>
          <w:rFonts w:ascii="Times New Roman" w:hAnsi="Times New Roman" w:cs="Times New Roman"/>
          <w:color w:val="auto"/>
          <w:sz w:val="24"/>
          <w:szCs w:val="24"/>
        </w:rPr>
        <w:t>. Электроотрицательность.</w:t>
      </w:r>
    </w:p>
    <w:p w14:paraId="12A1AF3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5FCBA68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22C1335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Валентность и валентные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сти</w:t>
      </w:r>
      <w:proofErr w:type="spellEnd"/>
      <w:r w:rsidRPr="000742E5">
        <w:rPr>
          <w:rFonts w:ascii="Times New Roman" w:hAnsi="Times New Roman" w:cs="Times New Roman"/>
          <w:color w:val="auto"/>
          <w:sz w:val="24"/>
          <w:szCs w:val="24"/>
        </w:rPr>
        <w:t xml:space="preserve"> атомов. </w:t>
      </w:r>
      <w:r w:rsidRPr="000742E5">
        <w:rPr>
          <w:rFonts w:ascii="Times New Roman" w:hAnsi="Times New Roman" w:cs="Times New Roman"/>
          <w:i/>
          <w:color w:val="auto"/>
          <w:sz w:val="24"/>
          <w:szCs w:val="24"/>
        </w:rPr>
        <w:t xml:space="preserve">Гибридизация атомных </w:t>
      </w:r>
      <w:proofErr w:type="spellStart"/>
      <w:r w:rsidRPr="000742E5">
        <w:rPr>
          <w:rFonts w:ascii="Times New Roman" w:hAnsi="Times New Roman" w:cs="Times New Roman"/>
          <w:i/>
          <w:color w:val="auto"/>
          <w:sz w:val="24"/>
          <w:szCs w:val="24"/>
        </w:rPr>
        <w:t>орбиталей</w:t>
      </w:r>
      <w:proofErr w:type="spellEnd"/>
      <w:r w:rsidRPr="000742E5">
        <w:rPr>
          <w:rFonts w:ascii="Times New Roman" w:hAnsi="Times New Roman" w:cs="Times New Roman"/>
          <w:i/>
          <w:color w:val="auto"/>
          <w:sz w:val="24"/>
          <w:szCs w:val="24"/>
        </w:rPr>
        <w:t>.</w:t>
      </w:r>
      <w:r w:rsidRPr="000742E5">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14:paraId="68DB21F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w:t>
      </w:r>
      <w:proofErr w:type="spellStart"/>
      <w:r w:rsidRPr="000742E5">
        <w:rPr>
          <w:rFonts w:ascii="Times New Roman" w:hAnsi="Times New Roman" w:cs="Times New Roman"/>
          <w:color w:val="auto"/>
          <w:sz w:val="24"/>
          <w:szCs w:val="24"/>
        </w:rPr>
        <w:t>лиганды</w:t>
      </w:r>
      <w:proofErr w:type="spellEnd"/>
      <w:r w:rsidRPr="000742E5">
        <w:rPr>
          <w:rFonts w:ascii="Times New Roman" w:hAnsi="Times New Roman" w:cs="Times New Roman"/>
          <w:color w:val="auto"/>
          <w:sz w:val="24"/>
          <w:szCs w:val="24"/>
        </w:rPr>
        <w:t xml:space="preserve">. </w:t>
      </w:r>
      <w:r w:rsidRPr="000742E5">
        <w:rPr>
          <w:rFonts w:ascii="Times New Roman" w:hAnsi="Times New Roman" w:cs="Times New Roman"/>
          <w:i/>
          <w:color w:val="auto"/>
          <w:sz w:val="24"/>
          <w:szCs w:val="24"/>
        </w:rPr>
        <w:t xml:space="preserve">Координационное число. Номенклатура комплексных соединений. </w:t>
      </w:r>
      <w:r w:rsidRPr="000742E5">
        <w:rPr>
          <w:rFonts w:ascii="Times New Roman" w:hAnsi="Times New Roman" w:cs="Times New Roman"/>
          <w:color w:val="auto"/>
          <w:sz w:val="24"/>
          <w:szCs w:val="24"/>
        </w:rPr>
        <w:t>Значение комплексных соединений. Понятие о координационной химии.</w:t>
      </w:r>
    </w:p>
    <w:p w14:paraId="39B3C62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14:paraId="40C54E1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дисперсных системах. Истинные растворы. </w:t>
      </w:r>
      <w:r w:rsidRPr="000742E5">
        <w:rPr>
          <w:rStyle w:val="Italic1"/>
          <w:rFonts w:ascii="Times New Roman" w:eastAsia="Calibri" w:hAnsi="Times New Roman" w:cs="Times New Roman"/>
          <w:color w:val="auto"/>
          <w:sz w:val="24"/>
          <w:szCs w:val="24"/>
        </w:rPr>
        <w:t>Представление о коллоидных растворах</w:t>
      </w:r>
      <w:r w:rsidRPr="000742E5">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6C526BC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14:paraId="30FC8DF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3DE7E0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14:paraId="6995380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Обратимые и необратимые реакции. Химическое равновесие. </w:t>
      </w:r>
      <w:r w:rsidRPr="000742E5">
        <w:rPr>
          <w:rStyle w:val="Italic1"/>
          <w:rFonts w:ascii="Times New Roman" w:eastAsia="Calibri" w:hAnsi="Times New Roman" w:cs="Times New Roman"/>
          <w:color w:val="auto"/>
          <w:sz w:val="24"/>
          <w:szCs w:val="24"/>
        </w:rPr>
        <w:t xml:space="preserve">Константа химического </w:t>
      </w:r>
      <w:r w:rsidRPr="000742E5">
        <w:rPr>
          <w:rStyle w:val="Italic1"/>
          <w:rFonts w:ascii="Times New Roman" w:eastAsia="Calibri" w:hAnsi="Times New Roman" w:cs="Times New Roman"/>
          <w:color w:val="auto"/>
          <w:sz w:val="24"/>
          <w:szCs w:val="24"/>
        </w:rPr>
        <w:lastRenderedPageBreak/>
        <w:t>равновесия</w:t>
      </w:r>
      <w:r w:rsidRPr="000742E5">
        <w:rPr>
          <w:rFonts w:ascii="Times New Roman" w:hAnsi="Times New Roman" w:cs="Times New Roman"/>
          <w:color w:val="auto"/>
          <w:sz w:val="24"/>
          <w:szCs w:val="24"/>
        </w:rPr>
        <w:t>. Факторы, влияющие на положение химического равновесия: температура, давление и концентрации веществ, участвующих в реакции. Принцип Ле </w:t>
      </w:r>
      <w:proofErr w:type="spellStart"/>
      <w:r w:rsidRPr="000742E5">
        <w:rPr>
          <w:rFonts w:ascii="Times New Roman" w:hAnsi="Times New Roman" w:cs="Times New Roman"/>
          <w:color w:val="auto"/>
          <w:sz w:val="24"/>
          <w:szCs w:val="24"/>
        </w:rPr>
        <w:t>Шателье</w:t>
      </w:r>
      <w:proofErr w:type="spellEnd"/>
      <w:r w:rsidRPr="000742E5">
        <w:rPr>
          <w:rFonts w:ascii="Times New Roman" w:hAnsi="Times New Roman" w:cs="Times New Roman"/>
          <w:color w:val="auto"/>
          <w:sz w:val="24"/>
          <w:szCs w:val="24"/>
        </w:rPr>
        <w:t xml:space="preserve">. </w:t>
      </w:r>
    </w:p>
    <w:p w14:paraId="1C92E61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0742E5">
        <w:rPr>
          <w:rFonts w:ascii="Times New Roman" w:hAnsi="Times New Roman" w:cs="Times New Roman"/>
          <w:i/>
          <w:color w:val="auto"/>
          <w:sz w:val="24"/>
          <w:szCs w:val="24"/>
        </w:rPr>
        <w:t>Ионное произведение воды</w:t>
      </w:r>
      <w:r w:rsidRPr="000742E5">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14:paraId="4A92DF9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7F999E9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4366F4A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Неорганическая химия.</w:t>
      </w:r>
    </w:p>
    <w:p w14:paraId="5FC4A22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158E8DB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r w:rsidRPr="000742E5">
        <w:rPr>
          <w:rStyle w:val="Italic1"/>
          <w:rFonts w:ascii="Times New Roman" w:eastAsia="Calibri" w:hAnsi="Times New Roman" w:cs="Times New Roman"/>
          <w:color w:val="auto"/>
          <w:sz w:val="24"/>
          <w:szCs w:val="24"/>
        </w:rPr>
        <w:t>Топливные элементы.</w:t>
      </w:r>
    </w:p>
    <w:p w14:paraId="18DE5DA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Галогены. Нахождение в природе, способы получения, физические и химические свойства. </w:t>
      </w:r>
      <w:proofErr w:type="spellStart"/>
      <w:r w:rsidRPr="000742E5">
        <w:rPr>
          <w:rFonts w:ascii="Times New Roman" w:hAnsi="Times New Roman" w:cs="Times New Roman"/>
          <w:color w:val="auto"/>
          <w:sz w:val="24"/>
          <w:szCs w:val="24"/>
        </w:rPr>
        <w:t>Галогеноводороды</w:t>
      </w:r>
      <w:proofErr w:type="spellEnd"/>
      <w:r w:rsidRPr="000742E5">
        <w:rPr>
          <w:rFonts w:ascii="Times New Roman" w:hAnsi="Times New Roman" w:cs="Times New Roman"/>
          <w:color w:val="auto"/>
          <w:sz w:val="24"/>
          <w:szCs w:val="24"/>
        </w:rP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25BB727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2321F0F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Сероводород, сульфиды. Оксид </w:t>
      </w:r>
      <w:proofErr w:type="gramStart"/>
      <w:r w:rsidRPr="000742E5">
        <w:rPr>
          <w:rFonts w:ascii="Times New Roman" w:hAnsi="Times New Roman" w:cs="Times New Roman"/>
          <w:color w:val="auto"/>
          <w:sz w:val="24"/>
          <w:szCs w:val="24"/>
        </w:rPr>
        <w:t>серы(</w:t>
      </w:r>
      <w:proofErr w:type="gramEnd"/>
      <w:r w:rsidRPr="000742E5">
        <w:rPr>
          <w:rFonts w:ascii="Times New Roman" w:hAnsi="Times New Roman" w:cs="Times New Roman"/>
          <w:color w:val="auto"/>
          <w:sz w:val="24"/>
          <w:szCs w:val="24"/>
        </w:rPr>
        <w:t>IV), оксид серы(VI). Сернистая и серная кислоты и их соли. Особенности свойств серной кислоты. Применение серы и её соединений.</w:t>
      </w:r>
    </w:p>
    <w:p w14:paraId="6825984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0550D61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Фосфор. Нахождение в природе, способы получения, физические и химические свойства. Фосфиды и </w:t>
      </w:r>
      <w:proofErr w:type="spellStart"/>
      <w:r w:rsidRPr="000742E5">
        <w:rPr>
          <w:rFonts w:ascii="Times New Roman" w:hAnsi="Times New Roman" w:cs="Times New Roman"/>
          <w:color w:val="auto"/>
          <w:sz w:val="24"/>
          <w:szCs w:val="24"/>
        </w:rPr>
        <w:t>фосфин</w:t>
      </w:r>
      <w:proofErr w:type="spellEnd"/>
      <w:r w:rsidRPr="000742E5">
        <w:rPr>
          <w:rFonts w:ascii="Times New Roman" w:hAnsi="Times New Roman" w:cs="Times New Roman"/>
          <w:color w:val="auto"/>
          <w:sz w:val="24"/>
          <w:szCs w:val="24"/>
        </w:rPr>
        <w:t xml:space="preserve">. Оксиды фосфора, фосфорная кислота и её соли. </w:t>
      </w:r>
      <w:r w:rsidRPr="000742E5">
        <w:rPr>
          <w:rFonts w:ascii="Times New Roman" w:hAnsi="Times New Roman" w:cs="Times New Roman"/>
          <w:i/>
          <w:color w:val="auto"/>
          <w:sz w:val="24"/>
          <w:szCs w:val="24"/>
        </w:rPr>
        <w:t xml:space="preserve">Метафосфорная и пирофосфорная кислоты, фосфористая и </w:t>
      </w:r>
      <w:proofErr w:type="spellStart"/>
      <w:r w:rsidRPr="000742E5">
        <w:rPr>
          <w:rFonts w:ascii="Times New Roman" w:hAnsi="Times New Roman" w:cs="Times New Roman"/>
          <w:i/>
          <w:color w:val="auto"/>
          <w:sz w:val="24"/>
          <w:szCs w:val="24"/>
        </w:rPr>
        <w:t>фосфорноватистая</w:t>
      </w:r>
      <w:proofErr w:type="spellEnd"/>
      <w:r w:rsidRPr="000742E5">
        <w:rPr>
          <w:rFonts w:ascii="Times New Roman" w:hAnsi="Times New Roman" w:cs="Times New Roman"/>
          <w:i/>
          <w:color w:val="auto"/>
          <w:sz w:val="24"/>
          <w:szCs w:val="24"/>
        </w:rPr>
        <w:t xml:space="preserve"> кислоты</w:t>
      </w:r>
      <w:r w:rsidRPr="000742E5">
        <w:rPr>
          <w:rFonts w:ascii="Times New Roman" w:hAnsi="Times New Roman" w:cs="Times New Roman"/>
          <w:color w:val="auto"/>
          <w:sz w:val="24"/>
          <w:szCs w:val="24"/>
        </w:rPr>
        <w:t>. Применение фосфора и его соединений. Фосфорные удобрения.</w:t>
      </w:r>
    </w:p>
    <w:p w14:paraId="0932A79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w:t>
      </w:r>
      <w:proofErr w:type="gramStart"/>
      <w:r w:rsidRPr="000742E5">
        <w:rPr>
          <w:rFonts w:ascii="Times New Roman" w:hAnsi="Times New Roman" w:cs="Times New Roman"/>
          <w:color w:val="auto"/>
          <w:sz w:val="24"/>
          <w:szCs w:val="24"/>
        </w:rPr>
        <w:t>углерода(</w:t>
      </w:r>
      <w:proofErr w:type="gramEnd"/>
      <w:r w:rsidRPr="000742E5">
        <w:rPr>
          <w:rFonts w:ascii="Times New Roman" w:hAnsi="Times New Roman" w:cs="Times New Roman"/>
          <w:color w:val="auto"/>
          <w:sz w:val="24"/>
          <w:szCs w:val="24"/>
        </w:rPr>
        <w:t xml:space="preserve">II), оксид углерода(IV), угольная кислота и её соли. Активированный уголь, </w:t>
      </w:r>
      <w:r w:rsidRPr="000742E5">
        <w:rPr>
          <w:rStyle w:val="Italic1"/>
          <w:rFonts w:ascii="Times New Roman" w:eastAsia="Calibri" w:hAnsi="Times New Roman" w:cs="Times New Roman"/>
          <w:color w:val="auto"/>
          <w:sz w:val="24"/>
          <w:szCs w:val="24"/>
        </w:rPr>
        <w:t>адсорбция</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Фуллерены, графен, углеродные нанотрубки</w:t>
      </w:r>
      <w:r w:rsidRPr="000742E5">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14:paraId="7755421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Кремний. Нахождение в природе, способы получения, физические и химические свойства. Оксид </w:t>
      </w:r>
      <w:proofErr w:type="gramStart"/>
      <w:r w:rsidRPr="000742E5">
        <w:rPr>
          <w:rFonts w:ascii="Times New Roman" w:hAnsi="Times New Roman" w:cs="Times New Roman"/>
          <w:color w:val="auto"/>
          <w:sz w:val="24"/>
          <w:szCs w:val="24"/>
        </w:rPr>
        <w:t>кремния(</w:t>
      </w:r>
      <w:proofErr w:type="gramEnd"/>
      <w:r w:rsidRPr="000742E5">
        <w:rPr>
          <w:rFonts w:ascii="Times New Roman" w:hAnsi="Times New Roman" w:cs="Times New Roman"/>
          <w:color w:val="auto"/>
          <w:sz w:val="24"/>
          <w:szCs w:val="24"/>
        </w:rPr>
        <w:t>IV), кремниевая кислота, силикаты. Применение кремния и его соединений. Стекло, его получение, виды стекла.</w:t>
      </w:r>
    </w:p>
    <w:p w14:paraId="1CD6846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14:paraId="6CA2B8BD" w14:textId="77777777" w:rsidR="005906F0" w:rsidRPr="000742E5" w:rsidRDefault="005906F0" w:rsidP="005A0D85">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Распространение химических элементов-металлов в земной коре. </w:t>
      </w:r>
    </w:p>
    <w:p w14:paraId="3996098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14:paraId="4BF80BA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05E40BC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18A5237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124E7954" w14:textId="77777777" w:rsidR="005906F0" w:rsidRPr="000742E5" w:rsidRDefault="005906F0" w:rsidP="005A0D85">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w:t>
      </w:r>
      <w:r w:rsidRPr="000742E5">
        <w:rPr>
          <w:rFonts w:ascii="Times New Roman" w:hAnsi="Times New Roman" w:cs="Times New Roman"/>
          <w:color w:val="auto"/>
          <w:sz w:val="24"/>
          <w:szCs w:val="24"/>
        </w:rPr>
        <w:lastRenderedPageBreak/>
        <w:t xml:space="preserve">его соединений. Амфотерные свойства оксида и гидроксида алюминия, </w:t>
      </w:r>
      <w:proofErr w:type="spellStart"/>
      <w:r w:rsidRPr="000742E5">
        <w:rPr>
          <w:rFonts w:ascii="Times New Roman" w:hAnsi="Times New Roman" w:cs="Times New Roman"/>
          <w:color w:val="auto"/>
          <w:sz w:val="24"/>
          <w:szCs w:val="24"/>
        </w:rPr>
        <w:t>гидроксокомплексы</w:t>
      </w:r>
      <w:proofErr w:type="spellEnd"/>
      <w:r w:rsidRPr="000742E5">
        <w:rPr>
          <w:rFonts w:ascii="Times New Roman" w:hAnsi="Times New Roman" w:cs="Times New Roman"/>
          <w:color w:val="auto"/>
          <w:sz w:val="24"/>
          <w:szCs w:val="24"/>
        </w:rPr>
        <w:t xml:space="preserve"> алюминия. </w:t>
      </w:r>
    </w:p>
    <w:p w14:paraId="679150F9"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14:paraId="4CDC48E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хрома и его соединений. Оксиды и гидроксиды </w:t>
      </w:r>
      <w:proofErr w:type="gramStart"/>
      <w:r w:rsidRPr="000742E5">
        <w:rPr>
          <w:rFonts w:ascii="Times New Roman" w:hAnsi="Times New Roman" w:cs="Times New Roman"/>
          <w:color w:val="auto"/>
          <w:sz w:val="24"/>
          <w:szCs w:val="24"/>
        </w:rPr>
        <w:t>хрома(</w:t>
      </w:r>
      <w:proofErr w:type="gramEnd"/>
      <w:r w:rsidRPr="000742E5">
        <w:rPr>
          <w:rFonts w:ascii="Times New Roman" w:hAnsi="Times New Roman" w:cs="Times New Roman"/>
          <w:color w:val="auto"/>
          <w:sz w:val="24"/>
          <w:szCs w:val="24"/>
        </w:rPr>
        <w:t>II), хрома(III) и хрома(VI). Хроматы и дихроматы, их окислительные свойства. Получение и применение хрома.</w:t>
      </w:r>
    </w:p>
    <w:p w14:paraId="39E5CE10"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w:t>
      </w:r>
      <w:proofErr w:type="gramStart"/>
      <w:r w:rsidRPr="000742E5">
        <w:rPr>
          <w:rFonts w:ascii="Times New Roman" w:hAnsi="Times New Roman" w:cs="Times New Roman"/>
          <w:color w:val="auto"/>
          <w:sz w:val="24"/>
          <w:szCs w:val="24"/>
        </w:rPr>
        <w:t>марганца(</w:t>
      </w:r>
      <w:proofErr w:type="gramEnd"/>
      <w:r w:rsidRPr="000742E5">
        <w:rPr>
          <w:rFonts w:ascii="Times New Roman" w:hAnsi="Times New Roman" w:cs="Times New Roman"/>
          <w:color w:val="auto"/>
          <w:sz w:val="24"/>
          <w:szCs w:val="24"/>
        </w:rPr>
        <w:t xml:space="preserve">II), марганца(IV), марганца(VI) и марганца(VII). Перманганат калия, его окислительные свойства. </w:t>
      </w:r>
    </w:p>
    <w:p w14:paraId="401F173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железа и его соединений. Оксиды, гидроксиды и соли </w:t>
      </w:r>
      <w:proofErr w:type="gramStart"/>
      <w:r w:rsidRPr="000742E5">
        <w:rPr>
          <w:rFonts w:ascii="Times New Roman" w:hAnsi="Times New Roman" w:cs="Times New Roman"/>
          <w:color w:val="auto"/>
          <w:sz w:val="24"/>
          <w:szCs w:val="24"/>
        </w:rPr>
        <w:t>железа(</w:t>
      </w:r>
      <w:proofErr w:type="gramEnd"/>
      <w:r w:rsidRPr="000742E5">
        <w:rPr>
          <w:rFonts w:ascii="Times New Roman" w:hAnsi="Times New Roman" w:cs="Times New Roman"/>
          <w:color w:val="auto"/>
          <w:sz w:val="24"/>
          <w:szCs w:val="24"/>
        </w:rPr>
        <w:t>II) и железа(III). Получение и применение железа и его сплавов.</w:t>
      </w:r>
    </w:p>
    <w:p w14:paraId="03CAD6A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14:paraId="179887B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w:t>
      </w:r>
      <w:proofErr w:type="spellStart"/>
      <w:r w:rsidRPr="000742E5">
        <w:rPr>
          <w:rFonts w:ascii="Times New Roman" w:hAnsi="Times New Roman" w:cs="Times New Roman"/>
          <w:color w:val="auto"/>
          <w:sz w:val="24"/>
          <w:szCs w:val="24"/>
        </w:rPr>
        <w:t>гидроксокомплексы</w:t>
      </w:r>
      <w:proofErr w:type="spellEnd"/>
      <w:r w:rsidRPr="000742E5">
        <w:rPr>
          <w:rFonts w:ascii="Times New Roman" w:hAnsi="Times New Roman" w:cs="Times New Roman"/>
          <w:color w:val="auto"/>
          <w:sz w:val="24"/>
          <w:szCs w:val="24"/>
        </w:rPr>
        <w:t xml:space="preserve"> цинка. Применение цинка и его соединений.</w:t>
      </w:r>
    </w:p>
    <w:p w14:paraId="519AB41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w:t>
      </w:r>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 xml:space="preserve">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36FCD7CA"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и жизнь.</w:t>
      </w:r>
    </w:p>
    <w:p w14:paraId="1CEF21A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химии в обеспечении устойчивого развития человечества. </w:t>
      </w:r>
    </w:p>
    <w:p w14:paraId="1CEA98C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14:paraId="6EF4AC7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0742E5">
        <w:rPr>
          <w:rFonts w:ascii="Times New Roman" w:hAnsi="Times New Roman" w:cs="Times New Roman"/>
          <w:i/>
          <w:color w:val="auto"/>
          <w:sz w:val="24"/>
          <w:szCs w:val="24"/>
        </w:rPr>
        <w:t xml:space="preserve">Проблема переработки отходов и побочных продуктов. </w:t>
      </w:r>
      <w:r w:rsidRPr="000742E5">
        <w:rPr>
          <w:rFonts w:ascii="Times New Roman" w:hAnsi="Times New Roman" w:cs="Times New Roman"/>
          <w:color w:val="auto"/>
          <w:sz w:val="24"/>
          <w:szCs w:val="24"/>
        </w:rPr>
        <w:t xml:space="preserve">Роль химии в обеспечении энергетической безопасности. </w:t>
      </w:r>
      <w:r w:rsidRPr="000742E5">
        <w:rPr>
          <w:rFonts w:ascii="Times New Roman" w:hAnsi="Times New Roman" w:cs="Times New Roman"/>
          <w:i/>
          <w:color w:val="auto"/>
          <w:sz w:val="24"/>
          <w:szCs w:val="24"/>
        </w:rPr>
        <w:t>Принципы «зелёной химии».</w:t>
      </w:r>
    </w:p>
    <w:p w14:paraId="3B8A243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14:paraId="3D9BD534"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14:paraId="1E4EFE77" w14:textId="77777777" w:rsidR="005906F0" w:rsidRPr="000742E5" w:rsidRDefault="005906F0" w:rsidP="005A0D85">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784D52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14:paraId="1DF1FC4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сельском хозяйстве. Органические и минеральные удобрения. </w:t>
      </w:r>
    </w:p>
    <w:p w14:paraId="67690C9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Современные конструкционные материалы, краски, стекло, керамика. </w:t>
      </w:r>
      <w:r w:rsidRPr="000742E5">
        <w:rPr>
          <w:rStyle w:val="Italic1"/>
          <w:rFonts w:ascii="Times New Roman" w:eastAsia="Calibri" w:hAnsi="Times New Roman" w:cs="Times New Roman"/>
          <w:color w:val="auto"/>
          <w:sz w:val="24"/>
          <w:szCs w:val="24"/>
        </w:rPr>
        <w:t>Материалы для электроники</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Нанотехнологии</w:t>
      </w:r>
      <w:r w:rsidRPr="000742E5">
        <w:rPr>
          <w:rFonts w:ascii="Times New Roman" w:hAnsi="Times New Roman" w:cs="Times New Roman"/>
          <w:color w:val="auto"/>
          <w:sz w:val="24"/>
          <w:szCs w:val="24"/>
        </w:rPr>
        <w:t>.</w:t>
      </w:r>
    </w:p>
    <w:p w14:paraId="44149E9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14:paraId="66143D3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го</w:t>
      </w:r>
      <w:proofErr w:type="spellEnd"/>
      <w:r w:rsidRPr="000742E5">
        <w:rPr>
          <w:rFonts w:ascii="Times New Roman" w:hAnsi="Times New Roman" w:cs="Times New Roman"/>
          <w:color w:val="auto"/>
          <w:sz w:val="24"/>
          <w:szCs w:val="24"/>
        </w:rPr>
        <w:t>.</w:t>
      </w:r>
    </w:p>
    <w:p w14:paraId="317CB887"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Межпредметные связи.</w:t>
      </w:r>
    </w:p>
    <w:p w14:paraId="18BFD53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26314A5"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sidRPr="000742E5">
        <w:rPr>
          <w:rFonts w:ascii="Times New Roman" w:hAnsi="Times New Roman" w:cs="Times New Roman"/>
          <w:color w:val="auto"/>
          <w:sz w:val="24"/>
          <w:szCs w:val="24"/>
        </w:rPr>
        <w:lastRenderedPageBreak/>
        <w:t>моделирование.</w:t>
      </w:r>
    </w:p>
    <w:p w14:paraId="7E1BAEDE"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07106BF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1C09C89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минералы, горные породы, полезные ископаемые, топливо, ресурсы.</w:t>
      </w:r>
    </w:p>
    <w:p w14:paraId="3E61A3C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42D5998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C744BA">
        <w:rPr>
          <w:rFonts w:ascii="Times New Roman" w:hAnsi="Times New Roman" w:cs="Times New Roman"/>
          <w:b/>
          <w:color w:val="auto"/>
          <w:sz w:val="24"/>
          <w:szCs w:val="24"/>
        </w:rPr>
        <w:t>Планируемые результаты освоения программы по химии (углублённый уровень) на уровне среднего общего образования.»</w:t>
      </w:r>
    </w:p>
    <w:p w14:paraId="176EE63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14:paraId="1483C67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1E60C8CD"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обучающимися российской гражданской идентичности; </w:t>
      </w:r>
    </w:p>
    <w:p w14:paraId="02041B9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к саморазвитию, самостоятельности и самоопределению; </w:t>
      </w:r>
    </w:p>
    <w:p w14:paraId="72A355C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мотивации к обучению; </w:t>
      </w:r>
    </w:p>
    <w:p w14:paraId="7F1DCE8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и способность обучающихся руководствоваться принятыми в обществе правилами и нормами поведения; </w:t>
      </w:r>
    </w:p>
    <w:p w14:paraId="3588830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правосознания, экологической культуры; </w:t>
      </w:r>
    </w:p>
    <w:p w14:paraId="5117A51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ставить цели и строить жизненные планы. </w:t>
      </w:r>
    </w:p>
    <w:p w14:paraId="132565BC"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1CBC92E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125.8.3. </w:t>
      </w:r>
      <w:r w:rsidRPr="000742E5">
        <w:rPr>
          <w:rFonts w:ascii="Times New Roman" w:eastAsia="SchoolBookSanPin" w:hAnsi="Times New Roman"/>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095B49F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position w:val="1"/>
        </w:rPr>
        <w:t>1) гражданского воспитания:</w:t>
      </w:r>
    </w:p>
    <w:p w14:paraId="0E31FB47"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14:paraId="2E81852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социальных нормах и правилах межличностных отношений в коллективе; </w:t>
      </w:r>
    </w:p>
    <w:p w14:paraId="39DDB8AE"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A02B5B1"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25010FE9" w14:textId="77777777" w:rsidR="005906F0" w:rsidRPr="000742E5" w:rsidRDefault="005906F0" w:rsidP="005A0D85">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2) патриотического воспитания:</w:t>
      </w:r>
    </w:p>
    <w:p w14:paraId="34CC117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14:paraId="13C8034A"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7B32F2AA"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C945A38" w14:textId="77777777" w:rsidR="005906F0" w:rsidRPr="000742E5" w:rsidRDefault="005906F0" w:rsidP="005A0D85">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3) духовно-нравственного воспитания:</w:t>
      </w:r>
    </w:p>
    <w:p w14:paraId="1255F6EE"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нравственного сознания, этического поведения;</w:t>
      </w:r>
    </w:p>
    <w:p w14:paraId="06EEC12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1075EEC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175740A9" w14:textId="77777777" w:rsidR="005906F0" w:rsidRPr="000742E5" w:rsidRDefault="005906F0" w:rsidP="005A0D85">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4) формирования культуры здоровья:</w:t>
      </w:r>
    </w:p>
    <w:p w14:paraId="0958557C"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CD43178"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14:paraId="137A7DA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D32ED7E"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14:paraId="05CDF0B7" w14:textId="77777777" w:rsidR="005906F0" w:rsidRPr="000742E5" w:rsidRDefault="005906F0" w:rsidP="005A0D85">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5) трудового воспитания:</w:t>
      </w:r>
    </w:p>
    <w:p w14:paraId="48984C36"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15B0822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2F7D86B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14:paraId="7DA5893E"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труду, людям труда и результатам трудовой деятельности; </w:t>
      </w:r>
    </w:p>
    <w:p w14:paraId="528F1844"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6A2D593" w14:textId="77777777" w:rsidR="005906F0" w:rsidRPr="000742E5" w:rsidRDefault="005906F0" w:rsidP="005A0D85">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6) экологического воспитания:</w:t>
      </w:r>
    </w:p>
    <w:p w14:paraId="3FE83F52"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14:paraId="4BD1FB3D"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1A033D1"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14:paraId="09F0BEE8"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3D885EC"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0742E5">
        <w:rPr>
          <w:rFonts w:ascii="Times New Roman" w:hAnsi="Times New Roman" w:cs="Times New Roman"/>
          <w:color w:val="auto"/>
          <w:sz w:val="24"/>
          <w:szCs w:val="24"/>
        </w:rPr>
        <w:t>хемофобии</w:t>
      </w:r>
      <w:proofErr w:type="spellEnd"/>
      <w:r w:rsidRPr="000742E5">
        <w:rPr>
          <w:rFonts w:ascii="Times New Roman" w:hAnsi="Times New Roman" w:cs="Times New Roman"/>
          <w:color w:val="auto"/>
          <w:sz w:val="24"/>
          <w:szCs w:val="24"/>
        </w:rPr>
        <w:t>;</w:t>
      </w:r>
    </w:p>
    <w:p w14:paraId="54969F0D" w14:textId="77777777" w:rsidR="005906F0" w:rsidRPr="000742E5" w:rsidRDefault="005906F0" w:rsidP="005A0D85">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7) ценности научного познания:</w:t>
      </w:r>
    </w:p>
    <w:p w14:paraId="31609A5A"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14:paraId="620E465C"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58AE2531"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2BD5A69D"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3E65986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14:paraId="5A943FD8"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познанию, исследовательской деятельности; </w:t>
      </w:r>
    </w:p>
    <w:p w14:paraId="0462238E"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43FAA92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14:paraId="0237D0E1"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lastRenderedPageBreak/>
        <w:t>125.8.4. </w:t>
      </w:r>
      <w:r w:rsidRPr="000742E5">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14:paraId="3254F273"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FE5EDC8"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2E017DB"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9FFEC5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125.8.5. </w:t>
      </w:r>
      <w:r w:rsidRPr="000742E5">
        <w:rPr>
          <w:rFonts w:ascii="Times New Roman" w:eastAsia="SchoolBookSanPin" w:hAnsi="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14:paraId="4A19F5B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125.8.5.1. </w:t>
      </w:r>
      <w:r w:rsidRPr="000742E5">
        <w:rPr>
          <w:rFonts w:ascii="Times New Roman" w:eastAsia="SchoolBookSanPin" w:hAnsi="Times New Roman"/>
        </w:rPr>
        <w:t>Овладение универсальными учебными познавательными действиями:</w:t>
      </w:r>
    </w:p>
    <w:p w14:paraId="60F4EF0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 базовые логические действия:</w:t>
      </w:r>
    </w:p>
    <w:p w14:paraId="2F820508"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14:paraId="2A07CD90"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0865D5F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45CF527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14:paraId="3D9B1C89"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14:paraId="02A278E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E060F0A"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97BBE8A" w14:textId="77777777" w:rsidR="005906F0" w:rsidRPr="000742E5" w:rsidRDefault="005906F0" w:rsidP="005A0D85">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2)</w:t>
      </w:r>
      <w:r w:rsidRPr="000742E5">
        <w:rPr>
          <w:rFonts w:ascii="Times New Roman" w:eastAsia="SchoolBookSanPin" w:hAnsi="Times New Roman" w:cs="Times New Roman"/>
          <w:color w:val="auto"/>
          <w:sz w:val="24"/>
          <w:szCs w:val="24"/>
        </w:rPr>
        <w:t xml:space="preserve"> базовые исследовательские действия:</w:t>
      </w:r>
    </w:p>
    <w:p w14:paraId="5B497EA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основами методов научного познания веществ и химических реакций;</w:t>
      </w:r>
    </w:p>
    <w:p w14:paraId="2D8DF583"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3A1078A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24F2A01A"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AF4C6B6" w14:textId="77777777" w:rsidR="005906F0" w:rsidRPr="000742E5" w:rsidRDefault="005906F0" w:rsidP="005A0D85">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 xml:space="preserve">3) </w:t>
      </w:r>
      <w:r w:rsidRPr="000742E5">
        <w:rPr>
          <w:rFonts w:ascii="Times New Roman" w:eastAsia="SchoolBookSanPin" w:hAnsi="Times New Roman" w:cs="Times New Roman"/>
          <w:color w:val="auto"/>
          <w:sz w:val="24"/>
          <w:szCs w:val="24"/>
        </w:rPr>
        <w:t xml:space="preserve"> работа с информацией:</w:t>
      </w:r>
    </w:p>
    <w:p w14:paraId="6B77EF9C"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7330160D"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16CADD99"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14:paraId="7FA3E735"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14:paraId="4DE9D809"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w:t>
      </w:r>
      <w:r w:rsidRPr="000742E5">
        <w:rPr>
          <w:rFonts w:ascii="Times New Roman" w:hAnsi="Times New Roman" w:cs="Times New Roman"/>
          <w:color w:val="auto"/>
          <w:sz w:val="24"/>
          <w:szCs w:val="24"/>
        </w:rPr>
        <w:lastRenderedPageBreak/>
        <w:t>применять межпредметные (физические и математические) знаки и символы, формулы, аббревиатуры, номенклатуру;</w:t>
      </w:r>
    </w:p>
    <w:p w14:paraId="1F11ADC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знаково-символические средства наглядности.</w:t>
      </w:r>
    </w:p>
    <w:p w14:paraId="04459E31" w14:textId="77777777" w:rsidR="005906F0" w:rsidRPr="000742E5" w:rsidRDefault="005906F0" w:rsidP="005A0D85">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125.8.5.2. </w:t>
      </w:r>
      <w:r w:rsidRPr="000742E5">
        <w:rPr>
          <w:rFonts w:ascii="Times New Roman" w:eastAsia="SchoolBookSanPin" w:hAnsi="Times New Roman" w:cs="Times New Roman"/>
          <w:color w:val="auto"/>
          <w:sz w:val="24"/>
          <w:szCs w:val="24"/>
        </w:rPr>
        <w:t>Овладение универсальными коммуникативными действиями:</w:t>
      </w:r>
    </w:p>
    <w:p w14:paraId="7DD275EB"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0E02BA73"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19B78DD8" w14:textId="77777777" w:rsidR="005906F0" w:rsidRPr="000742E5" w:rsidRDefault="005906F0" w:rsidP="005A0D85">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125.8.5.3. </w:t>
      </w:r>
      <w:r w:rsidRPr="000742E5">
        <w:rPr>
          <w:rFonts w:ascii="Times New Roman" w:eastAsia="SchoolBookSanPin" w:hAnsi="Times New Roman" w:cs="Times New Roman"/>
          <w:color w:val="auto"/>
          <w:sz w:val="24"/>
          <w:szCs w:val="24"/>
        </w:rPr>
        <w:t>Овладение универсальными регулятивными действиями:</w:t>
      </w:r>
    </w:p>
    <w:p w14:paraId="31C9568F"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40A838B" w14:textId="77777777" w:rsidR="005906F0" w:rsidRPr="000742E5" w:rsidRDefault="005906F0" w:rsidP="005A0D85">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самоконтроль деятельности на основе самоанализа и самооценки.</w:t>
      </w:r>
    </w:p>
    <w:p w14:paraId="72652BE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125.8.6. </w:t>
      </w:r>
      <w:r w:rsidRPr="000742E5">
        <w:rPr>
          <w:rFonts w:ascii="Times New Roman" w:hAnsi="Times New Roman" w:cs="Times New Roman"/>
          <w:color w:val="auto"/>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E5351C2"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125.8.7. Предметные результаты освоения курса «Органическая химия» отражают</w:t>
      </w:r>
      <w:r w:rsidRPr="000742E5">
        <w:rPr>
          <w:rFonts w:ascii="Times New Roman" w:hAnsi="Times New Roman" w:cs="Times New Roman"/>
          <w:color w:val="auto"/>
          <w:sz w:val="24"/>
          <w:szCs w:val="24"/>
        </w:rPr>
        <w:t>:</w:t>
      </w:r>
    </w:p>
    <w:p w14:paraId="4D744289"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w:t>
      </w:r>
      <w:r w:rsidRPr="000742E5">
        <w:rPr>
          <w:rFonts w:ascii="Times New Roman" w:hAnsi="Times New Roman" w:cs="Times New Roman"/>
          <w:color w:val="auto"/>
          <w:sz w:val="24"/>
          <w:szCs w:val="24"/>
        </w:rPr>
        <w:t xml:space="preserve">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029716B"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системой химических знаний, которая включает: </w:t>
      </w:r>
    </w:p>
    <w:p w14:paraId="50F0BBB6"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w:t>
      </w:r>
      <w:proofErr w:type="spellStart"/>
      <w:r w:rsidRPr="000742E5">
        <w:rPr>
          <w:rFonts w:ascii="Times New Roman" w:hAnsi="Times New Roman" w:cs="Times New Roman"/>
          <w:color w:val="auto"/>
          <w:sz w:val="24"/>
          <w:szCs w:val="24"/>
        </w:rPr>
        <w:t>орбитали</w:t>
      </w:r>
      <w:proofErr w:type="spellEnd"/>
      <w:r w:rsidRPr="000742E5">
        <w:rPr>
          <w:rFonts w:ascii="Times New Roman" w:hAnsi="Times New Roman" w:cs="Times New Roman"/>
          <w:color w:val="auto"/>
          <w:sz w:val="24"/>
          <w:szCs w:val="24"/>
        </w:rPr>
        <w:t xml:space="preserve">, основное и возбуждённое состояния атома, гибридизация атомных </w:t>
      </w:r>
      <w:proofErr w:type="spellStart"/>
      <w:r w:rsidRPr="000742E5">
        <w:rPr>
          <w:rFonts w:ascii="Times New Roman" w:hAnsi="Times New Roman" w:cs="Times New Roman"/>
          <w:color w:val="auto"/>
          <w:sz w:val="24"/>
          <w:szCs w:val="24"/>
        </w:rPr>
        <w:t>орбиталей</w:t>
      </w:r>
      <w:proofErr w:type="spellEnd"/>
      <w:r w:rsidRPr="000742E5">
        <w:rPr>
          <w:rFonts w:ascii="Times New Roman" w:hAnsi="Times New Roman" w:cs="Times New Roman"/>
          <w:color w:val="auto"/>
          <w:sz w:val="24"/>
          <w:szCs w:val="24"/>
        </w:rPr>
        <w:t xml:space="preserve">,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0742E5">
        <w:rPr>
          <w:rStyle w:val="Italic1"/>
          <w:rFonts w:ascii="Times New Roman" w:eastAsia="Calibri" w:hAnsi="Times New Roman" w:cs="Times New Roman"/>
          <w:color w:val="auto"/>
          <w:sz w:val="24"/>
          <w:szCs w:val="24"/>
        </w:rPr>
        <w:t>оптическая</w:t>
      </w:r>
      <w:r w:rsidRPr="000742E5">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3E5E048B"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37E11F0A"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w:t>
      </w:r>
      <w:proofErr w:type="spellStart"/>
      <w:r w:rsidRPr="000742E5">
        <w:rPr>
          <w:rFonts w:ascii="Times New Roman" w:hAnsi="Times New Roman" w:cs="Times New Roman"/>
          <w:color w:val="auto"/>
          <w:sz w:val="24"/>
          <w:szCs w:val="24"/>
        </w:rPr>
        <w:t>мезомерный</w:t>
      </w:r>
      <w:proofErr w:type="spellEnd"/>
      <w:r w:rsidRPr="000742E5">
        <w:rPr>
          <w:rFonts w:ascii="Times New Roman" w:hAnsi="Times New Roman" w:cs="Times New Roman"/>
          <w:color w:val="auto"/>
          <w:sz w:val="24"/>
          <w:szCs w:val="24"/>
        </w:rPr>
        <w:t xml:space="preserve"> эффекты, </w:t>
      </w:r>
      <w:proofErr w:type="spellStart"/>
      <w:r w:rsidRPr="000742E5">
        <w:rPr>
          <w:rFonts w:ascii="Times New Roman" w:hAnsi="Times New Roman" w:cs="Times New Roman"/>
          <w:color w:val="auto"/>
          <w:sz w:val="24"/>
          <w:szCs w:val="24"/>
        </w:rPr>
        <w:t>ориентанты</w:t>
      </w:r>
      <w:proofErr w:type="spellEnd"/>
      <w:r w:rsidRPr="000742E5">
        <w:rPr>
          <w:rFonts w:ascii="Times New Roman" w:hAnsi="Times New Roman" w:cs="Times New Roman"/>
          <w:color w:val="auto"/>
          <w:sz w:val="24"/>
          <w:szCs w:val="24"/>
        </w:rPr>
        <w:t xml:space="preserve"> I и II рода); </w:t>
      </w:r>
    </w:p>
    <w:p w14:paraId="5270949B"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4401CD35"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14:paraId="142A4E5C" w14:textId="77777777" w:rsidR="005906F0" w:rsidRPr="000742E5" w:rsidRDefault="005906F0" w:rsidP="005A0D85">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14:paraId="360CECAD"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28E066BD"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lastRenderedPageBreak/>
        <w:t>составлять</w:t>
      </w:r>
      <w:r w:rsidRPr="000742E5">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43D23BD9"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изготавливать</w:t>
      </w:r>
      <w:r w:rsidRPr="000742E5">
        <w:rPr>
          <w:rFonts w:ascii="Times New Roman" w:hAnsi="Times New Roman" w:cs="Times New Roman"/>
          <w:color w:val="auto"/>
          <w:sz w:val="24"/>
          <w:szCs w:val="24"/>
        </w:rPr>
        <w:t xml:space="preserve"> модели молекул органических веществ для иллюстрации их химического и пространственного строения;</w:t>
      </w:r>
    </w:p>
    <w:p w14:paraId="734ECFD7"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0742E5">
        <w:rPr>
          <w:rStyle w:val="Italic1"/>
          <w:rFonts w:ascii="Times New Roman" w:eastAsia="Calibri" w:hAnsi="Times New Roman" w:cs="Times New Roman"/>
          <w:color w:val="auto"/>
          <w:sz w:val="24"/>
          <w:szCs w:val="24"/>
        </w:rPr>
        <w:t>давать</w:t>
      </w:r>
      <w:r w:rsidRPr="000742E5">
        <w:rPr>
          <w:rFonts w:ascii="Times New Roman" w:hAnsi="Times New Roman" w:cs="Times New Roman"/>
          <w:color w:val="auto"/>
          <w:sz w:val="24"/>
          <w:szCs w:val="24"/>
        </w:rPr>
        <w:t xml:space="preserve"> им названия по систематической номенклатуре (IUPAC) и </w:t>
      </w:r>
      <w:r w:rsidRPr="000742E5">
        <w:rPr>
          <w:rStyle w:val="Italic1"/>
          <w:rFonts w:ascii="Times New Roman" w:eastAsia="Calibri" w:hAnsi="Times New Roman" w:cs="Times New Roman"/>
          <w:color w:val="auto"/>
          <w:sz w:val="24"/>
          <w:szCs w:val="24"/>
        </w:rPr>
        <w:t>приводить</w:t>
      </w:r>
      <w:r w:rsidRPr="000742E5">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31886D68"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14:paraId="59DA03D3"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1BD195B7"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w:t>
      </w:r>
      <w:proofErr w:type="spellStart"/>
      <w:r w:rsidRPr="000742E5">
        <w:rPr>
          <w:rFonts w:ascii="Times New Roman" w:hAnsi="Times New Roman" w:cs="Times New Roman"/>
          <w:color w:val="auto"/>
          <w:sz w:val="24"/>
          <w:szCs w:val="24"/>
        </w:rPr>
        <w:t>циклоалканов</w:t>
      </w:r>
      <w:proofErr w:type="spellEnd"/>
      <w:r w:rsidRPr="000742E5">
        <w:rPr>
          <w:rFonts w:ascii="Times New Roman" w:hAnsi="Times New Roman" w:cs="Times New Roman"/>
          <w:color w:val="auto"/>
          <w:sz w:val="24"/>
          <w:szCs w:val="24"/>
        </w:rPr>
        <w:t xml:space="preserve">, </w:t>
      </w:r>
      <w:proofErr w:type="spellStart"/>
      <w:r w:rsidRPr="000742E5">
        <w:rPr>
          <w:rFonts w:ascii="Times New Roman" w:hAnsi="Times New Roman" w:cs="Times New Roman"/>
          <w:color w:val="auto"/>
          <w:sz w:val="24"/>
          <w:szCs w:val="24"/>
        </w:rPr>
        <w:t>алкенов</w:t>
      </w:r>
      <w:proofErr w:type="spellEnd"/>
      <w:r w:rsidRPr="000742E5">
        <w:rPr>
          <w:rFonts w:ascii="Times New Roman" w:hAnsi="Times New Roman" w:cs="Times New Roman"/>
          <w:color w:val="auto"/>
          <w:sz w:val="24"/>
          <w:szCs w:val="24"/>
        </w:rPr>
        <w:t xml:space="preserve">, алкадиенов, </w:t>
      </w:r>
      <w:proofErr w:type="spellStart"/>
      <w:r w:rsidRPr="000742E5">
        <w:rPr>
          <w:rFonts w:ascii="Times New Roman" w:hAnsi="Times New Roman" w:cs="Times New Roman"/>
          <w:color w:val="auto"/>
          <w:sz w:val="24"/>
          <w:szCs w:val="24"/>
        </w:rPr>
        <w:t>алкинов</w:t>
      </w:r>
      <w:proofErr w:type="spellEnd"/>
      <w:r w:rsidRPr="000742E5">
        <w:rPr>
          <w:rFonts w:ascii="Times New Roman" w:hAnsi="Times New Roman" w:cs="Times New Roman"/>
          <w:color w:val="auto"/>
          <w:sz w:val="24"/>
          <w:szCs w:val="24"/>
        </w:rPr>
        <w:t xml:space="preserve">, ароматических углеводородов, спиртов, альдегидов, кетонов, карбоновых кислот, простых и сложных эфиров, жиров, </w:t>
      </w:r>
      <w:proofErr w:type="spellStart"/>
      <w:r w:rsidRPr="000742E5">
        <w:rPr>
          <w:rFonts w:ascii="Times New Roman" w:hAnsi="Times New Roman" w:cs="Times New Roman"/>
          <w:color w:val="auto"/>
          <w:sz w:val="24"/>
          <w:szCs w:val="24"/>
        </w:rPr>
        <w:t>нитросоединений</w:t>
      </w:r>
      <w:proofErr w:type="spellEnd"/>
      <w:r w:rsidRPr="000742E5">
        <w:rPr>
          <w:rFonts w:ascii="Times New Roman" w:hAnsi="Times New Roman" w:cs="Times New Roman"/>
          <w:color w:val="auto"/>
          <w:sz w:val="24"/>
          <w:szCs w:val="24"/>
        </w:rPr>
        <w:t xml:space="preserve">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52693BB6"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2A2491BB"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57F779E4"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4C0BFA31"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028A05E4"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14:paraId="0410B860"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107DE55D"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прогнозировать,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14:paraId="48D4EAE1"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их достоверность; </w:t>
      </w:r>
    </w:p>
    <w:p w14:paraId="2B439CFB" w14:textId="77777777" w:rsidR="005906F0" w:rsidRPr="000742E5" w:rsidRDefault="005906F0" w:rsidP="005A0D85">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14:paraId="5BEA263E"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экологически целесообразного поведения в быту и трудовой деятельности </w:t>
      </w:r>
      <w:r w:rsidRPr="000742E5">
        <w:rPr>
          <w:rFonts w:ascii="Times New Roman" w:hAnsi="Times New Roman" w:cs="Times New Roman"/>
          <w:color w:val="auto"/>
          <w:sz w:val="24"/>
          <w:szCs w:val="24"/>
        </w:rPr>
        <w:lastRenderedPageBreak/>
        <w:t xml:space="preserve">в целях сохранения своего здоровья, окружающей природной среды и достижения её устойчивого развития; </w:t>
      </w:r>
    </w:p>
    <w:p w14:paraId="40CA094A"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14:paraId="21D343E3"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14:paraId="40E01370"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в соответствии с поставленной учебной задачей.</w:t>
      </w:r>
    </w:p>
    <w:p w14:paraId="6F567D76"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125.8.8. Предметные результаты освоения курса «Общая и неорганическая химия» отражают</w:t>
      </w:r>
      <w:r w:rsidRPr="000742E5">
        <w:rPr>
          <w:rFonts w:ascii="Times New Roman" w:hAnsi="Times New Roman" w:cs="Times New Roman"/>
          <w:color w:val="auto"/>
          <w:sz w:val="24"/>
          <w:szCs w:val="24"/>
        </w:rPr>
        <w:t>:</w:t>
      </w:r>
    </w:p>
    <w:p w14:paraId="64180689"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w:t>
      </w:r>
    </w:p>
    <w:p w14:paraId="08BF9A8D"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998D276"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владения системой химических знаний, которая включает:</w:t>
      </w:r>
    </w:p>
    <w:p w14:paraId="36CEDE65"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w:t>
      </w:r>
      <w:proofErr w:type="spellStart"/>
      <w:r w:rsidRPr="000742E5">
        <w:rPr>
          <w:rFonts w:ascii="Times New Roman" w:hAnsi="Times New Roman" w:cs="Times New Roman"/>
          <w:color w:val="auto"/>
          <w:sz w:val="24"/>
          <w:szCs w:val="24"/>
        </w:rPr>
        <w:t>орбитали</w:t>
      </w:r>
      <w:proofErr w:type="spellEnd"/>
      <w:r w:rsidRPr="000742E5">
        <w:rPr>
          <w:rFonts w:ascii="Times New Roman" w:hAnsi="Times New Roman" w:cs="Times New Roman"/>
          <w:color w:val="auto"/>
          <w:sz w:val="24"/>
          <w:szCs w:val="24"/>
        </w:rPr>
        <w:t xml:space="preserve">, основное и возбуждённое состояния атома, гибридизация атомных </w:t>
      </w:r>
      <w:proofErr w:type="spellStart"/>
      <w:r w:rsidRPr="000742E5">
        <w:rPr>
          <w:rFonts w:ascii="Times New Roman" w:hAnsi="Times New Roman" w:cs="Times New Roman"/>
          <w:color w:val="auto"/>
          <w:sz w:val="24"/>
          <w:szCs w:val="24"/>
        </w:rPr>
        <w:t>орбиталей</w:t>
      </w:r>
      <w:proofErr w:type="spellEnd"/>
      <w:r w:rsidRPr="000742E5">
        <w:rPr>
          <w:rFonts w:ascii="Times New Roman" w:hAnsi="Times New Roman" w:cs="Times New Roman"/>
          <w:color w:val="auto"/>
          <w:sz w:val="24"/>
          <w:szCs w:val="24"/>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w:t>
      </w:r>
      <w:proofErr w:type="spellStart"/>
      <w:r w:rsidRPr="000742E5">
        <w:rPr>
          <w:rFonts w:ascii="Times New Roman" w:hAnsi="Times New Roman" w:cs="Times New Roman"/>
          <w:color w:val="auto"/>
          <w:sz w:val="24"/>
          <w:szCs w:val="24"/>
        </w:rPr>
        <w:t>неэлектролиты</w:t>
      </w:r>
      <w:proofErr w:type="spellEnd"/>
      <w:r w:rsidRPr="000742E5">
        <w:rPr>
          <w:rFonts w:ascii="Times New Roman" w:hAnsi="Times New Roman" w:cs="Times New Roman"/>
          <w:color w:val="auto"/>
          <w:sz w:val="24"/>
          <w:szCs w:val="24"/>
        </w:rPr>
        <w:t xml:space="preserve">,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3936A740"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00BB24EF"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2684A0C5"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49186508"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соответствующие понятия при описании неорганических веществ и их превращений;</w:t>
      </w:r>
    </w:p>
    <w:p w14:paraId="47E8C37A"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47A00021"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6031BF8A"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6F8DEAE5" w14:textId="77777777" w:rsidR="005906F0" w:rsidRPr="000742E5" w:rsidRDefault="005906F0" w:rsidP="005A0D85">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14:paraId="32794442"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713C758F"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w:t>
      </w:r>
      <w:r w:rsidRPr="000742E5">
        <w:rPr>
          <w:rStyle w:val="Italic1"/>
          <w:rFonts w:ascii="Times New Roman" w:eastAsia="Calibri" w:hAnsi="Times New Roman" w:cs="Times New Roman"/>
          <w:color w:val="auto"/>
          <w:sz w:val="24"/>
          <w:szCs w:val="24"/>
        </w:rPr>
        <w:t>выбирать</w:t>
      </w:r>
      <w:r w:rsidRPr="000742E5">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14:paraId="3776EA22"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lastRenderedPageBreak/>
        <w:t xml:space="preserve">сформированность умения </w:t>
      </w:r>
      <w:r w:rsidRPr="000742E5">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6800E581" w14:textId="77777777" w:rsidR="005906F0" w:rsidRPr="000742E5" w:rsidRDefault="005906F0" w:rsidP="005A0D85">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14:paraId="057166D3"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w:t>
      </w:r>
      <w:proofErr w:type="spellStart"/>
      <w:r w:rsidRPr="000742E5">
        <w:rPr>
          <w:rFonts w:ascii="Times New Roman" w:hAnsi="Times New Roman" w:cs="Times New Roman"/>
          <w:color w:val="auto"/>
          <w:sz w:val="24"/>
          <w:szCs w:val="24"/>
        </w:rPr>
        <w:t>орбитали</w:t>
      </w:r>
      <w:proofErr w:type="spellEnd"/>
      <w:r w:rsidRPr="000742E5">
        <w:rPr>
          <w:rFonts w:ascii="Times New Roman" w:hAnsi="Times New Roman" w:cs="Times New Roman"/>
          <w:color w:val="auto"/>
          <w:sz w:val="24"/>
          <w:szCs w:val="24"/>
        </w:rPr>
        <w:t xml:space="preserve">», «основное и возбуждённое энергетические состояния атома»; </w:t>
      </w:r>
    </w:p>
    <w:p w14:paraId="6A8261C6"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объяснять</w:t>
      </w:r>
      <w:r w:rsidRPr="000742E5">
        <w:rPr>
          <w:rFonts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w:t>
      </w:r>
      <w:proofErr w:type="spellStart"/>
      <w:r>
        <w:rPr>
          <w:rFonts w:ascii="Times New Roman" w:hAnsi="Times New Roman" w:cs="Times New Roman"/>
          <w:color w:val="auto"/>
          <w:sz w:val="24"/>
          <w:szCs w:val="24"/>
        </w:rPr>
        <w:t>осуществляются</w:t>
      </w:r>
      <w:r w:rsidRPr="000742E5">
        <w:rPr>
          <w:rFonts w:ascii="Times New Roman" w:hAnsi="Times New Roman" w:cs="Times New Roman"/>
          <w:color w:val="auto"/>
          <w:sz w:val="24"/>
          <w:szCs w:val="24"/>
        </w:rPr>
        <w:t>сти</w:t>
      </w:r>
      <w:proofErr w:type="spellEnd"/>
      <w:r w:rsidRPr="000742E5">
        <w:rPr>
          <w:rFonts w:ascii="Times New Roman" w:hAnsi="Times New Roman" w:cs="Times New Roman"/>
          <w:color w:val="auto"/>
          <w:sz w:val="24"/>
          <w:szCs w:val="24"/>
        </w:rPr>
        <w:t xml:space="preserve"> атомов элементов на основе строения их электронных оболочек;</w:t>
      </w:r>
    </w:p>
    <w:p w14:paraId="26EDE0D1"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0742E5">
        <w:rPr>
          <w:rStyle w:val="Italic1"/>
          <w:rFonts w:ascii="Times New Roman" w:eastAsia="Calibri" w:hAnsi="Times New Roman" w:cs="Times New Roman"/>
          <w:color w:val="auto"/>
          <w:sz w:val="24"/>
          <w:szCs w:val="24"/>
        </w:rPr>
        <w:t>подтверждать</w:t>
      </w:r>
      <w:r w:rsidRPr="000742E5">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14:paraId="0ED67D62"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сущность: </w:t>
      </w:r>
    </w:p>
    <w:p w14:paraId="5594C8B4"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47E492C2"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гидролиза; </w:t>
      </w:r>
    </w:p>
    <w:p w14:paraId="26DEEF80"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w:t>
      </w:r>
      <w:proofErr w:type="spellStart"/>
      <w:r w:rsidRPr="000742E5">
        <w:rPr>
          <w:rFonts w:ascii="Times New Roman" w:hAnsi="Times New Roman" w:cs="Times New Roman"/>
          <w:color w:val="auto"/>
          <w:sz w:val="24"/>
          <w:szCs w:val="24"/>
        </w:rPr>
        <w:t>комплексообразования</w:t>
      </w:r>
      <w:proofErr w:type="spellEnd"/>
      <w:r w:rsidRPr="000742E5">
        <w:rPr>
          <w:rFonts w:ascii="Times New Roman" w:hAnsi="Times New Roman" w:cs="Times New Roman"/>
          <w:color w:val="auto"/>
          <w:sz w:val="24"/>
          <w:szCs w:val="24"/>
        </w:rPr>
        <w:t xml:space="preserve"> (на примере </w:t>
      </w:r>
      <w:proofErr w:type="spellStart"/>
      <w:r w:rsidRPr="000742E5">
        <w:rPr>
          <w:rFonts w:ascii="Times New Roman" w:hAnsi="Times New Roman" w:cs="Times New Roman"/>
          <w:color w:val="auto"/>
          <w:sz w:val="24"/>
          <w:szCs w:val="24"/>
        </w:rPr>
        <w:t>гидроксокомплексов</w:t>
      </w:r>
      <w:proofErr w:type="spellEnd"/>
      <w:r w:rsidRPr="000742E5">
        <w:rPr>
          <w:rFonts w:ascii="Times New Roman" w:hAnsi="Times New Roman" w:cs="Times New Roman"/>
          <w:color w:val="auto"/>
          <w:sz w:val="24"/>
          <w:szCs w:val="24"/>
        </w:rPr>
        <w:t xml:space="preserve"> цинка и алюминия);</w:t>
      </w:r>
    </w:p>
    <w:p w14:paraId="5196BEDE"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w:t>
      </w:r>
      <w:proofErr w:type="spellStart"/>
      <w:r w:rsidRPr="000742E5">
        <w:rPr>
          <w:rFonts w:ascii="Times New Roman" w:hAnsi="Times New Roman" w:cs="Times New Roman"/>
          <w:color w:val="auto"/>
          <w:sz w:val="24"/>
          <w:szCs w:val="24"/>
        </w:rPr>
        <w:t>Шателье</w:t>
      </w:r>
      <w:proofErr w:type="spellEnd"/>
      <w:r w:rsidRPr="000742E5">
        <w:rPr>
          <w:rFonts w:ascii="Times New Roman" w:hAnsi="Times New Roman" w:cs="Times New Roman"/>
          <w:color w:val="auto"/>
          <w:sz w:val="24"/>
          <w:szCs w:val="24"/>
        </w:rPr>
        <w:t>);</w:t>
      </w:r>
    </w:p>
    <w:p w14:paraId="1F251B6C"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6D99D0BA"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40E96F40"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65DB181"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проводить расчёты: </w:t>
      </w:r>
    </w:p>
    <w:p w14:paraId="636F9819"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14:paraId="4B2AE90C"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14:paraId="483B55C3"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теплового эффекта реакции; </w:t>
      </w:r>
    </w:p>
    <w:p w14:paraId="275602F7"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14:paraId="29BC9181"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4226B830"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доли выхода продукта реакции; </w:t>
      </w:r>
    </w:p>
    <w:p w14:paraId="6274D75C"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объёмных отношений газов;</w:t>
      </w:r>
    </w:p>
    <w:p w14:paraId="3776E107"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их достоверность;</w:t>
      </w:r>
    </w:p>
    <w:p w14:paraId="66A3A601"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соблюдать правила пользования химической посудой и </w:t>
      </w:r>
      <w:r w:rsidRPr="000742E5">
        <w:rPr>
          <w:rFonts w:ascii="Times New Roman" w:hAnsi="Times New Roman" w:cs="Times New Roman"/>
          <w:color w:val="auto"/>
          <w:sz w:val="24"/>
          <w:szCs w:val="24"/>
        </w:rPr>
        <w:lastRenderedPageBreak/>
        <w:t xml:space="preserve">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0742E5">
        <w:rPr>
          <w:rStyle w:val="Italic1"/>
          <w:rFonts w:ascii="Times New Roman" w:eastAsia="Calibri" w:hAnsi="Times New Roman" w:cs="Times New Roman"/>
          <w:color w:val="auto"/>
          <w:sz w:val="24"/>
          <w:szCs w:val="24"/>
        </w:rPr>
        <w:t>осознавать</w:t>
      </w:r>
      <w:r w:rsidRPr="000742E5">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14:paraId="2F2453C0" w14:textId="77777777" w:rsidR="005906F0" w:rsidRPr="000742E5" w:rsidRDefault="005906F0" w:rsidP="005A0D85">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0742E5">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в соответствии с поставленной учебной задачей.</w:t>
      </w:r>
    </w:p>
    <w:p w14:paraId="1FADA8FF" w14:textId="77777777" w:rsidR="005906F0" w:rsidRPr="00C744BA"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2.1.14</w:t>
      </w:r>
      <w:r w:rsidRPr="00C744BA">
        <w:rPr>
          <w:sz w:val="24"/>
          <w:szCs w:val="24"/>
          <w:lang w:val="ru-RU"/>
        </w:rPr>
        <w:t xml:space="preserve">. Рабочая программа по учебному предмету «Биология» (базовый уровень). </w:t>
      </w:r>
    </w:p>
    <w:p w14:paraId="6438F39C" w14:textId="77777777" w:rsidR="005906F0" w:rsidRPr="000742E5" w:rsidRDefault="005906F0" w:rsidP="005A0D85">
      <w:pPr>
        <w:ind w:firstLine="709"/>
        <w:jc w:val="both"/>
        <w:rPr>
          <w:rFonts w:ascii="Times New Roman" w:eastAsia="SchoolBookSanPin" w:hAnsi="Times New Roman"/>
        </w:rPr>
      </w:pPr>
      <w:r w:rsidRPr="000742E5">
        <w:rPr>
          <w:rFonts w:ascii="Times New Roman" w:hAnsi="Times New Roman"/>
        </w:rPr>
        <w:t>126.1. </w:t>
      </w:r>
      <w:r>
        <w:rPr>
          <w:rFonts w:ascii="Times New Roman" w:hAnsi="Times New Roman"/>
        </w:rPr>
        <w:t>Рабочая программа</w:t>
      </w:r>
      <w:r w:rsidRPr="000742E5">
        <w:rPr>
          <w:rFonts w:ascii="Times New Roman" w:hAnsi="Times New Roman"/>
        </w:rPr>
        <w:t xml:space="preserve">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0742E5">
        <w:rPr>
          <w:rFonts w:ascii="Times New Roman" w:eastAsia="SchoolBookSanPin" w:hAnsi="Times New Roman"/>
        </w:rPr>
        <w:t>планируемые результаты освоения программы по биологии.</w:t>
      </w:r>
    </w:p>
    <w:p w14:paraId="77E6919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126.2.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636D547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126.3. 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744DE24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126.4.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AEF569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126.5.  Пояснительная записка.</w:t>
      </w:r>
    </w:p>
    <w:p w14:paraId="7ADB09DE" w14:textId="77777777" w:rsidR="005906F0" w:rsidRPr="000742E5" w:rsidRDefault="005906F0" w:rsidP="005A0D85">
      <w:pPr>
        <w:ind w:firstLine="709"/>
        <w:jc w:val="both"/>
        <w:rPr>
          <w:rFonts w:ascii="Times New Roman" w:hAnsi="Times New Roman"/>
        </w:rPr>
      </w:pPr>
      <w:r w:rsidRPr="000742E5">
        <w:rPr>
          <w:rFonts w:ascii="Times New Roman" w:eastAsia="SchoolBookSanPin" w:hAnsi="Times New Roman"/>
        </w:rPr>
        <w:t>126.5.1. При</w:t>
      </w:r>
      <w:r w:rsidRPr="000742E5">
        <w:rPr>
          <w:rFonts w:ascii="Times New Roman" w:hAnsi="Times New Roman"/>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r>
        <w:rPr>
          <w:rFonts w:ascii="Times New Roman" w:hAnsi="Times New Roman"/>
        </w:rPr>
        <w:t xml:space="preserve"> </w:t>
      </w:r>
      <w:r w:rsidRPr="000742E5">
        <w:rPr>
          <w:rFonts w:ascii="Times New Roman" w:hAnsi="Times New Roman"/>
        </w:rPr>
        <w:t xml:space="preserve">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401690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rsidRPr="000742E5">
        <w:rPr>
          <w:rFonts w:ascii="Times New Roman" w:hAnsi="Times New Roman"/>
        </w:rPr>
        <w:t>внутрипредметных</w:t>
      </w:r>
      <w:proofErr w:type="spellEnd"/>
      <w:r w:rsidRPr="000742E5">
        <w:rPr>
          <w:rFonts w:ascii="Times New Roman" w:hAnsi="Times New Roman"/>
        </w:rPr>
        <w:t xml:space="preserve">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3CB036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формирование</w:t>
      </w:r>
      <w:proofErr w:type="gramEnd"/>
      <w:r w:rsidRPr="000742E5">
        <w:rPr>
          <w:rFonts w:ascii="Times New Roman" w:hAnsi="Times New Roman"/>
        </w:rPr>
        <w:t xml:space="preserve"> у обучающихся способности адаптироваться к изменениям динамично развивающегося современного мира.</w:t>
      </w:r>
    </w:p>
    <w:p w14:paraId="4F2A014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126.5.4.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198038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6707E8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126.5.6. 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356982F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126.5.7. Отбор содержания учебного предмета «Биология» на базовом уровне осуществлён с позиций </w:t>
      </w:r>
      <w:proofErr w:type="spellStart"/>
      <w:r w:rsidRPr="000742E5">
        <w:rPr>
          <w:rFonts w:ascii="Times New Roman" w:hAnsi="Times New Roman"/>
        </w:rPr>
        <w:t>культуросообразного</w:t>
      </w:r>
      <w:proofErr w:type="spellEnd"/>
      <w:r w:rsidRPr="000742E5">
        <w:rPr>
          <w:rFonts w:ascii="Times New Roman" w:hAnsi="Times New Roman"/>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2BD1EF0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2FCBF3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3E5011A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126.5.10. Достижение цели изучения учебного предмета «Биология» на базовом уровне обеспечивается решением следующих задач:</w:t>
      </w:r>
    </w:p>
    <w:p w14:paraId="20C243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57AE28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4F4B9A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227DE1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0742E5">
        <w:rPr>
          <w:rFonts w:ascii="Times New Roman" w:hAnsi="Times New Roman"/>
        </w:rPr>
        <w:t>агробиотехнологий</w:t>
      </w:r>
      <w:proofErr w:type="spellEnd"/>
      <w:r w:rsidRPr="000742E5">
        <w:rPr>
          <w:rFonts w:ascii="Times New Roman" w:hAnsi="Times New Roman"/>
        </w:rPr>
        <w:t>;</w:t>
      </w:r>
    </w:p>
    <w:p w14:paraId="5251BA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воспитание убеждённости в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247F269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осознание ценности биологических знаний для повышения уровня экологической культуры, для формирования научного мировоззрения;</w:t>
      </w:r>
    </w:p>
    <w:p w14:paraId="3CF969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475B736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1A66D8D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Общее число часов, </w:t>
      </w:r>
      <w:r>
        <w:rPr>
          <w:rFonts w:ascii="Times New Roman" w:hAnsi="Times New Roman"/>
        </w:rPr>
        <w:t>для изучения</w:t>
      </w:r>
      <w:r w:rsidRPr="000742E5">
        <w:rPr>
          <w:rFonts w:ascii="Times New Roman" w:hAnsi="Times New Roman"/>
        </w:rPr>
        <w:t xml:space="preserve"> биологии – 68 часов: в 10 классе - 34 часов (1 час в неделю), в 11 классе - 34 часов (1 час в неделю).</w:t>
      </w:r>
    </w:p>
    <w:p w14:paraId="76986559" w14:textId="77777777" w:rsidR="005906F0" w:rsidRDefault="005906F0" w:rsidP="005A0D85">
      <w:pPr>
        <w:ind w:firstLine="709"/>
        <w:contextualSpacing/>
        <w:jc w:val="both"/>
        <w:rPr>
          <w:rFonts w:ascii="Times New Roman" w:hAnsi="Times New Roman"/>
        </w:rPr>
      </w:pPr>
      <w:r w:rsidRPr="00C744BA">
        <w:rPr>
          <w:rFonts w:ascii="Times New Roman" w:hAnsi="Times New Roman"/>
          <w:b/>
        </w:rPr>
        <w:t>Содержание обучения в 1</w:t>
      </w:r>
      <w:r>
        <w:rPr>
          <w:rFonts w:ascii="Times New Roman" w:hAnsi="Times New Roman"/>
          <w:b/>
        </w:rPr>
        <w:t>0</w:t>
      </w:r>
      <w:r w:rsidRPr="00C744BA">
        <w:rPr>
          <w:rFonts w:ascii="Times New Roman" w:hAnsi="Times New Roman"/>
          <w:b/>
        </w:rPr>
        <w:t xml:space="preserve"> классе</w:t>
      </w:r>
      <w:r w:rsidRPr="000742E5">
        <w:rPr>
          <w:rFonts w:ascii="Times New Roman" w:hAnsi="Times New Roman"/>
        </w:rPr>
        <w:t xml:space="preserve"> </w:t>
      </w:r>
    </w:p>
    <w:p w14:paraId="4F74F3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126.6.1. Тема 1. Биология как наука (2 ч).</w:t>
      </w:r>
    </w:p>
    <w:p w14:paraId="54B246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657756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Методы познания живой природы (наблюдение, эксперимент, описание, измерение, классификация, моделирование, статистическая обработка данных).</w:t>
      </w:r>
    </w:p>
    <w:p w14:paraId="743F7D3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42B41C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Портреты: Ч. Дарвин, Г. Мендель, Н.К. Кольцов, Дж. Уотсон и Ф. Крик.</w:t>
      </w:r>
    </w:p>
    <w:p w14:paraId="12B9DD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«Методы познания живой природы».</w:t>
      </w:r>
    </w:p>
    <w:p w14:paraId="7F696E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Лабораторные и практические работы:</w:t>
      </w:r>
    </w:p>
    <w:p w14:paraId="0AB4F90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Практическая работа № 1. «Использование различных методов при изучении биологических объектов».</w:t>
      </w:r>
    </w:p>
    <w:p w14:paraId="5BC2A0C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126.6.2. Тема 2. Живые системы и их организация (1 ч).</w:t>
      </w:r>
    </w:p>
    <w:p w14:paraId="549E588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Живые системы (биосистемы) как предмет изучения биологии. Отличие живых систем от неорганической природы.</w:t>
      </w:r>
    </w:p>
    <w:p w14:paraId="59B6AD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502DB0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03D05F6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«Основные признаки жизни», «Уровни организации живой природы».</w:t>
      </w:r>
    </w:p>
    <w:p w14:paraId="6BE88A1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Оборудование: модель молекулы ДНК.</w:t>
      </w:r>
    </w:p>
    <w:p w14:paraId="5306A3D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126.6.3. Тема 3. Химический состав и строение клетки (8 ч).</w:t>
      </w:r>
    </w:p>
    <w:p w14:paraId="40C8695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Химический состав клетки. Химические элементы: макроэлементы, микроэлементы. Вода и минеральные вещества.</w:t>
      </w:r>
    </w:p>
    <w:p w14:paraId="637D05B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Функции воды и минеральных веществ в клетке. Поддержание осмотического баланса.</w:t>
      </w:r>
    </w:p>
    <w:p w14:paraId="4E512DA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1B510F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0FDCA9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F661C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Липиды: триглицериды, фосфолипиды, стероиды. </w:t>
      </w:r>
      <w:proofErr w:type="spellStart"/>
      <w:r w:rsidRPr="000742E5">
        <w:rPr>
          <w:rFonts w:ascii="Times New Roman" w:hAnsi="Times New Roman"/>
        </w:rPr>
        <w:t>Гидрофильно</w:t>
      </w:r>
      <w:proofErr w:type="spellEnd"/>
      <w:r w:rsidRPr="000742E5">
        <w:rPr>
          <w:rFonts w:ascii="Times New Roman" w:hAnsi="Times New Roman"/>
        </w:rPr>
        <w:t>-гидрофобные свойства. Биологические функции липидов. Сравнение углеводов, белков и липидов как источников энергии.</w:t>
      </w:r>
    </w:p>
    <w:p w14:paraId="2B650A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5E54A60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Цитология – наука о клетке. Клеточная теория – пример взаимодействия идей и фактов в научном познании. Методы изучения клетки.</w:t>
      </w:r>
    </w:p>
    <w:p w14:paraId="70729D4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7808B0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005D1E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Поверхностные структуры клеток – клеточная стенка, </w:t>
      </w:r>
      <w:proofErr w:type="spellStart"/>
      <w:r w:rsidRPr="000742E5">
        <w:rPr>
          <w:rFonts w:ascii="Times New Roman" w:hAnsi="Times New Roman"/>
        </w:rPr>
        <w:t>гликокаликс</w:t>
      </w:r>
      <w:proofErr w:type="spellEnd"/>
      <w:r w:rsidRPr="000742E5">
        <w:rPr>
          <w:rFonts w:ascii="Times New Roman" w:hAnsi="Times New Roman"/>
        </w:rPr>
        <w:t xml:space="preserve">, их функции. Плазматическая мембрана, её свойства и функции. Цитоплазма и её органоиды. </w:t>
      </w:r>
      <w:proofErr w:type="spellStart"/>
      <w:r w:rsidRPr="000742E5">
        <w:rPr>
          <w:rFonts w:ascii="Times New Roman" w:hAnsi="Times New Roman"/>
        </w:rPr>
        <w:t>Одномембранные</w:t>
      </w:r>
      <w:proofErr w:type="spellEnd"/>
      <w:r w:rsidRPr="000742E5">
        <w:rPr>
          <w:rFonts w:ascii="Times New Roman" w:hAnsi="Times New Roman"/>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0742E5">
        <w:rPr>
          <w:rFonts w:ascii="Times New Roman" w:hAnsi="Times New Roman"/>
        </w:rPr>
        <w:t>Немембранные</w:t>
      </w:r>
      <w:proofErr w:type="spellEnd"/>
      <w:r w:rsidRPr="000742E5">
        <w:rPr>
          <w:rFonts w:ascii="Times New Roman" w:hAnsi="Times New Roman"/>
        </w:rPr>
        <w:t xml:space="preserve"> органоиды клетки: рибосомы, клеточный центр, центриоли, реснички, жгутики. Функции органоидов клетки. Включения.</w:t>
      </w:r>
    </w:p>
    <w:p w14:paraId="0F772D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Ядро – регуляторный центр клетки. Строение ядра: ядерная оболочка, кариоплазма, хроматин, ядрышко. Хромосомы.</w:t>
      </w:r>
    </w:p>
    <w:p w14:paraId="6A0E00F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Транспорт веществ в клетке.</w:t>
      </w:r>
    </w:p>
    <w:p w14:paraId="3647696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6CA3CC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Портреты: А. Левенгук, Р. Гук, Т. Шванн, М. </w:t>
      </w:r>
      <w:proofErr w:type="spellStart"/>
      <w:r w:rsidRPr="000742E5">
        <w:rPr>
          <w:rFonts w:ascii="Times New Roman" w:hAnsi="Times New Roman"/>
        </w:rPr>
        <w:t>Шлейден</w:t>
      </w:r>
      <w:proofErr w:type="spellEnd"/>
      <w:r w:rsidRPr="000742E5">
        <w:rPr>
          <w:rFonts w:ascii="Times New Roman" w:hAnsi="Times New Roman"/>
        </w:rPr>
        <w:t>, Р. Вирхов, Дж. Уотсон, Ф. Крик, М. Уилкинс, Р. Франклин, К.М. Бэр.</w:t>
      </w:r>
    </w:p>
    <w:p w14:paraId="62DE497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Диаграммы: «Распределение химических элементов в неживой природе», «Распределение химических элементов в живой природе».</w:t>
      </w:r>
    </w:p>
    <w:p w14:paraId="04B58B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43B8D1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243CD9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Лабораторные и практические работы:</w:t>
      </w:r>
    </w:p>
    <w:p w14:paraId="4D693C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1. «Изучение каталитической активности ферментов (на примере амилазы или каталазы)».</w:t>
      </w:r>
    </w:p>
    <w:p w14:paraId="594DAE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2. «Изучение строения клеток растений, животных и бактерий под микроскопом на готовых микропрепаратах и их описание».</w:t>
      </w:r>
    </w:p>
    <w:p w14:paraId="1427A46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126.6.4. Тема 4. Жизнедеятельность клетки (6 ч).</w:t>
      </w:r>
    </w:p>
    <w:p w14:paraId="4FDA726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0A63F71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Типы обмена веществ: автотрофный и гетеротрофный. Роль ферментов в обмене веществ и превращении энергии в клетке.</w:t>
      </w:r>
    </w:p>
    <w:p w14:paraId="380A27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789E5CB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Хемосинтез. </w:t>
      </w:r>
      <w:proofErr w:type="spellStart"/>
      <w:r w:rsidRPr="000742E5">
        <w:rPr>
          <w:rFonts w:ascii="Times New Roman" w:hAnsi="Times New Roman"/>
        </w:rPr>
        <w:t>Хемосинтезирующие</w:t>
      </w:r>
      <w:proofErr w:type="spellEnd"/>
      <w:r w:rsidRPr="000742E5">
        <w:rPr>
          <w:rFonts w:ascii="Times New Roman" w:hAnsi="Times New Roman"/>
        </w:rPr>
        <w:t xml:space="preserve"> бактерии. Значение хемосинтеза для жизни на Земле.</w:t>
      </w:r>
    </w:p>
    <w:p w14:paraId="6E58D3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60B2929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3DAEC76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0742E5">
        <w:rPr>
          <w:rFonts w:ascii="Times New Roman" w:hAnsi="Times New Roman"/>
        </w:rPr>
        <w:t>интеграза</w:t>
      </w:r>
      <w:proofErr w:type="spellEnd"/>
      <w:r w:rsidRPr="000742E5">
        <w:rPr>
          <w:rFonts w:ascii="Times New Roman" w:hAnsi="Times New Roman"/>
        </w:rPr>
        <w:t>. Профилактика распространения вирусных заболеваний.</w:t>
      </w:r>
    </w:p>
    <w:p w14:paraId="7523BF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776C49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Портреты: Н.К. Кольцов, Д.И. Ивановский, К.А. Тимирязев.</w:t>
      </w:r>
    </w:p>
    <w:p w14:paraId="1045B7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5DA1E0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Оборудование: модели-аппликации «Удвоение ДНК и транскрипция», «Биосинтез белка», </w:t>
      </w:r>
      <w:r w:rsidRPr="000742E5">
        <w:rPr>
          <w:rFonts w:ascii="Times New Roman" w:hAnsi="Times New Roman"/>
        </w:rPr>
        <w:lastRenderedPageBreak/>
        <w:t>«Строение клетки», модель структуры ДНК.</w:t>
      </w:r>
    </w:p>
    <w:p w14:paraId="26296A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126.6.5. Тема 5. Размножение и индивидуальное развитие организмов (5 ч).</w:t>
      </w:r>
    </w:p>
    <w:p w14:paraId="1DDF61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1DA0532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Деление клетки – митоз. Стадии митоза. Процессы, происходящие на разных стадиях митоза. Биологический смысл митоза.</w:t>
      </w:r>
    </w:p>
    <w:p w14:paraId="2AA26AB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Программируемая гибель клетки – апоптоз.</w:t>
      </w:r>
    </w:p>
    <w:p w14:paraId="33E4B1C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67848A6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Половое размножение, его отличия от бесполого.</w:t>
      </w:r>
    </w:p>
    <w:p w14:paraId="62BDDE2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900E8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22D79D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44C4F6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Рост и развитие растений. Онтогенез цветкового растения: строение семени, стадии развития.</w:t>
      </w:r>
    </w:p>
    <w:p w14:paraId="532149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3F17984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0739BED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4D5B69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Лабораторные и практические работы:</w:t>
      </w:r>
    </w:p>
    <w:p w14:paraId="46EFA39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3. «Наблюдение митоза в клетках кончика корешка лука на готовых микропрепаратах».</w:t>
      </w:r>
    </w:p>
    <w:p w14:paraId="7264E0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4. «Изучение строения половых клеток на готовых микропрепаратах».</w:t>
      </w:r>
    </w:p>
    <w:p w14:paraId="230D40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126.6.6. Тема 6. Наследственность и изменчивость организмов (8 ч).</w:t>
      </w:r>
    </w:p>
    <w:p w14:paraId="4E6A399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5C3177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70CDFB04" w14:textId="77777777" w:rsidR="005906F0" w:rsidRPr="000742E5" w:rsidRDefault="005906F0" w:rsidP="005A0D85">
      <w:pPr>
        <w:ind w:firstLine="709"/>
        <w:contextualSpacing/>
        <w:jc w:val="both"/>
        <w:rPr>
          <w:rFonts w:ascii="Times New Roman" w:hAnsi="Times New Roman"/>
        </w:rPr>
      </w:pPr>
      <w:proofErr w:type="spellStart"/>
      <w:r w:rsidRPr="000742E5">
        <w:rPr>
          <w:rFonts w:ascii="Times New Roman" w:hAnsi="Times New Roman"/>
        </w:rPr>
        <w:t>Дигибридное</w:t>
      </w:r>
      <w:proofErr w:type="spellEnd"/>
      <w:r w:rsidRPr="000742E5">
        <w:rPr>
          <w:rFonts w:ascii="Times New Roman" w:hAnsi="Times New Roman"/>
        </w:rPr>
        <w:t xml:space="preserve"> скрещивание. Закон независимого наследования признаков. Цитогенетические основы </w:t>
      </w:r>
      <w:proofErr w:type="spellStart"/>
      <w:r w:rsidRPr="000742E5">
        <w:rPr>
          <w:rFonts w:ascii="Times New Roman" w:hAnsi="Times New Roman"/>
        </w:rPr>
        <w:t>дигибридного</w:t>
      </w:r>
      <w:proofErr w:type="spellEnd"/>
      <w:r w:rsidRPr="000742E5">
        <w:rPr>
          <w:rFonts w:ascii="Times New Roman" w:hAnsi="Times New Roman"/>
        </w:rPr>
        <w:t xml:space="preserve"> скрещивания. Анализирующее скрещивание. Использование анализирующего скрещивания для определения генотипа особи.</w:t>
      </w:r>
    </w:p>
    <w:p w14:paraId="2923B8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5A7721F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Хромосомная теория наследственности. Генетические карты.</w:t>
      </w:r>
    </w:p>
    <w:p w14:paraId="275FD9D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Генетика пола. Хромосомное определение пола. </w:t>
      </w:r>
      <w:proofErr w:type="spellStart"/>
      <w:r w:rsidRPr="000742E5">
        <w:rPr>
          <w:rFonts w:ascii="Times New Roman" w:hAnsi="Times New Roman"/>
        </w:rPr>
        <w:t>Аутосомы</w:t>
      </w:r>
      <w:proofErr w:type="spellEnd"/>
      <w:r w:rsidRPr="000742E5">
        <w:rPr>
          <w:rFonts w:ascii="Times New Roman" w:hAnsi="Times New Roman"/>
        </w:rPr>
        <w:t xml:space="preserve"> и половые хромосомы. </w:t>
      </w:r>
      <w:proofErr w:type="spellStart"/>
      <w:r w:rsidRPr="000742E5">
        <w:rPr>
          <w:rFonts w:ascii="Times New Roman" w:hAnsi="Times New Roman"/>
        </w:rPr>
        <w:t>Гомогаметные</w:t>
      </w:r>
      <w:proofErr w:type="spellEnd"/>
      <w:r w:rsidRPr="000742E5">
        <w:rPr>
          <w:rFonts w:ascii="Times New Roman" w:hAnsi="Times New Roman"/>
        </w:rPr>
        <w:t xml:space="preserve"> и </w:t>
      </w:r>
      <w:proofErr w:type="spellStart"/>
      <w:r w:rsidRPr="000742E5">
        <w:rPr>
          <w:rFonts w:ascii="Times New Roman" w:hAnsi="Times New Roman"/>
        </w:rPr>
        <w:t>гетерогаметные</w:t>
      </w:r>
      <w:proofErr w:type="spellEnd"/>
      <w:r w:rsidRPr="000742E5">
        <w:rPr>
          <w:rFonts w:ascii="Times New Roman" w:hAnsi="Times New Roman"/>
        </w:rPr>
        <w:t xml:space="preserve"> организмы. Наследование признаков, сцепленных с полом.</w:t>
      </w:r>
    </w:p>
    <w:p w14:paraId="23354C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w:t>
      </w:r>
      <w:r w:rsidRPr="000742E5">
        <w:rPr>
          <w:rFonts w:ascii="Times New Roman" w:hAnsi="Times New Roman"/>
        </w:rPr>
        <w:lastRenderedPageBreak/>
        <w:t>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EB534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18BEF34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Внеядерная наследственность и изменчивость.</w:t>
      </w:r>
    </w:p>
    <w:p w14:paraId="7087C0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0742E5">
        <w:rPr>
          <w:rFonts w:ascii="Times New Roman" w:hAnsi="Times New Roman"/>
        </w:rPr>
        <w:t>полногеномное</w:t>
      </w:r>
      <w:proofErr w:type="spellEnd"/>
      <w:r w:rsidRPr="000742E5">
        <w:rPr>
          <w:rFonts w:ascii="Times New Roman" w:hAnsi="Times New Roman"/>
        </w:rP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2DFF46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04B04ED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Портреты: Г. Мендель, Т. Морган, Г. де Фриз, С.С. Четвериков, Н.В. Тимофеев-Ресовский, Н.И. Вавилов.</w:t>
      </w:r>
    </w:p>
    <w:p w14:paraId="7ACC66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0742E5">
        <w:rPr>
          <w:rFonts w:ascii="Times New Roman" w:hAnsi="Times New Roman"/>
        </w:rPr>
        <w:t>Дигибридное</w:t>
      </w:r>
      <w:proofErr w:type="spellEnd"/>
      <w:r w:rsidRPr="000742E5">
        <w:rPr>
          <w:rFonts w:ascii="Times New Roman" w:hAnsi="Times New Roman"/>
        </w:rPr>
        <w:t xml:space="preserve"> скрещивание», «Цитологические основы </w:t>
      </w:r>
      <w:proofErr w:type="spellStart"/>
      <w:r w:rsidRPr="000742E5">
        <w:rPr>
          <w:rFonts w:ascii="Times New Roman" w:hAnsi="Times New Roman"/>
        </w:rPr>
        <w:t>дигибридного</w:t>
      </w:r>
      <w:proofErr w:type="spellEnd"/>
      <w:r w:rsidRPr="000742E5">
        <w:rPr>
          <w:rFonts w:ascii="Times New Roman" w:hAnsi="Times New Roman"/>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0E7C1D5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Оборудование: модели-аппликации «Моногибридное скрещивание», «Неполное доминирование», «</w:t>
      </w:r>
      <w:proofErr w:type="spellStart"/>
      <w:r w:rsidRPr="000742E5">
        <w:rPr>
          <w:rFonts w:ascii="Times New Roman" w:hAnsi="Times New Roman"/>
        </w:rPr>
        <w:t>Дигибридное</w:t>
      </w:r>
      <w:proofErr w:type="spellEnd"/>
      <w:r w:rsidRPr="000742E5">
        <w:rPr>
          <w:rFonts w:ascii="Times New Roman" w:hAnsi="Times New Roman"/>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14:paraId="4A7E55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Лабораторные и практические работы:</w:t>
      </w:r>
    </w:p>
    <w:p w14:paraId="6BB4C9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Лабораторная работа № 5. «Изучение результатов моногибридного и </w:t>
      </w:r>
      <w:proofErr w:type="spellStart"/>
      <w:r w:rsidRPr="000742E5">
        <w:rPr>
          <w:rFonts w:ascii="Times New Roman" w:hAnsi="Times New Roman"/>
        </w:rPr>
        <w:t>дигибридного</w:t>
      </w:r>
      <w:proofErr w:type="spellEnd"/>
      <w:r w:rsidRPr="000742E5">
        <w:rPr>
          <w:rFonts w:ascii="Times New Roman" w:hAnsi="Times New Roman"/>
        </w:rPr>
        <w:t xml:space="preserve"> скрещивания у дрозофилы на готовых микропрепаратах».</w:t>
      </w:r>
    </w:p>
    <w:p w14:paraId="11B1C5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6. «Изучение модификационной изменчивости, построение вариационного ряда и вариационной кривой».</w:t>
      </w:r>
    </w:p>
    <w:p w14:paraId="6BE66D1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7. «Анализ мутаций у дрозофилы на готовых микропрепаратах».</w:t>
      </w:r>
    </w:p>
    <w:p w14:paraId="01F332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Практическая работа № 2. «Составление и анализ родословных человека».</w:t>
      </w:r>
    </w:p>
    <w:p w14:paraId="69F6148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126.6.7. Тема 7. Селекция организмов. Основы биотехнологии (3 ч).</w:t>
      </w:r>
    </w:p>
    <w:p w14:paraId="207D61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05088A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0742E5">
        <w:rPr>
          <w:rFonts w:ascii="Times New Roman" w:hAnsi="Times New Roman"/>
        </w:rPr>
        <w:t>полиплоидов</w:t>
      </w:r>
      <w:proofErr w:type="spellEnd"/>
      <w:r w:rsidRPr="000742E5">
        <w:rPr>
          <w:rFonts w:ascii="Times New Roman" w:hAnsi="Times New Roman"/>
        </w:rPr>
        <w:t>. Достижения селекции растений, животных и микроорганизмов.</w:t>
      </w:r>
    </w:p>
    <w:p w14:paraId="33AA97F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329516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1C8588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Портреты: Н.И. Вавилов, И.В. Мичурин, Г.Д. Карпеченко, М.Ф. Иванов.</w:t>
      </w:r>
    </w:p>
    <w:p w14:paraId="49E2B6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1988D4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Оборудование: муляжи плодов и корнеплодов диких форм и культурных сортов растений, </w:t>
      </w:r>
      <w:r w:rsidRPr="000742E5">
        <w:rPr>
          <w:rFonts w:ascii="Times New Roman" w:hAnsi="Times New Roman"/>
        </w:rPr>
        <w:lastRenderedPageBreak/>
        <w:t>гербарий «Сельскохозяйственные растения».</w:t>
      </w:r>
    </w:p>
    <w:p w14:paraId="313E2E8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Лабораторные и практические работы:</w:t>
      </w:r>
    </w:p>
    <w:p w14:paraId="398B002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2490AF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126.7. </w:t>
      </w:r>
      <w:r w:rsidRPr="00C744BA">
        <w:rPr>
          <w:rFonts w:ascii="Times New Roman" w:hAnsi="Times New Roman"/>
          <w:b/>
        </w:rPr>
        <w:t>Содержание обучения в 11 классе</w:t>
      </w:r>
      <w:r w:rsidRPr="000742E5">
        <w:rPr>
          <w:rFonts w:ascii="Times New Roman" w:hAnsi="Times New Roman"/>
        </w:rPr>
        <w:t>.</w:t>
      </w:r>
    </w:p>
    <w:p w14:paraId="5DB266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час в неделю, всего 34 часа, из них 2 часа – резервное время</w:t>
      </w:r>
    </w:p>
    <w:p w14:paraId="2006FD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126.7.1. Тема 1. Эволюционная биология (9 ч).</w:t>
      </w:r>
    </w:p>
    <w:p w14:paraId="47315A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4B7187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D6456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6D51B60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72C103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Синтетическая теория эволюции (СТЭ) и её основные положения.</w:t>
      </w:r>
    </w:p>
    <w:p w14:paraId="71B536A4" w14:textId="77777777" w:rsidR="005906F0" w:rsidRPr="000742E5" w:rsidRDefault="005906F0" w:rsidP="005A0D85">
      <w:pPr>
        <w:ind w:firstLine="709"/>
        <w:contextualSpacing/>
        <w:jc w:val="both"/>
        <w:rPr>
          <w:rFonts w:ascii="Times New Roman" w:hAnsi="Times New Roman"/>
        </w:rPr>
      </w:pPr>
      <w:proofErr w:type="spellStart"/>
      <w:r w:rsidRPr="000742E5">
        <w:rPr>
          <w:rFonts w:ascii="Times New Roman" w:hAnsi="Times New Roman"/>
        </w:rPr>
        <w:t>Микроэволюция</w:t>
      </w:r>
      <w:proofErr w:type="spellEnd"/>
      <w:r w:rsidRPr="000742E5">
        <w:rPr>
          <w:rFonts w:ascii="Times New Roman" w:hAnsi="Times New Roman"/>
        </w:rPr>
        <w:t>. Популяция как единица вида и эволюции.</w:t>
      </w:r>
    </w:p>
    <w:p w14:paraId="4FFE14D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617309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Естественный отбор – направляющий фактор эволюции. Формы естественного отбора.</w:t>
      </w:r>
    </w:p>
    <w:p w14:paraId="153980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Приспособленность организмов как результат эволюции. Примеры приспособлений у организмов. Ароморфозы и идио­адаптации.</w:t>
      </w:r>
    </w:p>
    <w:p w14:paraId="5A15F02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Вид и видообразование. Критерии вида. Основные формы видообразования: географическое, экологическое.</w:t>
      </w:r>
    </w:p>
    <w:p w14:paraId="16A9FE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Макроэволюция. Формы эволюции: филетическая, дивергентная, конвергентная, параллельная. Необратимость эволюции.</w:t>
      </w:r>
    </w:p>
    <w:p w14:paraId="129EE0A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Происхождение от неспециализированных предков. Прогрессирующая специализация. Адаптивная радиация.</w:t>
      </w:r>
    </w:p>
    <w:p w14:paraId="741CEC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1498FE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Портреты: К. Линней, Ж.Б. Ламарк, Ч. Дарвин, В.О. Ковалевский, К.М. Бэр, Э. Геккель, Ф. Мюллер, А.Н. Северцов.</w:t>
      </w:r>
    </w:p>
    <w:p w14:paraId="4C6E023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3358D9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729C8FD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B47E9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Лабораторные и практические работы:</w:t>
      </w:r>
    </w:p>
    <w:p w14:paraId="10E8DE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1. «Сравнение видов по морфологическому критерию».</w:t>
      </w:r>
    </w:p>
    <w:p w14:paraId="50A294B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2. «Описание приспособленности организма и её относительного характера».</w:t>
      </w:r>
    </w:p>
    <w:p w14:paraId="083000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126.7.2. Тема 2. Возникновение и развитие жизни на Земле (9 ч).</w:t>
      </w:r>
    </w:p>
    <w:p w14:paraId="347EEF2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Донаучные представления о зарождении жизни. Научные гипотезы возникновения жизни на </w:t>
      </w:r>
      <w:r w:rsidRPr="000742E5">
        <w:rPr>
          <w:rFonts w:ascii="Times New Roman" w:hAnsi="Times New Roman"/>
        </w:rPr>
        <w:lastRenderedPageBreak/>
        <w:t xml:space="preserve">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0742E5">
        <w:rPr>
          <w:rFonts w:ascii="Times New Roman" w:hAnsi="Times New Roman"/>
        </w:rPr>
        <w:t>мебранных</w:t>
      </w:r>
      <w:proofErr w:type="spellEnd"/>
      <w:r w:rsidRPr="000742E5">
        <w:rPr>
          <w:rFonts w:ascii="Times New Roman" w:hAnsi="Times New Roman"/>
        </w:rPr>
        <w:t xml:space="preserve"> структур и возникновение </w:t>
      </w:r>
      <w:proofErr w:type="spellStart"/>
      <w:r w:rsidRPr="000742E5">
        <w:rPr>
          <w:rFonts w:ascii="Times New Roman" w:hAnsi="Times New Roman"/>
        </w:rPr>
        <w:t>протоклетки</w:t>
      </w:r>
      <w:proofErr w:type="spellEnd"/>
      <w:r w:rsidRPr="000742E5">
        <w:rPr>
          <w:rFonts w:ascii="Times New Roman" w:hAnsi="Times New Roman"/>
        </w:rPr>
        <w:t>. Первые клетки и их эволюция. Формирование основных групп живых организмов.</w:t>
      </w:r>
    </w:p>
    <w:p w14:paraId="04AA86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жизни на Земле по эрам и периодам. </w:t>
      </w:r>
      <w:proofErr w:type="spellStart"/>
      <w:r w:rsidRPr="000742E5">
        <w:rPr>
          <w:rFonts w:ascii="Times New Roman" w:hAnsi="Times New Roman"/>
        </w:rPr>
        <w:t>Катархей</w:t>
      </w:r>
      <w:proofErr w:type="spellEnd"/>
      <w:r w:rsidRPr="000742E5">
        <w:rPr>
          <w:rFonts w:ascii="Times New Roman" w:hAnsi="Times New Roman"/>
        </w:rPr>
        <w:t>. Архейская и протерозойская эры. Палеозойская эра и её периоды: кембрийский, ордовикский, силурийский, девонский, каменноугольный, пермский.</w:t>
      </w:r>
    </w:p>
    <w:p w14:paraId="1CEC936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Мезозойская эра и её периоды: триасовый, юрский, меловой.</w:t>
      </w:r>
    </w:p>
    <w:p w14:paraId="3AE078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Кайнозойская эра и её периоды: палеогеновый, неогеновый, антропогеновый.</w:t>
      </w:r>
    </w:p>
    <w:p w14:paraId="506BEC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765D5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Система органического мира как отражение эволюции. Основные систематические группы организмов.</w:t>
      </w:r>
    </w:p>
    <w:p w14:paraId="78ACC9A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17C177B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7419A1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65E7A5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418956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4CCEB4E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Портреты: Ф. </w:t>
      </w:r>
      <w:proofErr w:type="spellStart"/>
      <w:r w:rsidRPr="000742E5">
        <w:rPr>
          <w:rFonts w:ascii="Times New Roman" w:hAnsi="Times New Roman"/>
        </w:rPr>
        <w:t>Реди</w:t>
      </w:r>
      <w:proofErr w:type="spellEnd"/>
      <w:r w:rsidRPr="000742E5">
        <w:rPr>
          <w:rFonts w:ascii="Times New Roman" w:hAnsi="Times New Roman"/>
        </w:rPr>
        <w:t>, Л. Пастер, А.И. Опарин, С. Миллер, Г. Юри, Ч. Дарвин.</w:t>
      </w:r>
    </w:p>
    <w:p w14:paraId="30FE4F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2736A58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76782B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Лабораторные и практические работы:</w:t>
      </w:r>
    </w:p>
    <w:p w14:paraId="7B19FA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Практическая работа № 1. «Изучение ископаемых остатков растений и животных в коллекциях».</w:t>
      </w:r>
    </w:p>
    <w:p w14:paraId="2EA834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Экскурсия «Эволюция органического мира на Земле» (в естественно-научный или краеведческий музей).</w:t>
      </w:r>
    </w:p>
    <w:p w14:paraId="05FBD8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126.7.3. Тема 3. Организмы и окружающая среда (5 ч).</w:t>
      </w:r>
    </w:p>
    <w:p w14:paraId="29B730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Экология как наука. Задачи и разделы экологии. Методы экологических исследований. Экологическое мировоззрение современного человека.</w:t>
      </w:r>
    </w:p>
    <w:p w14:paraId="73C842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Среды обитания организмов: водная, наземно-воздушная, почвенная, </w:t>
      </w:r>
      <w:proofErr w:type="spellStart"/>
      <w:r w:rsidRPr="000742E5">
        <w:rPr>
          <w:rFonts w:ascii="Times New Roman" w:hAnsi="Times New Roman"/>
        </w:rPr>
        <w:t>внутриорганизменная</w:t>
      </w:r>
      <w:proofErr w:type="spellEnd"/>
      <w:r w:rsidRPr="000742E5">
        <w:rPr>
          <w:rFonts w:ascii="Times New Roman" w:hAnsi="Times New Roman"/>
        </w:rPr>
        <w:t>.</w:t>
      </w:r>
    </w:p>
    <w:p w14:paraId="64B477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7A4F5CA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51A2C9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0742E5">
        <w:rPr>
          <w:rFonts w:ascii="Times New Roman" w:hAnsi="Times New Roman"/>
        </w:rPr>
        <w:t>квартиранство</w:t>
      </w:r>
      <w:proofErr w:type="spellEnd"/>
      <w:r w:rsidRPr="000742E5">
        <w:rPr>
          <w:rFonts w:ascii="Times New Roman" w:hAnsi="Times New Roman"/>
        </w:rPr>
        <w:t xml:space="preserve">, нахлебничество). </w:t>
      </w:r>
      <w:proofErr w:type="spellStart"/>
      <w:r w:rsidRPr="000742E5">
        <w:rPr>
          <w:rFonts w:ascii="Times New Roman" w:hAnsi="Times New Roman"/>
        </w:rPr>
        <w:t>Аменсализм</w:t>
      </w:r>
      <w:proofErr w:type="spellEnd"/>
      <w:r w:rsidRPr="000742E5">
        <w:rPr>
          <w:rFonts w:ascii="Times New Roman" w:hAnsi="Times New Roman"/>
        </w:rPr>
        <w:t>, нейтрализм. Значение биотических взаимодействий для существования организмов в природных сообществах.</w:t>
      </w:r>
    </w:p>
    <w:p w14:paraId="6D0A31F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Экологические характеристики популяции. Основные показатели популяции: численность, </w:t>
      </w:r>
      <w:r w:rsidRPr="000742E5">
        <w:rPr>
          <w:rFonts w:ascii="Times New Roman" w:hAnsi="Times New Roman"/>
        </w:rPr>
        <w:lastRenderedPageBreak/>
        <w:t>плотность, рождаемость, смертность, прирост, миграция. Динамика численности популяции и её регуляция.</w:t>
      </w:r>
    </w:p>
    <w:p w14:paraId="3B2C38D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Демонстрации: </w:t>
      </w:r>
    </w:p>
    <w:p w14:paraId="2A8E1F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Портреты: А. Гумбольдт, К.Ф. </w:t>
      </w:r>
      <w:proofErr w:type="spellStart"/>
      <w:r w:rsidRPr="000742E5">
        <w:rPr>
          <w:rFonts w:ascii="Times New Roman" w:hAnsi="Times New Roman"/>
        </w:rPr>
        <w:t>Рулье</w:t>
      </w:r>
      <w:proofErr w:type="spellEnd"/>
      <w:r w:rsidRPr="000742E5">
        <w:rPr>
          <w:rFonts w:ascii="Times New Roman" w:hAnsi="Times New Roman"/>
        </w:rPr>
        <w:t>, Э. Геккель.</w:t>
      </w:r>
    </w:p>
    <w:p w14:paraId="295281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5D43654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Лабораторные и практические работы:</w:t>
      </w:r>
    </w:p>
    <w:p w14:paraId="7D9188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3. «Морфологические особенности растений из разных мест обитания».</w:t>
      </w:r>
    </w:p>
    <w:p w14:paraId="531C14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Лабораторная работа № 4. «Влияние света на рост и развитие черенков колеуса».</w:t>
      </w:r>
    </w:p>
    <w:p w14:paraId="77413B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Практическая работа № 2. «Подсчёт плотности популяций разных видов растений».</w:t>
      </w:r>
    </w:p>
    <w:p w14:paraId="1C9C568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126.7.4. Тема 4. Сообщества и экологические системы (9 ч).</w:t>
      </w:r>
    </w:p>
    <w:p w14:paraId="34B0A03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Сообщество организмов – биоценоз. Структуры биоценоза: видовая, пространственная, трофическая (пищевая). Виды-доминанты. Связи в биоценозе.</w:t>
      </w:r>
    </w:p>
    <w:p w14:paraId="76FEF4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0742E5">
        <w:rPr>
          <w:rFonts w:ascii="Times New Roman" w:hAnsi="Times New Roman"/>
        </w:rPr>
        <w:t>редуценты</w:t>
      </w:r>
      <w:proofErr w:type="spellEnd"/>
      <w:r w:rsidRPr="000742E5">
        <w:rPr>
          <w:rFonts w:ascii="Times New Roman" w:hAnsi="Times New Roman"/>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2DEF59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Природные экосистемы. Экосистемы озёр и рек. Экосистема хвойного или широколиственного леса.</w:t>
      </w:r>
    </w:p>
    <w:p w14:paraId="5248BB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Антропогенные экосистемы. Агроэкосистемы. </w:t>
      </w:r>
      <w:proofErr w:type="spellStart"/>
      <w:r w:rsidRPr="000742E5">
        <w:rPr>
          <w:rFonts w:ascii="Times New Roman" w:hAnsi="Times New Roman"/>
        </w:rPr>
        <w:t>Урбоэкосистемы</w:t>
      </w:r>
      <w:proofErr w:type="spellEnd"/>
      <w:r w:rsidRPr="000742E5">
        <w:rPr>
          <w:rFonts w:ascii="Times New Roman" w:hAnsi="Times New Roman"/>
        </w:rPr>
        <w:t xml:space="preserve">. Биологическое и хозяйственное значение агроэкосистем и </w:t>
      </w:r>
      <w:proofErr w:type="spellStart"/>
      <w:r w:rsidRPr="000742E5">
        <w:rPr>
          <w:rFonts w:ascii="Times New Roman" w:hAnsi="Times New Roman"/>
        </w:rPr>
        <w:t>урбоэкосистем</w:t>
      </w:r>
      <w:proofErr w:type="spellEnd"/>
      <w:r w:rsidRPr="000742E5">
        <w:rPr>
          <w:rFonts w:ascii="Times New Roman" w:hAnsi="Times New Roman"/>
        </w:rPr>
        <w:t>.</w:t>
      </w:r>
    </w:p>
    <w:p w14:paraId="4B47FB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Биоразнообразие как фактор устойчивости экосистем. Сохранение биологического разнообразия на Земле.</w:t>
      </w:r>
    </w:p>
    <w:p w14:paraId="2396C9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6ABFAF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Круговороты веществ и биогеохимические циклы элементов (углерода, азота). Зональность биосферы. Основные биомы суши.</w:t>
      </w:r>
    </w:p>
    <w:p w14:paraId="56CCA7F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Человечество в биосфере Земли. Антропогенные изменения в биосфере. Глобальные экологические проблемы.</w:t>
      </w:r>
    </w:p>
    <w:p w14:paraId="045436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2DC807C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Демонстрации:</w:t>
      </w:r>
    </w:p>
    <w:p w14:paraId="6DE04A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Портреты: </w:t>
      </w:r>
      <w:proofErr w:type="spellStart"/>
      <w:r w:rsidRPr="000742E5">
        <w:rPr>
          <w:rFonts w:ascii="Times New Roman" w:hAnsi="Times New Roman"/>
        </w:rPr>
        <w:t>А.Дж</w:t>
      </w:r>
      <w:proofErr w:type="spellEnd"/>
      <w:r w:rsidRPr="000742E5">
        <w:rPr>
          <w:rFonts w:ascii="Times New Roman" w:hAnsi="Times New Roman"/>
        </w:rPr>
        <w:t>. </w:t>
      </w:r>
      <w:proofErr w:type="spellStart"/>
      <w:r w:rsidRPr="000742E5">
        <w:rPr>
          <w:rFonts w:ascii="Times New Roman" w:hAnsi="Times New Roman"/>
        </w:rPr>
        <w:t>Тенсли</w:t>
      </w:r>
      <w:proofErr w:type="spellEnd"/>
      <w:r w:rsidRPr="000742E5">
        <w:rPr>
          <w:rFonts w:ascii="Times New Roman" w:hAnsi="Times New Roman"/>
        </w:rPr>
        <w:t>, В.Н. Сукачёв, В.И. Вернадский.</w:t>
      </w:r>
    </w:p>
    <w:p w14:paraId="50A229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7814B4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4D5959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126.8. </w:t>
      </w:r>
      <w:r w:rsidRPr="000742E5">
        <w:t xml:space="preserve"> </w:t>
      </w:r>
      <w:r w:rsidRPr="00C744BA">
        <w:rPr>
          <w:rFonts w:ascii="Times New Roman" w:hAnsi="Times New Roman"/>
          <w:b/>
        </w:rPr>
        <w:t>Планируемые результаты освоения программы по биологии (базовый уровень) на уровне среднего общего образования</w:t>
      </w:r>
      <w:r w:rsidRPr="000742E5">
        <w:rPr>
          <w:rFonts w:ascii="Times New Roman" w:hAnsi="Times New Roman"/>
        </w:rPr>
        <w:t>.</w:t>
      </w:r>
    </w:p>
    <w:p w14:paraId="77BC7F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bCs/>
        </w:rPr>
        <w:t>126.8.1</w:t>
      </w:r>
      <w:r w:rsidRPr="000742E5">
        <w:rPr>
          <w:rFonts w:ascii="Times New Roman" w:hAnsi="Times New Roman"/>
        </w:rPr>
        <w:t>.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1582CC7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126.8.2.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5EB5A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0F54BF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126.8.4. Личностные результаты освоения учебного предмета «Биология» </w:t>
      </w:r>
      <w:r>
        <w:rPr>
          <w:rFonts w:ascii="Times New Roman" w:hAnsi="Times New Roman"/>
        </w:rPr>
        <w:t>отражают</w:t>
      </w:r>
      <w:r w:rsidRPr="000742E5">
        <w:rPr>
          <w:rFonts w:ascii="Times New Roman" w:hAnsi="Times New Roman"/>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D6F26F5"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bCs/>
          <w:position w:val="1"/>
        </w:rPr>
        <w:t>1) гражданского воспитания:</w:t>
      </w:r>
    </w:p>
    <w:p w14:paraId="4C3646A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14:paraId="5940DFE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своих конституционных прав и обязанностей, уважение закона и правопорядка;</w:t>
      </w:r>
    </w:p>
    <w:p w14:paraId="28DAE1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014A4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определять собственную позицию по отношению к явлениям современной жизни и объяснять её;</w:t>
      </w:r>
    </w:p>
    <w:p w14:paraId="62F0E8D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4F21F8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653B597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гуманитарной и волонтёрской деятельности;</w:t>
      </w:r>
    </w:p>
    <w:p w14:paraId="30E36E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патриотического воспитания:</w:t>
      </w:r>
    </w:p>
    <w:p w14:paraId="2024B9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BEFE6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ценностное отношение к природному наследию и памятникам природы, достижениям России в науке, искусстве, спорте, технологиях, труде;</w:t>
      </w:r>
    </w:p>
    <w:p w14:paraId="7D6DEC7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7D14B7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идейная убеждённость, готовность к служению Отечеству и его защите, ответственность за его судьбу;</w:t>
      </w:r>
    </w:p>
    <w:p w14:paraId="1EC0D9E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67753A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духовных ценностей российского народа;</w:t>
      </w:r>
    </w:p>
    <w:p w14:paraId="175525A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нравственного сознания, этического поведения;</w:t>
      </w:r>
    </w:p>
    <w:p w14:paraId="3892EC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14:paraId="777AAE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личного вклада в построение устойчивого будущего;</w:t>
      </w:r>
    </w:p>
    <w:p w14:paraId="389744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E2305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4) эстетического воспитания:</w:t>
      </w:r>
    </w:p>
    <w:p w14:paraId="409F714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14:paraId="3FCABB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понимание эмоционального воздействия живой природы и её ценности;</w:t>
      </w:r>
    </w:p>
    <w:p w14:paraId="5F7A2CF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самовыражению в разных видах искусства, стремление проявлять качества творческой личности;</w:t>
      </w:r>
    </w:p>
    <w:p w14:paraId="6D1B03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физического воспитания:</w:t>
      </w:r>
    </w:p>
    <w:p w14:paraId="406AB8C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940A6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понимание ценности правил индивидуального и коллективного безопасного поведения в ситуациях, угрожающих здоровью и жизни людей;</w:t>
      </w:r>
    </w:p>
    <w:p w14:paraId="204268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последствий и неприятие вредных привычек (употребления алкоголя, наркотиков, курения);</w:t>
      </w:r>
    </w:p>
    <w:p w14:paraId="2EB9A5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трудового воспитания:</w:t>
      </w:r>
    </w:p>
    <w:p w14:paraId="2319B2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труду, осознание ценности мастерства, трудолюбие;</w:t>
      </w:r>
    </w:p>
    <w:p w14:paraId="2BD5AE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F9B41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239E63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и способность к образованию и самообразованию на протяжении всей жизни;</w:t>
      </w:r>
    </w:p>
    <w:p w14:paraId="4242AC2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7) экологического воспитания:</w:t>
      </w:r>
    </w:p>
    <w:p w14:paraId="12D2D6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экологически целесообразное отношение к природе как источнику жизни на Земле, основе её существования;</w:t>
      </w:r>
    </w:p>
    <w:p w14:paraId="3D6FEBF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09BC5E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глобального характера экологических проблем и путей их решения;</w:t>
      </w:r>
    </w:p>
    <w:p w14:paraId="1A85840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F25AF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3D8B68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BDE716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8) ценности научного познания:</w:t>
      </w:r>
    </w:p>
    <w:p w14:paraId="3FB1E7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71258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совершенствование языковой и читательской культуры как средства взаимодействия между людьми и познания мира;</w:t>
      </w:r>
    </w:p>
    <w:p w14:paraId="05DEDE7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209947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549137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заинтересованность в получении биологических знаний в целях повышения общей культуры, </w:t>
      </w:r>
      <w:r w:rsidRPr="000742E5">
        <w:rPr>
          <w:rFonts w:ascii="Times New Roman" w:hAnsi="Times New Roman"/>
        </w:rPr>
        <w:lastRenderedPageBreak/>
        <w:t>естественно-научной грамотности как составной части функциональной грамотности обучающихся, формируемой при изучении биологии;</w:t>
      </w:r>
    </w:p>
    <w:p w14:paraId="6216918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6D9007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самостоятельно использовать биологические знания для решения проблем в реальных жизненных ситуациях;</w:t>
      </w:r>
    </w:p>
    <w:p w14:paraId="1DF4BA9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50A6098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0CC7F9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w:t>
      </w:r>
      <w:r>
        <w:rPr>
          <w:rFonts w:ascii="Times New Roman" w:hAnsi="Times New Roman"/>
        </w:rPr>
        <w:t>который определяет сформированность</w:t>
      </w:r>
      <w:r w:rsidRPr="000742E5">
        <w:rPr>
          <w:rFonts w:ascii="Times New Roman" w:hAnsi="Times New Roman"/>
        </w:rPr>
        <w:t>:</w:t>
      </w:r>
    </w:p>
    <w:p w14:paraId="6EC22A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9F1DD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ED348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w:t>
      </w:r>
    </w:p>
    <w:p w14:paraId="4A9A484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BD3F94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2E0DF9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91DD10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126.8.7. Метапредметные результаты освоения программы среднего общего образования </w:t>
      </w:r>
      <w:r>
        <w:rPr>
          <w:rFonts w:ascii="Times New Roman" w:hAnsi="Times New Roman"/>
        </w:rPr>
        <w:t>отражают</w:t>
      </w:r>
      <w:r w:rsidRPr="000742E5">
        <w:rPr>
          <w:rFonts w:ascii="Times New Roman" w:hAnsi="Times New Roman"/>
        </w:rPr>
        <w:t xml:space="preserve">: </w:t>
      </w:r>
    </w:p>
    <w:p w14:paraId="37E9AA0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126.8.7.1. Овладение универсальными учебными познавательными действиями:</w:t>
      </w:r>
    </w:p>
    <w:p w14:paraId="1A2D95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базовые логические действия:</w:t>
      </w:r>
    </w:p>
    <w:p w14:paraId="61D6EF9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формулировать и актуализировать проблему, рассматривать её всесторонне;</w:t>
      </w:r>
    </w:p>
    <w:p w14:paraId="0DB181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6DBF97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6A3265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биологические понятия для объяснения фактов и явлений живой природы;</w:t>
      </w:r>
    </w:p>
    <w:p w14:paraId="2A73C76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6B5E30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7AD291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разрабатывать план решения проблемы с учётом анализа имеющихся материальных и нематериальных ресурсов;</w:t>
      </w:r>
    </w:p>
    <w:p w14:paraId="7B2D69C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вносить коррективы в деятельность, оценивать соответствие результатов целям, оценивать </w:t>
      </w:r>
      <w:r w:rsidRPr="000742E5">
        <w:rPr>
          <w:rFonts w:ascii="Times New Roman" w:hAnsi="Times New Roman"/>
        </w:rPr>
        <w:lastRenderedPageBreak/>
        <w:t>риски последствий деятельности;</w:t>
      </w:r>
    </w:p>
    <w:p w14:paraId="183FF60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координировать и выполнять работу в условиях реального, виртуального и комбинированного взаимодействия;</w:t>
      </w:r>
    </w:p>
    <w:p w14:paraId="68CD17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креативное мышление при решении жизненных проблем.</w:t>
      </w:r>
    </w:p>
    <w:p w14:paraId="1F0A3CA6"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2)</w:t>
      </w:r>
      <w:r w:rsidRPr="000742E5">
        <w:rPr>
          <w:rFonts w:ascii="Times New Roman" w:eastAsia="SchoolBookSanPin" w:hAnsi="Times New Roman"/>
        </w:rPr>
        <w:t xml:space="preserve"> базовые исследовательские действия:</w:t>
      </w:r>
    </w:p>
    <w:p w14:paraId="66C56EE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3F3CF3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204AF6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формировать научный тип мышления, владеть научной терминологией, ключевыми понятиями и методами;</w:t>
      </w:r>
    </w:p>
    <w:p w14:paraId="76EBA37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ставить и формулировать собственные задачи в образовательной деятельности и жизненных ситуациях;</w:t>
      </w:r>
    </w:p>
    <w:p w14:paraId="48EAE98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70D4C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43661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 оценивать приобретённый опыт;</w:t>
      </w:r>
    </w:p>
    <w:p w14:paraId="45549D2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целенаправленный поиск переноса средств и способов действия в профессиональную среду;</w:t>
      </w:r>
    </w:p>
    <w:p w14:paraId="5A1E64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переносить знания в познавательную и практическую области жизнедеятельности;</w:t>
      </w:r>
    </w:p>
    <w:p w14:paraId="5B0508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интегрировать знания из разных предметных областей;</w:t>
      </w:r>
    </w:p>
    <w:p w14:paraId="6B2CEA0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14:paraId="351A6D8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w:t>
      </w:r>
      <w:r w:rsidRPr="000742E5">
        <w:rPr>
          <w:rFonts w:ascii="Times New Roman" w:eastAsia="SchoolBookSanPin" w:hAnsi="Times New Roman"/>
        </w:rPr>
        <w:t xml:space="preserve"> работа с информацией:</w:t>
      </w:r>
    </w:p>
    <w:p w14:paraId="51E79D7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3D8FDF0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536AF2D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48F40F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14:paraId="560D488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56A49F6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распознавания и защиты информации, информационной безопасности личности.</w:t>
      </w:r>
    </w:p>
    <w:p w14:paraId="048471B7"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126.8.7.2. </w:t>
      </w:r>
      <w:r w:rsidRPr="000742E5">
        <w:rPr>
          <w:rFonts w:ascii="Times New Roman" w:eastAsia="SchoolBookSanPin" w:hAnsi="Times New Roman"/>
        </w:rPr>
        <w:t>Овладение универсальными коммуникативными действиями:</w:t>
      </w:r>
    </w:p>
    <w:p w14:paraId="680B228A"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1) общение:</w:t>
      </w:r>
    </w:p>
    <w:p w14:paraId="0E38F6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A5B3B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903F8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0855A56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развёрнуто и логично излагать свою точку зрения с использованием языковых средств.</w:t>
      </w:r>
    </w:p>
    <w:p w14:paraId="58B82B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2) совместная деятельность:</w:t>
      </w:r>
    </w:p>
    <w:p w14:paraId="2C7626B4" w14:textId="77777777" w:rsidR="005906F0" w:rsidRPr="000742E5" w:rsidRDefault="005906F0" w:rsidP="005A0D85">
      <w:pPr>
        <w:ind w:firstLine="709"/>
        <w:contextualSpacing/>
        <w:jc w:val="both"/>
        <w:rPr>
          <w:rFonts w:ascii="Times New Roman" w:hAnsi="Times New Roman"/>
          <w:iCs/>
        </w:rPr>
      </w:pPr>
      <w:r w:rsidRPr="000742E5">
        <w:rPr>
          <w:rFonts w:ascii="Times New Roman" w:hAnsi="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BB794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выбирать тематику и методы совместных действий с учётом общих интересов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каждого члена коллектива; </w:t>
      </w:r>
    </w:p>
    <w:p w14:paraId="5CBCFC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933BA3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качество своего вклада и каждого участника команды в общий результат по разработанным критериям; </w:t>
      </w:r>
    </w:p>
    <w:p w14:paraId="307BF67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предлагать новые проекты, оценивать идеи с позиции новизны, оригинальности, практической значимости; </w:t>
      </w:r>
    </w:p>
    <w:p w14:paraId="1EAB4AA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14:paraId="2C5C12E8"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126.8.7.3. </w:t>
      </w:r>
      <w:r w:rsidRPr="000742E5">
        <w:rPr>
          <w:rFonts w:ascii="Times New Roman" w:eastAsia="SchoolBookSanPin" w:hAnsi="Times New Roman"/>
        </w:rPr>
        <w:t>Овладение универсальными регулятивными действиями:</w:t>
      </w:r>
    </w:p>
    <w:p w14:paraId="634E1C21"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1) самоорганизация: </w:t>
      </w:r>
    </w:p>
    <w:p w14:paraId="469A13A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биологические знания для выявления проблем и их решения в жизненных и учебных ситуациях;</w:t>
      </w:r>
    </w:p>
    <w:p w14:paraId="1FEFC1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4BE71B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C20ED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составлять план решения проблемы с учётом имеющихся ресурсов,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предпочтений;</w:t>
      </w:r>
    </w:p>
    <w:p w14:paraId="16560C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w:t>
      </w:r>
    </w:p>
    <w:p w14:paraId="7E310A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расширять рамки учебного предмета на основе личных предпочтений;</w:t>
      </w:r>
    </w:p>
    <w:p w14:paraId="3A74B4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делать осознанный выбор, аргументировать его, брать ответственность за решение;</w:t>
      </w:r>
    </w:p>
    <w:p w14:paraId="2A505C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приобретённый опыт;</w:t>
      </w:r>
    </w:p>
    <w:p w14:paraId="67EDE7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CE60E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самоконтроль:</w:t>
      </w:r>
    </w:p>
    <w:p w14:paraId="10B750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 вносить коррективы в деятельность, оценивать соответствие результатов целям;</w:t>
      </w:r>
    </w:p>
    <w:p w14:paraId="638FE8B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2E0B4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оценивать риски и своевременно принимать решения по их снижению;</w:t>
      </w:r>
    </w:p>
    <w:p w14:paraId="217056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6DA486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принятия себя и других</w:t>
      </w:r>
    </w:p>
    <w:p w14:paraId="5BC21E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себя, понимая свои недостатки и достоинства;</w:t>
      </w:r>
    </w:p>
    <w:p w14:paraId="411EDA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57A918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признавать своё право и право других на ошибки;</w:t>
      </w:r>
    </w:p>
    <w:p w14:paraId="0D27961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способность понимать мир с позиции другого человека.</w:t>
      </w:r>
    </w:p>
    <w:p w14:paraId="42B561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126.8.8. Предметные результаты освоения </w:t>
      </w:r>
      <w:proofErr w:type="spellStart"/>
      <w:r w:rsidRPr="000742E5">
        <w:rPr>
          <w:rFonts w:ascii="Times New Roman" w:hAnsi="Times New Roman"/>
        </w:rPr>
        <w:t>прораммы</w:t>
      </w:r>
      <w:proofErr w:type="spellEnd"/>
      <w:r w:rsidRPr="000742E5">
        <w:rPr>
          <w:rFonts w:ascii="Times New Roman" w:hAnsi="Times New Roman"/>
        </w:rPr>
        <w:t xml:space="preserve">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rsidRPr="000742E5">
        <w:rPr>
          <w:rFonts w:ascii="Times New Roman" w:hAnsi="Times New Roman"/>
        </w:rPr>
        <w:t>представленны</w:t>
      </w:r>
      <w:proofErr w:type="spellEnd"/>
      <w:r w:rsidRPr="000742E5">
        <w:rPr>
          <w:rFonts w:ascii="Times New Roman" w:hAnsi="Times New Roman"/>
        </w:rPr>
        <w:t xml:space="preserve"> по годам обучения.</w:t>
      </w:r>
    </w:p>
    <w:p w14:paraId="4370C6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126.8.9. Предметные результаты освоения учебного предмета «Биология» в 10 </w:t>
      </w:r>
      <w:proofErr w:type="spellStart"/>
      <w:r w:rsidRPr="000742E5">
        <w:rPr>
          <w:rFonts w:ascii="Times New Roman" w:hAnsi="Times New Roman"/>
        </w:rPr>
        <w:t>клвссе</w:t>
      </w:r>
      <w:proofErr w:type="spellEnd"/>
      <w:r w:rsidRPr="000742E5">
        <w:rPr>
          <w:rFonts w:ascii="Times New Roman" w:hAnsi="Times New Roman"/>
        </w:rPr>
        <w:t xml:space="preserve"> </w:t>
      </w:r>
      <w:r>
        <w:rPr>
          <w:rFonts w:ascii="Times New Roman" w:hAnsi="Times New Roman"/>
        </w:rPr>
        <w:t>отражают</w:t>
      </w:r>
      <w:r w:rsidRPr="000742E5">
        <w:rPr>
          <w:rFonts w:ascii="Times New Roman" w:hAnsi="Times New Roman"/>
        </w:rPr>
        <w:t>:</w:t>
      </w:r>
    </w:p>
    <w:p w14:paraId="587232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w:t>
      </w:r>
      <w:r w:rsidRPr="000742E5">
        <w:rPr>
          <w:rFonts w:ascii="Times New Roman" w:hAnsi="Times New Roman"/>
        </w:rPr>
        <w:lastRenderedPageBreak/>
        <w:t>грамотности человека для решения жизненных задач;</w:t>
      </w:r>
    </w:p>
    <w:p w14:paraId="300E33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2BE2E7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3AE246C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5C34FA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00D3E5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5C22E5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умение решать элементарные генетические задачи на моно- и </w:t>
      </w:r>
      <w:proofErr w:type="spellStart"/>
      <w:r w:rsidRPr="000742E5">
        <w:rPr>
          <w:rFonts w:ascii="Times New Roman" w:hAnsi="Times New Roman"/>
        </w:rPr>
        <w:t>дигибридное</w:t>
      </w:r>
      <w:proofErr w:type="spellEnd"/>
      <w:r w:rsidRPr="000742E5">
        <w:rPr>
          <w:rFonts w:ascii="Times New Roman" w:hAnsi="Times New Roman"/>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41DA83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выполнять лабораторные и практические работы, соблюдать правила при работе с учебным и лабораторным оборудованием;</w:t>
      </w:r>
    </w:p>
    <w:p w14:paraId="7702B7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3E3C91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49B3D0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126.8.10. Предметные результаты освоения учебного предмета «Биология» в 11 классе </w:t>
      </w:r>
      <w:proofErr w:type="spellStart"/>
      <w:r w:rsidRPr="000742E5">
        <w:rPr>
          <w:rFonts w:ascii="Times New Roman" w:hAnsi="Times New Roman"/>
        </w:rPr>
        <w:t>далжны</w:t>
      </w:r>
      <w:proofErr w:type="spellEnd"/>
      <w:r w:rsidRPr="000742E5">
        <w:rPr>
          <w:rFonts w:ascii="Times New Roman" w:hAnsi="Times New Roman"/>
        </w:rPr>
        <w:t xml:space="preserve"> отражать:</w:t>
      </w:r>
    </w:p>
    <w:p w14:paraId="4281E8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CB99D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0742E5">
        <w:rPr>
          <w:rFonts w:ascii="Times New Roman" w:hAnsi="Times New Roman"/>
        </w:rPr>
        <w:t>редуценты</w:t>
      </w:r>
      <w:proofErr w:type="spellEnd"/>
      <w:r w:rsidRPr="000742E5">
        <w:rPr>
          <w:rFonts w:ascii="Times New Roman" w:hAnsi="Times New Roman"/>
        </w:rPr>
        <w:t>, цепи питания, экологическая пирамида, биогеоценоз, биосфера;</w:t>
      </w:r>
    </w:p>
    <w:p w14:paraId="47EA74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087C138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B05D0F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умение выделять существенные признаки строения биологических объектов: видов, популяций, продуцентов, консументов, </w:t>
      </w:r>
      <w:proofErr w:type="spellStart"/>
      <w:r w:rsidRPr="000742E5">
        <w:rPr>
          <w:rFonts w:ascii="Times New Roman" w:hAnsi="Times New Roman"/>
        </w:rPr>
        <w:t>редуцентов</w:t>
      </w:r>
      <w:proofErr w:type="spellEnd"/>
      <w:r w:rsidRPr="000742E5">
        <w:rPr>
          <w:rFonts w:ascii="Times New Roman" w:hAnsi="Times New Roman"/>
        </w:rPr>
        <w:t xml:space="preserve">, биогеоценозов и экосистем, особенности </w:t>
      </w:r>
      <w:r w:rsidRPr="000742E5">
        <w:rPr>
          <w:rFonts w:ascii="Times New Roman" w:hAnsi="Times New Roman"/>
        </w:rPr>
        <w:lastRenderedPageBreak/>
        <w:t>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492DC8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7C8027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решать элементарные биологические задачи, составлять схемы переноса веществ и энергии в экосистемах (цепи питания);</w:t>
      </w:r>
    </w:p>
    <w:p w14:paraId="5B8A32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выполнять лабораторные и практические работы, соблюдать правила при работе с учебным и лабораторным оборудованием;</w:t>
      </w:r>
    </w:p>
    <w:p w14:paraId="5FCCD1D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F9B3B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114E92B5" w14:textId="77777777" w:rsidR="005906F0" w:rsidRPr="00C744BA"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2.1.15</w:t>
      </w:r>
      <w:r w:rsidRPr="00C744BA">
        <w:rPr>
          <w:sz w:val="24"/>
          <w:szCs w:val="24"/>
          <w:lang w:val="ru-RU"/>
        </w:rPr>
        <w:t xml:space="preserve">. Рабочая программа по учебному предмету «Биология» (углублённый уровень). </w:t>
      </w:r>
    </w:p>
    <w:p w14:paraId="0E5ED836"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7995AC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13C188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7985A82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7914B2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Пояснительная записка.</w:t>
      </w:r>
    </w:p>
    <w:p w14:paraId="3BFCA16F" w14:textId="77777777" w:rsidR="005906F0" w:rsidRPr="000742E5" w:rsidRDefault="005906F0" w:rsidP="005A0D85">
      <w:pPr>
        <w:pStyle w:val="body"/>
        <w:spacing w:line="240" w:lineRule="auto"/>
        <w:ind w:firstLine="709"/>
        <w:rPr>
          <w:rFonts w:ascii="Times New Roman" w:hAnsi="Times New Roman" w:cs="Times New Roman"/>
          <w:color w:val="auto"/>
          <w:sz w:val="24"/>
          <w:szCs w:val="24"/>
        </w:rPr>
      </w:pPr>
      <w:r w:rsidRPr="000742E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0742E5">
        <w:rPr>
          <w:rFonts w:ascii="Times New Roman" w:hAnsi="Times New Roman" w:cs="Times New Roman"/>
          <w:color w:val="auto"/>
          <w:sz w:val="24"/>
          <w:szCs w:val="24"/>
        </w:rPr>
        <w:t xml:space="preserve">на основе </w:t>
      </w:r>
      <w:r>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 закона от 29.12.2012 № 273-ФЗ «Об образовании в Российской Федерации</w:t>
      </w:r>
      <w:proofErr w:type="gramStart"/>
      <w:r w:rsidRPr="000742E5">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 </w:t>
      </w:r>
      <w:proofErr w:type="gramEnd"/>
      <w:r w:rsidRPr="000742E5">
        <w:rPr>
          <w:rFonts w:ascii="Times New Roman" w:hAnsi="Times New Roman" w:cs="Times New Roman"/>
          <w:color w:val="auto"/>
          <w:sz w:val="24"/>
          <w:szCs w:val="24"/>
        </w:rPr>
        <w:t xml:space="preserve">государственного образовательного стандарта среднего общего образования, Концепции преподавания учебного предмета «Биология» и основных положений </w:t>
      </w:r>
      <w:r>
        <w:rPr>
          <w:rFonts w:ascii="Times New Roman" w:hAnsi="Times New Roman" w:cs="Times New Roman"/>
          <w:color w:val="auto"/>
          <w:sz w:val="24"/>
          <w:szCs w:val="24"/>
        </w:rPr>
        <w:t>рабочей программы</w:t>
      </w:r>
      <w:r w:rsidRPr="000742E5">
        <w:rPr>
          <w:rFonts w:ascii="Times New Roman" w:hAnsi="Times New Roman" w:cs="Times New Roman"/>
          <w:color w:val="auto"/>
          <w:sz w:val="24"/>
          <w:szCs w:val="24"/>
        </w:rPr>
        <w:t xml:space="preserve"> воспитания</w:t>
      </w:r>
      <w:r w:rsidRPr="000742E5">
        <w:rPr>
          <w:rStyle w:val="Sup"/>
          <w:rFonts w:ascii="Times New Roman" w:hAnsi="Times New Roman" w:cs="Times New Roman"/>
          <w:color w:val="auto"/>
          <w:sz w:val="24"/>
          <w:szCs w:val="24"/>
        </w:rPr>
        <w:t>.</w:t>
      </w:r>
    </w:p>
    <w:p w14:paraId="65C9F4B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Учебный предмет «Биология» углублённого уровня изучения (10–11 классы) является одним из компонентов предметной области «</w:t>
      </w:r>
      <w:r w:rsidRPr="000742E5">
        <w:rPr>
          <w:rFonts w:ascii="Times New Roman" w:hAnsi="Times New Roman"/>
        </w:rPr>
        <w:t>Естественно-научные предметы</w:t>
      </w:r>
      <w:r w:rsidRPr="000742E5">
        <w:rPr>
          <w:rFonts w:ascii="Times New Roman" w:eastAsia="Times New Roman" w:hAnsi="Times New Roman"/>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0FBEF99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strike/>
        </w:rPr>
      </w:pPr>
      <w:r w:rsidRPr="000742E5">
        <w:rPr>
          <w:rFonts w:ascii="Times New Roman" w:eastAsia="Times New Roman" w:hAnsi="Times New Roman"/>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proofErr w:type="spellStart"/>
      <w:r w:rsidRPr="000742E5">
        <w:rPr>
          <w:rFonts w:ascii="Times New Roman" w:eastAsia="Times New Roman" w:hAnsi="Times New Roman"/>
        </w:rPr>
        <w:t>внутрипредметных</w:t>
      </w:r>
      <w:proofErr w:type="spellEnd"/>
      <w:r w:rsidRPr="000742E5">
        <w:rPr>
          <w:rFonts w:ascii="Times New Roman" w:eastAsia="Times New Roman" w:hAnsi="Times New Roman"/>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w:t>
      </w:r>
      <w:r w:rsidRPr="000742E5">
        <w:rPr>
          <w:rFonts w:ascii="Times New Roman" w:eastAsia="Times New Roman" w:hAnsi="Times New Roman"/>
        </w:rPr>
        <w:lastRenderedPageBreak/>
        <w:t xml:space="preserve">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w:t>
      </w:r>
      <w:proofErr w:type="spellStart"/>
      <w:r>
        <w:rPr>
          <w:rFonts w:ascii="Times New Roman" w:eastAsia="Times New Roman" w:hAnsi="Times New Roman"/>
        </w:rPr>
        <w:t>осуществляются</w:t>
      </w:r>
      <w:r w:rsidRPr="000742E5">
        <w:rPr>
          <w:rFonts w:ascii="Times New Roman" w:eastAsia="Times New Roman" w:hAnsi="Times New Roman"/>
        </w:rPr>
        <w:t>сти</w:t>
      </w:r>
      <w:proofErr w:type="spellEnd"/>
      <w:r w:rsidRPr="000742E5">
        <w:rPr>
          <w:rFonts w:ascii="Times New Roman" w:eastAsia="Times New Roman" w:hAnsi="Times New Roman"/>
        </w:rPr>
        <w:t xml:space="preserve">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14:paraId="2C78C94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30CF6D7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strike/>
        </w:rPr>
      </w:pPr>
      <w:r w:rsidRPr="000742E5">
        <w:rPr>
          <w:rFonts w:ascii="Times New Roman" w:eastAsia="Times New Roman" w:hAnsi="Times New Roman"/>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0A6FD3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414D0D6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strike/>
        </w:rPr>
      </w:pPr>
      <w:r w:rsidRPr="000742E5">
        <w:rPr>
          <w:rFonts w:ascii="Times New Roman" w:eastAsia="Times New Roman" w:hAnsi="Times New Roman"/>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4408343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09C8B96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747CF1C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Достижение цели изучения учебного предмета «Биология» на углублённом уровне обеспечивается решением следующих задач</w:t>
      </w:r>
      <w:r w:rsidRPr="000742E5">
        <w:rPr>
          <w:rFonts w:ascii="Times New Roman" w:eastAsia="Times New Roman" w:hAnsi="Times New Roman"/>
          <w:iCs/>
        </w:rPr>
        <w:t>:</w:t>
      </w:r>
    </w:p>
    <w:p w14:paraId="7853CE2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4217D7C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ознакомление обучающихся с методами познания живой природы: исследовательскими </w:t>
      </w:r>
      <w:r w:rsidRPr="000742E5">
        <w:rPr>
          <w:rFonts w:ascii="Times New Roman" w:eastAsia="Times New Roman" w:hAnsi="Times New Roman"/>
        </w:rPr>
        <w:lastRenderedPageBreak/>
        <w:t xml:space="preserve">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27BDB6A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414D17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DB500A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43E5C2A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60697A4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4984C81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hAnsi="Times New Roman"/>
        </w:rPr>
      </w:pPr>
      <w:r w:rsidRPr="000742E5">
        <w:rPr>
          <w:rFonts w:ascii="Times New Roman" w:hAnsi="Times New Roman"/>
        </w:rPr>
        <w:t>127.5.11. </w:t>
      </w:r>
      <w:r w:rsidRPr="000742E5">
        <w:rPr>
          <w:rFonts w:ascii="Times New Roman" w:eastAsia="SchoolBookSanPin" w:hAnsi="Times New Roman"/>
          <w:color w:val="0D0D0D"/>
        </w:rPr>
        <w:t xml:space="preserve">Общее число часов, </w:t>
      </w:r>
      <w:r>
        <w:rPr>
          <w:rFonts w:ascii="Times New Roman" w:eastAsia="SchoolBookSanPin" w:hAnsi="Times New Roman"/>
          <w:color w:val="0D0D0D"/>
        </w:rPr>
        <w:t>для изучения</w:t>
      </w:r>
      <w:r w:rsidRPr="000742E5">
        <w:rPr>
          <w:rFonts w:ascii="Times New Roman" w:eastAsia="SchoolBookSanPin" w:hAnsi="Times New Roman"/>
          <w:color w:val="0D0D0D"/>
        </w:rPr>
        <w:t xml:space="preserve"> биологии на углубленном уровне, </w:t>
      </w:r>
      <w:r w:rsidRPr="000742E5">
        <w:rPr>
          <w:rFonts w:ascii="Times New Roman" w:eastAsia="SchoolBookSanPin" w:hAnsi="Times New Roman"/>
          <w:color w:val="0D0D0D"/>
        </w:rPr>
        <w:noBreakHyphen/>
        <w:t xml:space="preserve"> </w:t>
      </w:r>
      <w:r w:rsidRPr="000742E5">
        <w:rPr>
          <w:rFonts w:ascii="Times New Roman" w:eastAsia="SchoolBookSanPin" w:hAnsi="Times New Roman"/>
          <w:color w:val="0D0D0D"/>
          <w:position w:val="1"/>
        </w:rPr>
        <w:t xml:space="preserve">204 часа: в 10 классе </w:t>
      </w:r>
      <w:r w:rsidRPr="000742E5">
        <w:rPr>
          <w:rFonts w:ascii="Times New Roman" w:eastAsia="SchoolBookSanPin" w:hAnsi="Times New Roman"/>
          <w:color w:val="0D0D0D"/>
          <w:position w:val="1"/>
        </w:rPr>
        <w:noBreakHyphen/>
        <w:t xml:space="preserve"> 102 часа (3 часа в неделю), в 11 классе </w:t>
      </w:r>
      <w:r w:rsidRPr="000742E5">
        <w:rPr>
          <w:rFonts w:ascii="Times New Roman" w:eastAsia="SchoolBookSanPin" w:hAnsi="Times New Roman"/>
          <w:color w:val="0D0D0D"/>
          <w:position w:val="1"/>
        </w:rPr>
        <w:noBreakHyphen/>
        <w:t xml:space="preserve"> 102 часа (3 часа в неделю).</w:t>
      </w:r>
    </w:p>
    <w:p w14:paraId="05FBF89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hAnsi="Times New Roman"/>
        </w:rPr>
        <w:t>127.5.12. </w:t>
      </w:r>
      <w:r w:rsidRPr="000742E5">
        <w:rPr>
          <w:rFonts w:ascii="Times New Roman" w:eastAsia="Times New Roman" w:hAnsi="Times New Roman"/>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14:paraId="2E7C661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hAnsi="Times New Roman"/>
        </w:rPr>
        <w:t>127.5.13. </w:t>
      </w:r>
      <w:r w:rsidRPr="000742E5">
        <w:rPr>
          <w:rFonts w:ascii="Times New Roman" w:eastAsia="Times New Roman" w:hAnsi="Times New Roman"/>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5663548"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caps/>
        </w:rPr>
      </w:pPr>
      <w:r w:rsidRPr="000742E5">
        <w:rPr>
          <w:rFonts w:ascii="Times New Roman" w:eastAsia="Times New Roman" w:hAnsi="Times New Roman"/>
          <w:caps/>
        </w:rPr>
        <w:t>127.6. </w:t>
      </w:r>
      <w:r w:rsidRPr="00C744BA">
        <w:rPr>
          <w:rFonts w:ascii="Times New Roman" w:eastAsia="Times New Roman" w:hAnsi="Times New Roman"/>
          <w:b/>
        </w:rPr>
        <w:t>Содержание обучения в 10 классе</w:t>
      </w:r>
      <w:r w:rsidRPr="000742E5">
        <w:rPr>
          <w:rFonts w:ascii="Times New Roman" w:eastAsia="Times New Roman" w:hAnsi="Times New Roman"/>
        </w:rPr>
        <w:t>.</w:t>
      </w:r>
    </w:p>
    <w:p w14:paraId="6D1707AF"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102 ч, из них 1 ч – резервное время.</w:t>
      </w:r>
    </w:p>
    <w:p w14:paraId="278EC095" w14:textId="77777777" w:rsidR="005906F0" w:rsidRPr="000742E5" w:rsidRDefault="005906F0" w:rsidP="005A0D85">
      <w:pPr>
        <w:suppressAutoHyphen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Содержание программы, выделенное курсивом, не входит в проверку Государственной итоговой </w:t>
      </w:r>
      <w:proofErr w:type="spellStart"/>
      <w:r w:rsidRPr="000742E5">
        <w:rPr>
          <w:rFonts w:ascii="Times New Roman" w:eastAsia="Times New Roman" w:hAnsi="Times New Roman"/>
        </w:rPr>
        <w:t>аттстации</w:t>
      </w:r>
      <w:proofErr w:type="spellEnd"/>
      <w:r w:rsidRPr="000742E5">
        <w:rPr>
          <w:rFonts w:ascii="Times New Roman" w:eastAsia="Times New Roman" w:hAnsi="Times New Roman"/>
        </w:rPr>
        <w:t xml:space="preserve"> (ГИА).  </w:t>
      </w:r>
    </w:p>
    <w:p w14:paraId="2A7EDF4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127.6.1. </w:t>
      </w:r>
      <w:r w:rsidRPr="000742E5">
        <w:rPr>
          <w:rFonts w:ascii="Times New Roman" w:eastAsia="Times New Roman" w:hAnsi="Times New Roman"/>
          <w:bCs/>
        </w:rPr>
        <w:t>Тема 1. Биология как наука (1 ч).</w:t>
      </w:r>
    </w:p>
    <w:p w14:paraId="6048AE1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5F4C6A0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118C39B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 xml:space="preserve">Демонстрации: </w:t>
      </w:r>
    </w:p>
    <w:p w14:paraId="4B8E79D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3E529F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«Связь биологии с другими науками», «Система биологических наук».</w:t>
      </w:r>
    </w:p>
    <w:p w14:paraId="7986A73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127.6.2. </w:t>
      </w:r>
      <w:r w:rsidRPr="000742E5">
        <w:rPr>
          <w:rFonts w:ascii="Times New Roman" w:eastAsia="Times New Roman" w:hAnsi="Times New Roman"/>
          <w:bCs/>
        </w:rPr>
        <w:t>Тема 2. Живые системы и их изучение (2 ч).</w:t>
      </w:r>
    </w:p>
    <w:p w14:paraId="3DC8D5D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w:t>
      </w:r>
      <w:r w:rsidRPr="000742E5">
        <w:rPr>
          <w:rFonts w:ascii="Times New Roman" w:eastAsia="Times New Roman" w:hAnsi="Times New Roman"/>
        </w:rPr>
        <w:lastRenderedPageBreak/>
        <w:t xml:space="preserve">открытость, самоорганизация, самовоспроизведение, раздражимость, изменчивость, рост и развитие. </w:t>
      </w:r>
    </w:p>
    <w:p w14:paraId="5CBFBD0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2C3399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5685285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 xml:space="preserve">Таблицы и схемы: </w:t>
      </w:r>
      <w:r w:rsidRPr="000742E5">
        <w:rPr>
          <w:rFonts w:ascii="Times New Roman" w:eastAsia="Times New Roman" w:hAnsi="Times New Roman"/>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4D69DE0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лабораторное оборудование для проведения наблюдений, измерений, экспериментов.</w:t>
      </w:r>
    </w:p>
    <w:p w14:paraId="7176E05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«Использование различных методов при изучении живых систем».</w:t>
      </w:r>
    </w:p>
    <w:p w14:paraId="7889863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127.6.3. </w:t>
      </w:r>
      <w:r w:rsidRPr="000742E5">
        <w:rPr>
          <w:rFonts w:ascii="Times New Roman" w:eastAsia="Times New Roman" w:hAnsi="Times New Roman"/>
          <w:bCs/>
        </w:rPr>
        <w:t>Тема 3. Биология клетки (2 ч).</w:t>
      </w:r>
    </w:p>
    <w:p w14:paraId="4EEE6B0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Клетка – структурно-функциональная единица живого. История открытия клетки. Работы Р. Гука, А. Левенгука. Клеточная теория (Т. Шванн, М. </w:t>
      </w:r>
      <w:proofErr w:type="spellStart"/>
      <w:r w:rsidRPr="000742E5">
        <w:rPr>
          <w:rFonts w:ascii="Times New Roman" w:eastAsia="Times New Roman" w:hAnsi="Times New Roman"/>
        </w:rPr>
        <w:t>Шлейден</w:t>
      </w:r>
      <w:proofErr w:type="spellEnd"/>
      <w:r w:rsidRPr="000742E5">
        <w:rPr>
          <w:rFonts w:ascii="Times New Roman" w:eastAsia="Times New Roman" w:hAnsi="Times New Roman"/>
        </w:rPr>
        <w:t xml:space="preserve">, Р. Вирхов). Основные положения современной клеточной теории. </w:t>
      </w:r>
    </w:p>
    <w:p w14:paraId="2B8BF7C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
        </w:rPr>
      </w:pPr>
      <w:r w:rsidRPr="000742E5">
        <w:rPr>
          <w:rFonts w:ascii="Times New Roman" w:eastAsia="Times New Roman" w:hAnsi="Times New Roman"/>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742E5">
        <w:rPr>
          <w:rFonts w:ascii="Times New Roman" w:eastAsia="Times New Roman" w:hAnsi="Times New Roman"/>
          <w:i/>
          <w:iCs/>
        </w:rPr>
        <w:t>Изучение фиксированных клеток</w:t>
      </w:r>
      <w:r w:rsidRPr="000742E5">
        <w:rPr>
          <w:rFonts w:ascii="Times New Roman" w:eastAsia="Times New Roman" w:hAnsi="Times New Roman"/>
          <w:iCs/>
        </w:rPr>
        <w:t>.</w:t>
      </w:r>
      <w:r w:rsidRPr="000742E5">
        <w:rPr>
          <w:rFonts w:ascii="Times New Roman" w:eastAsia="Times New Roman" w:hAnsi="Times New Roman"/>
        </w:rPr>
        <w:t xml:space="preserve"> Электронная микроскопия. </w:t>
      </w:r>
      <w:r w:rsidRPr="000742E5">
        <w:rPr>
          <w:rFonts w:ascii="Times New Roman" w:eastAsia="Times New Roman" w:hAnsi="Times New Roman"/>
          <w:i/>
          <w:iCs/>
        </w:rPr>
        <w:t xml:space="preserve">Конфокальная микроскопия. Витальное (прижизненное) изучение клеток. </w:t>
      </w:r>
    </w:p>
    <w:p w14:paraId="33AD752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2073DCD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Р. Гук, А. Левенгук, Т. Шванн, М. </w:t>
      </w:r>
      <w:proofErr w:type="spellStart"/>
      <w:r w:rsidRPr="000742E5">
        <w:rPr>
          <w:rFonts w:ascii="Times New Roman" w:eastAsia="Times New Roman" w:hAnsi="Times New Roman"/>
        </w:rPr>
        <w:t>Шлейден</w:t>
      </w:r>
      <w:proofErr w:type="spellEnd"/>
      <w:r w:rsidRPr="000742E5">
        <w:rPr>
          <w:rFonts w:ascii="Times New Roman" w:eastAsia="Times New Roman" w:hAnsi="Times New Roman"/>
        </w:rPr>
        <w:t>, Р. Вирхов, К.М. Бэр.</w:t>
      </w:r>
    </w:p>
    <w:p w14:paraId="17EBFA2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«Световой микроскоп», «Электронный микроскоп», «История развития методов микроскопии».</w:t>
      </w:r>
    </w:p>
    <w:p w14:paraId="52E7652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световой микроскоп, микропрепараты растительных, животных и бактериальных клеток.</w:t>
      </w:r>
    </w:p>
    <w:p w14:paraId="1221817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Практическая работа</w:t>
      </w:r>
      <w:r w:rsidRPr="000742E5">
        <w:rPr>
          <w:rFonts w:ascii="Times New Roman" w:eastAsia="Times New Roman" w:hAnsi="Times New Roman"/>
          <w:iCs/>
        </w:rPr>
        <w:t xml:space="preserve"> </w:t>
      </w:r>
      <w:r w:rsidRPr="000742E5">
        <w:rPr>
          <w:rFonts w:ascii="Times New Roman" w:eastAsia="Times New Roman" w:hAnsi="Times New Roman"/>
        </w:rPr>
        <w:t>«Изучение методов клеточной биологии (хроматография, электрофорез, дифференциальное центрифугирование, ПЦР)».</w:t>
      </w:r>
    </w:p>
    <w:p w14:paraId="2A7046F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127.6.4. </w:t>
      </w:r>
      <w:r w:rsidRPr="000742E5">
        <w:rPr>
          <w:rFonts w:ascii="Times New Roman" w:eastAsia="Times New Roman" w:hAnsi="Times New Roman"/>
          <w:bCs/>
        </w:rPr>
        <w:t>Тема 4. Химическая организация клетки (10 ч).</w:t>
      </w:r>
    </w:p>
    <w:p w14:paraId="3060177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Химический состав клетки. Макро-, микро- и </w:t>
      </w:r>
      <w:proofErr w:type="spellStart"/>
      <w:r w:rsidRPr="000742E5">
        <w:rPr>
          <w:rFonts w:ascii="Times New Roman" w:eastAsia="Times New Roman" w:hAnsi="Times New Roman"/>
        </w:rPr>
        <w:t>ультрамикроэлементы</w:t>
      </w:r>
      <w:proofErr w:type="spellEnd"/>
      <w:r w:rsidRPr="000742E5">
        <w:rPr>
          <w:rFonts w:ascii="Times New Roman" w:eastAsia="Times New Roman" w:hAnsi="Times New Roman"/>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717071D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0742E5">
        <w:rPr>
          <w:rFonts w:ascii="Times New Roman" w:eastAsia="Times New Roman" w:hAnsi="Times New Roman"/>
          <w:i/>
          <w:iCs/>
        </w:rPr>
        <w:t>Прионы</w:t>
      </w:r>
      <w:r w:rsidRPr="000742E5">
        <w:rPr>
          <w:rFonts w:ascii="Times New Roman" w:eastAsia="Times New Roman" w:hAnsi="Times New Roman"/>
          <w:iCs/>
        </w:rPr>
        <w:t xml:space="preserve">. </w:t>
      </w:r>
    </w:p>
    <w:p w14:paraId="01CB2D0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6A8A3D5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Липиды. </w:t>
      </w:r>
      <w:proofErr w:type="spellStart"/>
      <w:r w:rsidRPr="000742E5">
        <w:rPr>
          <w:rFonts w:ascii="Times New Roman" w:eastAsia="Times New Roman" w:hAnsi="Times New Roman"/>
        </w:rPr>
        <w:t>Гидрофильно</w:t>
      </w:r>
      <w:proofErr w:type="spellEnd"/>
      <w:r w:rsidRPr="000742E5">
        <w:rPr>
          <w:rFonts w:ascii="Times New Roman" w:eastAsia="Times New Roman" w:hAnsi="Times New Roman"/>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545FA1A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Нуклеиновые кислоты. ДНК и РНК. Строение нуклеиновых кислот. Нуклеотиды. Принцип комплементарности. Правило </w:t>
      </w:r>
      <w:proofErr w:type="spellStart"/>
      <w:r w:rsidRPr="000742E5">
        <w:rPr>
          <w:rFonts w:ascii="Times New Roman" w:eastAsia="Times New Roman" w:hAnsi="Times New Roman"/>
        </w:rPr>
        <w:t>Чаргаффа</w:t>
      </w:r>
      <w:proofErr w:type="spellEnd"/>
      <w:r w:rsidRPr="000742E5">
        <w:rPr>
          <w:rFonts w:ascii="Times New Roman" w:eastAsia="Times New Roman" w:hAnsi="Times New Roman"/>
        </w:rPr>
        <w:t>. Структура ДНК – двойная спираль. Местонахождение и биологические функции ДНК. Виды РНК. Функции РНК в клетке.</w:t>
      </w:r>
    </w:p>
    <w:p w14:paraId="73CA326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
        </w:rPr>
      </w:pPr>
      <w:r w:rsidRPr="000742E5">
        <w:rPr>
          <w:rFonts w:ascii="Times New Roman" w:eastAsia="Times New Roman" w:hAnsi="Times New Roman"/>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742E5">
        <w:rPr>
          <w:rFonts w:ascii="Times New Roman" w:eastAsia="Times New Roman" w:hAnsi="Times New Roman"/>
          <w:i/>
          <w:iCs/>
        </w:rPr>
        <w:t xml:space="preserve">Другие </w:t>
      </w:r>
      <w:proofErr w:type="spellStart"/>
      <w:r w:rsidRPr="000742E5">
        <w:rPr>
          <w:rFonts w:ascii="Times New Roman" w:eastAsia="Times New Roman" w:hAnsi="Times New Roman"/>
          <w:i/>
          <w:iCs/>
        </w:rPr>
        <w:t>нуклеозидтрифосфаты</w:t>
      </w:r>
      <w:proofErr w:type="spellEnd"/>
      <w:r w:rsidRPr="000742E5">
        <w:rPr>
          <w:rFonts w:ascii="Times New Roman" w:eastAsia="Times New Roman" w:hAnsi="Times New Roman"/>
          <w:i/>
          <w:iCs/>
        </w:rPr>
        <w:t xml:space="preserve"> (НТФ)</w:t>
      </w:r>
      <w:r w:rsidRPr="000742E5">
        <w:rPr>
          <w:rFonts w:ascii="Times New Roman" w:eastAsia="Times New Roman" w:hAnsi="Times New Roman"/>
          <w:i/>
        </w:rPr>
        <w:t>.</w:t>
      </w:r>
      <w:r w:rsidRPr="000742E5">
        <w:rPr>
          <w:rFonts w:ascii="Times New Roman" w:eastAsia="Times New Roman" w:hAnsi="Times New Roman"/>
        </w:rPr>
        <w:t xml:space="preserve"> Секвенирование ДНК. </w:t>
      </w:r>
      <w:r w:rsidRPr="000742E5">
        <w:rPr>
          <w:rFonts w:ascii="Times New Roman" w:eastAsia="Times New Roman" w:hAnsi="Times New Roman"/>
          <w:i/>
          <w:iCs/>
        </w:rPr>
        <w:t xml:space="preserve">Методы геномики, </w:t>
      </w:r>
      <w:proofErr w:type="spellStart"/>
      <w:r w:rsidRPr="000742E5">
        <w:rPr>
          <w:rFonts w:ascii="Times New Roman" w:eastAsia="Times New Roman" w:hAnsi="Times New Roman"/>
          <w:i/>
          <w:iCs/>
        </w:rPr>
        <w:t>транскриптомики</w:t>
      </w:r>
      <w:proofErr w:type="spellEnd"/>
      <w:r w:rsidRPr="000742E5">
        <w:rPr>
          <w:rFonts w:ascii="Times New Roman" w:eastAsia="Times New Roman" w:hAnsi="Times New Roman"/>
          <w:i/>
          <w:iCs/>
        </w:rPr>
        <w:t>, протеомики</w:t>
      </w:r>
      <w:r w:rsidRPr="000742E5">
        <w:rPr>
          <w:rFonts w:ascii="Times New Roman" w:eastAsia="Times New Roman" w:hAnsi="Times New Roman"/>
          <w:i/>
        </w:rPr>
        <w:t>.</w:t>
      </w:r>
    </w:p>
    <w:p w14:paraId="2EFB867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
        </w:rPr>
      </w:pPr>
      <w:r w:rsidRPr="000742E5">
        <w:rPr>
          <w:rFonts w:ascii="Times New Roman" w:eastAsia="Times New Roman" w:hAnsi="Times New Roman"/>
        </w:rPr>
        <w:t xml:space="preserve">Структурная биология: биохимические и биофизические исследования состава и пространственной структуры биомолекул. </w:t>
      </w:r>
      <w:r w:rsidRPr="000742E5">
        <w:rPr>
          <w:rFonts w:ascii="Times New Roman" w:eastAsia="Times New Roman" w:hAnsi="Times New Roman"/>
          <w:i/>
          <w:iCs/>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0263156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lastRenderedPageBreak/>
        <w:t>Демонстрации:</w:t>
      </w:r>
    </w:p>
    <w:p w14:paraId="2E388F1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Л. Полинг, Дж. Уотсон, Ф. Крик, М. Уилкинс, Р. Франклин, Ф. </w:t>
      </w:r>
      <w:proofErr w:type="spellStart"/>
      <w:r w:rsidRPr="000742E5">
        <w:rPr>
          <w:rFonts w:ascii="Times New Roman" w:eastAsia="Times New Roman" w:hAnsi="Times New Roman"/>
        </w:rPr>
        <w:t>Сэнгер</w:t>
      </w:r>
      <w:proofErr w:type="spellEnd"/>
      <w:r w:rsidRPr="000742E5">
        <w:rPr>
          <w:rFonts w:ascii="Times New Roman" w:eastAsia="Times New Roman" w:hAnsi="Times New Roman"/>
        </w:rPr>
        <w:t>, С. </w:t>
      </w:r>
      <w:proofErr w:type="spellStart"/>
      <w:r w:rsidRPr="000742E5">
        <w:rPr>
          <w:rFonts w:ascii="Times New Roman" w:eastAsia="Times New Roman" w:hAnsi="Times New Roman"/>
        </w:rPr>
        <w:t>Прузинер</w:t>
      </w:r>
      <w:proofErr w:type="spellEnd"/>
      <w:r w:rsidRPr="000742E5">
        <w:rPr>
          <w:rFonts w:ascii="Times New Roman" w:eastAsia="Times New Roman" w:hAnsi="Times New Roman"/>
        </w:rPr>
        <w:t>.</w:t>
      </w:r>
    </w:p>
    <w:p w14:paraId="4AD5750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Диаграммы: «Распределение химических элементов в неживой природе», «Распределение химических элементов в живой природе». </w:t>
      </w:r>
    </w:p>
    <w:p w14:paraId="79F7E6C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365C906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химическая посуда и оборудование. </w:t>
      </w:r>
    </w:p>
    <w:p w14:paraId="181D411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w:t>
      </w:r>
      <w:r w:rsidRPr="000742E5">
        <w:rPr>
          <w:rFonts w:ascii="Times New Roman" w:eastAsia="Times New Roman" w:hAnsi="Times New Roman"/>
          <w:iCs/>
        </w:rPr>
        <w:t xml:space="preserve"> </w:t>
      </w:r>
      <w:r w:rsidRPr="000742E5">
        <w:rPr>
          <w:rFonts w:ascii="Times New Roman" w:eastAsia="Times New Roman" w:hAnsi="Times New Roman"/>
        </w:rPr>
        <w:t xml:space="preserve">«Обнаружение белков с помощью качественных реакций». </w:t>
      </w:r>
    </w:p>
    <w:p w14:paraId="355728F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Лабораторная работа</w:t>
      </w:r>
      <w:r w:rsidRPr="000742E5">
        <w:rPr>
          <w:rFonts w:ascii="Times New Roman" w:eastAsia="Times New Roman" w:hAnsi="Times New Roman"/>
          <w:iCs/>
        </w:rPr>
        <w:t xml:space="preserve"> </w:t>
      </w:r>
      <w:r w:rsidRPr="000742E5">
        <w:rPr>
          <w:rFonts w:ascii="Times New Roman" w:eastAsia="Times New Roman" w:hAnsi="Times New Roman"/>
        </w:rPr>
        <w:t>«Исследование нуклеиновых кислот, выделенных из клеток различных организмов».</w:t>
      </w:r>
    </w:p>
    <w:p w14:paraId="6BCB26C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127.6.5. </w:t>
      </w:r>
      <w:r w:rsidRPr="000742E5">
        <w:rPr>
          <w:rFonts w:ascii="Times New Roman" w:eastAsia="Times New Roman" w:hAnsi="Times New Roman"/>
          <w:bCs/>
        </w:rPr>
        <w:t>Тема 5. Строение и функции клетки (8 ч).</w:t>
      </w:r>
    </w:p>
    <w:p w14:paraId="6B9B901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Типы клеток: эукариотическая и прокариотическая. Структурно-функциональные образования клетки.</w:t>
      </w:r>
    </w:p>
    <w:p w14:paraId="49F3762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1C07BD9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0742E5">
        <w:rPr>
          <w:rFonts w:ascii="Times New Roman" w:eastAsia="Times New Roman" w:hAnsi="Times New Roman"/>
        </w:rPr>
        <w:t>пиноцитоз</w:t>
      </w:r>
      <w:proofErr w:type="spellEnd"/>
      <w:r w:rsidRPr="000742E5">
        <w:rPr>
          <w:rFonts w:ascii="Times New Roman" w:eastAsia="Times New Roman" w:hAnsi="Times New Roman"/>
        </w:rPr>
        <w:t xml:space="preserve">, фагоцитоз. Экзоцитоз. Клеточная стенка. Структура и функции клеточной стенки растений, грибов. </w:t>
      </w:r>
    </w:p>
    <w:p w14:paraId="7001D98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Цитоплазма. Цитозоль. Цитоскелет. Движение цитоплазмы. Органоиды клетки. </w:t>
      </w:r>
      <w:proofErr w:type="spellStart"/>
      <w:r w:rsidRPr="000742E5">
        <w:rPr>
          <w:rFonts w:ascii="Times New Roman" w:eastAsia="Times New Roman" w:hAnsi="Times New Roman"/>
        </w:rPr>
        <w:t>Одномембранные</w:t>
      </w:r>
      <w:proofErr w:type="spellEnd"/>
      <w:r w:rsidRPr="000742E5">
        <w:rPr>
          <w:rFonts w:ascii="Times New Roman" w:eastAsia="Times New Roman" w:hAnsi="Times New Roman"/>
        </w:rPr>
        <w:t xml:space="preserve"> органоиды клетки: эндоплазматическая сеть (ЭПС), аппарат Гольджи, лизосомы, их строение и функции. Взаимосвязь </w:t>
      </w:r>
      <w:proofErr w:type="spellStart"/>
      <w:r w:rsidRPr="000742E5">
        <w:rPr>
          <w:rFonts w:ascii="Times New Roman" w:eastAsia="Times New Roman" w:hAnsi="Times New Roman"/>
        </w:rPr>
        <w:t>одномембранных</w:t>
      </w:r>
      <w:proofErr w:type="spellEnd"/>
      <w:r w:rsidRPr="000742E5">
        <w:rPr>
          <w:rFonts w:ascii="Times New Roman" w:eastAsia="Times New Roman" w:hAnsi="Times New Roman"/>
        </w:rPr>
        <w:t xml:space="preserve"> органоидов клетки. Строение гранулярного </w:t>
      </w:r>
      <w:proofErr w:type="spellStart"/>
      <w:r w:rsidRPr="000742E5">
        <w:rPr>
          <w:rFonts w:ascii="Times New Roman" w:eastAsia="Times New Roman" w:hAnsi="Times New Roman"/>
        </w:rPr>
        <w:t>ретикулума</w:t>
      </w:r>
      <w:proofErr w:type="spellEnd"/>
      <w:r w:rsidRPr="000742E5">
        <w:rPr>
          <w:rFonts w:ascii="Times New Roman" w:eastAsia="Times New Roman" w:hAnsi="Times New Roman"/>
        </w:rPr>
        <w:t xml:space="preserve">. </w:t>
      </w:r>
      <w:r w:rsidRPr="000742E5">
        <w:rPr>
          <w:rFonts w:ascii="Times New Roman" w:eastAsia="Times New Roman" w:hAnsi="Times New Roman"/>
          <w:i/>
          <w:iCs/>
        </w:rPr>
        <w:t>Механизм направления белков в ЭПС.</w:t>
      </w:r>
      <w:r w:rsidRPr="000742E5">
        <w:rPr>
          <w:rFonts w:ascii="Times New Roman" w:eastAsia="Times New Roman" w:hAnsi="Times New Roman"/>
          <w:i/>
        </w:rPr>
        <w:t xml:space="preserve"> </w:t>
      </w:r>
      <w:r w:rsidRPr="000742E5">
        <w:rPr>
          <w:rFonts w:ascii="Times New Roman" w:eastAsia="Times New Roman" w:hAnsi="Times New Roman"/>
        </w:rPr>
        <w:t>Синтез растворимых белков. Синтез клеточных мембран. Гладкий (</w:t>
      </w:r>
      <w:proofErr w:type="spellStart"/>
      <w:r w:rsidRPr="000742E5">
        <w:rPr>
          <w:rFonts w:ascii="Times New Roman" w:eastAsia="Times New Roman" w:hAnsi="Times New Roman"/>
        </w:rPr>
        <w:t>агранулярный</w:t>
      </w:r>
      <w:proofErr w:type="spellEnd"/>
      <w:r w:rsidRPr="000742E5">
        <w:rPr>
          <w:rFonts w:ascii="Times New Roman" w:eastAsia="Times New Roman" w:hAnsi="Times New Roman"/>
        </w:rPr>
        <w:t xml:space="preserve">) эндоплазматический </w:t>
      </w:r>
      <w:proofErr w:type="spellStart"/>
      <w:r w:rsidRPr="000742E5">
        <w:rPr>
          <w:rFonts w:ascii="Times New Roman" w:eastAsia="Times New Roman" w:hAnsi="Times New Roman"/>
        </w:rPr>
        <w:t>ретикулум</w:t>
      </w:r>
      <w:proofErr w:type="spellEnd"/>
      <w:r w:rsidRPr="000742E5">
        <w:rPr>
          <w:rFonts w:ascii="Times New Roman" w:eastAsia="Times New Roman" w:hAnsi="Times New Roman"/>
        </w:rPr>
        <w:t xml:space="preserve">. Секреторная функция аппарата Гольджи. </w:t>
      </w:r>
      <w:r w:rsidRPr="000742E5">
        <w:rPr>
          <w:rFonts w:ascii="Times New Roman" w:eastAsia="Times New Roman" w:hAnsi="Times New Roman"/>
          <w:i/>
          <w:iCs/>
        </w:rPr>
        <w:t>Модификация белков в аппарате Гольджи. Сортировка белков в аппарате Гольджи.</w:t>
      </w:r>
      <w:r w:rsidRPr="000742E5">
        <w:rPr>
          <w:rFonts w:ascii="Times New Roman" w:eastAsia="Times New Roman" w:hAnsi="Times New Roman"/>
        </w:rPr>
        <w:t xml:space="preserve"> Транспорт веществ в клетке. Вакуоли растительных клеток. Клеточный сок. Тургор.</w:t>
      </w:r>
    </w:p>
    <w:p w14:paraId="12039B7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Полуавтономные органоиды клетки: митохондрии, пластиды. </w:t>
      </w:r>
      <w:r w:rsidRPr="000742E5">
        <w:rPr>
          <w:rFonts w:ascii="Times New Roman" w:eastAsia="Times New Roman" w:hAnsi="Times New Roman"/>
          <w:i/>
          <w:iCs/>
        </w:rPr>
        <w:t xml:space="preserve">Происхождение митохондрий и пластид. </w:t>
      </w:r>
      <w:proofErr w:type="spellStart"/>
      <w:r w:rsidRPr="000742E5">
        <w:rPr>
          <w:rFonts w:ascii="Times New Roman" w:eastAsia="Times New Roman" w:hAnsi="Times New Roman"/>
          <w:i/>
          <w:iCs/>
        </w:rPr>
        <w:t>Симбиогенез</w:t>
      </w:r>
      <w:proofErr w:type="spellEnd"/>
      <w:r w:rsidRPr="000742E5">
        <w:rPr>
          <w:rFonts w:ascii="Times New Roman" w:eastAsia="Times New Roman" w:hAnsi="Times New Roman"/>
          <w:i/>
          <w:iCs/>
        </w:rPr>
        <w:t xml:space="preserve"> (К.С. Мережковский, Л. Маргулис)</w:t>
      </w:r>
      <w:r w:rsidRPr="000742E5">
        <w:rPr>
          <w:rFonts w:ascii="Times New Roman" w:eastAsia="Times New Roman" w:hAnsi="Times New Roman"/>
          <w:iCs/>
        </w:rPr>
        <w:t xml:space="preserve">. </w:t>
      </w:r>
      <w:r w:rsidRPr="000742E5">
        <w:rPr>
          <w:rFonts w:ascii="Times New Roman" w:eastAsia="Times New Roman" w:hAnsi="Times New Roman"/>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2F6FE25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proofErr w:type="spellStart"/>
      <w:r w:rsidRPr="000742E5">
        <w:rPr>
          <w:rFonts w:ascii="Times New Roman" w:eastAsia="Times New Roman" w:hAnsi="Times New Roman"/>
        </w:rPr>
        <w:t>Немембранные</w:t>
      </w:r>
      <w:proofErr w:type="spellEnd"/>
      <w:r w:rsidRPr="000742E5">
        <w:rPr>
          <w:rFonts w:ascii="Times New Roman" w:eastAsia="Times New Roman" w:hAnsi="Times New Roman"/>
        </w:rPr>
        <w:t xml:space="preserve"> органоиды клетки Строение и функции </w:t>
      </w:r>
      <w:proofErr w:type="spellStart"/>
      <w:r w:rsidRPr="000742E5">
        <w:rPr>
          <w:rFonts w:ascii="Times New Roman" w:eastAsia="Times New Roman" w:hAnsi="Times New Roman"/>
        </w:rPr>
        <w:t>немембранных</w:t>
      </w:r>
      <w:proofErr w:type="spellEnd"/>
      <w:r w:rsidRPr="000742E5">
        <w:rPr>
          <w:rFonts w:ascii="Times New Roman" w:eastAsia="Times New Roman" w:hAnsi="Times New Roman"/>
        </w:rPr>
        <w:t xml:space="preserve"> органоидов клетки. Рибосомы. </w:t>
      </w:r>
      <w:r w:rsidRPr="000742E5">
        <w:rPr>
          <w:rFonts w:ascii="Times New Roman" w:eastAsia="Times New Roman" w:hAnsi="Times New Roman"/>
          <w:i/>
          <w:iCs/>
        </w:rPr>
        <w:t xml:space="preserve">Промежуточные </w:t>
      </w:r>
      <w:proofErr w:type="spellStart"/>
      <w:r w:rsidRPr="000742E5">
        <w:rPr>
          <w:rFonts w:ascii="Times New Roman" w:eastAsia="Times New Roman" w:hAnsi="Times New Roman"/>
          <w:i/>
          <w:iCs/>
        </w:rPr>
        <w:t>филаменты</w:t>
      </w:r>
      <w:proofErr w:type="spellEnd"/>
      <w:r w:rsidRPr="000742E5">
        <w:rPr>
          <w:rFonts w:ascii="Times New Roman" w:eastAsia="Times New Roman" w:hAnsi="Times New Roman"/>
          <w:iCs/>
        </w:rPr>
        <w:t xml:space="preserve">. </w:t>
      </w:r>
      <w:proofErr w:type="spellStart"/>
      <w:r w:rsidRPr="000742E5">
        <w:rPr>
          <w:rFonts w:ascii="Times New Roman" w:eastAsia="Times New Roman" w:hAnsi="Times New Roman"/>
        </w:rPr>
        <w:t>Микрофиламенты</w:t>
      </w:r>
      <w:proofErr w:type="spellEnd"/>
      <w:r w:rsidRPr="000742E5">
        <w:rPr>
          <w:rFonts w:ascii="Times New Roman" w:eastAsia="Times New Roman" w:hAnsi="Times New Roman"/>
        </w:rPr>
        <w:t>.</w:t>
      </w:r>
      <w:r w:rsidRPr="000742E5">
        <w:rPr>
          <w:rFonts w:ascii="Times New Roman" w:eastAsia="Times New Roman" w:hAnsi="Times New Roman"/>
          <w:iCs/>
        </w:rPr>
        <w:t xml:space="preserve"> </w:t>
      </w:r>
      <w:proofErr w:type="spellStart"/>
      <w:r w:rsidRPr="000742E5">
        <w:rPr>
          <w:rFonts w:ascii="Times New Roman" w:eastAsia="Times New Roman" w:hAnsi="Times New Roman"/>
          <w:i/>
          <w:iCs/>
        </w:rPr>
        <w:t>Актиновые</w:t>
      </w:r>
      <w:proofErr w:type="spellEnd"/>
      <w:r w:rsidRPr="000742E5">
        <w:rPr>
          <w:rFonts w:ascii="Times New Roman" w:eastAsia="Times New Roman" w:hAnsi="Times New Roman"/>
          <w:i/>
          <w:iCs/>
        </w:rPr>
        <w:t xml:space="preserve"> </w:t>
      </w:r>
      <w:proofErr w:type="spellStart"/>
      <w:r w:rsidRPr="000742E5">
        <w:rPr>
          <w:rFonts w:ascii="Times New Roman" w:eastAsia="Times New Roman" w:hAnsi="Times New Roman"/>
          <w:i/>
          <w:iCs/>
        </w:rPr>
        <w:t>микрофиламенты</w:t>
      </w:r>
      <w:proofErr w:type="spellEnd"/>
      <w:r w:rsidRPr="000742E5">
        <w:rPr>
          <w:rFonts w:ascii="Times New Roman" w:eastAsia="Times New Roman" w:hAnsi="Times New Roman"/>
          <w:iCs/>
        </w:rPr>
        <w:t xml:space="preserve">. </w:t>
      </w:r>
      <w:r w:rsidRPr="000742E5">
        <w:rPr>
          <w:rFonts w:ascii="Times New Roman" w:eastAsia="Times New Roman" w:hAnsi="Times New Roman"/>
        </w:rPr>
        <w:t xml:space="preserve">Мышечные клетки. </w:t>
      </w:r>
      <w:proofErr w:type="spellStart"/>
      <w:r w:rsidRPr="000742E5">
        <w:rPr>
          <w:rFonts w:ascii="Times New Roman" w:eastAsia="Times New Roman" w:hAnsi="Times New Roman"/>
          <w:i/>
          <w:iCs/>
        </w:rPr>
        <w:t>Актиновые</w:t>
      </w:r>
      <w:proofErr w:type="spellEnd"/>
      <w:r w:rsidRPr="000742E5">
        <w:rPr>
          <w:rFonts w:ascii="Times New Roman" w:eastAsia="Times New Roman" w:hAnsi="Times New Roman"/>
          <w:i/>
          <w:iCs/>
        </w:rPr>
        <w:t xml:space="preserve"> компоненты </w:t>
      </w:r>
      <w:proofErr w:type="spellStart"/>
      <w:r w:rsidRPr="000742E5">
        <w:rPr>
          <w:rFonts w:ascii="Times New Roman" w:eastAsia="Times New Roman" w:hAnsi="Times New Roman"/>
          <w:i/>
          <w:iCs/>
        </w:rPr>
        <w:t>немышечных</w:t>
      </w:r>
      <w:proofErr w:type="spellEnd"/>
      <w:r w:rsidRPr="000742E5">
        <w:rPr>
          <w:rFonts w:ascii="Times New Roman" w:eastAsia="Times New Roman" w:hAnsi="Times New Roman"/>
          <w:i/>
          <w:iCs/>
        </w:rPr>
        <w:t xml:space="preserve"> клеток.</w:t>
      </w:r>
      <w:r w:rsidRPr="000742E5">
        <w:rPr>
          <w:rFonts w:ascii="Times New Roman" w:eastAsia="Times New Roman" w:hAnsi="Times New Roman"/>
        </w:rPr>
        <w:t xml:space="preserve"> Микротрубочки. Клеточный центр. Строение и движение жгутиков и ресничек. Микротрубочки цитоплазмы. Центриоль. </w:t>
      </w:r>
      <w:r w:rsidRPr="000742E5">
        <w:rPr>
          <w:rFonts w:ascii="Times New Roman" w:eastAsia="Times New Roman" w:hAnsi="Times New Roman"/>
          <w:i/>
          <w:iCs/>
        </w:rPr>
        <w:t xml:space="preserve">Белки, ассоциированные с </w:t>
      </w:r>
      <w:proofErr w:type="spellStart"/>
      <w:r w:rsidRPr="000742E5">
        <w:rPr>
          <w:rFonts w:ascii="Times New Roman" w:eastAsia="Times New Roman" w:hAnsi="Times New Roman"/>
          <w:i/>
          <w:iCs/>
        </w:rPr>
        <w:t>микрофиламентами</w:t>
      </w:r>
      <w:proofErr w:type="spellEnd"/>
      <w:r w:rsidRPr="000742E5">
        <w:rPr>
          <w:rFonts w:ascii="Times New Roman" w:eastAsia="Times New Roman" w:hAnsi="Times New Roman"/>
          <w:i/>
          <w:iCs/>
        </w:rPr>
        <w:t xml:space="preserve"> и микротрубочками. Моторные белки.</w:t>
      </w:r>
      <w:r w:rsidRPr="000742E5">
        <w:rPr>
          <w:rFonts w:ascii="Times New Roman" w:eastAsia="Times New Roman" w:hAnsi="Times New Roman"/>
        </w:rPr>
        <w:t xml:space="preserve"> </w:t>
      </w:r>
    </w:p>
    <w:p w14:paraId="724B3A0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0742E5">
        <w:rPr>
          <w:rFonts w:ascii="Times New Roman" w:eastAsia="Times New Roman" w:hAnsi="Times New Roman"/>
        </w:rPr>
        <w:t>интерфазном</w:t>
      </w:r>
      <w:proofErr w:type="spellEnd"/>
      <w:r w:rsidRPr="000742E5">
        <w:rPr>
          <w:rFonts w:ascii="Times New Roman" w:eastAsia="Times New Roman" w:hAnsi="Times New Roman"/>
        </w:rPr>
        <w:t xml:space="preserve"> ядре. </w:t>
      </w:r>
      <w:proofErr w:type="spellStart"/>
      <w:r w:rsidRPr="000742E5">
        <w:rPr>
          <w:rFonts w:ascii="Times New Roman" w:eastAsia="Times New Roman" w:hAnsi="Times New Roman"/>
          <w:i/>
          <w:iCs/>
        </w:rPr>
        <w:t>Эухроматин</w:t>
      </w:r>
      <w:proofErr w:type="spellEnd"/>
      <w:r w:rsidRPr="000742E5">
        <w:rPr>
          <w:rFonts w:ascii="Times New Roman" w:eastAsia="Times New Roman" w:hAnsi="Times New Roman"/>
          <w:i/>
          <w:iCs/>
        </w:rPr>
        <w:t xml:space="preserve"> и гетерохроматин</w:t>
      </w:r>
      <w:r w:rsidRPr="000742E5">
        <w:rPr>
          <w:rFonts w:ascii="Times New Roman" w:eastAsia="Times New Roman" w:hAnsi="Times New Roman"/>
          <w:iCs/>
        </w:rPr>
        <w:t>.</w:t>
      </w:r>
      <w:r w:rsidRPr="000742E5">
        <w:rPr>
          <w:rFonts w:ascii="Times New Roman" w:eastAsia="Times New Roman" w:hAnsi="Times New Roman"/>
        </w:rPr>
        <w:t xml:space="preserve"> Белки хроматина – гистоны. </w:t>
      </w:r>
      <w:r w:rsidRPr="000742E5">
        <w:rPr>
          <w:rFonts w:ascii="Times New Roman" w:eastAsia="Times New Roman" w:hAnsi="Times New Roman"/>
          <w:i/>
          <w:iCs/>
        </w:rPr>
        <w:t>Динамика ядерной оболочки в митозе.</w:t>
      </w:r>
      <w:r w:rsidRPr="000742E5">
        <w:rPr>
          <w:rFonts w:ascii="Times New Roman" w:eastAsia="Times New Roman" w:hAnsi="Times New Roman"/>
          <w:i/>
        </w:rPr>
        <w:t xml:space="preserve"> </w:t>
      </w:r>
      <w:r w:rsidRPr="000742E5">
        <w:rPr>
          <w:rFonts w:ascii="Times New Roman" w:eastAsia="Times New Roman" w:hAnsi="Times New Roman"/>
          <w:i/>
          <w:iCs/>
        </w:rPr>
        <w:t>Ядерный транспорт</w:t>
      </w:r>
      <w:r w:rsidRPr="000742E5">
        <w:rPr>
          <w:rFonts w:ascii="Times New Roman" w:eastAsia="Times New Roman" w:hAnsi="Times New Roman"/>
          <w:i/>
        </w:rPr>
        <w:t>.</w:t>
      </w:r>
    </w:p>
    <w:p w14:paraId="4AFF477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Клеточные включения. Сравнительная характеристика клеток эукариот (растительной, животной, грибной).</w:t>
      </w:r>
    </w:p>
    <w:p w14:paraId="3E65570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 xml:space="preserve">Демонстрации: </w:t>
      </w:r>
    </w:p>
    <w:p w14:paraId="50C792B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u w:color="000000"/>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К.С. Мережковский, Л. Маргулис.</w:t>
      </w:r>
    </w:p>
    <w:p w14:paraId="13551A2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2DA0F0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световой микроскоп, микропрепараты растительных, животных клеток, микропрепараты бактериальных клеток.</w:t>
      </w:r>
    </w:p>
    <w:p w14:paraId="42807CB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w:t>
      </w:r>
      <w:r w:rsidRPr="000742E5">
        <w:rPr>
          <w:rFonts w:ascii="Times New Roman" w:eastAsia="Times New Roman" w:hAnsi="Times New Roman"/>
          <w:iCs/>
        </w:rPr>
        <w:t xml:space="preserve"> </w:t>
      </w:r>
      <w:r w:rsidRPr="000742E5">
        <w:rPr>
          <w:rFonts w:ascii="Times New Roman" w:eastAsia="Times New Roman" w:hAnsi="Times New Roman"/>
        </w:rPr>
        <w:t>«Изучение строения клеток различных организмов».</w:t>
      </w:r>
    </w:p>
    <w:p w14:paraId="563CDF7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w:t>
      </w:r>
      <w:r w:rsidRPr="000742E5">
        <w:rPr>
          <w:rFonts w:ascii="Times New Roman" w:eastAsia="Times New Roman" w:hAnsi="Times New Roman"/>
          <w:iCs/>
        </w:rPr>
        <w:t xml:space="preserve"> </w:t>
      </w:r>
      <w:r w:rsidRPr="000742E5">
        <w:rPr>
          <w:rFonts w:ascii="Times New Roman" w:eastAsia="Times New Roman" w:hAnsi="Times New Roman"/>
        </w:rPr>
        <w:t>«Изучение свойств клеточной мембраны».</w:t>
      </w:r>
    </w:p>
    <w:p w14:paraId="78554BB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w:t>
      </w:r>
      <w:r w:rsidRPr="000742E5">
        <w:rPr>
          <w:rFonts w:ascii="Times New Roman" w:eastAsia="Times New Roman" w:hAnsi="Times New Roman"/>
          <w:iCs/>
        </w:rPr>
        <w:t xml:space="preserve"> </w:t>
      </w:r>
      <w:r w:rsidRPr="000742E5">
        <w:rPr>
          <w:rFonts w:ascii="Times New Roman" w:eastAsia="Times New Roman" w:hAnsi="Times New Roman"/>
        </w:rPr>
        <w:t xml:space="preserve">«Исследование плазмолиза и </w:t>
      </w:r>
      <w:proofErr w:type="spellStart"/>
      <w:r w:rsidRPr="000742E5">
        <w:rPr>
          <w:rFonts w:ascii="Times New Roman" w:eastAsia="Times New Roman" w:hAnsi="Times New Roman"/>
        </w:rPr>
        <w:t>деплазмолиза</w:t>
      </w:r>
      <w:proofErr w:type="spellEnd"/>
      <w:r w:rsidRPr="000742E5">
        <w:rPr>
          <w:rFonts w:ascii="Times New Roman" w:eastAsia="Times New Roman" w:hAnsi="Times New Roman"/>
        </w:rPr>
        <w:t xml:space="preserve"> в растительных клетках». </w:t>
      </w:r>
    </w:p>
    <w:p w14:paraId="7B469ED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lastRenderedPageBreak/>
        <w:t>Практическая работа</w:t>
      </w:r>
      <w:r w:rsidRPr="000742E5">
        <w:rPr>
          <w:rFonts w:ascii="Times New Roman" w:eastAsia="Times New Roman" w:hAnsi="Times New Roman"/>
          <w:iCs/>
        </w:rPr>
        <w:t xml:space="preserve"> </w:t>
      </w:r>
      <w:r w:rsidRPr="000742E5">
        <w:rPr>
          <w:rFonts w:ascii="Times New Roman" w:eastAsia="Times New Roman" w:hAnsi="Times New Roman"/>
        </w:rPr>
        <w:t xml:space="preserve">«Изучение движения цитоплазмы в растительных клетках». </w:t>
      </w:r>
    </w:p>
    <w:p w14:paraId="5F49A05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127.6.6. </w:t>
      </w:r>
      <w:r w:rsidRPr="000742E5">
        <w:rPr>
          <w:rFonts w:ascii="Times New Roman" w:eastAsia="Times New Roman" w:hAnsi="Times New Roman"/>
          <w:bCs/>
        </w:rPr>
        <w:t>Тема 6. Обмен веществ и превращение энергии в клетке (9 ч).</w:t>
      </w:r>
    </w:p>
    <w:p w14:paraId="2699D10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75F59B3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Первичный синтез органических веществ в клетке. Фотосинтез. </w:t>
      </w:r>
      <w:proofErr w:type="spellStart"/>
      <w:r w:rsidRPr="000742E5">
        <w:rPr>
          <w:rFonts w:ascii="Times New Roman" w:eastAsia="Times New Roman" w:hAnsi="Times New Roman"/>
          <w:i/>
          <w:iCs/>
        </w:rPr>
        <w:t>Аноксигенный</w:t>
      </w:r>
      <w:proofErr w:type="spellEnd"/>
      <w:r w:rsidRPr="000742E5">
        <w:rPr>
          <w:rFonts w:ascii="Times New Roman" w:eastAsia="Times New Roman" w:hAnsi="Times New Roman"/>
          <w:i/>
          <w:iCs/>
        </w:rPr>
        <w:t xml:space="preserve"> и </w:t>
      </w:r>
      <w:proofErr w:type="spellStart"/>
      <w:r w:rsidRPr="000742E5">
        <w:rPr>
          <w:rFonts w:ascii="Times New Roman" w:eastAsia="Times New Roman" w:hAnsi="Times New Roman"/>
          <w:i/>
          <w:iCs/>
        </w:rPr>
        <w:t>оксигенный</w:t>
      </w:r>
      <w:proofErr w:type="spellEnd"/>
      <w:r w:rsidRPr="000742E5">
        <w:rPr>
          <w:rFonts w:ascii="Times New Roman" w:eastAsia="Times New Roman" w:hAnsi="Times New Roman"/>
          <w:i/>
          <w:iCs/>
        </w:rPr>
        <w:t xml:space="preserve"> фотосинтез у бактерий</w:t>
      </w:r>
      <w:r w:rsidRPr="000742E5">
        <w:rPr>
          <w:rFonts w:ascii="Times New Roman" w:eastAsia="Times New Roman" w:hAnsi="Times New Roman"/>
        </w:rPr>
        <w:t xml:space="preserve">. </w:t>
      </w:r>
      <w:proofErr w:type="spellStart"/>
      <w:r w:rsidRPr="000742E5">
        <w:rPr>
          <w:rFonts w:ascii="Times New Roman" w:eastAsia="Times New Roman" w:hAnsi="Times New Roman"/>
          <w:i/>
          <w:iCs/>
        </w:rPr>
        <w:t>Светособирающие</w:t>
      </w:r>
      <w:proofErr w:type="spellEnd"/>
      <w:r w:rsidRPr="000742E5">
        <w:rPr>
          <w:rFonts w:ascii="Times New Roman" w:eastAsia="Times New Roman" w:hAnsi="Times New Roman"/>
          <w:i/>
          <w:iCs/>
        </w:rPr>
        <w:t xml:space="preserve"> пигменты и пигменты реакционного центра</w:t>
      </w:r>
      <w:r w:rsidRPr="000742E5">
        <w:rPr>
          <w:rFonts w:ascii="Times New Roman" w:eastAsia="Times New Roman" w:hAnsi="Times New Roman"/>
        </w:rPr>
        <w:t xml:space="preserve">. Роль хлоропластов в процессе фотосинтеза. Световая и темновая фазы. </w:t>
      </w:r>
      <w:proofErr w:type="spellStart"/>
      <w:r w:rsidRPr="000742E5">
        <w:rPr>
          <w:rFonts w:ascii="Times New Roman" w:eastAsia="Times New Roman" w:hAnsi="Times New Roman"/>
          <w:i/>
          <w:iCs/>
        </w:rPr>
        <w:t>Фотодыхание</w:t>
      </w:r>
      <w:proofErr w:type="spellEnd"/>
      <w:r w:rsidRPr="000742E5">
        <w:rPr>
          <w:rFonts w:ascii="Times New Roman" w:eastAsia="Times New Roman" w:hAnsi="Times New Roman"/>
          <w:i/>
        </w:rPr>
        <w:t xml:space="preserve">, </w:t>
      </w:r>
      <w:r w:rsidRPr="000742E5">
        <w:rPr>
          <w:rFonts w:ascii="Times New Roman" w:eastAsia="Times New Roman" w:hAnsi="Times New Roman"/>
          <w:i/>
          <w:iCs/>
        </w:rPr>
        <w:t>С</w:t>
      </w:r>
      <w:r w:rsidRPr="000742E5">
        <w:rPr>
          <w:rFonts w:ascii="Times New Roman" w:eastAsia="Times New Roman" w:hAnsi="Times New Roman"/>
          <w:i/>
          <w:vertAlign w:val="subscript"/>
        </w:rPr>
        <w:t>3-</w:t>
      </w:r>
      <w:r w:rsidRPr="000742E5">
        <w:rPr>
          <w:rFonts w:ascii="Times New Roman" w:eastAsia="Times New Roman" w:hAnsi="Times New Roman"/>
          <w:i/>
        </w:rPr>
        <w:t xml:space="preserve">, </w:t>
      </w:r>
      <w:hyperlink r:id="rId16" w:history="1">
        <w:r w:rsidRPr="000742E5">
          <w:rPr>
            <w:rFonts w:ascii="Times New Roman" w:eastAsia="Times New Roman" w:hAnsi="Times New Roman"/>
            <w:i/>
            <w:iCs/>
          </w:rPr>
          <w:t>C</w:t>
        </w:r>
        <w:r w:rsidRPr="000742E5">
          <w:rPr>
            <w:rFonts w:ascii="Times New Roman" w:eastAsia="Times New Roman" w:hAnsi="Times New Roman"/>
            <w:i/>
            <w:iCs/>
            <w:vertAlign w:val="subscript"/>
          </w:rPr>
          <w:t>4-</w:t>
        </w:r>
      </w:hyperlink>
      <w:r w:rsidRPr="000742E5">
        <w:rPr>
          <w:rFonts w:ascii="Times New Roman" w:eastAsia="Times New Roman" w:hAnsi="Times New Roman"/>
          <w:i/>
        </w:rPr>
        <w:t xml:space="preserve"> и </w:t>
      </w:r>
      <w:hyperlink r:id="rId17" w:history="1">
        <w:r w:rsidRPr="000742E5">
          <w:rPr>
            <w:rFonts w:ascii="Times New Roman" w:eastAsia="Times New Roman" w:hAnsi="Times New Roman"/>
            <w:i/>
            <w:iCs/>
          </w:rPr>
          <w:t>CAM-</w:t>
        </w:r>
      </w:hyperlink>
      <w:r w:rsidRPr="000742E5">
        <w:rPr>
          <w:rFonts w:ascii="Times New Roman" w:eastAsia="Times New Roman" w:hAnsi="Times New Roman"/>
          <w:i/>
          <w:iCs/>
        </w:rPr>
        <w:t>типы фотосинтеза</w:t>
      </w:r>
      <w:r w:rsidRPr="000742E5">
        <w:rPr>
          <w:rFonts w:ascii="Times New Roman" w:eastAsia="Times New Roman" w:hAnsi="Times New Roman"/>
        </w:rPr>
        <w:t xml:space="preserve">. Продуктивность фотосинтеза. Влияние различных факторов на скорость фотосинтеза. Значение фотосинтеза. </w:t>
      </w:r>
    </w:p>
    <w:p w14:paraId="6A506F5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Хемосинтез. Разнообразие организмов-</w:t>
      </w:r>
      <w:proofErr w:type="spellStart"/>
      <w:r w:rsidRPr="000742E5">
        <w:rPr>
          <w:rFonts w:ascii="Times New Roman" w:eastAsia="Times New Roman" w:hAnsi="Times New Roman"/>
        </w:rPr>
        <w:t>хемосинтетиков</w:t>
      </w:r>
      <w:proofErr w:type="spellEnd"/>
      <w:r w:rsidRPr="000742E5">
        <w:rPr>
          <w:rFonts w:ascii="Times New Roman" w:eastAsia="Times New Roman" w:hAnsi="Times New Roman"/>
        </w:rPr>
        <w:t xml:space="preserve">: нитрифицирующие бактерии, железобактерии, серобактерии, водородные бактерии. Значение хемосинтеза. </w:t>
      </w:r>
    </w:p>
    <w:p w14:paraId="2ACD094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16EA592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Аэробные организмы. Этапы энергетического обмена. Подготовительный этап. Гликолиз – бескислородное расщепление глюкозы. </w:t>
      </w:r>
    </w:p>
    <w:p w14:paraId="376B6EB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0742E5">
        <w:rPr>
          <w:rFonts w:ascii="Times New Roman" w:eastAsia="Times New Roman" w:hAnsi="Times New Roman"/>
          <w:i/>
          <w:iCs/>
        </w:rPr>
        <w:t>Энергия мембранного градиента протонов.</w:t>
      </w:r>
      <w:r w:rsidRPr="000742E5">
        <w:rPr>
          <w:rFonts w:ascii="Times New Roman" w:eastAsia="Times New Roman" w:hAnsi="Times New Roman"/>
          <w:i/>
        </w:rPr>
        <w:t xml:space="preserve"> Синтез АТФ: </w:t>
      </w:r>
      <w:r w:rsidRPr="000742E5">
        <w:rPr>
          <w:rFonts w:ascii="Times New Roman" w:eastAsia="Times New Roman" w:hAnsi="Times New Roman"/>
          <w:i/>
          <w:iCs/>
        </w:rPr>
        <w:t>работа протонной АТФ-</w:t>
      </w:r>
      <w:proofErr w:type="spellStart"/>
      <w:r w:rsidRPr="000742E5">
        <w:rPr>
          <w:rFonts w:ascii="Times New Roman" w:eastAsia="Times New Roman" w:hAnsi="Times New Roman"/>
          <w:i/>
          <w:iCs/>
        </w:rPr>
        <w:t>синтазы</w:t>
      </w:r>
      <w:proofErr w:type="spellEnd"/>
      <w:r w:rsidRPr="000742E5">
        <w:rPr>
          <w:rFonts w:ascii="Times New Roman" w:eastAsia="Times New Roman" w:hAnsi="Times New Roman"/>
          <w:i/>
          <w:iCs/>
        </w:rPr>
        <w:t>.</w:t>
      </w:r>
      <w:r w:rsidRPr="000742E5">
        <w:rPr>
          <w:rFonts w:ascii="Times New Roman" w:eastAsia="Times New Roman" w:hAnsi="Times New Roman"/>
        </w:rPr>
        <w:t xml:space="preserve"> Преимущества аэробного пути обмена веществ перед анаэробным. Эффективность энергетического обмена.</w:t>
      </w:r>
    </w:p>
    <w:p w14:paraId="2F82F66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4E34001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Дж. Пристли, К.А. Тимирязев, С. Н. Виноградский, В. А. Энгельгардт, П. Митчелл, Г.А. Заварзин.</w:t>
      </w:r>
    </w:p>
    <w:p w14:paraId="3BF5874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«Фотосинтез», «Энергетический обмен», «Биосинтез белка», «Строение фермента», «Хемосинтез».</w:t>
      </w:r>
    </w:p>
    <w:p w14:paraId="55532C0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световой микроскоп, оборудование для приготовления постоянных и временных микропрепаратов.</w:t>
      </w:r>
    </w:p>
    <w:p w14:paraId="72CCA05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каталитической активности ферментов (на примере амилазы или каталазы)».</w:t>
      </w:r>
    </w:p>
    <w:p w14:paraId="2F312D3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ферментативного расщепления пероксида водорода в растительных и животных клетках».</w:t>
      </w:r>
    </w:p>
    <w:p w14:paraId="0CA03C3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«Сравнение процессов фотосинтеза и хемосинтеза».</w:t>
      </w:r>
    </w:p>
    <w:p w14:paraId="7A3314B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«Сравнение процессов брожения и дыхания».</w:t>
      </w:r>
    </w:p>
    <w:p w14:paraId="14AFCC8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127.6.7. </w:t>
      </w:r>
      <w:r w:rsidRPr="000742E5">
        <w:rPr>
          <w:rFonts w:ascii="Times New Roman" w:eastAsia="Times New Roman" w:hAnsi="Times New Roman"/>
          <w:bCs/>
        </w:rPr>
        <w:t>Тема 7. Наследственная информация и реализация её в клетке (9 ч).</w:t>
      </w:r>
    </w:p>
    <w:p w14:paraId="3745916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
        </w:rPr>
      </w:pPr>
      <w:r w:rsidRPr="000742E5">
        <w:rPr>
          <w:rFonts w:ascii="Times New Roman" w:eastAsia="Times New Roman" w:hAnsi="Times New Roman"/>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sidRPr="000742E5">
        <w:rPr>
          <w:rFonts w:ascii="Times New Roman" w:eastAsia="Times New Roman" w:hAnsi="Times New Roman"/>
        </w:rPr>
        <w:t>антипараллельность</w:t>
      </w:r>
      <w:proofErr w:type="spellEnd"/>
      <w:r w:rsidRPr="000742E5">
        <w:rPr>
          <w:rFonts w:ascii="Times New Roman" w:eastAsia="Times New Roman" w:hAnsi="Times New Roman"/>
        </w:rPr>
        <w:t xml:space="preserve">, асимметричность. </w:t>
      </w:r>
      <w:r w:rsidRPr="000742E5">
        <w:rPr>
          <w:rFonts w:ascii="Times New Roman" w:eastAsia="Times New Roman" w:hAnsi="Times New Roman"/>
          <w:i/>
          <w:iCs/>
        </w:rPr>
        <w:t xml:space="preserve">Созревание матричных РНК в эукариотической клетке. </w:t>
      </w:r>
      <w:proofErr w:type="spellStart"/>
      <w:r w:rsidRPr="000742E5">
        <w:rPr>
          <w:rFonts w:ascii="Times New Roman" w:eastAsia="Times New Roman" w:hAnsi="Times New Roman"/>
          <w:i/>
          <w:iCs/>
        </w:rPr>
        <w:t>Некодирующие</w:t>
      </w:r>
      <w:proofErr w:type="spellEnd"/>
      <w:r w:rsidRPr="000742E5">
        <w:rPr>
          <w:rFonts w:ascii="Times New Roman" w:eastAsia="Times New Roman" w:hAnsi="Times New Roman"/>
          <w:i/>
          <w:iCs/>
        </w:rPr>
        <w:t xml:space="preserve"> РНК</w:t>
      </w:r>
      <w:r w:rsidRPr="000742E5">
        <w:rPr>
          <w:rFonts w:ascii="Times New Roman" w:eastAsia="Times New Roman" w:hAnsi="Times New Roman"/>
          <w:i/>
        </w:rPr>
        <w:t>.</w:t>
      </w:r>
    </w:p>
    <w:p w14:paraId="02E932F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475590F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
          <w:iCs/>
        </w:rPr>
        <w:t>Современные представления о строении генов</w:t>
      </w:r>
      <w:r w:rsidRPr="000742E5">
        <w:rPr>
          <w:rFonts w:ascii="Times New Roman" w:eastAsia="Times New Roman" w:hAnsi="Times New Roman"/>
          <w:iCs/>
        </w:rPr>
        <w:t xml:space="preserve">. </w:t>
      </w:r>
      <w:r w:rsidRPr="000742E5">
        <w:rPr>
          <w:rFonts w:ascii="Times New Roman" w:eastAsia="Times New Roman" w:hAnsi="Times New Roman"/>
        </w:rPr>
        <w:t xml:space="preserve">Организация генома у прокариот и эукариот. Регуляция активности генов у прокариот. Гипотеза оперона (Ф. Жакоб, Ж. Мано). </w:t>
      </w:r>
      <w:r w:rsidRPr="000742E5">
        <w:rPr>
          <w:rFonts w:ascii="Times New Roman" w:eastAsia="Times New Roman" w:hAnsi="Times New Roman"/>
          <w:i/>
          <w:iCs/>
        </w:rPr>
        <w:t>Молекулярные механизмы экспрессии генов у эукариот.</w:t>
      </w:r>
      <w:r w:rsidRPr="000742E5">
        <w:rPr>
          <w:rFonts w:ascii="Times New Roman" w:eastAsia="Times New Roman" w:hAnsi="Times New Roman"/>
          <w:i/>
        </w:rPr>
        <w:t xml:space="preserve"> </w:t>
      </w:r>
      <w:r w:rsidRPr="000742E5">
        <w:rPr>
          <w:rFonts w:ascii="Times New Roman" w:eastAsia="Times New Roman" w:hAnsi="Times New Roman"/>
          <w:i/>
          <w:iCs/>
        </w:rPr>
        <w:t>Роль хроматина в регуляции работы генов</w:t>
      </w:r>
      <w:r w:rsidRPr="000742E5">
        <w:rPr>
          <w:rFonts w:ascii="Times New Roman" w:eastAsia="Times New Roman" w:hAnsi="Times New Roman"/>
          <w:iCs/>
        </w:rPr>
        <w:t xml:space="preserve">. </w:t>
      </w:r>
      <w:r w:rsidRPr="000742E5">
        <w:rPr>
          <w:rFonts w:ascii="Times New Roman" w:eastAsia="Times New Roman" w:hAnsi="Times New Roman"/>
        </w:rPr>
        <w:t>Регуляция обменных процессов в клетке. Клеточный гомеостаз.</w:t>
      </w:r>
    </w:p>
    <w:p w14:paraId="38A8108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Вирусы – неклеточные формы жизни и облигатные паразиты. Строение простых и сложных вирусов, ретровирусов, бактериофагов. </w:t>
      </w:r>
      <w:r w:rsidRPr="000742E5">
        <w:rPr>
          <w:rFonts w:ascii="Times New Roman" w:eastAsia="Times New Roman" w:hAnsi="Times New Roman"/>
          <w:i/>
          <w:iCs/>
        </w:rPr>
        <w:t xml:space="preserve">Жизненный цикл ДНК-содержащих вирусов, РНК-содержащих вирусов, бактериофагов. Обратная транскрипция, ревертаза, </w:t>
      </w:r>
      <w:proofErr w:type="spellStart"/>
      <w:r w:rsidRPr="000742E5">
        <w:rPr>
          <w:rFonts w:ascii="Times New Roman" w:eastAsia="Times New Roman" w:hAnsi="Times New Roman"/>
          <w:i/>
          <w:iCs/>
        </w:rPr>
        <w:t>интеграза</w:t>
      </w:r>
      <w:proofErr w:type="spellEnd"/>
      <w:r w:rsidRPr="000742E5">
        <w:rPr>
          <w:rFonts w:ascii="Times New Roman" w:eastAsia="Times New Roman" w:hAnsi="Times New Roman"/>
          <w:iCs/>
        </w:rPr>
        <w:t>.</w:t>
      </w:r>
    </w:p>
    <w:p w14:paraId="228EFAF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Вирусные заболевания человека, животных, растений. СПИД, COVID-19, социальные и медицинские проблемы.</w:t>
      </w:r>
    </w:p>
    <w:p w14:paraId="623F7D9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
          <w:iCs/>
        </w:rPr>
        <w:t>Биоинформатика: интеграция и анализ больших массивов («</w:t>
      </w:r>
      <w:proofErr w:type="spellStart"/>
      <w:r w:rsidRPr="000742E5">
        <w:rPr>
          <w:rFonts w:ascii="Times New Roman" w:eastAsia="Times New Roman" w:hAnsi="Times New Roman"/>
          <w:i/>
          <w:iCs/>
        </w:rPr>
        <w:t>bigdata</w:t>
      </w:r>
      <w:proofErr w:type="spellEnd"/>
      <w:r w:rsidRPr="000742E5">
        <w:rPr>
          <w:rFonts w:ascii="Times New Roman" w:eastAsia="Times New Roman" w:hAnsi="Times New Roman"/>
          <w:i/>
          <w:iCs/>
        </w:rPr>
        <w:t>») структурных биологических данных</w:t>
      </w:r>
      <w:r w:rsidRPr="000742E5">
        <w:rPr>
          <w:rFonts w:ascii="Times New Roman" w:eastAsia="Times New Roman" w:hAnsi="Times New Roman"/>
          <w:iCs/>
        </w:rPr>
        <w:t xml:space="preserve">. </w:t>
      </w:r>
      <w:r w:rsidRPr="000742E5">
        <w:rPr>
          <w:rFonts w:ascii="Times New Roman" w:eastAsia="Times New Roman" w:hAnsi="Times New Roman"/>
          <w:i/>
          <w:iCs/>
        </w:rPr>
        <w:t>Нанотехнологии в биологии и медицине. Программируемые функции белков. Способы доставки лекарств.</w:t>
      </w:r>
    </w:p>
    <w:p w14:paraId="38C3221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lastRenderedPageBreak/>
        <w:t>Демонстрации:</w:t>
      </w:r>
    </w:p>
    <w:p w14:paraId="30FEAFD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Н.К. Кольцов, Д.И. Ивановский.</w:t>
      </w:r>
    </w:p>
    <w:p w14:paraId="35AC470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«Биосинтез белка», «Генетический код», «Вирусы», «Бактериофаги».</w:t>
      </w:r>
    </w:p>
    <w:p w14:paraId="2D2EEBA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«Создание модели вируса».</w:t>
      </w:r>
    </w:p>
    <w:p w14:paraId="7C126FE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127.6.8. </w:t>
      </w:r>
      <w:r w:rsidRPr="000742E5">
        <w:rPr>
          <w:rFonts w:ascii="Times New Roman" w:eastAsia="Times New Roman" w:hAnsi="Times New Roman"/>
          <w:bCs/>
        </w:rPr>
        <w:t>Тема 8. Жизненный цикл клетки (6 ч).</w:t>
      </w:r>
    </w:p>
    <w:p w14:paraId="6A5AF64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0742E5">
        <w:rPr>
          <w:rFonts w:ascii="Times New Roman" w:eastAsia="Times New Roman" w:hAnsi="Times New Roman"/>
        </w:rPr>
        <w:t>Пресинтетический</w:t>
      </w:r>
      <w:proofErr w:type="spellEnd"/>
      <w:r w:rsidRPr="000742E5">
        <w:rPr>
          <w:rFonts w:ascii="Times New Roman" w:eastAsia="Times New Roman" w:hAnsi="Times New Roman"/>
        </w:rPr>
        <w:t xml:space="preserve"> (</w:t>
      </w:r>
      <w:proofErr w:type="spellStart"/>
      <w:r w:rsidRPr="000742E5">
        <w:rPr>
          <w:rFonts w:ascii="Times New Roman" w:eastAsia="Times New Roman" w:hAnsi="Times New Roman"/>
        </w:rPr>
        <w:t>постмитотический</w:t>
      </w:r>
      <w:proofErr w:type="spellEnd"/>
      <w:r w:rsidRPr="000742E5">
        <w:rPr>
          <w:rFonts w:ascii="Times New Roman" w:eastAsia="Times New Roman" w:hAnsi="Times New Roman"/>
        </w:rPr>
        <w:t xml:space="preserve">), синтетический и </w:t>
      </w:r>
      <w:proofErr w:type="spellStart"/>
      <w:r w:rsidRPr="000742E5">
        <w:rPr>
          <w:rFonts w:ascii="Times New Roman" w:eastAsia="Times New Roman" w:hAnsi="Times New Roman"/>
        </w:rPr>
        <w:t>постсинтетический</w:t>
      </w:r>
      <w:proofErr w:type="spellEnd"/>
      <w:r w:rsidRPr="000742E5">
        <w:rPr>
          <w:rFonts w:ascii="Times New Roman" w:eastAsia="Times New Roman" w:hAnsi="Times New Roman"/>
        </w:rPr>
        <w:t xml:space="preserve"> (</w:t>
      </w:r>
      <w:proofErr w:type="spellStart"/>
      <w:r w:rsidRPr="000742E5">
        <w:rPr>
          <w:rFonts w:ascii="Times New Roman" w:eastAsia="Times New Roman" w:hAnsi="Times New Roman"/>
        </w:rPr>
        <w:t>премитотический</w:t>
      </w:r>
      <w:proofErr w:type="spellEnd"/>
      <w:r w:rsidRPr="000742E5">
        <w:rPr>
          <w:rFonts w:ascii="Times New Roman" w:eastAsia="Times New Roman" w:hAnsi="Times New Roman"/>
        </w:rPr>
        <w:t>) периоды интерфазы.</w:t>
      </w:r>
    </w:p>
    <w:p w14:paraId="3EA634F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Матричный синтез ДНК – репликация. Принципы репликации ДНК: комплементарность, полуконсервативный синтез, </w:t>
      </w:r>
      <w:proofErr w:type="spellStart"/>
      <w:r w:rsidRPr="000742E5">
        <w:rPr>
          <w:rFonts w:ascii="Times New Roman" w:eastAsia="Times New Roman" w:hAnsi="Times New Roman"/>
        </w:rPr>
        <w:t>антипараллельность</w:t>
      </w:r>
      <w:proofErr w:type="spellEnd"/>
      <w:r w:rsidRPr="000742E5">
        <w:rPr>
          <w:rFonts w:ascii="Times New Roman" w:eastAsia="Times New Roman" w:hAnsi="Times New Roman"/>
        </w:rPr>
        <w:t>.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094BC72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Деление клетки – митоз. Стадии митоза и происходящие в них процессы. Типы митоза. Кариокинез и цитокинез. Биологическое значение митоза.</w:t>
      </w:r>
    </w:p>
    <w:p w14:paraId="3B23AC3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Регуляция митотического цикла клетки. Программируемая клеточная гибель – апоптоз.</w:t>
      </w:r>
    </w:p>
    <w:p w14:paraId="629352C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
          <w:iCs/>
        </w:rPr>
      </w:pPr>
      <w:r w:rsidRPr="000742E5">
        <w:rPr>
          <w:rFonts w:ascii="Times New Roman" w:eastAsia="Times New Roman" w:hAnsi="Times New Roman"/>
        </w:rPr>
        <w:t xml:space="preserve">Клеточное ядро, хромосомы, функциональная геномика. </w:t>
      </w:r>
      <w:r w:rsidRPr="000742E5">
        <w:rPr>
          <w:rFonts w:ascii="Times New Roman" w:eastAsia="Times New Roman" w:hAnsi="Times New Roman"/>
          <w:i/>
          <w:iCs/>
        </w:rPr>
        <w:t xml:space="preserve">Механизмы пролиферации, дифференцировки, старения и гибели клеток. «Цифровая клетка» – </w:t>
      </w:r>
      <w:proofErr w:type="spellStart"/>
      <w:r w:rsidRPr="000742E5">
        <w:rPr>
          <w:rFonts w:ascii="Times New Roman" w:eastAsia="Times New Roman" w:hAnsi="Times New Roman"/>
          <w:i/>
          <w:iCs/>
        </w:rPr>
        <w:t>биоинформатические</w:t>
      </w:r>
      <w:proofErr w:type="spellEnd"/>
      <w:r w:rsidRPr="000742E5">
        <w:rPr>
          <w:rFonts w:ascii="Times New Roman" w:eastAsia="Times New Roman" w:hAnsi="Times New Roman"/>
          <w:i/>
          <w:iCs/>
        </w:rPr>
        <w:t xml:space="preserve"> модели функционирования клетки.</w:t>
      </w:r>
    </w:p>
    <w:p w14:paraId="48DCC74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58D7020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«Жизненный цикл клетки», «Митоз», «Строение хромосом», «Репликация ДНК».</w:t>
      </w:r>
    </w:p>
    <w:p w14:paraId="4B76C38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световой микроскоп, микропрепараты: «Митоз в клетках корешка лука».</w:t>
      </w:r>
    </w:p>
    <w:p w14:paraId="2638EAB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хромосом на готовых микропрепаратах».</w:t>
      </w:r>
    </w:p>
    <w:p w14:paraId="709136E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«Наблюдение митоза в клетках кончика корешка лука (на готовых микропрепаратах)».</w:t>
      </w:r>
    </w:p>
    <w:p w14:paraId="0DF5617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127.6.9. </w:t>
      </w:r>
      <w:r w:rsidRPr="000742E5">
        <w:rPr>
          <w:rFonts w:ascii="Times New Roman" w:eastAsia="Times New Roman" w:hAnsi="Times New Roman"/>
          <w:bCs/>
        </w:rPr>
        <w:t>Тема 9. Строение и функции организмов (17 ч).</w:t>
      </w:r>
    </w:p>
    <w:p w14:paraId="19A8E8C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Биологическое разнообразие организмов. Одноклеточные, колониальные, многоклеточные организмы.</w:t>
      </w:r>
    </w:p>
    <w:p w14:paraId="7FF6C5E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3912FDD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Взаимосвязь частей многоклеточного организма. Ткани, органы и системы органов. Организм как единое целое. Гомеостаз.</w:t>
      </w:r>
    </w:p>
    <w:p w14:paraId="28A01F1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21D6230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2F0AA3A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Органы. Вегетативные и генеративные органы растений. Органы и системы органов животных и человека. Функции органов и систем органов.</w:t>
      </w:r>
    </w:p>
    <w:p w14:paraId="4635FF6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09437A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71272F8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0757E4B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51ED94F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w:t>
      </w:r>
      <w:r w:rsidRPr="000742E5">
        <w:rPr>
          <w:rFonts w:ascii="Times New Roman" w:eastAsia="Times New Roman" w:hAnsi="Times New Roman"/>
        </w:rPr>
        <w:lastRenderedPageBreak/>
        <w:t>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2277F3A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6ECB7BE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0F5C264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w:t>
      </w:r>
      <w:proofErr w:type="spellStart"/>
      <w:r w:rsidRPr="000742E5">
        <w:rPr>
          <w:rFonts w:ascii="Times New Roman" w:eastAsia="Times New Roman" w:hAnsi="Times New Roman"/>
        </w:rPr>
        <w:t>Бернет</w:t>
      </w:r>
      <w:proofErr w:type="spellEnd"/>
      <w:r w:rsidRPr="000742E5">
        <w:rPr>
          <w:rFonts w:ascii="Times New Roman" w:eastAsia="Times New Roman" w:hAnsi="Times New Roman"/>
        </w:rPr>
        <w:t>, С. </w:t>
      </w:r>
      <w:proofErr w:type="spellStart"/>
      <w:r w:rsidRPr="000742E5">
        <w:rPr>
          <w:rFonts w:ascii="Times New Roman" w:eastAsia="Times New Roman" w:hAnsi="Times New Roman"/>
        </w:rPr>
        <w:t>Тонегава</w:t>
      </w:r>
      <w:proofErr w:type="spellEnd"/>
      <w:r w:rsidRPr="000742E5">
        <w:rPr>
          <w:rFonts w:ascii="Times New Roman" w:eastAsia="Times New Roman" w:hAnsi="Times New Roman"/>
        </w:rPr>
        <w:t>). Воспалительные ответы организмов. Роль врождённого иммунитета в развитии системных заболеваний.</w:t>
      </w:r>
    </w:p>
    <w:p w14:paraId="5D354CD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60D1557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9C8275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6E99490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0992B1D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w:t>
      </w:r>
      <w:r w:rsidRPr="000742E5">
        <w:rPr>
          <w:rFonts w:ascii="Times New Roman" w:eastAsia="Times New Roman" w:hAnsi="Times New Roman"/>
        </w:rPr>
        <w:t xml:space="preserve"> И.П. Павлов.</w:t>
      </w:r>
    </w:p>
    <w:p w14:paraId="5BBE208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0742E5">
        <w:rPr>
          <w:rFonts w:ascii="Times New Roman" w:eastAsia="Times New Roman" w:hAnsi="Times New Roman"/>
          <w:iCs/>
        </w:rPr>
        <w:t xml:space="preserve"> </w:t>
      </w:r>
      <w:r w:rsidRPr="000742E5">
        <w:rPr>
          <w:rFonts w:ascii="Times New Roman" w:eastAsia="Times New Roman" w:hAnsi="Times New Roman"/>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0742E5">
        <w:rPr>
          <w:rFonts w:ascii="Times New Roman" w:eastAsia="Times New Roman" w:hAnsi="Times New Roman"/>
          <w:iCs/>
        </w:rPr>
        <w:t xml:space="preserve">, </w:t>
      </w:r>
      <w:r w:rsidRPr="000742E5">
        <w:rPr>
          <w:rFonts w:ascii="Times New Roman" w:eastAsia="Times New Roman" w:hAnsi="Times New Roman"/>
        </w:rPr>
        <w:t xml:space="preserve">«Строение гидры», «Строение </w:t>
      </w:r>
      <w:proofErr w:type="spellStart"/>
      <w:r w:rsidRPr="000742E5">
        <w:rPr>
          <w:rFonts w:ascii="Times New Roman" w:eastAsia="Times New Roman" w:hAnsi="Times New Roman"/>
        </w:rPr>
        <w:t>планарии</w:t>
      </w:r>
      <w:proofErr w:type="spellEnd"/>
      <w:r w:rsidRPr="000742E5">
        <w:rPr>
          <w:rFonts w:ascii="Times New Roman" w:eastAsia="Times New Roman" w:hAnsi="Times New Roman"/>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7F3ED6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53E7985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тканей растений».</w:t>
      </w:r>
    </w:p>
    <w:p w14:paraId="76CCB24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тканей животных».</w:t>
      </w:r>
    </w:p>
    <w:p w14:paraId="25E011C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органов цветкового растения».</w:t>
      </w:r>
    </w:p>
    <w:p w14:paraId="2015E95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127.6.10. </w:t>
      </w:r>
      <w:r w:rsidRPr="000742E5">
        <w:rPr>
          <w:rFonts w:ascii="Times New Roman" w:eastAsia="Times New Roman" w:hAnsi="Times New Roman"/>
          <w:bCs/>
        </w:rPr>
        <w:t>Тема 10. Размножение и развитие организмов (8 ч).</w:t>
      </w:r>
    </w:p>
    <w:p w14:paraId="03A65CD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Формы размножения организмов: бесполое (включая вегетативное) и половое. Виды бесполого размножения: почкование, </w:t>
      </w:r>
      <w:proofErr w:type="spellStart"/>
      <w:r w:rsidRPr="000742E5">
        <w:rPr>
          <w:rFonts w:ascii="Times New Roman" w:eastAsia="Times New Roman" w:hAnsi="Times New Roman"/>
        </w:rPr>
        <w:t>споруляция</w:t>
      </w:r>
      <w:proofErr w:type="spellEnd"/>
      <w:r w:rsidRPr="000742E5">
        <w:rPr>
          <w:rFonts w:ascii="Times New Roman" w:eastAsia="Times New Roman" w:hAnsi="Times New Roman"/>
        </w:rPr>
        <w:t xml:space="preserve">, фрагментация, клонирование. </w:t>
      </w:r>
    </w:p>
    <w:p w14:paraId="2045807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255D806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proofErr w:type="spellStart"/>
      <w:r w:rsidRPr="000742E5">
        <w:rPr>
          <w:rFonts w:ascii="Times New Roman" w:eastAsia="Times New Roman" w:hAnsi="Times New Roman"/>
        </w:rPr>
        <w:t>Предзародышевое</w:t>
      </w:r>
      <w:proofErr w:type="spellEnd"/>
      <w:r w:rsidRPr="000742E5">
        <w:rPr>
          <w:rFonts w:ascii="Times New Roman" w:eastAsia="Times New Roman" w:hAnsi="Times New Roman"/>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14:paraId="0F1424A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Оплодотворение и эмбриональное развитие животных. Способы оплодотворения: наружное, внутреннее. Партеногенез. </w:t>
      </w:r>
    </w:p>
    <w:p w14:paraId="12CF9CE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lastRenderedPageBreak/>
        <w:t xml:space="preserve">Индивидуальное развитие организмов (онтогенез). Эмбриология – наука о развитии организмов. </w:t>
      </w:r>
      <w:r w:rsidRPr="000742E5">
        <w:rPr>
          <w:rFonts w:ascii="Times New Roman" w:eastAsia="Times New Roman" w:hAnsi="Times New Roman"/>
          <w:i/>
          <w:iCs/>
        </w:rPr>
        <w:t xml:space="preserve">Морфогенез – одна из главных проблем эмбриологии. Концепция </w:t>
      </w:r>
      <w:proofErr w:type="spellStart"/>
      <w:r w:rsidRPr="000742E5">
        <w:rPr>
          <w:rFonts w:ascii="Times New Roman" w:eastAsia="Times New Roman" w:hAnsi="Times New Roman"/>
          <w:i/>
          <w:iCs/>
        </w:rPr>
        <w:t>морфогенов</w:t>
      </w:r>
      <w:proofErr w:type="spellEnd"/>
      <w:r w:rsidRPr="000742E5">
        <w:rPr>
          <w:rFonts w:ascii="Times New Roman" w:eastAsia="Times New Roman" w:hAnsi="Times New Roman"/>
          <w:i/>
          <w:iCs/>
        </w:rPr>
        <w:t xml:space="preserve"> и модели морфогенеза</w:t>
      </w:r>
      <w:r w:rsidRPr="000742E5">
        <w:rPr>
          <w:rFonts w:ascii="Times New Roman" w:eastAsia="Times New Roman" w:hAnsi="Times New Roman"/>
          <w:iCs/>
        </w:rPr>
        <w:t>.</w:t>
      </w:r>
      <w:r w:rsidRPr="000742E5">
        <w:rPr>
          <w:rFonts w:ascii="Times New Roman" w:eastAsia="Times New Roman" w:hAnsi="Times New Roman"/>
        </w:rPr>
        <w:t xml:space="preserve"> Стадии эмбриогенеза животных (на примере лягушки). Дробление. Типы дробления. </w:t>
      </w:r>
      <w:r w:rsidRPr="000742E5">
        <w:rPr>
          <w:rFonts w:ascii="Times New Roman" w:eastAsia="Times New Roman" w:hAnsi="Times New Roman"/>
          <w:i/>
          <w:iCs/>
        </w:rPr>
        <w:t xml:space="preserve">Детерминированное и </w:t>
      </w:r>
      <w:proofErr w:type="spellStart"/>
      <w:r w:rsidRPr="000742E5">
        <w:rPr>
          <w:rFonts w:ascii="Times New Roman" w:eastAsia="Times New Roman" w:hAnsi="Times New Roman"/>
          <w:i/>
          <w:iCs/>
        </w:rPr>
        <w:t>недерминированное</w:t>
      </w:r>
      <w:proofErr w:type="spellEnd"/>
      <w:r w:rsidRPr="000742E5">
        <w:rPr>
          <w:rFonts w:ascii="Times New Roman" w:eastAsia="Times New Roman" w:hAnsi="Times New Roman"/>
          <w:i/>
          <w:iCs/>
        </w:rPr>
        <w:t xml:space="preserve"> дробление.</w:t>
      </w:r>
      <w:r w:rsidRPr="000742E5">
        <w:rPr>
          <w:rFonts w:ascii="Times New Roman" w:eastAsia="Times New Roman" w:hAnsi="Times New Roman"/>
          <w:i/>
        </w:rPr>
        <w:t xml:space="preserve"> Бластула, типы бластул</w:t>
      </w:r>
      <w:r w:rsidRPr="000742E5">
        <w:rPr>
          <w:rFonts w:ascii="Times New Roman" w:eastAsia="Times New Roman" w:hAnsi="Times New Roman"/>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41C1EE4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47DFF14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753789C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Механизмы регуляции онтогенеза у растений и животных.</w:t>
      </w:r>
    </w:p>
    <w:p w14:paraId="6EAC98F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6E750C4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С.Г. </w:t>
      </w:r>
      <w:proofErr w:type="spellStart"/>
      <w:r w:rsidRPr="000742E5">
        <w:rPr>
          <w:rFonts w:ascii="Times New Roman" w:eastAsia="Times New Roman" w:hAnsi="Times New Roman"/>
        </w:rPr>
        <w:t>Навашин</w:t>
      </w:r>
      <w:proofErr w:type="spellEnd"/>
      <w:r w:rsidRPr="000742E5">
        <w:rPr>
          <w:rFonts w:ascii="Times New Roman" w:eastAsia="Times New Roman" w:hAnsi="Times New Roman"/>
        </w:rPr>
        <w:t>, Х. </w:t>
      </w:r>
      <w:proofErr w:type="spellStart"/>
      <w:r w:rsidRPr="000742E5">
        <w:rPr>
          <w:rFonts w:ascii="Times New Roman" w:eastAsia="Times New Roman" w:hAnsi="Times New Roman"/>
        </w:rPr>
        <w:t>Шпеман</w:t>
      </w:r>
      <w:proofErr w:type="spellEnd"/>
      <w:r w:rsidRPr="000742E5">
        <w:rPr>
          <w:rFonts w:ascii="Times New Roman" w:eastAsia="Times New Roman" w:hAnsi="Times New Roman"/>
        </w:rPr>
        <w:t>.</w:t>
      </w:r>
    </w:p>
    <w:p w14:paraId="1B64E3D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0884DC0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световой микроскоп, микропрепараты яйцеклеток и сперматозоидов, модель «Цикл развития лягушки».</w:t>
      </w:r>
    </w:p>
    <w:p w14:paraId="6BF9281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строения половых клеток на готовых микропрепаратах».</w:t>
      </w:r>
    </w:p>
    <w:p w14:paraId="5083113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«Выявление признаков сходства зародышей позвоночных животных».</w:t>
      </w:r>
    </w:p>
    <w:p w14:paraId="4F38E46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«Строение органов размножения высших растений».</w:t>
      </w:r>
    </w:p>
    <w:p w14:paraId="549FAA7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127.6.11. </w:t>
      </w:r>
      <w:r w:rsidRPr="000742E5">
        <w:rPr>
          <w:rFonts w:ascii="Times New Roman" w:eastAsia="Times New Roman" w:hAnsi="Times New Roman"/>
          <w:bCs/>
        </w:rPr>
        <w:t>Тема 11. Генетика – наука о наследственности и изменчивости организмов (2 ч).</w:t>
      </w:r>
    </w:p>
    <w:p w14:paraId="0C5CAAD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5A13F39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0742E5">
        <w:rPr>
          <w:rFonts w:ascii="Times New Roman" w:eastAsia="Times New Roman" w:hAnsi="Times New Roman"/>
        </w:rPr>
        <w:t>гомозигота</w:t>
      </w:r>
      <w:proofErr w:type="spellEnd"/>
      <w:r w:rsidRPr="000742E5">
        <w:rPr>
          <w:rFonts w:ascii="Times New Roman" w:eastAsia="Times New Roman" w:hAnsi="Times New Roman"/>
        </w:rPr>
        <w:t xml:space="preserve">, гетерозигота, чистая линия, гибриды, генотип, фенотип. Основные методы генетики: гибридологический, цитологический, молекулярно-генетический. </w:t>
      </w:r>
    </w:p>
    <w:p w14:paraId="4A74EC1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0292922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bCs/>
        </w:rPr>
        <w:t xml:space="preserve"> </w:t>
      </w:r>
      <w:r w:rsidRPr="000742E5">
        <w:rPr>
          <w:rFonts w:ascii="Times New Roman" w:eastAsia="Times New Roman" w:hAnsi="Times New Roman"/>
        </w:rPr>
        <w:t>Г. Мендель, Г. де Фриз, Т. Морган, Н.К. Кольцов, Н.И. Вавилов, А.Н. Белозерский, Г.Д. Карпеченко, Ю.А. Филипченко, Н.В. Тимофеев-Ресовский.</w:t>
      </w:r>
    </w:p>
    <w:p w14:paraId="4BFD29B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«Методы генетики», «Схемы скрещивания».</w:t>
      </w:r>
    </w:p>
    <w:p w14:paraId="4A3766D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Лабораторная работа «Дрозофила как объект генетических исследований».</w:t>
      </w:r>
    </w:p>
    <w:p w14:paraId="4A7150D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127.6.12. </w:t>
      </w:r>
      <w:r w:rsidRPr="000742E5">
        <w:rPr>
          <w:rFonts w:ascii="Times New Roman" w:eastAsia="Times New Roman" w:hAnsi="Times New Roman"/>
          <w:bCs/>
        </w:rPr>
        <w:t xml:space="preserve">Тема 12. Закономерности наследственности (10 ч). </w:t>
      </w:r>
    </w:p>
    <w:p w14:paraId="7838642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2666667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Анализирующее скрещивание. Промежуточный характер наследования. Расщепление признаков при неполном доминировании.</w:t>
      </w:r>
    </w:p>
    <w:p w14:paraId="41767FE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proofErr w:type="spellStart"/>
      <w:r w:rsidRPr="000742E5">
        <w:rPr>
          <w:rFonts w:ascii="Times New Roman" w:eastAsia="Times New Roman" w:hAnsi="Times New Roman"/>
        </w:rPr>
        <w:t>Дигибридное</w:t>
      </w:r>
      <w:proofErr w:type="spellEnd"/>
      <w:r w:rsidRPr="000742E5">
        <w:rPr>
          <w:rFonts w:ascii="Times New Roman" w:eastAsia="Times New Roman" w:hAnsi="Times New Roman"/>
        </w:rPr>
        <w:t xml:space="preserve"> скрещивание. Третий закон Менделя – закон независимого наследования признаков. Цитологические основы </w:t>
      </w:r>
      <w:proofErr w:type="spellStart"/>
      <w:r w:rsidRPr="000742E5">
        <w:rPr>
          <w:rFonts w:ascii="Times New Roman" w:eastAsia="Times New Roman" w:hAnsi="Times New Roman"/>
        </w:rPr>
        <w:t>дигибридного</w:t>
      </w:r>
      <w:proofErr w:type="spellEnd"/>
      <w:r w:rsidRPr="000742E5">
        <w:rPr>
          <w:rFonts w:ascii="Times New Roman" w:eastAsia="Times New Roman" w:hAnsi="Times New Roman"/>
        </w:rPr>
        <w:t xml:space="preserve"> скрещивания.</w:t>
      </w:r>
    </w:p>
    <w:p w14:paraId="7A14DCF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strike/>
        </w:rPr>
      </w:pPr>
      <w:r w:rsidRPr="000742E5">
        <w:rPr>
          <w:rFonts w:ascii="Times New Roman" w:eastAsia="Times New Roman" w:hAnsi="Times New Roman"/>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D6DBDB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lastRenderedPageBreak/>
        <w:t xml:space="preserve">Генетика пола. Хромосомный механизм определения пола. </w:t>
      </w:r>
      <w:proofErr w:type="spellStart"/>
      <w:r w:rsidRPr="000742E5">
        <w:rPr>
          <w:rFonts w:ascii="Times New Roman" w:eastAsia="Times New Roman" w:hAnsi="Times New Roman"/>
        </w:rPr>
        <w:t>Аутосомы</w:t>
      </w:r>
      <w:proofErr w:type="spellEnd"/>
      <w:r w:rsidRPr="000742E5">
        <w:rPr>
          <w:rFonts w:ascii="Times New Roman" w:eastAsia="Times New Roman" w:hAnsi="Times New Roman"/>
        </w:rPr>
        <w:t xml:space="preserve"> и половые хромосомы. </w:t>
      </w:r>
      <w:proofErr w:type="spellStart"/>
      <w:r w:rsidRPr="000742E5">
        <w:rPr>
          <w:rFonts w:ascii="Times New Roman" w:eastAsia="Times New Roman" w:hAnsi="Times New Roman"/>
        </w:rPr>
        <w:t>Гомогаметный</w:t>
      </w:r>
      <w:proofErr w:type="spellEnd"/>
      <w:r w:rsidRPr="000742E5">
        <w:rPr>
          <w:rFonts w:ascii="Times New Roman" w:eastAsia="Times New Roman" w:hAnsi="Times New Roman"/>
        </w:rPr>
        <w:t xml:space="preserve"> и </w:t>
      </w:r>
      <w:proofErr w:type="spellStart"/>
      <w:r w:rsidRPr="000742E5">
        <w:rPr>
          <w:rFonts w:ascii="Times New Roman" w:eastAsia="Times New Roman" w:hAnsi="Times New Roman"/>
        </w:rPr>
        <w:t>гетерогаметный</w:t>
      </w:r>
      <w:proofErr w:type="spellEnd"/>
      <w:r w:rsidRPr="000742E5">
        <w:rPr>
          <w:rFonts w:ascii="Times New Roman" w:eastAsia="Times New Roman" w:hAnsi="Times New Roman"/>
        </w:rPr>
        <w:t xml:space="preserve"> пол. Генетическая структура половых хромосом. Наследование признаков, сцепленных с полом.</w:t>
      </w:r>
    </w:p>
    <w:p w14:paraId="46148C3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0742E5">
        <w:rPr>
          <w:rFonts w:ascii="Times New Roman" w:eastAsia="Times New Roman" w:hAnsi="Times New Roman"/>
        </w:rPr>
        <w:t>Эпистаз</w:t>
      </w:r>
      <w:proofErr w:type="spellEnd"/>
      <w:r w:rsidRPr="000742E5">
        <w:rPr>
          <w:rFonts w:ascii="Times New Roman" w:eastAsia="Times New Roman" w:hAnsi="Times New Roman"/>
        </w:rPr>
        <w:t xml:space="preserve">. Полимерия. </w:t>
      </w:r>
    </w:p>
    <w:p w14:paraId="1D541FA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0742E5">
        <w:rPr>
          <w:rFonts w:ascii="Times New Roman" w:eastAsia="Times New Roman" w:hAnsi="Times New Roman"/>
        </w:rPr>
        <w:t>симбиогенеза</w:t>
      </w:r>
      <w:proofErr w:type="spellEnd"/>
      <w:r w:rsidRPr="000742E5">
        <w:rPr>
          <w:rFonts w:ascii="Times New Roman" w:eastAsia="Times New Roman" w:hAnsi="Times New Roman"/>
        </w:rPr>
        <w:t xml:space="preserve">, механизмы взаимодействия «хозяин – паразит» и «хозяин – </w:t>
      </w:r>
      <w:proofErr w:type="spellStart"/>
      <w:r w:rsidRPr="000742E5">
        <w:rPr>
          <w:rFonts w:ascii="Times New Roman" w:eastAsia="Times New Roman" w:hAnsi="Times New Roman"/>
        </w:rPr>
        <w:t>микробиом</w:t>
      </w:r>
      <w:proofErr w:type="spellEnd"/>
      <w:r w:rsidRPr="000742E5">
        <w:rPr>
          <w:rFonts w:ascii="Times New Roman" w:eastAsia="Times New Roman" w:hAnsi="Times New Roman"/>
        </w:rPr>
        <w:t xml:space="preserve">». Генетические аспекты контроля и изменения наследственной информации в поколениях клеток и организмов. </w:t>
      </w:r>
    </w:p>
    <w:p w14:paraId="3F4F254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5A5700C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Г. Мендель, Т. Морган.</w:t>
      </w:r>
    </w:p>
    <w:p w14:paraId="56C6555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11C4020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78DCAB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«Изучение результатов моногибридного скрещивания у дрозофилы».</w:t>
      </w:r>
    </w:p>
    <w:p w14:paraId="05A5921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Практическая работа «Изучение результатов </w:t>
      </w:r>
      <w:proofErr w:type="spellStart"/>
      <w:r w:rsidRPr="000742E5">
        <w:rPr>
          <w:rFonts w:ascii="Times New Roman" w:eastAsia="Times New Roman" w:hAnsi="Times New Roman"/>
        </w:rPr>
        <w:t>дигибридного</w:t>
      </w:r>
      <w:proofErr w:type="spellEnd"/>
      <w:r w:rsidRPr="000742E5">
        <w:rPr>
          <w:rFonts w:ascii="Times New Roman" w:eastAsia="Times New Roman" w:hAnsi="Times New Roman"/>
        </w:rPr>
        <w:t xml:space="preserve"> скрещивания у дрозофилы».</w:t>
      </w:r>
    </w:p>
    <w:p w14:paraId="3BE323A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127.6.13. </w:t>
      </w:r>
      <w:r w:rsidRPr="000742E5">
        <w:rPr>
          <w:rFonts w:ascii="Times New Roman" w:eastAsia="Times New Roman" w:hAnsi="Times New Roman"/>
          <w:bCs/>
        </w:rPr>
        <w:t>Тема 13. Закономерности изменчивости (6 ч).</w:t>
      </w:r>
    </w:p>
    <w:p w14:paraId="13DB6B3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63AD545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rsidRPr="000742E5">
        <w:rPr>
          <w:rFonts w:ascii="Times New Roman" w:eastAsia="Times New Roman" w:hAnsi="Times New Roman"/>
        </w:rPr>
        <w:t>Иоганнсен</w:t>
      </w:r>
      <w:proofErr w:type="spellEnd"/>
      <w:r w:rsidRPr="000742E5">
        <w:rPr>
          <w:rFonts w:ascii="Times New Roman" w:eastAsia="Times New Roman" w:hAnsi="Times New Roman"/>
        </w:rPr>
        <w:t>). Свойства модификационной изменчивости.</w:t>
      </w:r>
    </w:p>
    <w:p w14:paraId="0B89069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Генотипическая изменчивость. Свойства генотипической изменчивости. Виды генотипической изменчивости: комбинативная, мутационная.</w:t>
      </w:r>
    </w:p>
    <w:p w14:paraId="22CD994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447F1AC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B323AA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
        </w:rPr>
      </w:pPr>
      <w:r w:rsidRPr="000742E5">
        <w:rPr>
          <w:rFonts w:ascii="Times New Roman" w:eastAsia="Times New Roman" w:hAnsi="Times New Roman"/>
          <w:i/>
          <w:iCs/>
        </w:rPr>
        <w:t xml:space="preserve">Эпигенетика и </w:t>
      </w:r>
      <w:proofErr w:type="spellStart"/>
      <w:r w:rsidRPr="000742E5">
        <w:rPr>
          <w:rFonts w:ascii="Times New Roman" w:eastAsia="Times New Roman" w:hAnsi="Times New Roman"/>
          <w:i/>
          <w:iCs/>
        </w:rPr>
        <w:t>эпигеномика</w:t>
      </w:r>
      <w:proofErr w:type="spellEnd"/>
      <w:r w:rsidRPr="000742E5">
        <w:rPr>
          <w:rFonts w:ascii="Times New Roman" w:eastAsia="Times New Roman" w:hAnsi="Times New Roman"/>
          <w:i/>
          <w:iCs/>
        </w:rPr>
        <w:t>, роль эпигенетических факторов в наследовании и изменчивости фенотипических признаков у организмов.</w:t>
      </w:r>
    </w:p>
    <w:p w14:paraId="3100D8A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0884838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Г. де Фриз, В. </w:t>
      </w:r>
      <w:proofErr w:type="spellStart"/>
      <w:r w:rsidRPr="000742E5">
        <w:rPr>
          <w:rFonts w:ascii="Times New Roman" w:eastAsia="Times New Roman" w:hAnsi="Times New Roman"/>
        </w:rPr>
        <w:t>Иоганнсен</w:t>
      </w:r>
      <w:proofErr w:type="spellEnd"/>
      <w:r w:rsidRPr="000742E5">
        <w:rPr>
          <w:rFonts w:ascii="Times New Roman" w:eastAsia="Times New Roman" w:hAnsi="Times New Roman"/>
        </w:rPr>
        <w:t>, Н.И. Вавилов.</w:t>
      </w:r>
    </w:p>
    <w:p w14:paraId="5EB63AA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«Виды изменчивости»,</w:t>
      </w:r>
      <w:r w:rsidRPr="000742E5">
        <w:rPr>
          <w:rFonts w:ascii="Times New Roman" w:eastAsia="Times New Roman" w:hAnsi="Times New Roman"/>
          <w:iCs/>
        </w:rPr>
        <w:t xml:space="preserve"> </w:t>
      </w:r>
      <w:r w:rsidRPr="000742E5">
        <w:rPr>
          <w:rFonts w:ascii="Times New Roman" w:eastAsia="Times New Roman" w:hAnsi="Times New Roman"/>
        </w:rPr>
        <w:t>«Модификационная изменчивость», «Комбинативная изменчивость», «Мейоз», «Оплодотворение», «Генетические заболевания человека», «Виды мутаций».</w:t>
      </w:r>
    </w:p>
    <w:p w14:paraId="0FF5723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живые и гербарные экземпляры комнатных растений, рисунки (фотографии) животных с различными видами изменчивости.</w:t>
      </w:r>
    </w:p>
    <w:p w14:paraId="562A5A8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«Исследование закономерностей модификационной изменчивости. Построение вариационного ряда и вариационной кривой».</w:t>
      </w:r>
    </w:p>
    <w:p w14:paraId="31DFC4A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«Мутации у дрозофилы (на готовых микропрепаратах)».</w:t>
      </w:r>
    </w:p>
    <w:p w14:paraId="708761A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127.6.14. </w:t>
      </w:r>
      <w:r w:rsidRPr="000742E5">
        <w:rPr>
          <w:rFonts w:ascii="Times New Roman" w:eastAsia="Times New Roman" w:hAnsi="Times New Roman"/>
          <w:bCs/>
        </w:rPr>
        <w:t>Тема 14. Генетика человека (3 ч).</w:t>
      </w:r>
    </w:p>
    <w:p w14:paraId="14BA259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0742E5">
        <w:rPr>
          <w:rFonts w:ascii="Times New Roman" w:eastAsia="Times New Roman" w:hAnsi="Times New Roman"/>
        </w:rPr>
        <w:t>полногеномное</w:t>
      </w:r>
      <w:proofErr w:type="spellEnd"/>
      <w:r w:rsidRPr="000742E5">
        <w:rPr>
          <w:rFonts w:ascii="Times New Roman" w:eastAsia="Times New Roman" w:hAnsi="Times New Roman"/>
        </w:rPr>
        <w:t xml:space="preserve">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w:t>
      </w:r>
      <w:r w:rsidRPr="000742E5">
        <w:rPr>
          <w:rFonts w:ascii="Times New Roman" w:eastAsia="Times New Roman" w:hAnsi="Times New Roman"/>
        </w:rPr>
        <w:lastRenderedPageBreak/>
        <w:t>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441480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17743E0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617B9EE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«Кариотип человека», «Методы изучения генетики человека», «Генетические заболевания человека».</w:t>
      </w:r>
    </w:p>
    <w:p w14:paraId="5E8CDFE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«Составление и анализ родословной».</w:t>
      </w:r>
    </w:p>
    <w:p w14:paraId="5D75CF9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127.6.15. </w:t>
      </w:r>
      <w:r w:rsidRPr="000742E5">
        <w:rPr>
          <w:rFonts w:ascii="Times New Roman" w:eastAsia="Times New Roman" w:hAnsi="Times New Roman"/>
          <w:bCs/>
        </w:rPr>
        <w:t>Тема 15. Селекция организмов (4 ч).</w:t>
      </w:r>
    </w:p>
    <w:p w14:paraId="0BAADD8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0742E5">
        <w:rPr>
          <w:rFonts w:ascii="Times New Roman" w:eastAsia="Times New Roman" w:hAnsi="Times New Roman"/>
          <w:iCs/>
        </w:rPr>
        <w:t xml:space="preserve">. </w:t>
      </w:r>
    </w:p>
    <w:p w14:paraId="35016AE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Методы селекционной работы. Искусственный отбор: массовый и индивидуальный. </w:t>
      </w:r>
      <w:r w:rsidRPr="000742E5">
        <w:rPr>
          <w:rFonts w:ascii="Times New Roman" w:eastAsia="Times New Roman" w:hAnsi="Times New Roman"/>
          <w:iCs/>
        </w:rPr>
        <w:t>Этапы комбинационной селекции.</w:t>
      </w:r>
      <w:r w:rsidRPr="000742E5">
        <w:rPr>
          <w:rFonts w:ascii="Times New Roman" w:eastAsia="Times New Roman" w:hAnsi="Times New Roman"/>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126FA24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5FB1164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Получение </w:t>
      </w:r>
      <w:proofErr w:type="spellStart"/>
      <w:r w:rsidRPr="000742E5">
        <w:rPr>
          <w:rFonts w:ascii="Times New Roman" w:eastAsia="Times New Roman" w:hAnsi="Times New Roman"/>
        </w:rPr>
        <w:t>полиплоидов</w:t>
      </w:r>
      <w:proofErr w:type="spellEnd"/>
      <w:r w:rsidRPr="000742E5">
        <w:rPr>
          <w:rFonts w:ascii="Times New Roman" w:eastAsia="Times New Roman" w:hAnsi="Times New Roman"/>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742E5">
        <w:rPr>
          <w:rFonts w:ascii="Times New Roman" w:eastAsia="Times New Roman" w:hAnsi="Times New Roman"/>
          <w:i/>
          <w:iCs/>
        </w:rPr>
        <w:t>«Зелёная революция».</w:t>
      </w:r>
    </w:p>
    <w:p w14:paraId="27B1244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742E5">
        <w:rPr>
          <w:rFonts w:ascii="Times New Roman" w:eastAsia="Times New Roman" w:hAnsi="Times New Roman"/>
          <w:i/>
          <w:iCs/>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51CA446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57AF50F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Н.И. Вавилов, И.В. Мичурин, Г.Д. Карпеченко, П.П. Лукьяненко, Б.Л. </w:t>
      </w:r>
      <w:proofErr w:type="spellStart"/>
      <w:r w:rsidRPr="000742E5">
        <w:rPr>
          <w:rFonts w:ascii="Times New Roman" w:eastAsia="Times New Roman" w:hAnsi="Times New Roman"/>
        </w:rPr>
        <w:t>Астауров</w:t>
      </w:r>
      <w:proofErr w:type="spellEnd"/>
      <w:r w:rsidRPr="000742E5">
        <w:rPr>
          <w:rFonts w:ascii="Times New Roman" w:eastAsia="Times New Roman" w:hAnsi="Times New Roman"/>
        </w:rPr>
        <w:t>, Н. </w:t>
      </w:r>
      <w:proofErr w:type="spellStart"/>
      <w:r w:rsidRPr="000742E5">
        <w:rPr>
          <w:rFonts w:ascii="Times New Roman" w:eastAsia="Times New Roman" w:hAnsi="Times New Roman"/>
        </w:rPr>
        <w:t>Борлоуг</w:t>
      </w:r>
      <w:proofErr w:type="spellEnd"/>
      <w:r w:rsidRPr="000742E5">
        <w:rPr>
          <w:rFonts w:ascii="Times New Roman" w:eastAsia="Times New Roman" w:hAnsi="Times New Roman"/>
        </w:rPr>
        <w:t>, Д.К. Беляев.</w:t>
      </w:r>
    </w:p>
    <w:p w14:paraId="7BC16E3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46AD279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Лабораторная работа «Изучение сортов культурных растений и пород домашних животных». </w:t>
      </w:r>
    </w:p>
    <w:p w14:paraId="7BD3B08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методов селекции растений».</w:t>
      </w:r>
    </w:p>
    <w:p w14:paraId="0328167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«Прививка растений».</w:t>
      </w:r>
    </w:p>
    <w:p w14:paraId="33F3A58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2522305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127.6.16. </w:t>
      </w:r>
      <w:r w:rsidRPr="000742E5">
        <w:rPr>
          <w:rFonts w:ascii="Times New Roman" w:eastAsia="Times New Roman" w:hAnsi="Times New Roman"/>
          <w:bCs/>
        </w:rPr>
        <w:t>Тема 16. Биотехнология и синтетическая биология (4 ч).</w:t>
      </w:r>
    </w:p>
    <w:p w14:paraId="2BA66E7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2AE805A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strike/>
        </w:rPr>
      </w:pPr>
      <w:r w:rsidRPr="000742E5">
        <w:rPr>
          <w:rFonts w:ascii="Times New Roman" w:eastAsia="Times New Roman" w:hAnsi="Times New Roman"/>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222C886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w:t>
      </w:r>
      <w:proofErr w:type="spellStart"/>
      <w:r w:rsidRPr="000742E5">
        <w:rPr>
          <w:rFonts w:ascii="Times New Roman" w:eastAsia="Times New Roman" w:hAnsi="Times New Roman"/>
        </w:rPr>
        <w:t>гаплоидов</w:t>
      </w:r>
      <w:proofErr w:type="spellEnd"/>
      <w:r w:rsidRPr="000742E5">
        <w:rPr>
          <w:rFonts w:ascii="Times New Roman" w:eastAsia="Times New Roman" w:hAnsi="Times New Roman"/>
        </w:rPr>
        <w:t xml:space="preserve"> в селекции растений. </w:t>
      </w:r>
      <w:r w:rsidRPr="000742E5">
        <w:rPr>
          <w:rFonts w:ascii="Times New Roman" w:eastAsia="Times New Roman" w:hAnsi="Times New Roman"/>
          <w:i/>
          <w:iCs/>
        </w:rPr>
        <w:t xml:space="preserve">Получение моноклональных антител. Использование моноклональных и </w:t>
      </w:r>
      <w:proofErr w:type="spellStart"/>
      <w:r w:rsidRPr="000742E5">
        <w:rPr>
          <w:rFonts w:ascii="Times New Roman" w:eastAsia="Times New Roman" w:hAnsi="Times New Roman"/>
          <w:i/>
          <w:iCs/>
        </w:rPr>
        <w:t>поликлональных</w:t>
      </w:r>
      <w:proofErr w:type="spellEnd"/>
      <w:r w:rsidRPr="000742E5">
        <w:rPr>
          <w:rFonts w:ascii="Times New Roman" w:eastAsia="Times New Roman" w:hAnsi="Times New Roman"/>
          <w:i/>
          <w:iCs/>
        </w:rPr>
        <w:t xml:space="preserve"> антител в медицине.</w:t>
      </w:r>
      <w:r w:rsidRPr="000742E5">
        <w:rPr>
          <w:rFonts w:ascii="Times New Roman" w:eastAsia="Times New Roman" w:hAnsi="Times New Roman"/>
        </w:rPr>
        <w:t xml:space="preserve"> Искусственное оплодотворение. Реконструкция яйцеклеток и клонирование животных. Метод трансплантации ядер клеток. </w:t>
      </w:r>
      <w:r w:rsidRPr="000742E5">
        <w:rPr>
          <w:rFonts w:ascii="Times New Roman" w:eastAsia="Times New Roman" w:hAnsi="Times New Roman"/>
          <w:i/>
          <w:iCs/>
        </w:rPr>
        <w:t xml:space="preserve">Технологии оздоровления, культивирования и </w:t>
      </w:r>
      <w:r w:rsidRPr="000742E5">
        <w:rPr>
          <w:rFonts w:ascii="Times New Roman" w:eastAsia="Times New Roman" w:hAnsi="Times New Roman"/>
          <w:i/>
          <w:iCs/>
        </w:rPr>
        <w:lastRenderedPageBreak/>
        <w:t>микроклонального размножения сельскохозяйственных культур</w:t>
      </w:r>
      <w:r w:rsidRPr="000742E5">
        <w:rPr>
          <w:rFonts w:ascii="Times New Roman" w:eastAsia="Times New Roman" w:hAnsi="Times New Roman"/>
          <w:iCs/>
        </w:rPr>
        <w:t>.</w:t>
      </w:r>
    </w:p>
    <w:p w14:paraId="217A3AA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Хромосомная и генная инженерия. Искусственный синтез гена и конструирование рекомбинантных ДНК. </w:t>
      </w:r>
      <w:r w:rsidRPr="000742E5">
        <w:rPr>
          <w:rFonts w:ascii="Times New Roman" w:eastAsia="Times New Roman" w:hAnsi="Times New Roman"/>
          <w:i/>
          <w:iCs/>
        </w:rPr>
        <w:t>Создание трансгенных организмов</w:t>
      </w:r>
      <w:r w:rsidRPr="000742E5">
        <w:rPr>
          <w:rFonts w:ascii="Times New Roman" w:eastAsia="Times New Roman" w:hAnsi="Times New Roman"/>
          <w:iCs/>
        </w:rPr>
        <w:t>.</w:t>
      </w:r>
      <w:r w:rsidRPr="000742E5">
        <w:rPr>
          <w:rFonts w:ascii="Times New Roman" w:eastAsia="Times New Roman" w:hAnsi="Times New Roman"/>
        </w:rPr>
        <w:t xml:space="preserve"> Достижения и перспективы хромосомной и генной инженерии. Экологические и этические проблемы генной инженерии.</w:t>
      </w:r>
    </w:p>
    <w:p w14:paraId="6929D57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 xml:space="preserve">Медицинские биотехнологии. </w:t>
      </w:r>
      <w:proofErr w:type="spellStart"/>
      <w:r w:rsidRPr="000742E5">
        <w:rPr>
          <w:rFonts w:ascii="Times New Roman" w:eastAsia="Times New Roman" w:hAnsi="Times New Roman"/>
          <w:iCs/>
        </w:rPr>
        <w:t>Постгеномная</w:t>
      </w:r>
      <w:proofErr w:type="spellEnd"/>
      <w:r w:rsidRPr="000742E5">
        <w:rPr>
          <w:rFonts w:ascii="Times New Roman" w:eastAsia="Times New Roman" w:hAnsi="Times New Roman"/>
          <w:iCs/>
        </w:rPr>
        <w:t xml:space="preserve"> цифровая медицина. ПЦР-диагностика. </w:t>
      </w:r>
      <w:proofErr w:type="spellStart"/>
      <w:r w:rsidRPr="000742E5">
        <w:rPr>
          <w:rFonts w:ascii="Times New Roman" w:eastAsia="Times New Roman" w:hAnsi="Times New Roman"/>
          <w:iCs/>
        </w:rPr>
        <w:t>Метаболомный</w:t>
      </w:r>
      <w:proofErr w:type="spellEnd"/>
      <w:r w:rsidRPr="000742E5">
        <w:rPr>
          <w:rFonts w:ascii="Times New Roman" w:eastAsia="Times New Roman" w:hAnsi="Times New Roman"/>
          <w:iCs/>
        </w:rPr>
        <w:t xml:space="preserve"> анализ, </w:t>
      </w:r>
      <w:proofErr w:type="spellStart"/>
      <w:r w:rsidRPr="000742E5">
        <w:rPr>
          <w:rFonts w:ascii="Times New Roman" w:eastAsia="Times New Roman" w:hAnsi="Times New Roman"/>
          <w:iCs/>
        </w:rPr>
        <w:t>геноцентрический</w:t>
      </w:r>
      <w:proofErr w:type="spellEnd"/>
      <w:r w:rsidRPr="000742E5">
        <w:rPr>
          <w:rFonts w:ascii="Times New Roman" w:eastAsia="Times New Roman" w:hAnsi="Times New Roman"/>
          <w:iCs/>
        </w:rPr>
        <w:t xml:space="preserve">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0742E5">
        <w:rPr>
          <w:rFonts w:ascii="Times New Roman" w:eastAsia="Times New Roman" w:hAnsi="Times New Roman"/>
          <w:iCs/>
        </w:rPr>
        <w:t>биопринтинга</w:t>
      </w:r>
      <w:proofErr w:type="spellEnd"/>
      <w:r w:rsidRPr="000742E5">
        <w:rPr>
          <w:rFonts w:ascii="Times New Roman" w:eastAsia="Times New Roman" w:hAnsi="Times New Roman"/>
          <w:iCs/>
        </w:rPr>
        <w:t xml:space="preserve"> и </w:t>
      </w:r>
      <w:proofErr w:type="spellStart"/>
      <w:r w:rsidRPr="000742E5">
        <w:rPr>
          <w:rFonts w:ascii="Times New Roman" w:eastAsia="Times New Roman" w:hAnsi="Times New Roman"/>
          <w:iCs/>
        </w:rPr>
        <w:t>скаффолдинга</w:t>
      </w:r>
      <w:proofErr w:type="spellEnd"/>
      <w:r w:rsidRPr="000742E5">
        <w:rPr>
          <w:rFonts w:ascii="Times New Roman" w:eastAsia="Times New Roman" w:hAnsi="Times New Roman"/>
          <w:iCs/>
        </w:rPr>
        <w:t xml:space="preserve"> для решения задач персонализированной медицины.</w:t>
      </w:r>
    </w:p>
    <w:p w14:paraId="04EF0F2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C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6225D5C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60867E5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«Использование микроорганизмов в промышленном производстве», «Клеточная инженерия», «Генная инженерия». </w:t>
      </w:r>
    </w:p>
    <w:p w14:paraId="22A8D98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объектов биотехнологии».</w:t>
      </w:r>
    </w:p>
    <w:p w14:paraId="42AD92F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Практическая работа «Получение молочнокислых продуктов». </w:t>
      </w:r>
    </w:p>
    <w:p w14:paraId="17EBEAC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Экскурсия «Биотехнология – важнейшая производительная сила современности (на биотехнологическое производство)».</w:t>
      </w:r>
    </w:p>
    <w:p w14:paraId="509B3826"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caps/>
        </w:rPr>
      </w:pPr>
      <w:r w:rsidRPr="000742E5">
        <w:rPr>
          <w:rFonts w:ascii="Times New Roman" w:eastAsia="Times New Roman" w:hAnsi="Times New Roman"/>
          <w:caps/>
        </w:rPr>
        <w:t>127.7. </w:t>
      </w:r>
      <w:r w:rsidRPr="00C744BA">
        <w:rPr>
          <w:rFonts w:ascii="Times New Roman" w:eastAsia="Times New Roman" w:hAnsi="Times New Roman"/>
          <w:b/>
        </w:rPr>
        <w:t>Содержание обучения в 11 классе</w:t>
      </w:r>
      <w:r w:rsidRPr="000742E5">
        <w:rPr>
          <w:rFonts w:ascii="Times New Roman" w:eastAsia="Times New Roman" w:hAnsi="Times New Roman"/>
        </w:rPr>
        <w:t>.</w:t>
      </w:r>
    </w:p>
    <w:p w14:paraId="6DC5F1CD"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102 ч, из них 8 ч – резервное время</w:t>
      </w:r>
    </w:p>
    <w:p w14:paraId="5DDA4A2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127.7.1. </w:t>
      </w:r>
      <w:r w:rsidRPr="000742E5">
        <w:rPr>
          <w:rFonts w:ascii="Times New Roman" w:eastAsia="Times New Roman" w:hAnsi="Times New Roman"/>
          <w:bCs/>
        </w:rPr>
        <w:t>Тема 1. Зарождение и развитие эволюционных представлений в биологии (4 ч).</w:t>
      </w:r>
    </w:p>
    <w:p w14:paraId="1A5C47D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Эволюционная теория Ч. Дарвина.</w:t>
      </w:r>
      <w:r w:rsidRPr="000742E5">
        <w:rPr>
          <w:rFonts w:ascii="Times New Roman" w:eastAsia="Times New Roman" w:hAnsi="Times New Roman"/>
          <w:bCs/>
        </w:rPr>
        <w:t xml:space="preserve"> </w:t>
      </w:r>
      <w:r w:rsidRPr="000742E5">
        <w:rPr>
          <w:rFonts w:ascii="Times New Roman" w:eastAsia="Times New Roman" w:hAnsi="Times New Roman"/>
        </w:rPr>
        <w:t>Предпосылки возникновения дарвинизма. Жизнь и научная деятельность Ч. Дарвина.</w:t>
      </w:r>
    </w:p>
    <w:p w14:paraId="613CAC0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F9FF60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66AE964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52C807E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Аристотель, К. Линней, Ж.Б. Ламарк, Э.Ж. Сент-</w:t>
      </w:r>
      <w:proofErr w:type="spellStart"/>
      <w:r w:rsidRPr="000742E5">
        <w:rPr>
          <w:rFonts w:ascii="Times New Roman" w:eastAsia="Times New Roman" w:hAnsi="Times New Roman"/>
        </w:rPr>
        <w:t>Илер</w:t>
      </w:r>
      <w:proofErr w:type="spellEnd"/>
      <w:r w:rsidRPr="000742E5">
        <w:rPr>
          <w:rFonts w:ascii="Times New Roman" w:eastAsia="Times New Roman" w:hAnsi="Times New Roman"/>
        </w:rPr>
        <w:t>, Ж. Кювье, Ч. Дарвин, С.С. Четвериков, И.И. Шмальгаузен, Дж. </w:t>
      </w:r>
      <w:proofErr w:type="spellStart"/>
      <w:r w:rsidRPr="000742E5">
        <w:rPr>
          <w:rFonts w:ascii="Times New Roman" w:eastAsia="Times New Roman" w:hAnsi="Times New Roman"/>
        </w:rPr>
        <w:t>Холдейн</w:t>
      </w:r>
      <w:proofErr w:type="spellEnd"/>
      <w:r w:rsidRPr="000742E5">
        <w:rPr>
          <w:rFonts w:ascii="Times New Roman" w:eastAsia="Times New Roman" w:hAnsi="Times New Roman"/>
        </w:rPr>
        <w:t>, Д.К. Беляев.</w:t>
      </w:r>
    </w:p>
    <w:p w14:paraId="5EE4B25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06998F2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127.7.2. </w:t>
      </w:r>
      <w:r w:rsidRPr="000742E5">
        <w:rPr>
          <w:rFonts w:ascii="Times New Roman" w:eastAsia="Times New Roman" w:hAnsi="Times New Roman"/>
          <w:bCs/>
        </w:rPr>
        <w:t xml:space="preserve">Тема 2. </w:t>
      </w:r>
      <w:proofErr w:type="spellStart"/>
      <w:r w:rsidRPr="000742E5">
        <w:rPr>
          <w:rFonts w:ascii="Times New Roman" w:eastAsia="Times New Roman" w:hAnsi="Times New Roman"/>
          <w:bCs/>
        </w:rPr>
        <w:t>Микроэволюция</w:t>
      </w:r>
      <w:proofErr w:type="spellEnd"/>
      <w:r w:rsidRPr="000742E5">
        <w:rPr>
          <w:rFonts w:ascii="Times New Roman" w:eastAsia="Times New Roman" w:hAnsi="Times New Roman"/>
          <w:bCs/>
        </w:rPr>
        <w:t xml:space="preserve"> и её результаты (14 ч).</w:t>
      </w:r>
    </w:p>
    <w:p w14:paraId="4C15170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6020E47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742E5">
        <w:rPr>
          <w:rFonts w:ascii="Times New Roman" w:eastAsia="Times New Roman" w:hAnsi="Times New Roman"/>
          <w:iCs/>
        </w:rPr>
        <w:t xml:space="preserve">Эффект основателя. </w:t>
      </w:r>
      <w:r w:rsidRPr="000742E5">
        <w:rPr>
          <w:rFonts w:ascii="Times New Roman" w:eastAsia="Times New Roman" w:hAnsi="Times New Roman"/>
          <w:i/>
          <w:iCs/>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742E5">
        <w:rPr>
          <w:rFonts w:ascii="Times New Roman" w:eastAsia="Times New Roman" w:hAnsi="Times New Roman"/>
        </w:rPr>
        <w:t xml:space="preserve"> Миграции. Изоляция популяций: географическая (пространственная), биологическая (репродуктивная).</w:t>
      </w:r>
    </w:p>
    <w:p w14:paraId="68E9BEA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Естественный отбор – направляющий фактор эволюции. Формы естественного отбора: движущий, стабилизирующий, разрывающий (</w:t>
      </w:r>
      <w:proofErr w:type="spellStart"/>
      <w:r w:rsidRPr="000742E5">
        <w:rPr>
          <w:rFonts w:ascii="Times New Roman" w:eastAsia="Times New Roman" w:hAnsi="Times New Roman"/>
        </w:rPr>
        <w:t>дизруптивный</w:t>
      </w:r>
      <w:proofErr w:type="spellEnd"/>
      <w:r w:rsidRPr="000742E5">
        <w:rPr>
          <w:rFonts w:ascii="Times New Roman" w:eastAsia="Times New Roman" w:hAnsi="Times New Roman"/>
        </w:rPr>
        <w:t xml:space="preserve">). Половой отбор. Возникновение и эволюция социального поведения животных. </w:t>
      </w:r>
    </w:p>
    <w:p w14:paraId="6A43546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Приспособленность организмов как результат </w:t>
      </w:r>
      <w:proofErr w:type="spellStart"/>
      <w:r w:rsidRPr="000742E5">
        <w:rPr>
          <w:rFonts w:ascii="Times New Roman" w:eastAsia="Times New Roman" w:hAnsi="Times New Roman"/>
        </w:rPr>
        <w:t>микроэволюции</w:t>
      </w:r>
      <w:proofErr w:type="spellEnd"/>
      <w:r w:rsidRPr="000742E5">
        <w:rPr>
          <w:rFonts w:ascii="Times New Roman" w:eastAsia="Times New Roman" w:hAnsi="Times New Roman"/>
        </w:rPr>
        <w:t xml:space="preserve">.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w:t>
      </w:r>
      <w:r w:rsidRPr="000742E5">
        <w:rPr>
          <w:rFonts w:ascii="Times New Roman" w:eastAsia="Times New Roman" w:hAnsi="Times New Roman"/>
        </w:rPr>
        <w:lastRenderedPageBreak/>
        <w:t>приспособленности организмов.</w:t>
      </w:r>
    </w:p>
    <w:p w14:paraId="3409971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Вид, его критерии и структура. Видообразование как результат </w:t>
      </w:r>
      <w:proofErr w:type="spellStart"/>
      <w:r w:rsidRPr="000742E5">
        <w:rPr>
          <w:rFonts w:ascii="Times New Roman" w:eastAsia="Times New Roman" w:hAnsi="Times New Roman"/>
        </w:rPr>
        <w:t>микроэволюции</w:t>
      </w:r>
      <w:proofErr w:type="spellEnd"/>
      <w:r w:rsidRPr="000742E5">
        <w:rPr>
          <w:rFonts w:ascii="Times New Roman" w:eastAsia="Times New Roman" w:hAnsi="Times New Roman"/>
        </w:rPr>
        <w:t xml:space="preserve">. Изоляция – ключевой фактор видообразования. Пути и способы видообразования: аллопатрическое (географическое), </w:t>
      </w:r>
      <w:proofErr w:type="spellStart"/>
      <w:r w:rsidRPr="000742E5">
        <w:rPr>
          <w:rFonts w:ascii="Times New Roman" w:eastAsia="Times New Roman" w:hAnsi="Times New Roman"/>
        </w:rPr>
        <w:t>симпатрическое</w:t>
      </w:r>
      <w:proofErr w:type="spellEnd"/>
      <w:r w:rsidRPr="000742E5">
        <w:rPr>
          <w:rFonts w:ascii="Times New Roman" w:eastAsia="Times New Roman" w:hAnsi="Times New Roman"/>
        </w:rPr>
        <w:t xml:space="preserve"> (экологическое), «мгновенное» (</w:t>
      </w:r>
      <w:proofErr w:type="spellStart"/>
      <w:r w:rsidRPr="000742E5">
        <w:rPr>
          <w:rFonts w:ascii="Times New Roman" w:eastAsia="Times New Roman" w:hAnsi="Times New Roman"/>
        </w:rPr>
        <w:t>полиплоидизация</w:t>
      </w:r>
      <w:proofErr w:type="spellEnd"/>
      <w:r w:rsidRPr="000742E5">
        <w:rPr>
          <w:rFonts w:ascii="Times New Roman" w:eastAsia="Times New Roman" w:hAnsi="Times New Roman"/>
        </w:rPr>
        <w:t>, гибридизация). Длительность эволюционных процессов.</w:t>
      </w:r>
    </w:p>
    <w:p w14:paraId="6EF5EC2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Механизмы формирования биологического разнообразия.</w:t>
      </w:r>
    </w:p>
    <w:p w14:paraId="6B7160B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Роль эволюционной биологии в разработке научных методов сохранения биоразнообразия. </w:t>
      </w:r>
      <w:proofErr w:type="spellStart"/>
      <w:r w:rsidRPr="000742E5">
        <w:rPr>
          <w:rFonts w:ascii="Times New Roman" w:eastAsia="Times New Roman" w:hAnsi="Times New Roman"/>
        </w:rPr>
        <w:t>Микроэволюция</w:t>
      </w:r>
      <w:proofErr w:type="spellEnd"/>
      <w:r w:rsidRPr="000742E5">
        <w:rPr>
          <w:rFonts w:ascii="Times New Roman" w:eastAsia="Times New Roman" w:hAnsi="Times New Roman"/>
        </w:rPr>
        <w:t xml:space="preserve"> и </w:t>
      </w:r>
      <w:proofErr w:type="spellStart"/>
      <w:r w:rsidRPr="000742E5">
        <w:rPr>
          <w:rFonts w:ascii="Times New Roman" w:eastAsia="Times New Roman" w:hAnsi="Times New Roman"/>
        </w:rPr>
        <w:t>коэволюция</w:t>
      </w:r>
      <w:proofErr w:type="spellEnd"/>
      <w:r w:rsidRPr="000742E5">
        <w:rPr>
          <w:rFonts w:ascii="Times New Roman" w:eastAsia="Times New Roman" w:hAnsi="Times New Roman"/>
        </w:rPr>
        <w:t xml:space="preserve"> паразитов и их хозяев. Механизмы формирования устойчивости к антибиотикам и способы борьбы с ней. </w:t>
      </w:r>
    </w:p>
    <w:p w14:paraId="77994B7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4EEFEF9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С.С. Четвериков, Э. Майр.</w:t>
      </w:r>
    </w:p>
    <w:p w14:paraId="65C8317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0742E5">
        <w:rPr>
          <w:rFonts w:ascii="Times New Roman" w:eastAsia="Times New Roman" w:hAnsi="Times New Roman"/>
        </w:rPr>
        <w:t>меланизм</w:t>
      </w:r>
      <w:proofErr w:type="spellEnd"/>
      <w:r w:rsidRPr="000742E5">
        <w:rPr>
          <w:rFonts w:ascii="Times New Roman" w:eastAsia="Times New Roman" w:hAnsi="Times New Roman"/>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0742E5">
        <w:rPr>
          <w:rFonts w:ascii="Times New Roman" w:eastAsia="Times New Roman" w:hAnsi="Times New Roman"/>
        </w:rPr>
        <w:t>Полиплоиды</w:t>
      </w:r>
      <w:proofErr w:type="spellEnd"/>
      <w:r w:rsidRPr="000742E5">
        <w:rPr>
          <w:rFonts w:ascii="Times New Roman" w:eastAsia="Times New Roman" w:hAnsi="Times New Roman"/>
        </w:rPr>
        <w:t xml:space="preserve"> растений», «Капустно-редечный гибрид».</w:t>
      </w:r>
    </w:p>
    <w:p w14:paraId="4C1EEE2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9A46B3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«Выявление изменчивости у особей одного вида».</w:t>
      </w:r>
    </w:p>
    <w:p w14:paraId="13B3387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«Приспособления организмов и их относительная целесообразность».</w:t>
      </w:r>
    </w:p>
    <w:p w14:paraId="5D8ADCC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«Сравнение видов по морфологическому критерию».</w:t>
      </w:r>
    </w:p>
    <w:p w14:paraId="33441E6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127.7.3. </w:t>
      </w:r>
      <w:r w:rsidRPr="000742E5">
        <w:rPr>
          <w:rFonts w:ascii="Times New Roman" w:eastAsia="Times New Roman" w:hAnsi="Times New Roman"/>
          <w:bCs/>
        </w:rPr>
        <w:t>Тема 3. Макроэволюция и её результаты (6 ч).</w:t>
      </w:r>
    </w:p>
    <w:p w14:paraId="574E142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6968F13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79FBAAC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6D319D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Хромосомные мутации и эволюция геномов. </w:t>
      </w:r>
    </w:p>
    <w:p w14:paraId="2B9311A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 xml:space="preserve">Общие закономерности (правила) эволюции. </w:t>
      </w:r>
      <w:r w:rsidRPr="000742E5">
        <w:rPr>
          <w:rFonts w:ascii="Times New Roman" w:eastAsia="Times New Roman" w:hAnsi="Times New Roman"/>
          <w:i/>
          <w:iCs/>
        </w:rPr>
        <w:t>Принцип смены функций</w:t>
      </w:r>
      <w:r w:rsidRPr="000742E5">
        <w:rPr>
          <w:rFonts w:ascii="Times New Roman" w:eastAsia="Times New Roman" w:hAnsi="Times New Roman"/>
          <w:iCs/>
        </w:rPr>
        <w:t xml:space="preserve">. </w:t>
      </w:r>
      <w:r w:rsidRPr="000742E5">
        <w:rPr>
          <w:rFonts w:ascii="Times New Roman" w:eastAsia="Times New Roman" w:hAnsi="Times New Roman"/>
        </w:rPr>
        <w:t xml:space="preserve">Необратимость эволюции. Адаптивная радиация. Неравномерность темпов эволюции. </w:t>
      </w:r>
    </w:p>
    <w:p w14:paraId="4419885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228F51E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u w:color="000000"/>
        </w:rPr>
        <w:t>Портреты:</w:t>
      </w:r>
      <w:r w:rsidRPr="000742E5">
        <w:rPr>
          <w:rFonts w:ascii="Times New Roman" w:eastAsia="Times New Roman" w:hAnsi="Times New Roman"/>
          <w:iCs/>
        </w:rPr>
        <w:t xml:space="preserve"> </w:t>
      </w:r>
      <w:r w:rsidRPr="000742E5">
        <w:rPr>
          <w:rFonts w:ascii="Times New Roman" w:eastAsia="Times New Roman" w:hAnsi="Times New Roman"/>
        </w:rPr>
        <w:t>К.М. Бэр, А.О. Ковалевский, Ф. Мюллер, Э. Геккель.</w:t>
      </w:r>
    </w:p>
    <w:p w14:paraId="6F4714B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«Филогенетический ряд лошади», «Археоптерикс», «Зверозубые ящеры», «Стегоцефалы», «</w:t>
      </w:r>
      <w:proofErr w:type="spellStart"/>
      <w:r w:rsidRPr="000742E5">
        <w:rPr>
          <w:rFonts w:ascii="Times New Roman" w:eastAsia="Times New Roman" w:hAnsi="Times New Roman"/>
        </w:rPr>
        <w:t>Риниофиты</w:t>
      </w:r>
      <w:proofErr w:type="spellEnd"/>
      <w:r w:rsidRPr="000742E5">
        <w:rPr>
          <w:rFonts w:ascii="Times New Roman" w:eastAsia="Times New Roman" w:hAnsi="Times New Roman"/>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4F38B7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5E3A81B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127.7.4. </w:t>
      </w:r>
      <w:r w:rsidRPr="000742E5">
        <w:rPr>
          <w:rFonts w:ascii="Times New Roman" w:eastAsia="Times New Roman" w:hAnsi="Times New Roman"/>
          <w:bCs/>
        </w:rPr>
        <w:t>Тема 4. Происхождение и развитие жизни на Земле (15 ч).</w:t>
      </w:r>
    </w:p>
    <w:p w14:paraId="058E29E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0742E5">
        <w:rPr>
          <w:rFonts w:ascii="Times New Roman" w:eastAsia="Times New Roman" w:hAnsi="Times New Roman"/>
        </w:rPr>
        <w:t>Реди</w:t>
      </w:r>
      <w:proofErr w:type="spellEnd"/>
      <w:r w:rsidRPr="000742E5">
        <w:rPr>
          <w:rFonts w:ascii="Times New Roman" w:eastAsia="Times New Roman" w:hAnsi="Times New Roman"/>
        </w:rPr>
        <w:t>, Л. </w:t>
      </w:r>
      <w:proofErr w:type="spellStart"/>
      <w:r w:rsidRPr="000742E5">
        <w:rPr>
          <w:rFonts w:ascii="Times New Roman" w:eastAsia="Times New Roman" w:hAnsi="Times New Roman"/>
        </w:rPr>
        <w:t>Спалланцани</w:t>
      </w:r>
      <w:proofErr w:type="spellEnd"/>
      <w:r w:rsidRPr="000742E5">
        <w:rPr>
          <w:rFonts w:ascii="Times New Roman" w:eastAsia="Times New Roman" w:hAnsi="Times New Roman"/>
        </w:rPr>
        <w:t>, Л. Пастера. Происхождение жизни и астробиология.</w:t>
      </w:r>
    </w:p>
    <w:p w14:paraId="39E9A0F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Основные этапы неорганической эволюции.</w:t>
      </w:r>
      <w:r w:rsidRPr="000742E5">
        <w:rPr>
          <w:rFonts w:ascii="Times New Roman" w:eastAsia="Times New Roman" w:hAnsi="Times New Roman"/>
          <w:bCs/>
        </w:rPr>
        <w:t xml:space="preserve"> </w:t>
      </w:r>
      <w:r w:rsidRPr="000742E5">
        <w:rPr>
          <w:rFonts w:ascii="Times New Roman" w:eastAsia="Times New Roman" w:hAnsi="Times New Roman"/>
        </w:rPr>
        <w:t xml:space="preserve">Планетарная (геологическая) эволюция. Химическая эволюция. Абиогенный синтез органических веществ из неорганических. Опыт </w:t>
      </w:r>
      <w:r w:rsidRPr="000742E5">
        <w:rPr>
          <w:rFonts w:ascii="Times New Roman" w:eastAsia="Times New Roman" w:hAnsi="Times New Roman"/>
        </w:rPr>
        <w:lastRenderedPageBreak/>
        <w:t xml:space="preserve">С. Миллера и Г. Юри. Образование полимеров из мономеров. </w:t>
      </w:r>
      <w:proofErr w:type="spellStart"/>
      <w:r w:rsidRPr="000742E5">
        <w:rPr>
          <w:rFonts w:ascii="Times New Roman" w:eastAsia="Times New Roman" w:hAnsi="Times New Roman"/>
        </w:rPr>
        <w:t>Коацерватная</w:t>
      </w:r>
      <w:proofErr w:type="spellEnd"/>
      <w:r w:rsidRPr="000742E5">
        <w:rPr>
          <w:rFonts w:ascii="Times New Roman" w:eastAsia="Times New Roman" w:hAnsi="Times New Roman"/>
        </w:rPr>
        <w:t xml:space="preserve"> гипотеза А.И. Опарина, гипотеза первичного бульона Дж. </w:t>
      </w:r>
      <w:proofErr w:type="spellStart"/>
      <w:r w:rsidRPr="000742E5">
        <w:rPr>
          <w:rFonts w:ascii="Times New Roman" w:eastAsia="Times New Roman" w:hAnsi="Times New Roman"/>
        </w:rPr>
        <w:t>Холдейна</w:t>
      </w:r>
      <w:proofErr w:type="spellEnd"/>
      <w:r w:rsidRPr="000742E5">
        <w:rPr>
          <w:rFonts w:ascii="Times New Roman" w:eastAsia="Times New Roman" w:hAnsi="Times New Roman"/>
        </w:rPr>
        <w:t>, генетическая гипотеза Г. </w:t>
      </w:r>
      <w:proofErr w:type="spellStart"/>
      <w:r w:rsidRPr="000742E5">
        <w:rPr>
          <w:rFonts w:ascii="Times New Roman" w:eastAsia="Times New Roman" w:hAnsi="Times New Roman"/>
        </w:rPr>
        <w:t>Мёллера</w:t>
      </w:r>
      <w:proofErr w:type="spellEnd"/>
      <w:r w:rsidRPr="000742E5">
        <w:rPr>
          <w:rFonts w:ascii="Times New Roman" w:eastAsia="Times New Roman" w:hAnsi="Times New Roman"/>
        </w:rPr>
        <w:t xml:space="preserve">. </w:t>
      </w:r>
      <w:proofErr w:type="spellStart"/>
      <w:r w:rsidRPr="000742E5">
        <w:rPr>
          <w:rFonts w:ascii="Times New Roman" w:eastAsia="Times New Roman" w:hAnsi="Times New Roman"/>
        </w:rPr>
        <w:t>Рибозимы</w:t>
      </w:r>
      <w:proofErr w:type="spellEnd"/>
      <w:r w:rsidRPr="000742E5">
        <w:rPr>
          <w:rFonts w:ascii="Times New Roman" w:eastAsia="Times New Roman" w:hAnsi="Times New Roman"/>
        </w:rPr>
        <w:t xml:space="preserve"> (Т. Чек) и гипотеза «мира РНК» У. Гилберта. Формирование мембран и возникновение </w:t>
      </w:r>
      <w:proofErr w:type="spellStart"/>
      <w:r w:rsidRPr="000742E5">
        <w:rPr>
          <w:rFonts w:ascii="Times New Roman" w:eastAsia="Times New Roman" w:hAnsi="Times New Roman"/>
        </w:rPr>
        <w:t>протоклетки</w:t>
      </w:r>
      <w:proofErr w:type="spellEnd"/>
      <w:r w:rsidRPr="000742E5">
        <w:rPr>
          <w:rFonts w:ascii="Times New Roman" w:eastAsia="Times New Roman" w:hAnsi="Times New Roman"/>
        </w:rPr>
        <w:t>.</w:t>
      </w:r>
    </w:p>
    <w:p w14:paraId="52D1D43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56C8093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53157F4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Происхождение эукариот (</w:t>
      </w:r>
      <w:proofErr w:type="spellStart"/>
      <w:r w:rsidRPr="000742E5">
        <w:rPr>
          <w:rFonts w:ascii="Times New Roman" w:eastAsia="Times New Roman" w:hAnsi="Times New Roman"/>
        </w:rPr>
        <w:t>симбиогенез</w:t>
      </w:r>
      <w:proofErr w:type="spellEnd"/>
      <w:r w:rsidRPr="000742E5">
        <w:rPr>
          <w:rFonts w:ascii="Times New Roman" w:eastAsia="Times New Roman" w:hAnsi="Times New Roman"/>
        </w:rPr>
        <w:t xml:space="preserve">). Эволюционное происхождение вирусов. Происхождение многоклеточных организмов. Возникновение основных групп многоклеточных организмов. </w:t>
      </w:r>
    </w:p>
    <w:p w14:paraId="7ABFD46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2C43591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EBCB41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1856E60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8C3491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Современная система органического мира. Принципы классификации организмов. Основные систематические группы организмов. </w:t>
      </w:r>
    </w:p>
    <w:p w14:paraId="56D7300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185A330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Ф. </w:t>
      </w:r>
      <w:proofErr w:type="spellStart"/>
      <w:r w:rsidRPr="000742E5">
        <w:rPr>
          <w:rFonts w:ascii="Times New Roman" w:eastAsia="Times New Roman" w:hAnsi="Times New Roman"/>
        </w:rPr>
        <w:t>Реди</w:t>
      </w:r>
      <w:proofErr w:type="spellEnd"/>
      <w:r w:rsidRPr="000742E5">
        <w:rPr>
          <w:rFonts w:ascii="Times New Roman" w:eastAsia="Times New Roman" w:hAnsi="Times New Roman"/>
        </w:rPr>
        <w:t>, Л. </w:t>
      </w:r>
      <w:proofErr w:type="spellStart"/>
      <w:r w:rsidRPr="000742E5">
        <w:rPr>
          <w:rFonts w:ascii="Times New Roman" w:eastAsia="Times New Roman" w:hAnsi="Times New Roman"/>
        </w:rPr>
        <w:t>Спалланцани</w:t>
      </w:r>
      <w:proofErr w:type="spellEnd"/>
      <w:r w:rsidRPr="000742E5">
        <w:rPr>
          <w:rFonts w:ascii="Times New Roman" w:eastAsia="Times New Roman" w:hAnsi="Times New Roman"/>
        </w:rPr>
        <w:t>, Л. Пастер, И.И. Мечников, А.И. Опарин, Дж. </w:t>
      </w:r>
      <w:proofErr w:type="spellStart"/>
      <w:r w:rsidRPr="000742E5">
        <w:rPr>
          <w:rFonts w:ascii="Times New Roman" w:eastAsia="Times New Roman" w:hAnsi="Times New Roman"/>
        </w:rPr>
        <w:t>Холдейн</w:t>
      </w:r>
      <w:proofErr w:type="spellEnd"/>
      <w:r w:rsidRPr="000742E5">
        <w:rPr>
          <w:rFonts w:ascii="Times New Roman" w:eastAsia="Times New Roman" w:hAnsi="Times New Roman"/>
        </w:rPr>
        <w:t>, Г. </w:t>
      </w:r>
      <w:proofErr w:type="spellStart"/>
      <w:r w:rsidRPr="000742E5">
        <w:rPr>
          <w:rFonts w:ascii="Times New Roman" w:eastAsia="Times New Roman" w:hAnsi="Times New Roman"/>
        </w:rPr>
        <w:t>Мёллер</w:t>
      </w:r>
      <w:proofErr w:type="spellEnd"/>
      <w:r w:rsidRPr="000742E5">
        <w:rPr>
          <w:rFonts w:ascii="Times New Roman" w:eastAsia="Times New Roman" w:hAnsi="Times New Roman"/>
        </w:rPr>
        <w:t>, С. Миллер, Г. Юри.</w:t>
      </w:r>
    </w:p>
    <w:p w14:paraId="5763FC5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«Схема опыта Ф. </w:t>
      </w:r>
      <w:proofErr w:type="spellStart"/>
      <w:r w:rsidRPr="000742E5">
        <w:rPr>
          <w:rFonts w:ascii="Times New Roman" w:eastAsia="Times New Roman" w:hAnsi="Times New Roman"/>
        </w:rPr>
        <w:t>Реди</w:t>
      </w:r>
      <w:proofErr w:type="spellEnd"/>
      <w:r w:rsidRPr="000742E5">
        <w:rPr>
          <w:rFonts w:ascii="Times New Roman" w:eastAsia="Times New Roman" w:hAnsi="Times New Roman"/>
        </w:rPr>
        <w:t xml:space="preserve">»,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0742E5">
        <w:rPr>
          <w:rFonts w:ascii="Times New Roman" w:eastAsia="Times New Roman" w:hAnsi="Times New Roman"/>
        </w:rPr>
        <w:t>симбиогенеза</w:t>
      </w:r>
      <w:proofErr w:type="spellEnd"/>
      <w:r w:rsidRPr="000742E5">
        <w:rPr>
          <w:rFonts w:ascii="Times New Roman" w:eastAsia="Times New Roman" w:hAnsi="Times New Roman"/>
        </w:rPr>
        <w:t>», «Система живой природы», «Строение вируса», «Ароморфозы растений», «</w:t>
      </w:r>
      <w:proofErr w:type="spellStart"/>
      <w:r w:rsidRPr="000742E5">
        <w:rPr>
          <w:rFonts w:ascii="Times New Roman" w:eastAsia="Times New Roman" w:hAnsi="Times New Roman"/>
        </w:rPr>
        <w:t>Риниофиты</w:t>
      </w:r>
      <w:proofErr w:type="spellEnd"/>
      <w:r w:rsidRPr="000742E5">
        <w:rPr>
          <w:rFonts w:ascii="Times New Roman" w:eastAsia="Times New Roman" w:hAnsi="Times New Roman"/>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31D37D6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197F9BD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4F892C8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и описание ископаемых остатков древних организмов».</w:t>
      </w:r>
    </w:p>
    <w:p w14:paraId="5C7E89E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«Изучение особенностей строения растений разных отделов».</w:t>
      </w:r>
    </w:p>
    <w:p w14:paraId="7D7CCEE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«Изучение особенностей строения позвоночных животных».</w:t>
      </w:r>
    </w:p>
    <w:p w14:paraId="381AADB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127.7.5. </w:t>
      </w:r>
      <w:r w:rsidRPr="000742E5">
        <w:rPr>
          <w:rFonts w:ascii="Times New Roman" w:eastAsia="Times New Roman" w:hAnsi="Times New Roman"/>
          <w:bCs/>
        </w:rPr>
        <w:t>Тема 5. Происхождение человека – антропогенез (10 ч).</w:t>
      </w:r>
    </w:p>
    <w:p w14:paraId="7288177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Разделы и задачи антропологии. Методы антропологии.</w:t>
      </w:r>
    </w:p>
    <w:p w14:paraId="69F9B22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Становление представлений о происхождении человека. Религиозные воззрения. Современные научные теории.</w:t>
      </w:r>
    </w:p>
    <w:p w14:paraId="2B33A44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lastRenderedPageBreak/>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7732478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Движущие силы (факторы) антропогенеза: биологические, социальные. Соотношение биологических и социальных факторов в антропогенезе.</w:t>
      </w:r>
    </w:p>
    <w:p w14:paraId="5EEE088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roofErr w:type="spellStart"/>
      <w:r w:rsidRPr="000742E5">
        <w:rPr>
          <w:rFonts w:ascii="Times New Roman" w:eastAsia="Times New Roman" w:hAnsi="Times New Roman"/>
        </w:rPr>
        <w:t>Палеогенетика</w:t>
      </w:r>
      <w:proofErr w:type="spellEnd"/>
      <w:r w:rsidRPr="000742E5">
        <w:rPr>
          <w:rFonts w:ascii="Times New Roman" w:eastAsia="Times New Roman" w:hAnsi="Times New Roman"/>
        </w:rPr>
        <w:t xml:space="preserve"> и </w:t>
      </w:r>
      <w:proofErr w:type="spellStart"/>
      <w:r w:rsidRPr="000742E5">
        <w:rPr>
          <w:rFonts w:ascii="Times New Roman" w:eastAsia="Times New Roman" w:hAnsi="Times New Roman"/>
        </w:rPr>
        <w:t>палеогеномика</w:t>
      </w:r>
      <w:proofErr w:type="spellEnd"/>
      <w:r w:rsidRPr="000742E5">
        <w:rPr>
          <w:rFonts w:ascii="Times New Roman" w:eastAsia="Times New Roman" w:hAnsi="Times New Roman"/>
        </w:rPr>
        <w:t>.</w:t>
      </w:r>
    </w:p>
    <w:p w14:paraId="6CCA668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2BCC456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56902E2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0742E5">
        <w:rPr>
          <w:rFonts w:ascii="Times New Roman" w:eastAsia="Times New Roman" w:hAnsi="Times New Roman"/>
        </w:rPr>
        <w:t>коэволюции</w:t>
      </w:r>
      <w:proofErr w:type="spellEnd"/>
      <w:r w:rsidRPr="000742E5">
        <w:rPr>
          <w:rFonts w:ascii="Times New Roman" w:eastAsia="Times New Roman" w:hAnsi="Times New Roman"/>
        </w:rPr>
        <w:t xml:space="preserve"> биологического и социального в человеке.</w:t>
      </w:r>
    </w:p>
    <w:p w14:paraId="744779E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 xml:space="preserve">Демонстрации: </w:t>
      </w:r>
    </w:p>
    <w:p w14:paraId="751CE77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Ч. Дарвин, Л. Лики, Я.Я. Рогинский, М.М. Герасимов.</w:t>
      </w:r>
    </w:p>
    <w:p w14:paraId="70E98C6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4ABB940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192B615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особенностей строения скелета человека, связанных с прямохождением».</w:t>
      </w:r>
    </w:p>
    <w:p w14:paraId="3042C77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Практическая работа «Изучение экологических адаптаций человека».</w:t>
      </w:r>
    </w:p>
    <w:p w14:paraId="0CEAC6D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127.7.6. </w:t>
      </w:r>
      <w:r w:rsidRPr="000742E5">
        <w:rPr>
          <w:rFonts w:ascii="Times New Roman" w:eastAsia="Times New Roman" w:hAnsi="Times New Roman"/>
          <w:bCs/>
        </w:rPr>
        <w:t xml:space="preserve">Тема 6. Экология – наука о взаимоотношениях организмов и </w:t>
      </w:r>
      <w:proofErr w:type="spellStart"/>
      <w:r w:rsidRPr="000742E5">
        <w:rPr>
          <w:rFonts w:ascii="Times New Roman" w:eastAsia="Times New Roman" w:hAnsi="Times New Roman"/>
          <w:bCs/>
        </w:rPr>
        <w:t>надорганизменных</w:t>
      </w:r>
      <w:proofErr w:type="spellEnd"/>
      <w:r w:rsidRPr="000742E5">
        <w:rPr>
          <w:rFonts w:ascii="Times New Roman" w:eastAsia="Times New Roman" w:hAnsi="Times New Roman"/>
          <w:bCs/>
        </w:rPr>
        <w:t xml:space="preserve"> систем с окружающей средой (3 ч).</w:t>
      </w:r>
    </w:p>
    <w:p w14:paraId="25DA2EA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Зарождение и развитие экологии в трудах А. Гумбольдта, К.Ф. </w:t>
      </w:r>
      <w:proofErr w:type="spellStart"/>
      <w:r w:rsidRPr="000742E5">
        <w:rPr>
          <w:rFonts w:ascii="Times New Roman" w:eastAsia="Times New Roman" w:hAnsi="Times New Roman"/>
        </w:rPr>
        <w:t>Рулье</w:t>
      </w:r>
      <w:proofErr w:type="spellEnd"/>
      <w:r w:rsidRPr="000742E5">
        <w:rPr>
          <w:rFonts w:ascii="Times New Roman" w:eastAsia="Times New Roman" w:hAnsi="Times New Roman"/>
        </w:rPr>
        <w:t>, Н.А. Северцова, Э. Геккеля, А. </w:t>
      </w:r>
      <w:proofErr w:type="spellStart"/>
      <w:r w:rsidRPr="000742E5">
        <w:rPr>
          <w:rFonts w:ascii="Times New Roman" w:eastAsia="Times New Roman" w:hAnsi="Times New Roman"/>
        </w:rPr>
        <w:t>Тенсли</w:t>
      </w:r>
      <w:proofErr w:type="spellEnd"/>
      <w:r w:rsidRPr="000742E5">
        <w:rPr>
          <w:rFonts w:ascii="Times New Roman" w:eastAsia="Times New Roman" w:hAnsi="Times New Roman"/>
        </w:rPr>
        <w:t>, В.Н. Сукачёва. Разделы и задачи экологии. Связь экологии с другими науками.</w:t>
      </w:r>
    </w:p>
    <w:p w14:paraId="3E3D41C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4F11E34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7C4844F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7B8BEBA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А. Гумбольдт, К.Ф. </w:t>
      </w:r>
      <w:proofErr w:type="spellStart"/>
      <w:r w:rsidRPr="000742E5">
        <w:rPr>
          <w:rFonts w:ascii="Times New Roman" w:eastAsia="Times New Roman" w:hAnsi="Times New Roman"/>
        </w:rPr>
        <w:t>Рулье</w:t>
      </w:r>
      <w:proofErr w:type="spellEnd"/>
      <w:r w:rsidRPr="000742E5">
        <w:rPr>
          <w:rFonts w:ascii="Times New Roman" w:eastAsia="Times New Roman" w:hAnsi="Times New Roman"/>
        </w:rPr>
        <w:t>, Н.А. Северцов, Э. Геккель, А. </w:t>
      </w:r>
      <w:proofErr w:type="spellStart"/>
      <w:r w:rsidRPr="000742E5">
        <w:rPr>
          <w:rFonts w:ascii="Times New Roman" w:eastAsia="Times New Roman" w:hAnsi="Times New Roman"/>
        </w:rPr>
        <w:t>Тенсли</w:t>
      </w:r>
      <w:proofErr w:type="spellEnd"/>
      <w:r w:rsidRPr="000742E5">
        <w:rPr>
          <w:rFonts w:ascii="Times New Roman" w:eastAsia="Times New Roman" w:hAnsi="Times New Roman"/>
        </w:rPr>
        <w:t>, В.Н. Сукачёв.</w:t>
      </w:r>
    </w:p>
    <w:p w14:paraId="41DCAA8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«Разделы экологии», «Методы экологии», «Схема мониторинга окружающей среды».</w:t>
      </w:r>
    </w:p>
    <w:p w14:paraId="4985F74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методов экологических исследований».</w:t>
      </w:r>
    </w:p>
    <w:p w14:paraId="336CEFA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127.7.7. </w:t>
      </w:r>
      <w:r w:rsidRPr="000742E5">
        <w:rPr>
          <w:rFonts w:ascii="Times New Roman" w:eastAsia="Times New Roman" w:hAnsi="Times New Roman"/>
          <w:bCs/>
        </w:rPr>
        <w:t>Тема 7. Организмы и среда обитания (9 ч).</w:t>
      </w:r>
    </w:p>
    <w:p w14:paraId="7533D49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lastRenderedPageBreak/>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606F20F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2250462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7C9EFB6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7A1FD76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Среды обитания организмов: водная, наземно-воздушная, почвенная, глубинная подпочвенная, </w:t>
      </w:r>
      <w:proofErr w:type="spellStart"/>
      <w:r w:rsidRPr="000742E5">
        <w:rPr>
          <w:rFonts w:ascii="Times New Roman" w:eastAsia="Times New Roman" w:hAnsi="Times New Roman"/>
        </w:rPr>
        <w:t>внутриорганизменная</w:t>
      </w:r>
      <w:proofErr w:type="spellEnd"/>
      <w:r w:rsidRPr="000742E5">
        <w:rPr>
          <w:rFonts w:ascii="Times New Roman" w:eastAsia="Times New Roman" w:hAnsi="Times New Roman"/>
        </w:rPr>
        <w:t>. Физико-химические особенности сред обитания организмов. Приспособления организмов к жизни в разных средах.</w:t>
      </w:r>
    </w:p>
    <w:p w14:paraId="3297E97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08E4E3C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0742E5">
        <w:rPr>
          <w:rFonts w:ascii="Times New Roman" w:eastAsia="Times New Roman" w:hAnsi="Times New Roman"/>
        </w:rPr>
        <w:t>геобионты</w:t>
      </w:r>
      <w:proofErr w:type="spellEnd"/>
      <w:r w:rsidRPr="000742E5">
        <w:rPr>
          <w:rFonts w:ascii="Times New Roman" w:eastAsia="Times New Roman" w:hAnsi="Times New Roman"/>
        </w:rPr>
        <w:t>, аэробионты. Особенности строения и образа жизни.</w:t>
      </w:r>
    </w:p>
    <w:p w14:paraId="5003502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0742E5">
        <w:rPr>
          <w:rFonts w:ascii="Times New Roman" w:eastAsia="Times New Roman" w:hAnsi="Times New Roman"/>
        </w:rPr>
        <w:t>квартирантство</w:t>
      </w:r>
      <w:proofErr w:type="spellEnd"/>
      <w:r w:rsidRPr="000742E5">
        <w:rPr>
          <w:rFonts w:ascii="Times New Roman" w:eastAsia="Times New Roman" w:hAnsi="Times New Roman"/>
        </w:rPr>
        <w:t xml:space="preserve">, нахлебничество). </w:t>
      </w:r>
      <w:proofErr w:type="spellStart"/>
      <w:r w:rsidRPr="000742E5">
        <w:rPr>
          <w:rFonts w:ascii="Times New Roman" w:eastAsia="Times New Roman" w:hAnsi="Times New Roman"/>
        </w:rPr>
        <w:t>Нетрофические</w:t>
      </w:r>
      <w:proofErr w:type="spellEnd"/>
      <w:r w:rsidRPr="000742E5">
        <w:rPr>
          <w:rFonts w:ascii="Times New Roman" w:eastAsia="Times New Roman" w:hAnsi="Times New Roman"/>
        </w:rPr>
        <w:t xml:space="preserve"> взаимодействия (топические, </w:t>
      </w:r>
      <w:proofErr w:type="spellStart"/>
      <w:r w:rsidRPr="000742E5">
        <w:rPr>
          <w:rFonts w:ascii="Times New Roman" w:eastAsia="Times New Roman" w:hAnsi="Times New Roman"/>
        </w:rPr>
        <w:t>форические</w:t>
      </w:r>
      <w:proofErr w:type="spellEnd"/>
      <w:r w:rsidRPr="000742E5">
        <w:rPr>
          <w:rFonts w:ascii="Times New Roman" w:eastAsia="Times New Roman" w:hAnsi="Times New Roman"/>
        </w:rPr>
        <w:t xml:space="preserve">, </w:t>
      </w:r>
      <w:proofErr w:type="spellStart"/>
      <w:r w:rsidRPr="000742E5">
        <w:rPr>
          <w:rFonts w:ascii="Times New Roman" w:eastAsia="Times New Roman" w:hAnsi="Times New Roman"/>
        </w:rPr>
        <w:t>фабрические</w:t>
      </w:r>
      <w:proofErr w:type="spellEnd"/>
      <w:r w:rsidRPr="000742E5">
        <w:rPr>
          <w:rFonts w:ascii="Times New Roman" w:eastAsia="Times New Roman" w:hAnsi="Times New Roman"/>
        </w:rPr>
        <w:t>). Значение биотических взаимодействий для существования организмов в среде обитания. Принцип конкурентного исключения.</w:t>
      </w:r>
    </w:p>
    <w:p w14:paraId="2A27334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3CE7D4D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24DDC52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6AE0483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«Выявление приспособлений организмов к влиянию света».</w:t>
      </w:r>
    </w:p>
    <w:p w14:paraId="393F864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«Выявление приспособлений организмов к влиянию температуры».</w:t>
      </w:r>
    </w:p>
    <w:p w14:paraId="550E337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«Анатомические особенности растений из разных мест обитания».</w:t>
      </w:r>
    </w:p>
    <w:p w14:paraId="1CD963D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127.7.8. </w:t>
      </w:r>
      <w:r w:rsidRPr="000742E5">
        <w:rPr>
          <w:rFonts w:ascii="Times New Roman" w:eastAsia="Times New Roman" w:hAnsi="Times New Roman"/>
          <w:bCs/>
        </w:rPr>
        <w:t xml:space="preserve">Тема 8. Экология видов и популяций (9 ч). </w:t>
      </w:r>
    </w:p>
    <w:p w14:paraId="5AD8733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3CC8063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60A2C5D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Понятие об экологической нише вида. Местообитание. Многомерная модель экологической ниши </w:t>
      </w:r>
      <w:proofErr w:type="spellStart"/>
      <w:r w:rsidRPr="000742E5">
        <w:rPr>
          <w:rFonts w:ascii="Times New Roman" w:eastAsia="Times New Roman" w:hAnsi="Times New Roman"/>
        </w:rPr>
        <w:t>Дж.И</w:t>
      </w:r>
      <w:proofErr w:type="spellEnd"/>
      <w:r w:rsidRPr="000742E5">
        <w:rPr>
          <w:rFonts w:ascii="Times New Roman" w:eastAsia="Times New Roman" w:hAnsi="Times New Roman"/>
        </w:rPr>
        <w:t>. Хатчинсона. Размеры экологической ниши. Потенциальная и реализованная ниши.</w:t>
      </w:r>
    </w:p>
    <w:p w14:paraId="5F8CB7D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lastRenderedPageBreak/>
        <w:t>Вид как система популяций. Ареалы видов. Виды и их жизненные стратегии. Экологические эквиваленты.</w:t>
      </w:r>
    </w:p>
    <w:p w14:paraId="3475EB8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Закономерности поведения и миграций животных. Биологические инвазии чужеродных видов.</w:t>
      </w:r>
    </w:p>
    <w:p w14:paraId="2AD88E6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50DAE2E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w:t>
      </w:r>
      <w:r w:rsidRPr="000742E5">
        <w:rPr>
          <w:rFonts w:ascii="Times New Roman" w:eastAsia="Times New Roman" w:hAnsi="Times New Roman"/>
        </w:rPr>
        <w:t xml:space="preserve"> </w:t>
      </w:r>
      <w:proofErr w:type="spellStart"/>
      <w:r w:rsidRPr="000742E5">
        <w:rPr>
          <w:rFonts w:ascii="Times New Roman" w:eastAsia="Times New Roman" w:hAnsi="Times New Roman"/>
        </w:rPr>
        <w:t>Дж.И</w:t>
      </w:r>
      <w:proofErr w:type="spellEnd"/>
      <w:r w:rsidRPr="000742E5">
        <w:rPr>
          <w:rFonts w:ascii="Times New Roman" w:eastAsia="Times New Roman" w:hAnsi="Times New Roman"/>
        </w:rPr>
        <w:t>. Хатчинсон.</w:t>
      </w:r>
    </w:p>
    <w:p w14:paraId="783F6C3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w:t>
      </w:r>
      <w:proofErr w:type="spellStart"/>
      <w:r w:rsidRPr="000742E5">
        <w:rPr>
          <w:rFonts w:ascii="Times New Roman" w:eastAsia="Times New Roman" w:hAnsi="Times New Roman"/>
        </w:rPr>
        <w:t>Дж.И</w:t>
      </w:r>
      <w:proofErr w:type="spellEnd"/>
      <w:r w:rsidRPr="000742E5">
        <w:rPr>
          <w:rFonts w:ascii="Times New Roman" w:eastAsia="Times New Roman" w:hAnsi="Times New Roman"/>
        </w:rPr>
        <w:t>. Хатчинсона».</w:t>
      </w:r>
    </w:p>
    <w:p w14:paraId="342771F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гербарии растений, коллекции животных.</w:t>
      </w:r>
    </w:p>
    <w:p w14:paraId="684AFD0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«Приспособления семян растений к расселению».</w:t>
      </w:r>
    </w:p>
    <w:p w14:paraId="1FDA8EA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127.7.9. </w:t>
      </w:r>
      <w:r w:rsidRPr="000742E5">
        <w:rPr>
          <w:rFonts w:ascii="Times New Roman" w:eastAsia="Times New Roman" w:hAnsi="Times New Roman"/>
          <w:bCs/>
        </w:rPr>
        <w:t>Тема 9. Экология сообществ. Экологические системы (12 ч).</w:t>
      </w:r>
    </w:p>
    <w:p w14:paraId="1EA04A1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Сообщества организмов. Биоценоз и его структура. Связи между организмами в биоценозе. </w:t>
      </w:r>
    </w:p>
    <w:p w14:paraId="0647BDB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Экосистема как открытая система (</w:t>
      </w:r>
      <w:proofErr w:type="spellStart"/>
      <w:r w:rsidRPr="000742E5">
        <w:rPr>
          <w:rFonts w:ascii="Times New Roman" w:eastAsia="Times New Roman" w:hAnsi="Times New Roman"/>
        </w:rPr>
        <w:t>А.Дж</w:t>
      </w:r>
      <w:proofErr w:type="spellEnd"/>
      <w:r w:rsidRPr="000742E5">
        <w:rPr>
          <w:rFonts w:ascii="Times New Roman" w:eastAsia="Times New Roman" w:hAnsi="Times New Roman"/>
        </w:rPr>
        <w:t>. </w:t>
      </w:r>
      <w:proofErr w:type="spellStart"/>
      <w:r w:rsidRPr="000742E5">
        <w:rPr>
          <w:rFonts w:ascii="Times New Roman" w:eastAsia="Times New Roman" w:hAnsi="Times New Roman"/>
        </w:rPr>
        <w:t>Тенсли</w:t>
      </w:r>
      <w:proofErr w:type="spellEnd"/>
      <w:r w:rsidRPr="000742E5">
        <w:rPr>
          <w:rFonts w:ascii="Times New Roman" w:eastAsia="Times New Roman" w:hAnsi="Times New Roman"/>
        </w:rPr>
        <w:t xml:space="preserve">). Функциональные блоки организмов в экосистеме: продуценты, консументы, </w:t>
      </w:r>
      <w:proofErr w:type="spellStart"/>
      <w:r w:rsidRPr="000742E5">
        <w:rPr>
          <w:rFonts w:ascii="Times New Roman" w:eastAsia="Times New Roman" w:hAnsi="Times New Roman"/>
        </w:rPr>
        <w:t>редуценты</w:t>
      </w:r>
      <w:proofErr w:type="spellEnd"/>
      <w:r w:rsidRPr="000742E5">
        <w:rPr>
          <w:rFonts w:ascii="Times New Roman" w:eastAsia="Times New Roman" w:hAnsi="Times New Roman"/>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0944AE2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Основные показатели экосистемы. Биомасса и продукция. Экологические пирамиды чисел, биомассы и энергии. </w:t>
      </w:r>
    </w:p>
    <w:p w14:paraId="2ADAD8C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
          <w:iCs/>
        </w:rPr>
        <w:t>Динамика экосистем. Катастрофические перестройки. Флуктуации.</w:t>
      </w:r>
      <w:r w:rsidRPr="000742E5">
        <w:rPr>
          <w:rFonts w:ascii="Times New Roman" w:eastAsia="Times New Roman" w:hAnsi="Times New Roman"/>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0742E5">
        <w:rPr>
          <w:rFonts w:ascii="Times New Roman" w:eastAsia="Times New Roman" w:hAnsi="Times New Roman"/>
        </w:rPr>
        <w:t>Климаксное</w:t>
      </w:r>
      <w:proofErr w:type="spellEnd"/>
      <w:r w:rsidRPr="000742E5">
        <w:rPr>
          <w:rFonts w:ascii="Times New Roman" w:eastAsia="Times New Roman" w:hAnsi="Times New Roman"/>
        </w:rPr>
        <w:t xml:space="preserve"> сообщество. Биоразнообразие и полнота круговорота веществ – основа устойчивости сообществ.</w:t>
      </w:r>
    </w:p>
    <w:p w14:paraId="28BA26E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Природные экосистемы. </w:t>
      </w:r>
      <w:r w:rsidRPr="000742E5">
        <w:rPr>
          <w:rFonts w:ascii="Times New Roman" w:eastAsia="Times New Roman" w:hAnsi="Times New Roman"/>
          <w:i/>
          <w:iCs/>
        </w:rPr>
        <w:t>Экосистемы озёр и рек. Экосистемы морей и океанов. Экосистемы тундр, лесов, степей, пустынь.</w:t>
      </w:r>
      <w:r w:rsidRPr="000742E5">
        <w:rPr>
          <w:rFonts w:ascii="Times New Roman" w:eastAsia="Times New Roman" w:hAnsi="Times New Roman"/>
        </w:rPr>
        <w:t xml:space="preserve"> </w:t>
      </w:r>
    </w:p>
    <w:p w14:paraId="0872332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Антропогенные экосистемы. Агроэкосистема. Агроценоз. Различия между антропогенными и природными экосистемами.</w:t>
      </w:r>
    </w:p>
    <w:p w14:paraId="2020EF2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proofErr w:type="spellStart"/>
      <w:r w:rsidRPr="000742E5">
        <w:rPr>
          <w:rFonts w:ascii="Times New Roman" w:eastAsia="Times New Roman" w:hAnsi="Times New Roman"/>
        </w:rPr>
        <w:t>Урбоэкосистемы</w:t>
      </w:r>
      <w:proofErr w:type="spellEnd"/>
      <w:r w:rsidRPr="000742E5">
        <w:rPr>
          <w:rFonts w:ascii="Times New Roman" w:eastAsia="Times New Roman" w:hAnsi="Times New Roman"/>
        </w:rPr>
        <w:t xml:space="preserve">. Основные компоненты </w:t>
      </w:r>
      <w:proofErr w:type="spellStart"/>
      <w:r w:rsidRPr="000742E5">
        <w:rPr>
          <w:rFonts w:ascii="Times New Roman" w:eastAsia="Times New Roman" w:hAnsi="Times New Roman"/>
        </w:rPr>
        <w:t>урбоэкосистем</w:t>
      </w:r>
      <w:proofErr w:type="spellEnd"/>
      <w:r w:rsidRPr="000742E5">
        <w:rPr>
          <w:rFonts w:ascii="Times New Roman" w:eastAsia="Times New Roman" w:hAnsi="Times New Roman"/>
        </w:rPr>
        <w:t xml:space="preserve">. Городская флора и фауна. </w:t>
      </w:r>
      <w:proofErr w:type="spellStart"/>
      <w:r w:rsidRPr="000742E5">
        <w:rPr>
          <w:rFonts w:ascii="Times New Roman" w:eastAsia="Times New Roman" w:hAnsi="Times New Roman"/>
        </w:rPr>
        <w:t>Синантропизация</w:t>
      </w:r>
      <w:proofErr w:type="spellEnd"/>
      <w:r w:rsidRPr="000742E5">
        <w:rPr>
          <w:rFonts w:ascii="Times New Roman" w:eastAsia="Times New Roman" w:hAnsi="Times New Roman"/>
        </w:rPr>
        <w:t xml:space="preserve"> городской фауны. Биологическое и хозяйственное значение агроэкосистем и </w:t>
      </w:r>
      <w:proofErr w:type="spellStart"/>
      <w:r w:rsidRPr="000742E5">
        <w:rPr>
          <w:rFonts w:ascii="Times New Roman" w:eastAsia="Times New Roman" w:hAnsi="Times New Roman"/>
        </w:rPr>
        <w:t>урбоэкосистем</w:t>
      </w:r>
      <w:proofErr w:type="spellEnd"/>
      <w:r w:rsidRPr="000742E5">
        <w:rPr>
          <w:rFonts w:ascii="Times New Roman" w:eastAsia="Times New Roman" w:hAnsi="Times New Roman"/>
        </w:rPr>
        <w:t>.</w:t>
      </w:r>
    </w:p>
    <w:p w14:paraId="2A8292E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Закономерности формирования основных взаимодействий организмов в экосистемах. </w:t>
      </w:r>
      <w:r w:rsidRPr="000742E5">
        <w:rPr>
          <w:rFonts w:ascii="Times New Roman" w:eastAsia="Times New Roman" w:hAnsi="Times New Roman"/>
          <w:i/>
          <w:iCs/>
        </w:rPr>
        <w:t>Роль каскадного эффекта и видов-</w:t>
      </w:r>
      <w:proofErr w:type="spellStart"/>
      <w:r w:rsidRPr="000742E5">
        <w:rPr>
          <w:rFonts w:ascii="Times New Roman" w:eastAsia="Times New Roman" w:hAnsi="Times New Roman"/>
          <w:i/>
          <w:iCs/>
        </w:rPr>
        <w:t>эдификаторов</w:t>
      </w:r>
      <w:proofErr w:type="spellEnd"/>
      <w:r w:rsidRPr="000742E5">
        <w:rPr>
          <w:rFonts w:ascii="Times New Roman" w:eastAsia="Times New Roman" w:hAnsi="Times New Roman"/>
          <w:i/>
          <w:iCs/>
        </w:rPr>
        <w:t xml:space="preserve"> (ключевых видов) в функционировании экосистем</w:t>
      </w:r>
      <w:r w:rsidRPr="000742E5">
        <w:rPr>
          <w:rFonts w:ascii="Times New Roman" w:eastAsia="Times New Roman" w:hAnsi="Times New Roman"/>
          <w:iCs/>
        </w:rPr>
        <w:t>.</w:t>
      </w:r>
      <w:r w:rsidRPr="000742E5">
        <w:rPr>
          <w:rFonts w:ascii="Times New Roman" w:eastAsia="Times New Roman" w:hAnsi="Times New Roman"/>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6E4AF13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i/>
          <w:iCs/>
        </w:rPr>
        <w:t xml:space="preserve">Механизмы воздействия загрязнений разных типов на </w:t>
      </w:r>
      <w:proofErr w:type="spellStart"/>
      <w:r w:rsidRPr="000742E5">
        <w:rPr>
          <w:rFonts w:ascii="Times New Roman" w:eastAsia="Times New Roman" w:hAnsi="Times New Roman"/>
          <w:i/>
          <w:iCs/>
        </w:rPr>
        <w:t>суборганизменном</w:t>
      </w:r>
      <w:proofErr w:type="spellEnd"/>
      <w:r w:rsidRPr="000742E5">
        <w:rPr>
          <w:rFonts w:ascii="Times New Roman" w:eastAsia="Times New Roman" w:hAnsi="Times New Roman"/>
          <w:i/>
          <w:iCs/>
        </w:rPr>
        <w:t>, организменном, популяционном и экосистемном уровнях, основы экологического нормирования антропогенного воздействия</w:t>
      </w:r>
      <w:r w:rsidRPr="000742E5">
        <w:rPr>
          <w:rFonts w:ascii="Times New Roman" w:eastAsia="Times New Roman" w:hAnsi="Times New Roman"/>
          <w:iCs/>
        </w:rPr>
        <w:t>.</w:t>
      </w:r>
      <w:r w:rsidRPr="000742E5">
        <w:rPr>
          <w:rFonts w:ascii="Times New Roman" w:eastAsia="Times New Roman" w:hAnsi="Times New Roman"/>
        </w:rPr>
        <w:t xml:space="preserve"> Методология мониторинга естественных и антропогенных экосистем.</w:t>
      </w:r>
    </w:p>
    <w:p w14:paraId="4C1600B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032625A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w:t>
      </w:r>
      <w:r w:rsidRPr="000742E5">
        <w:rPr>
          <w:rFonts w:ascii="Times New Roman" w:eastAsia="Times New Roman" w:hAnsi="Times New Roman"/>
          <w:iCs/>
        </w:rPr>
        <w:t xml:space="preserve"> </w:t>
      </w:r>
      <w:proofErr w:type="spellStart"/>
      <w:r w:rsidRPr="000742E5">
        <w:rPr>
          <w:rFonts w:ascii="Times New Roman" w:eastAsia="Times New Roman" w:hAnsi="Times New Roman"/>
        </w:rPr>
        <w:t>А.Дж</w:t>
      </w:r>
      <w:proofErr w:type="spellEnd"/>
      <w:r w:rsidRPr="000742E5">
        <w:rPr>
          <w:rFonts w:ascii="Times New Roman" w:eastAsia="Times New Roman" w:hAnsi="Times New Roman"/>
        </w:rPr>
        <w:t>. </w:t>
      </w:r>
      <w:proofErr w:type="spellStart"/>
      <w:r w:rsidRPr="000742E5">
        <w:rPr>
          <w:rFonts w:ascii="Times New Roman" w:eastAsia="Times New Roman" w:hAnsi="Times New Roman"/>
        </w:rPr>
        <w:t>Тенсли</w:t>
      </w:r>
      <w:proofErr w:type="spellEnd"/>
      <w:r w:rsidRPr="000742E5">
        <w:rPr>
          <w:rFonts w:ascii="Times New Roman" w:eastAsia="Times New Roman" w:hAnsi="Times New Roman"/>
        </w:rPr>
        <w:t>.</w:t>
      </w:r>
    </w:p>
    <w:p w14:paraId="697F41D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0742E5">
        <w:rPr>
          <w:rFonts w:ascii="Times New Roman" w:eastAsia="Times New Roman" w:hAnsi="Times New Roman"/>
        </w:rPr>
        <w:t>детритная</w:t>
      </w:r>
      <w:proofErr w:type="spellEnd"/>
      <w:r w:rsidRPr="000742E5">
        <w:rPr>
          <w:rFonts w:ascii="Times New Roman" w:eastAsia="Times New Roman" w:hAnsi="Times New Roman"/>
        </w:rPr>
        <w:t xml:space="preserve">)»,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w:t>
      </w:r>
      <w:proofErr w:type="spellStart"/>
      <w:r w:rsidRPr="000742E5">
        <w:rPr>
          <w:rFonts w:ascii="Times New Roman" w:eastAsia="Times New Roman" w:hAnsi="Times New Roman"/>
        </w:rPr>
        <w:t>урбоэкосистем</w:t>
      </w:r>
      <w:proofErr w:type="spellEnd"/>
      <w:r w:rsidRPr="000742E5">
        <w:rPr>
          <w:rFonts w:ascii="Times New Roman" w:eastAsia="Times New Roman" w:hAnsi="Times New Roman"/>
        </w:rPr>
        <w:t>».</w:t>
      </w:r>
    </w:p>
    <w:p w14:paraId="520DF4E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гербарии растений, коллекции насекомых, чучела птиц и зверей, гербарии культурных и дикорастущих растений, аквариум как модель экосистемы.</w:t>
      </w:r>
    </w:p>
    <w:p w14:paraId="7C7A29C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Практическая работа «Изучение и описание </w:t>
      </w:r>
      <w:proofErr w:type="spellStart"/>
      <w:r w:rsidRPr="000742E5">
        <w:rPr>
          <w:rFonts w:ascii="Times New Roman" w:eastAsia="Times New Roman" w:hAnsi="Times New Roman"/>
        </w:rPr>
        <w:t>урбоэкосистемы</w:t>
      </w:r>
      <w:proofErr w:type="spellEnd"/>
      <w:r w:rsidRPr="000742E5">
        <w:rPr>
          <w:rFonts w:ascii="Times New Roman" w:eastAsia="Times New Roman" w:hAnsi="Times New Roman"/>
        </w:rPr>
        <w:t>».</w:t>
      </w:r>
    </w:p>
    <w:p w14:paraId="75A2610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Лабораторная работа «Изучение разнообразия мелких почвенных членистоногих в разных экосистемах».</w:t>
      </w:r>
    </w:p>
    <w:p w14:paraId="7172504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Экскурсия «Экскурсия в типичный биогеоценоз (в дубраву, березняк, ельник, на суходольный или пойменный луг, озеро, болото)».</w:t>
      </w:r>
    </w:p>
    <w:p w14:paraId="497F30F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Экскурсия «Экскурсия в агроэкосистему (на поле или в тепличное хозяйство)».</w:t>
      </w:r>
    </w:p>
    <w:p w14:paraId="2F86B7A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127.7.10. </w:t>
      </w:r>
      <w:r w:rsidRPr="000742E5">
        <w:rPr>
          <w:rFonts w:ascii="Times New Roman" w:eastAsia="Times New Roman" w:hAnsi="Times New Roman"/>
          <w:bCs/>
        </w:rPr>
        <w:t xml:space="preserve">Тема 10. Биосфера – глобальная экосистема (6 ч). </w:t>
      </w:r>
    </w:p>
    <w:p w14:paraId="5E40F49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w:t>
      </w:r>
      <w:r w:rsidRPr="000742E5">
        <w:rPr>
          <w:rFonts w:ascii="Times New Roman" w:eastAsia="Times New Roman" w:hAnsi="Times New Roman"/>
        </w:rPr>
        <w:lastRenderedPageBreak/>
        <w:t>биосферы и её состав. Живое вещество биосферы и его функции.</w:t>
      </w:r>
    </w:p>
    <w:p w14:paraId="7CF3F3A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35D86E9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4B16A36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Структура и функция живых систем, оценка их ресурсного потенциала и биосферных функций.</w:t>
      </w:r>
    </w:p>
    <w:p w14:paraId="3E8710B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Демонстрации:</w:t>
      </w:r>
    </w:p>
    <w:p w14:paraId="5E98163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Портреты:</w:t>
      </w:r>
      <w:r w:rsidRPr="000742E5">
        <w:rPr>
          <w:rFonts w:ascii="Times New Roman" w:eastAsia="Times New Roman" w:hAnsi="Times New Roman"/>
        </w:rPr>
        <w:t xml:space="preserve"> В.И. Вернадский, Э. Зюсс.</w:t>
      </w:r>
    </w:p>
    <w:p w14:paraId="0B99138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0A8DCEF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гербарии растений разных биомов, коллекции животных.</w:t>
      </w:r>
    </w:p>
    <w:p w14:paraId="7D49E62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caps/>
        </w:rPr>
        <w:t>127.7.11. </w:t>
      </w:r>
      <w:r w:rsidRPr="000742E5">
        <w:rPr>
          <w:rFonts w:ascii="Times New Roman" w:eastAsia="Times New Roman" w:hAnsi="Times New Roman"/>
          <w:bCs/>
        </w:rPr>
        <w:t>Тема 11. Человек и окружающая среда (6 ч).</w:t>
      </w:r>
    </w:p>
    <w:p w14:paraId="170F026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35DC88C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6878263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45DEED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
        </w:rPr>
      </w:pPr>
      <w:r w:rsidRPr="000742E5">
        <w:rPr>
          <w:rFonts w:ascii="Times New Roman" w:eastAsia="Times New Roman" w:hAnsi="Times New Roman"/>
        </w:rPr>
        <w:t xml:space="preserve">Развитие методов мониторинга развития опасных техногенных процессов. </w:t>
      </w:r>
      <w:r w:rsidRPr="000742E5">
        <w:rPr>
          <w:rFonts w:ascii="Times New Roman" w:eastAsia="Times New Roman" w:hAnsi="Times New Roman"/>
          <w:i/>
          <w:iCs/>
        </w:rPr>
        <w:t>Системные исследования перехода к ресурсосберегающей и конкурентоспособной энергетике.</w:t>
      </w:r>
      <w:r w:rsidRPr="000742E5">
        <w:rPr>
          <w:rFonts w:ascii="Times New Roman" w:eastAsia="Times New Roman" w:hAnsi="Times New Roman"/>
          <w:i/>
        </w:rPr>
        <w:t xml:space="preserve"> Биологическое разнообразие и биоресурсы. </w:t>
      </w:r>
      <w:r w:rsidRPr="000742E5">
        <w:rPr>
          <w:rFonts w:ascii="Times New Roman" w:eastAsia="Times New Roman" w:hAnsi="Times New Roman"/>
          <w:i/>
          <w:iCs/>
        </w:rPr>
        <w:t xml:space="preserve">Национальные информационные системы, обеспечивающие доступ к информации по состоянию отдельных видов и экосистем. Основы </w:t>
      </w:r>
      <w:proofErr w:type="spellStart"/>
      <w:r w:rsidRPr="000742E5">
        <w:rPr>
          <w:rFonts w:ascii="Times New Roman" w:eastAsia="Times New Roman" w:hAnsi="Times New Roman"/>
          <w:i/>
          <w:iCs/>
        </w:rPr>
        <w:t>экореабилитации</w:t>
      </w:r>
      <w:proofErr w:type="spellEnd"/>
      <w:r w:rsidRPr="000742E5">
        <w:rPr>
          <w:rFonts w:ascii="Times New Roman" w:eastAsia="Times New Roman" w:hAnsi="Times New Roman"/>
          <w:i/>
          <w:iCs/>
        </w:rPr>
        <w:t xml:space="preserve"> экосистем и способов борьбы с биоповреждениями. Реконструкция морских и наземных экосистем</w:t>
      </w:r>
      <w:r w:rsidRPr="000742E5">
        <w:rPr>
          <w:rFonts w:ascii="Times New Roman" w:eastAsia="Times New Roman" w:hAnsi="Times New Roman"/>
          <w:i/>
        </w:rPr>
        <w:t>.</w:t>
      </w:r>
    </w:p>
    <w:p w14:paraId="02A1253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bCs/>
        </w:rPr>
        <w:t xml:space="preserve">Демонстрации: </w:t>
      </w:r>
    </w:p>
    <w:p w14:paraId="7B1DB12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u w:color="000000"/>
        </w:rPr>
        <w:t>Таблицы и схемы:</w:t>
      </w:r>
      <w:r w:rsidRPr="000742E5">
        <w:rPr>
          <w:rFonts w:ascii="Times New Roman" w:eastAsia="Times New Roman" w:hAnsi="Times New Roman"/>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3D212C6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hAnsi="Times New Roman"/>
        </w:rPr>
      </w:pPr>
      <w:r w:rsidRPr="000742E5">
        <w:rPr>
          <w:rFonts w:ascii="Times New Roman" w:eastAsia="Times New Roman" w:hAnsi="Times New Roman"/>
          <w:u w:color="000000"/>
        </w:rPr>
        <w:t>Оборудование:</w:t>
      </w:r>
      <w:r w:rsidRPr="000742E5">
        <w:rPr>
          <w:rFonts w:ascii="Times New Roman" w:eastAsia="Times New Roman" w:hAnsi="Times New Roman"/>
          <w:iCs/>
        </w:rPr>
        <w:t xml:space="preserve"> </w:t>
      </w:r>
      <w:r w:rsidRPr="000742E5">
        <w:rPr>
          <w:rFonts w:ascii="Times New Roman" w:eastAsia="Times New Roman" w:hAnsi="Times New Roman"/>
        </w:rPr>
        <w:t>фотографии охраняемых растений и животных Красной книги Российской Федерации, Красной книги региона.</w:t>
      </w:r>
    </w:p>
    <w:p w14:paraId="3CB0A403" w14:textId="77777777" w:rsidR="005906F0" w:rsidRPr="000742E5" w:rsidRDefault="005906F0" w:rsidP="005A0D85">
      <w:pPr>
        <w:suppressAutoHyphens/>
        <w:autoSpaceDE w:val="0"/>
        <w:autoSpaceDN w:val="0"/>
        <w:adjustRightInd w:val="0"/>
        <w:ind w:firstLine="709"/>
        <w:jc w:val="both"/>
        <w:textAlignment w:val="center"/>
        <w:rPr>
          <w:rFonts w:ascii="Times New Roman" w:eastAsia="Times New Roman" w:hAnsi="Times New Roman"/>
          <w:caps/>
        </w:rPr>
      </w:pPr>
      <w:r w:rsidRPr="000742E5">
        <w:rPr>
          <w:rFonts w:ascii="Times New Roman" w:eastAsia="Times New Roman" w:hAnsi="Times New Roman"/>
          <w:caps/>
        </w:rPr>
        <w:t>127.8. </w:t>
      </w:r>
      <w:r w:rsidRPr="00C744BA">
        <w:rPr>
          <w:rFonts w:ascii="Times New Roman" w:eastAsia="OfficinaSansBoldITC" w:hAnsi="Times New Roman"/>
          <w:b/>
        </w:rPr>
        <w:t>Планируемые результаты освоения программы по биологии на уровне среднего общего образования</w:t>
      </w:r>
      <w:r w:rsidRPr="000742E5">
        <w:rPr>
          <w:rFonts w:ascii="Times New Roman" w:eastAsia="Times New Roman" w:hAnsi="Times New Roman"/>
        </w:rPr>
        <w:t>.</w:t>
      </w:r>
    </w:p>
    <w:p w14:paraId="5F90DCF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strike/>
        </w:rPr>
      </w:pPr>
      <w:r w:rsidRPr="000742E5">
        <w:rPr>
          <w:rFonts w:ascii="Times New Roman" w:eastAsia="Times New Roman" w:hAnsi="Times New Roman"/>
          <w:caps/>
        </w:rPr>
        <w:t>127.8.1. </w:t>
      </w:r>
      <w:r w:rsidRPr="000742E5">
        <w:rPr>
          <w:rFonts w:ascii="Times New Roman" w:eastAsia="Times New Roman" w:hAnsi="Times New Roman"/>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537982F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caps/>
        </w:rPr>
        <w:t>127.8.2. </w:t>
      </w:r>
      <w:r w:rsidRPr="000742E5">
        <w:rPr>
          <w:rFonts w:ascii="Times New Roman" w:eastAsia="Times New Roman" w:hAnsi="Times New Roman"/>
        </w:rPr>
        <w:t xml:space="preserve">В структуре личностных результатов освоения программы по биологии выделены следующие составляющие: </w:t>
      </w:r>
      <w:r w:rsidRPr="000742E5">
        <w:rPr>
          <w:rFonts w:ascii="Times New Roman" w:eastAsia="Times New Roman" w:hAnsi="Times New Roman"/>
          <w:iCs/>
        </w:rPr>
        <w:t>осознание</w:t>
      </w:r>
      <w:r w:rsidRPr="000742E5">
        <w:rPr>
          <w:rFonts w:ascii="Times New Roman" w:eastAsia="Times New Roman" w:hAnsi="Times New Roman"/>
        </w:rPr>
        <w:t xml:space="preserve"> обучающимися российской гражданской идентичности – готовности к саморазвитию, самостоятельности и самоопределению, </w:t>
      </w:r>
      <w:r w:rsidRPr="000742E5">
        <w:rPr>
          <w:rFonts w:ascii="Times New Roman" w:eastAsia="Times New Roman" w:hAnsi="Times New Roman"/>
          <w:i/>
          <w:iCs/>
        </w:rPr>
        <w:t>наличие мотивации</w:t>
      </w:r>
      <w:r w:rsidRPr="000742E5">
        <w:rPr>
          <w:rFonts w:ascii="Times New Roman" w:eastAsia="Times New Roman" w:hAnsi="Times New Roman"/>
        </w:rPr>
        <w:t xml:space="preserve"> к обучению биологии, </w:t>
      </w:r>
      <w:r w:rsidRPr="000742E5">
        <w:rPr>
          <w:rFonts w:ascii="Times New Roman" w:eastAsia="Times New Roman" w:hAnsi="Times New Roman"/>
          <w:i/>
          <w:iCs/>
        </w:rPr>
        <w:t>целенаправленное развитие</w:t>
      </w:r>
      <w:r w:rsidRPr="000742E5">
        <w:rPr>
          <w:rFonts w:ascii="Times New Roman" w:eastAsia="Times New Roman" w:hAnsi="Times New Roman"/>
        </w:rPr>
        <w:t xml:space="preserve"> внутренних убеждений личности на основе ключевых ценностей и исторических традиций развития биологического знания, </w:t>
      </w:r>
      <w:r w:rsidRPr="000742E5">
        <w:rPr>
          <w:rFonts w:ascii="Times New Roman" w:eastAsia="Times New Roman" w:hAnsi="Times New Roman"/>
          <w:i/>
          <w:iCs/>
        </w:rPr>
        <w:t>готовность и способность</w:t>
      </w:r>
      <w:r w:rsidRPr="000742E5">
        <w:rPr>
          <w:rFonts w:ascii="Times New Roman" w:eastAsia="Times New Roman" w:hAnsi="Times New Roman"/>
          <w:i/>
        </w:rPr>
        <w:t xml:space="preserve"> </w:t>
      </w:r>
      <w:r w:rsidRPr="000742E5">
        <w:rPr>
          <w:rFonts w:ascii="Times New Roman" w:eastAsia="Times New Roman" w:hAnsi="Times New Roman"/>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0742E5">
        <w:rPr>
          <w:rFonts w:ascii="Times New Roman" w:eastAsia="Times New Roman" w:hAnsi="Times New Roman"/>
          <w:i/>
          <w:iCs/>
        </w:rPr>
        <w:t>наличие правосознания</w:t>
      </w:r>
      <w:r w:rsidRPr="000742E5">
        <w:rPr>
          <w:rFonts w:ascii="Times New Roman" w:eastAsia="Times New Roman" w:hAnsi="Times New Roman"/>
        </w:rPr>
        <w:t xml:space="preserve"> экологической культуры, </w:t>
      </w:r>
      <w:r w:rsidRPr="000742E5">
        <w:rPr>
          <w:rFonts w:ascii="Times New Roman" w:eastAsia="Times New Roman" w:hAnsi="Times New Roman"/>
          <w:i/>
          <w:iCs/>
        </w:rPr>
        <w:t>способности</w:t>
      </w:r>
      <w:r w:rsidRPr="000742E5">
        <w:rPr>
          <w:rFonts w:ascii="Times New Roman" w:eastAsia="Times New Roman" w:hAnsi="Times New Roman"/>
          <w:i/>
        </w:rPr>
        <w:t xml:space="preserve"> ставить</w:t>
      </w:r>
      <w:r w:rsidRPr="000742E5">
        <w:rPr>
          <w:rFonts w:ascii="Times New Roman" w:eastAsia="Times New Roman" w:hAnsi="Times New Roman"/>
        </w:rPr>
        <w:t xml:space="preserve"> цели и строить жизненные планы.</w:t>
      </w:r>
    </w:p>
    <w:p w14:paraId="77A2F18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caps/>
        </w:rPr>
        <w:t>127.8.3. </w:t>
      </w:r>
      <w:r w:rsidRPr="000742E5">
        <w:rPr>
          <w:rFonts w:ascii="Times New Roman" w:eastAsia="Times New Roman" w:hAnsi="Times New Roman"/>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w:t>
      </w:r>
      <w:r w:rsidRPr="000742E5">
        <w:rPr>
          <w:rFonts w:ascii="Times New Roman" w:eastAsia="Times New Roman" w:hAnsi="Times New Roman"/>
        </w:rPr>
        <w:lastRenderedPageBreak/>
        <w:t>культурному наследию и традициям многонационального народа Российской Федерации, природе и окружающей среде.</w:t>
      </w:r>
    </w:p>
    <w:p w14:paraId="4118F58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caps/>
        </w:rPr>
        <w:t>127.8.4. </w:t>
      </w:r>
      <w:r w:rsidRPr="000742E5">
        <w:rPr>
          <w:rFonts w:ascii="Times New Roman" w:eastAsia="Times New Roman" w:hAnsi="Times New Roman"/>
        </w:rPr>
        <w:t xml:space="preserve">Личностные результаты освоения учебного предмета «Биология» </w:t>
      </w:r>
      <w:r>
        <w:rPr>
          <w:rFonts w:ascii="Times New Roman" w:eastAsia="Times New Roman" w:hAnsi="Times New Roman"/>
        </w:rPr>
        <w:t>отражают</w:t>
      </w:r>
      <w:r w:rsidRPr="000742E5">
        <w:rPr>
          <w:rFonts w:ascii="Times New Roman" w:eastAsia="Times New Roman" w:hAnsi="Times New Roman"/>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58F1C85"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bCs/>
        </w:rPr>
      </w:pPr>
      <w:r w:rsidRPr="000742E5">
        <w:rPr>
          <w:rFonts w:ascii="Times New Roman" w:eastAsia="Times New Roman" w:hAnsi="Times New Roman"/>
          <w:bCs/>
        </w:rPr>
        <w:t>1) г</w:t>
      </w:r>
      <w:r w:rsidRPr="000742E5">
        <w:rPr>
          <w:rFonts w:ascii="Times New Roman" w:eastAsia="Times New Roman" w:hAnsi="Times New Roman"/>
        </w:rPr>
        <w:t>ражданского воспитания:</w:t>
      </w:r>
    </w:p>
    <w:p w14:paraId="0E45FF2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сформированность гражданской позиции обучающегося как активного и ответственного члена российского общества;</w:t>
      </w:r>
    </w:p>
    <w:p w14:paraId="2E5B015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осознание своих конституционных прав и обязанностей, уважение закона и правопорядка;</w:t>
      </w:r>
    </w:p>
    <w:p w14:paraId="744F55F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2A121F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способность определять собственную позицию по отношению к явлениям современной жизни и объяснять её;</w:t>
      </w:r>
    </w:p>
    <w:p w14:paraId="1AA1071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E9957E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BCDA68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готовность к гуманитарной и волонтёрской деятельности;</w:t>
      </w:r>
    </w:p>
    <w:p w14:paraId="2B7BA8E6"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2) патриотического воспитания:</w:t>
      </w:r>
    </w:p>
    <w:p w14:paraId="420B371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34CC49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ценностное отношение к природному наследию и памятникам природы, достижениям России в науке, искусстве, спорте, технологиях, труде;</w:t>
      </w:r>
    </w:p>
    <w:p w14:paraId="731EDC4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iCs/>
        </w:rPr>
      </w:pPr>
      <w:r w:rsidRPr="000742E5">
        <w:rPr>
          <w:rFonts w:ascii="Times New Roman" w:eastAsia="Times New Roman" w:hAnsi="Times New Roman"/>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1F465B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идейная убеждённость, готовность к служению и защите Отечества, ответственность за его судьбу;</w:t>
      </w:r>
    </w:p>
    <w:p w14:paraId="17EE9E4F"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3) духовно-нравственного воспитания:</w:t>
      </w:r>
    </w:p>
    <w:p w14:paraId="383BF01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осознание духовных ценностей российского народа;</w:t>
      </w:r>
    </w:p>
    <w:p w14:paraId="6E76F72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сформированность нравственного сознания, этического поведения;</w:t>
      </w:r>
    </w:p>
    <w:p w14:paraId="64F4679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способность оценивать ситуацию и принимать осознанные решения, ориентируясь на морально-нравственные нормы и ценности;</w:t>
      </w:r>
    </w:p>
    <w:p w14:paraId="0F37C0C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осознание личного вклада в построение устойчивого будущего;</w:t>
      </w:r>
    </w:p>
    <w:p w14:paraId="68EBB52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92C7EF"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4) эстетического воспитания:</w:t>
      </w:r>
    </w:p>
    <w:p w14:paraId="5B0CD8F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14:paraId="16EC5DF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понимание эмоционального воздействия живой природы и её ценности;</w:t>
      </w:r>
    </w:p>
    <w:p w14:paraId="04DD853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готовность к самовыражению в разных видах искусства, стремление проявлять качества творческой личности;</w:t>
      </w:r>
    </w:p>
    <w:p w14:paraId="414CDA43"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5) физического воспитания:</w:t>
      </w:r>
    </w:p>
    <w:p w14:paraId="3C5E0E2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F52223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понимание ценности правил индивидуального и коллективного безопасного поведения в ситуациях, угрожающих здоровью и жизни людей;</w:t>
      </w:r>
    </w:p>
    <w:p w14:paraId="0CF7AAB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осознание последствий и неприятия вредных привычек (употребления алкоголя, наркотиков, </w:t>
      </w:r>
      <w:r w:rsidRPr="000742E5">
        <w:rPr>
          <w:rFonts w:ascii="Times New Roman" w:eastAsia="Times New Roman" w:hAnsi="Times New Roman"/>
        </w:rPr>
        <w:lastRenderedPageBreak/>
        <w:t>курения);</w:t>
      </w:r>
    </w:p>
    <w:p w14:paraId="145C14F5"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6) трудового воспитания:</w:t>
      </w:r>
    </w:p>
    <w:p w14:paraId="2B9CA78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готовность к труду, осознание ценности мастерства, трудолюбие;</w:t>
      </w:r>
    </w:p>
    <w:p w14:paraId="33D3226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5DAE29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934992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готовность и способность к образованию и самообразованию на протяжении всей жизни;</w:t>
      </w:r>
    </w:p>
    <w:p w14:paraId="71E400CC"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7) экологического воспитания:</w:t>
      </w:r>
    </w:p>
    <w:p w14:paraId="52FF82B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экологически целесообразное отношение к природе как источнику жизни на Земле, основе её существования;</w:t>
      </w:r>
    </w:p>
    <w:p w14:paraId="2F46F3B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000544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осознание глобального характера экологических проблем и путей их решения;</w:t>
      </w:r>
    </w:p>
    <w:p w14:paraId="37AED6E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976457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953A3E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78C374D6" w14:textId="77777777" w:rsidR="005906F0" w:rsidRPr="000742E5" w:rsidRDefault="005906F0" w:rsidP="005A0D85">
      <w:pPr>
        <w:suppressAutoHyphens/>
        <w:autoSpaceDE w:val="0"/>
        <w:autoSpaceDN w:val="0"/>
        <w:adjustRightInd w:val="0"/>
        <w:ind w:firstLine="709"/>
        <w:textAlignment w:val="center"/>
        <w:rPr>
          <w:rFonts w:ascii="Times New Roman" w:eastAsia="Times New Roman" w:hAnsi="Times New Roman"/>
        </w:rPr>
      </w:pPr>
      <w:r w:rsidRPr="000742E5">
        <w:rPr>
          <w:rFonts w:ascii="Times New Roman" w:eastAsia="Times New Roman" w:hAnsi="Times New Roman"/>
        </w:rPr>
        <w:t>8) ценности научного познания:</w:t>
      </w:r>
    </w:p>
    <w:p w14:paraId="7D661E1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19E3FC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iCs/>
        </w:rPr>
      </w:pPr>
      <w:r w:rsidRPr="000742E5">
        <w:rPr>
          <w:rFonts w:ascii="Times New Roman" w:eastAsia="Times New Roman" w:hAnsi="Times New Roman"/>
        </w:rPr>
        <w:t>совершенствование языковой и читательской культуры как средства взаимодействия между людьми и познания мира;</w:t>
      </w:r>
    </w:p>
    <w:p w14:paraId="3F01E89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4745029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3D81EA0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3BFBA95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09D560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способность самостоятельно использовать биологические знания для решения проблем в реальных жизненных ситуациях;</w:t>
      </w:r>
    </w:p>
    <w:p w14:paraId="6EFA7DC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1AB7DAF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1A58EF7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caps/>
        </w:rPr>
        <w:t>127.8.5. </w:t>
      </w:r>
      <w:r w:rsidRPr="000742E5">
        <w:rPr>
          <w:rFonts w:ascii="Times New Roman" w:eastAsia="Times New Roman" w:hAnsi="Times New Roman"/>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0742E5">
        <w:rPr>
          <w:rFonts w:ascii="Times New Roman" w:eastAsia="Times New Roman" w:hAnsi="Times New Roman"/>
          <w:i/>
          <w:iCs/>
        </w:rPr>
        <w:t>эмоциональный интеллект</w:t>
      </w:r>
      <w:r w:rsidRPr="000742E5">
        <w:rPr>
          <w:rFonts w:ascii="Times New Roman" w:eastAsia="Times New Roman" w:hAnsi="Times New Roman"/>
        </w:rPr>
        <w:t xml:space="preserve">, </w:t>
      </w:r>
      <w:r>
        <w:rPr>
          <w:rFonts w:ascii="Times New Roman" w:eastAsia="Times New Roman" w:hAnsi="Times New Roman"/>
        </w:rPr>
        <w:t xml:space="preserve">который </w:t>
      </w:r>
      <w:r>
        <w:rPr>
          <w:rFonts w:ascii="Times New Roman" w:eastAsia="Times New Roman" w:hAnsi="Times New Roman"/>
        </w:rPr>
        <w:lastRenderedPageBreak/>
        <w:t>определяет сформированность</w:t>
      </w:r>
      <w:r w:rsidRPr="000742E5">
        <w:rPr>
          <w:rFonts w:ascii="Times New Roman" w:eastAsia="Times New Roman" w:hAnsi="Times New Roman"/>
        </w:rPr>
        <w:t>:</w:t>
      </w:r>
    </w:p>
    <w:p w14:paraId="60E7234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
          <w:iCs/>
        </w:rPr>
        <w:t>самосознания</w:t>
      </w:r>
      <w:r w:rsidRPr="000742E5">
        <w:rPr>
          <w:rFonts w:ascii="Times New Roman" w:eastAsia="Times New Roman" w:hAnsi="Times New Roman"/>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E4181C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
          <w:iCs/>
        </w:rPr>
        <w:t>саморегулирования</w:t>
      </w:r>
      <w:r w:rsidRPr="000742E5">
        <w:rPr>
          <w:rFonts w:ascii="Times New Roman" w:eastAsia="Times New Roman" w:hAnsi="Times New Roman"/>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1DB75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
          <w:iCs/>
        </w:rPr>
        <w:t>внутренней мотивации</w:t>
      </w:r>
      <w:r w:rsidRPr="000742E5">
        <w:rPr>
          <w:rFonts w:ascii="Times New Roman" w:eastAsia="Times New Roman" w:hAnsi="Times New Roman"/>
        </w:rPr>
        <w:t xml:space="preserve">, включающей стремление к достижению цели и успеху, оптимизм, инициативность, умение действовать, исходя из своих </w:t>
      </w:r>
      <w:proofErr w:type="spellStart"/>
      <w:r>
        <w:rPr>
          <w:rFonts w:ascii="Times New Roman" w:eastAsia="Times New Roman" w:hAnsi="Times New Roman"/>
        </w:rPr>
        <w:t>осуществляются</w:t>
      </w:r>
      <w:r w:rsidRPr="000742E5">
        <w:rPr>
          <w:rFonts w:ascii="Times New Roman" w:eastAsia="Times New Roman" w:hAnsi="Times New Roman"/>
        </w:rPr>
        <w:t>стей</w:t>
      </w:r>
      <w:proofErr w:type="spellEnd"/>
      <w:r w:rsidRPr="000742E5">
        <w:rPr>
          <w:rFonts w:ascii="Times New Roman" w:eastAsia="Times New Roman" w:hAnsi="Times New Roman"/>
        </w:rPr>
        <w:t>;</w:t>
      </w:r>
    </w:p>
    <w:p w14:paraId="590E857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
          <w:iCs/>
        </w:rPr>
        <w:t>эмпатии</w:t>
      </w:r>
      <w:r w:rsidRPr="000742E5">
        <w:rPr>
          <w:rFonts w:ascii="Times New Roman" w:eastAsia="Times New Roman" w:hAnsi="Times New Roman"/>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D22839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i/>
          <w:iCs/>
        </w:rPr>
        <w:t>социальных навыков</w:t>
      </w:r>
      <w:r w:rsidRPr="000742E5">
        <w:rPr>
          <w:rFonts w:ascii="Times New Roman" w:eastAsia="Times New Roman" w:hAnsi="Times New Roman"/>
        </w:rPr>
        <w:t>, включающих способность выстраивать отношения с другими людьми, заботиться, проявлять интерес и разрешать конфликты.</w:t>
      </w:r>
    </w:p>
    <w:p w14:paraId="501FFB0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caps/>
        </w:rPr>
        <w:t>127.8.6. </w:t>
      </w:r>
      <w:r w:rsidRPr="000742E5">
        <w:rPr>
          <w:rFonts w:ascii="Times New Roman" w:eastAsia="Times New Roman" w:hAnsi="Times New Roman"/>
        </w:rPr>
        <w:t xml:space="preserve">Метапредметные результаты освоения учебного предмета «Биология» </w:t>
      </w:r>
      <w:r w:rsidRPr="000742E5">
        <w:rPr>
          <w:rFonts w:ascii="Times New Roman" w:eastAsia="Times New Roman" w:hAnsi="Times New Roman"/>
          <w:iCs/>
        </w:rPr>
        <w:t>включают</w:t>
      </w:r>
      <w:r w:rsidRPr="000742E5">
        <w:rPr>
          <w:rFonts w:ascii="Times New Roman" w:eastAsia="Times New Roman" w:hAnsi="Times New Roman"/>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5EDD89D"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Times New Roman" w:hAnsi="Times New Roman"/>
          <w:caps/>
        </w:rPr>
        <w:t>127.8.7. </w:t>
      </w:r>
      <w:r w:rsidRPr="000742E5">
        <w:rPr>
          <w:rFonts w:ascii="Times New Roman" w:eastAsia="SchoolBookSanPin" w:hAnsi="Times New Roman"/>
        </w:rPr>
        <w:t xml:space="preserve">В результате изучения биологии на уровне среднего общего образования у обучающегося будут сформированы </w:t>
      </w:r>
      <w:r w:rsidRPr="000742E5">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9BEB28" w14:textId="77777777" w:rsidR="005906F0" w:rsidRPr="000742E5" w:rsidRDefault="005906F0" w:rsidP="005A0D85">
      <w:pPr>
        <w:ind w:firstLine="709"/>
        <w:jc w:val="both"/>
        <w:rPr>
          <w:rFonts w:ascii="Times New Roman" w:eastAsia="Times New Roman" w:hAnsi="Times New Roman"/>
          <w:caps/>
        </w:rPr>
      </w:pPr>
      <w:r w:rsidRPr="000742E5">
        <w:rPr>
          <w:rFonts w:ascii="Times New Roman" w:eastAsia="Times New Roman" w:hAnsi="Times New Roman"/>
          <w:caps/>
        </w:rPr>
        <w:t>127.8.8</w:t>
      </w:r>
      <w:r w:rsidRPr="000742E5">
        <w:rPr>
          <w:rFonts w:ascii="Times New Roman" w:eastAsia="Times New Roman" w:hAnsi="Times New Roman"/>
        </w:rPr>
        <w:t xml:space="preserve">. Метапредметные результаты освоения программы среднего общего образования </w:t>
      </w:r>
      <w:r>
        <w:rPr>
          <w:rFonts w:ascii="Times New Roman" w:eastAsia="Times New Roman" w:hAnsi="Times New Roman"/>
        </w:rPr>
        <w:t>отражают</w:t>
      </w:r>
      <w:r w:rsidRPr="000742E5">
        <w:rPr>
          <w:rFonts w:ascii="Times New Roman" w:eastAsia="Times New Roman" w:hAnsi="Times New Roman"/>
        </w:rPr>
        <w:t>:</w:t>
      </w:r>
    </w:p>
    <w:p w14:paraId="38993B91"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caps/>
        </w:rPr>
        <w:t>127.8.8</w:t>
      </w:r>
      <w:r w:rsidRPr="000742E5">
        <w:rPr>
          <w:rFonts w:ascii="Times New Roman" w:eastAsia="Times New Roman" w:hAnsi="Times New Roman"/>
        </w:rPr>
        <w:t>.1. Овладение универсальными учебными познавательными действиями:</w:t>
      </w:r>
    </w:p>
    <w:p w14:paraId="698F01F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Times New Roman" w:hAnsi="Times New Roman"/>
          <w:caps/>
        </w:rPr>
        <w:t>1)</w:t>
      </w:r>
      <w:r w:rsidRPr="000742E5">
        <w:rPr>
          <w:rFonts w:ascii="Times New Roman" w:eastAsia="SchoolBookSanPin" w:hAnsi="Times New Roman"/>
        </w:rPr>
        <w:t xml:space="preserve"> базовые логические действия:</w:t>
      </w:r>
    </w:p>
    <w:p w14:paraId="2E4A535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самостоятельно формулировать и актуализировать проблему, рассматривать её всесторонне; </w:t>
      </w:r>
    </w:p>
    <w:p w14:paraId="746C13C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7140D8E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5FCE9EC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strike/>
        </w:rPr>
      </w:pPr>
      <w:r w:rsidRPr="000742E5">
        <w:rPr>
          <w:rFonts w:ascii="Times New Roman" w:eastAsia="Times New Roman" w:hAnsi="Times New Roman"/>
        </w:rPr>
        <w:t xml:space="preserve">использовать биологические понятия для объяснения фактов и явлений живой природы; </w:t>
      </w:r>
    </w:p>
    <w:p w14:paraId="14AE891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6CF26A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540ABDF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разрабатывать план решения проблемы с учётом анализа имеющихся материальных и нематериальных ресурсов; </w:t>
      </w:r>
    </w:p>
    <w:p w14:paraId="3B25A84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14:paraId="2EB4C06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координировать и выполнять работу в условиях реального, виртуального и комбинированного взаимодействия; </w:t>
      </w:r>
    </w:p>
    <w:p w14:paraId="6746BDE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развивать креативное мышление при решении жизненных проблем.</w:t>
      </w:r>
    </w:p>
    <w:p w14:paraId="1FF062D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caps/>
        </w:rPr>
      </w:pPr>
      <w:r w:rsidRPr="000742E5">
        <w:rPr>
          <w:rFonts w:ascii="Times New Roman" w:eastAsia="Times New Roman" w:hAnsi="Times New Roman"/>
          <w:caps/>
        </w:rPr>
        <w:t>2)</w:t>
      </w:r>
      <w:r w:rsidRPr="000742E5">
        <w:rPr>
          <w:rFonts w:ascii="Times New Roman" w:eastAsia="SchoolBookSanPin" w:hAnsi="Times New Roman"/>
        </w:rPr>
        <w:t xml:space="preserve"> базовые исследовательские действия:</w:t>
      </w:r>
    </w:p>
    <w:p w14:paraId="640CD21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AE452C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w:t>
      </w:r>
      <w:r w:rsidRPr="000742E5">
        <w:rPr>
          <w:rFonts w:ascii="Times New Roman" w:eastAsia="Times New Roman" w:hAnsi="Times New Roman"/>
        </w:rPr>
        <w:lastRenderedPageBreak/>
        <w:t>проектов;</w:t>
      </w:r>
    </w:p>
    <w:p w14:paraId="0447C23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формировать научный тип мышления, владеть научной терминологией, ключевыми понятиями и методами; </w:t>
      </w:r>
    </w:p>
    <w:p w14:paraId="4FF31E8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ставить и формулировать собственные задачи в образовательной деятельности и жизненных ситуациях; </w:t>
      </w:r>
    </w:p>
    <w:p w14:paraId="3CE7441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0F2BE36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1C0818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давать оценку новым ситуациям, оценивать приобретённый опыт; </w:t>
      </w:r>
    </w:p>
    <w:p w14:paraId="7134C81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осуществлять целенаправленный поиск переноса средств и способов действия в профессиональную среду; </w:t>
      </w:r>
    </w:p>
    <w:p w14:paraId="10EDFEB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уметь переносить знания в познавательную и практическую области жизнедеятельности; </w:t>
      </w:r>
    </w:p>
    <w:p w14:paraId="155187D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уметь интегрировать знания из разных предметных областей; </w:t>
      </w:r>
    </w:p>
    <w:p w14:paraId="73D47F3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14:paraId="3A2171D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caps/>
        </w:rPr>
      </w:pPr>
      <w:r w:rsidRPr="000742E5">
        <w:rPr>
          <w:rFonts w:ascii="Times New Roman" w:eastAsia="Times New Roman" w:hAnsi="Times New Roman"/>
          <w:caps/>
        </w:rPr>
        <w:t>3)</w:t>
      </w:r>
      <w:r w:rsidRPr="000742E5">
        <w:rPr>
          <w:rFonts w:ascii="Times New Roman" w:eastAsia="SchoolBookSanPin" w:hAnsi="Times New Roman"/>
        </w:rPr>
        <w:t xml:space="preserve"> работа с информацией:</w:t>
      </w:r>
    </w:p>
    <w:p w14:paraId="30183D1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2CED416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24F1D06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6BD5A33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7DE24E1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6DDB9B1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владеть навыками распознавания и защиты информации, информационной безопасности личности.</w:t>
      </w:r>
    </w:p>
    <w:p w14:paraId="1CDA3C4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SchoolBookSanPin" w:hAnsi="Times New Roman"/>
        </w:rPr>
      </w:pPr>
      <w:r w:rsidRPr="000742E5">
        <w:rPr>
          <w:rFonts w:ascii="Times New Roman" w:eastAsia="Times New Roman" w:hAnsi="Times New Roman"/>
          <w:caps/>
        </w:rPr>
        <w:t>127.8.8.4. </w:t>
      </w:r>
      <w:r w:rsidRPr="000742E5">
        <w:rPr>
          <w:rFonts w:ascii="Times New Roman" w:eastAsia="SchoolBookSanPin" w:hAnsi="Times New Roman"/>
        </w:rPr>
        <w:t>Овладение универсальными коммуникативными действиями:</w:t>
      </w:r>
    </w:p>
    <w:p w14:paraId="7B47C8D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caps/>
        </w:rPr>
      </w:pPr>
      <w:r w:rsidRPr="000742E5">
        <w:rPr>
          <w:rFonts w:ascii="Times New Roman" w:eastAsia="SchoolBookSanPin" w:hAnsi="Times New Roman"/>
        </w:rPr>
        <w:t>1) общение:</w:t>
      </w:r>
    </w:p>
    <w:p w14:paraId="0BF181E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4B12516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18CA341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203C1A8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развёрнуто и логично излагать свою точку зрения с использованием языковых средств.</w:t>
      </w:r>
    </w:p>
    <w:p w14:paraId="3CD1DF1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caps/>
        </w:rPr>
      </w:pPr>
      <w:r w:rsidRPr="000742E5">
        <w:rPr>
          <w:rFonts w:ascii="Times New Roman" w:eastAsia="Times New Roman" w:hAnsi="Times New Roman"/>
          <w:caps/>
        </w:rPr>
        <w:t>2) </w:t>
      </w:r>
      <w:r w:rsidRPr="000742E5">
        <w:rPr>
          <w:rFonts w:ascii="Times New Roman" w:eastAsia="SchoolBookSanPin" w:hAnsi="Times New Roman"/>
        </w:rPr>
        <w:t>совместная деятельность:</w:t>
      </w:r>
    </w:p>
    <w:p w14:paraId="5A695F5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iCs/>
        </w:rPr>
      </w:pPr>
      <w:r w:rsidRPr="000742E5">
        <w:rPr>
          <w:rFonts w:ascii="Times New Roman" w:eastAsia="Times New Roman" w:hAnsi="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177B2D2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выбирать тематику и методы совместных действий с учётом общих интересов и </w:t>
      </w:r>
      <w:proofErr w:type="spellStart"/>
      <w:r>
        <w:rPr>
          <w:rFonts w:ascii="Times New Roman" w:eastAsia="Times New Roman" w:hAnsi="Times New Roman"/>
        </w:rPr>
        <w:t>осуществляются</w:t>
      </w:r>
      <w:r w:rsidRPr="000742E5">
        <w:rPr>
          <w:rFonts w:ascii="Times New Roman" w:eastAsia="Times New Roman" w:hAnsi="Times New Roman"/>
        </w:rPr>
        <w:t>стей</w:t>
      </w:r>
      <w:proofErr w:type="spellEnd"/>
      <w:r w:rsidRPr="000742E5">
        <w:rPr>
          <w:rFonts w:ascii="Times New Roman" w:eastAsia="Times New Roman" w:hAnsi="Times New Roman"/>
        </w:rPr>
        <w:t xml:space="preserve"> каждого члена коллектива; </w:t>
      </w:r>
    </w:p>
    <w:p w14:paraId="6B7EF80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0FDB80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оценивать качество своего вклада и каждого участника команды в общий результат по </w:t>
      </w:r>
      <w:r w:rsidRPr="000742E5">
        <w:rPr>
          <w:rFonts w:ascii="Times New Roman" w:eastAsia="Times New Roman" w:hAnsi="Times New Roman"/>
        </w:rPr>
        <w:lastRenderedPageBreak/>
        <w:t xml:space="preserve">разработанным критериям; </w:t>
      </w:r>
    </w:p>
    <w:p w14:paraId="2089A0B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предлагать новые проекты, оценивать идеи с позиции новизны, оригинальности, практической значимости; </w:t>
      </w:r>
    </w:p>
    <w:p w14:paraId="5AE73A7C"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14:paraId="73BBA09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SchoolBookSanPin" w:hAnsi="Times New Roman"/>
        </w:rPr>
      </w:pPr>
      <w:r w:rsidRPr="000742E5">
        <w:rPr>
          <w:rFonts w:ascii="Times New Roman" w:eastAsia="Times New Roman" w:hAnsi="Times New Roman"/>
          <w:caps/>
        </w:rPr>
        <w:t>127.8.8.5. </w:t>
      </w:r>
      <w:r w:rsidRPr="000742E5">
        <w:rPr>
          <w:rFonts w:ascii="Times New Roman" w:eastAsia="SchoolBookSanPin" w:hAnsi="Times New Roman"/>
        </w:rPr>
        <w:t>Овладение универсальными регулятивными действиями:</w:t>
      </w:r>
    </w:p>
    <w:p w14:paraId="000DAF6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caps/>
        </w:rPr>
      </w:pPr>
      <w:r w:rsidRPr="000742E5">
        <w:rPr>
          <w:rFonts w:ascii="Times New Roman" w:eastAsia="SchoolBookSanPin" w:hAnsi="Times New Roman"/>
        </w:rPr>
        <w:t>1) самоорганизация:</w:t>
      </w:r>
    </w:p>
    <w:p w14:paraId="280EF2BD"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использовать биологические знания для выявления проблем и их решения в жизненных и учебных ситуациях;</w:t>
      </w:r>
    </w:p>
    <w:p w14:paraId="6082FAD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iCs/>
        </w:rPr>
      </w:pPr>
      <w:r w:rsidRPr="000742E5">
        <w:rPr>
          <w:rFonts w:ascii="Times New Roman" w:eastAsia="Times New Roman" w:hAnsi="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1BDE5B8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3C6A3E2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самостоятельно составлять план решения проблемы с учётом имеющихся ресурсов, собственных </w:t>
      </w:r>
      <w:proofErr w:type="spellStart"/>
      <w:r>
        <w:rPr>
          <w:rFonts w:ascii="Times New Roman" w:eastAsia="Times New Roman" w:hAnsi="Times New Roman"/>
        </w:rPr>
        <w:t>осуществляются</w:t>
      </w:r>
      <w:r w:rsidRPr="000742E5">
        <w:rPr>
          <w:rFonts w:ascii="Times New Roman" w:eastAsia="Times New Roman" w:hAnsi="Times New Roman"/>
        </w:rPr>
        <w:t>стей</w:t>
      </w:r>
      <w:proofErr w:type="spellEnd"/>
      <w:r w:rsidRPr="000742E5">
        <w:rPr>
          <w:rFonts w:ascii="Times New Roman" w:eastAsia="Times New Roman" w:hAnsi="Times New Roman"/>
        </w:rPr>
        <w:t xml:space="preserve"> и предпочтений; </w:t>
      </w:r>
    </w:p>
    <w:p w14:paraId="52E0596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давать оценку новым ситуациям; </w:t>
      </w:r>
    </w:p>
    <w:p w14:paraId="03D1C2F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расширять рамки учебного предмета на основе личных предпочтений; </w:t>
      </w:r>
    </w:p>
    <w:p w14:paraId="2130763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делать осознанный выбор, аргументировать его, брать ответственность за решение; </w:t>
      </w:r>
    </w:p>
    <w:p w14:paraId="5B32D2B9"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оценивать приобретённый опыт; </w:t>
      </w:r>
    </w:p>
    <w:p w14:paraId="47CAE16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D359F8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caps/>
        </w:rPr>
      </w:pPr>
      <w:r w:rsidRPr="000742E5">
        <w:rPr>
          <w:rFonts w:ascii="Times New Roman" w:eastAsia="SchoolBookSanPin" w:hAnsi="Times New Roman"/>
        </w:rPr>
        <w:t>2) самоконтроль:</w:t>
      </w:r>
    </w:p>
    <w:p w14:paraId="1D35F4F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 xml:space="preserve">давать оценку новым ситуациям, вносить коррективы в деятельность, оценивать соответствие результатов целям; </w:t>
      </w:r>
    </w:p>
    <w:p w14:paraId="3A03189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23D364E6"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уметь оценивать риски и своевременно принимать решения по их снижению; </w:t>
      </w:r>
    </w:p>
    <w:p w14:paraId="7FD291A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принимать мотивы и аргументы других при анализе результатов деятельности;</w:t>
      </w:r>
    </w:p>
    <w:p w14:paraId="4C2BE76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3) принятия себя и других:</w:t>
      </w:r>
    </w:p>
    <w:p w14:paraId="4B58310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принимать себя, понимая свои недостатки и достоинства;</w:t>
      </w:r>
    </w:p>
    <w:p w14:paraId="115CD91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принимать мотивы и аргументы других при анализе результатов деятельности;</w:t>
      </w:r>
    </w:p>
    <w:p w14:paraId="3202210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bCs/>
        </w:rPr>
      </w:pPr>
      <w:r w:rsidRPr="000742E5">
        <w:rPr>
          <w:rFonts w:ascii="Times New Roman" w:eastAsia="Times New Roman" w:hAnsi="Times New Roman"/>
        </w:rPr>
        <w:t>признавать своё право и право других на ошибки;</w:t>
      </w:r>
    </w:p>
    <w:p w14:paraId="16B8D35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развивать способность понимать мир с позиции другого человека.</w:t>
      </w:r>
    </w:p>
    <w:p w14:paraId="4B8FADD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caps/>
        </w:rPr>
        <w:t>127.8.6. </w:t>
      </w:r>
      <w:r w:rsidRPr="000742E5">
        <w:rPr>
          <w:rFonts w:ascii="Times New Roman" w:eastAsia="Times New Roman" w:hAnsi="Times New Roman"/>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620D85D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caps/>
        </w:rPr>
      </w:pPr>
      <w:r w:rsidRPr="000742E5">
        <w:rPr>
          <w:rFonts w:ascii="Times New Roman" w:eastAsia="Times New Roman" w:hAnsi="Times New Roman"/>
          <w:caps/>
        </w:rPr>
        <w:t>127.8.7. </w:t>
      </w:r>
      <w:r w:rsidRPr="000742E5">
        <w:rPr>
          <w:rFonts w:ascii="Times New Roman" w:eastAsia="OfficinaSansBoldITC" w:hAnsi="Times New Roman"/>
        </w:rPr>
        <w:t xml:space="preserve">Предметные результаты освоения учебного предмета «Биология» в 10 классе </w:t>
      </w:r>
      <w:r>
        <w:rPr>
          <w:rFonts w:ascii="Times New Roman" w:eastAsia="OfficinaSansBoldITC" w:hAnsi="Times New Roman"/>
        </w:rPr>
        <w:t>отражают</w:t>
      </w:r>
      <w:r w:rsidRPr="000742E5">
        <w:rPr>
          <w:rFonts w:ascii="Times New Roman" w:eastAsia="SchoolBookSanPin" w:hAnsi="Times New Roman"/>
        </w:rPr>
        <w:t>:</w:t>
      </w:r>
    </w:p>
    <w:p w14:paraId="3BD3AC45"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4284AAE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w:t>
      </w:r>
      <w:proofErr w:type="spellStart"/>
      <w:r w:rsidRPr="000742E5">
        <w:rPr>
          <w:rFonts w:ascii="Times New Roman" w:eastAsia="Times New Roman" w:hAnsi="Times New Roman"/>
        </w:rPr>
        <w:t>Шлейдена</w:t>
      </w:r>
      <w:proofErr w:type="spellEnd"/>
      <w:r w:rsidRPr="000742E5">
        <w:rPr>
          <w:rFonts w:ascii="Times New Roman" w:eastAsia="Times New Roman" w:hAnsi="Times New Roman"/>
        </w:rPr>
        <w:t>,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769C757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6B526BF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540566C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6E45D8F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выявлять отличительные признаки живых систем, в том числе растений, животных и человека;</w:t>
      </w:r>
    </w:p>
    <w:p w14:paraId="08A10CF8"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strike/>
        </w:rPr>
      </w:pPr>
      <w:r w:rsidRPr="000742E5">
        <w:rPr>
          <w:rFonts w:ascii="Times New Roman" w:eastAsia="Times New Roman" w:hAnsi="Times New Roman"/>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257B312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021A7633"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выполнять лабораторные и практические работы, соблюдать</w:t>
      </w:r>
      <w:r w:rsidRPr="000742E5">
        <w:rPr>
          <w:rFonts w:ascii="Times New Roman" w:eastAsia="Times New Roman" w:hAnsi="Times New Roman"/>
          <w:iCs/>
        </w:rPr>
        <w:t xml:space="preserve"> </w:t>
      </w:r>
      <w:r w:rsidRPr="000742E5">
        <w:rPr>
          <w:rFonts w:ascii="Times New Roman" w:eastAsia="Times New Roman" w:hAnsi="Times New Roman"/>
        </w:rPr>
        <w:t>правила при работе с учебным и лабораторным оборудованием;</w:t>
      </w:r>
    </w:p>
    <w:p w14:paraId="4C3536C0"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08254B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2F9EA9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18A8ABF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19D932A4"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SchoolBookSanPin" w:hAnsi="Times New Roman"/>
        </w:rPr>
      </w:pPr>
      <w:r w:rsidRPr="000742E5">
        <w:rPr>
          <w:rFonts w:ascii="Times New Roman" w:eastAsia="Times New Roman" w:hAnsi="Times New Roman"/>
          <w:caps/>
        </w:rPr>
        <w:t>127.8.8. </w:t>
      </w:r>
      <w:r w:rsidRPr="000742E5">
        <w:rPr>
          <w:rFonts w:ascii="Times New Roman" w:eastAsia="OfficinaSansBoldITC" w:hAnsi="Times New Roman"/>
        </w:rPr>
        <w:t xml:space="preserve">Предметные результаты освоения учебного предмета «Биология» в 11 классе </w:t>
      </w:r>
      <w:r>
        <w:rPr>
          <w:rFonts w:ascii="Times New Roman" w:eastAsia="OfficinaSansBoldITC" w:hAnsi="Times New Roman"/>
        </w:rPr>
        <w:t>отражают</w:t>
      </w:r>
      <w:r w:rsidRPr="000742E5">
        <w:rPr>
          <w:rFonts w:ascii="Times New Roman" w:eastAsia="SchoolBookSanPin" w:hAnsi="Times New Roman"/>
        </w:rPr>
        <w:t>:</w:t>
      </w:r>
    </w:p>
    <w:p w14:paraId="3C787B3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51CE62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70B6E7F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33EEFC8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0742E5">
        <w:rPr>
          <w:rFonts w:ascii="Times New Roman" w:eastAsia="Times New Roman" w:hAnsi="Times New Roman"/>
        </w:rPr>
        <w:t>симпатрического</w:t>
      </w:r>
      <w:proofErr w:type="spellEnd"/>
      <w:r w:rsidRPr="000742E5">
        <w:rPr>
          <w:rFonts w:ascii="Times New Roman" w:eastAsia="Times New Roman" w:hAnsi="Times New Roman"/>
        </w:rPr>
        <w:t xml:space="preserve"> видообразования, влияния движущих сил эволюции на генофонд популяции, </w:t>
      </w:r>
      <w:r w:rsidRPr="000742E5">
        <w:rPr>
          <w:rFonts w:ascii="Times New Roman" w:eastAsia="Times New Roman" w:hAnsi="Times New Roman"/>
        </w:rPr>
        <w:lastRenderedPageBreak/>
        <w:t>приспособленности организмов к среде обитания, чередования направлений эволюции, круговорота веществ и потока энергии в экосистемах;</w:t>
      </w:r>
    </w:p>
    <w:p w14:paraId="725A874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1603BC01"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285041B7"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29F5CAAB"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556CDD02"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выполнять лабораторные и практические работы, соблюдать</w:t>
      </w:r>
      <w:r w:rsidRPr="000742E5">
        <w:rPr>
          <w:rFonts w:ascii="Times New Roman" w:eastAsia="Times New Roman" w:hAnsi="Times New Roman"/>
          <w:iCs/>
        </w:rPr>
        <w:t xml:space="preserve"> </w:t>
      </w:r>
      <w:r w:rsidRPr="000742E5">
        <w:rPr>
          <w:rFonts w:ascii="Times New Roman" w:eastAsia="Times New Roman" w:hAnsi="Times New Roman"/>
        </w:rPr>
        <w:t>правила при работе с учебным и лабораторным оборудованием;</w:t>
      </w:r>
    </w:p>
    <w:p w14:paraId="4C677C3A"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3915A97E"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0F141A3F" w14:textId="77777777" w:rsidR="005906F0" w:rsidRPr="000742E5"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113FA3B4" w14:textId="77777777" w:rsidR="005906F0" w:rsidRDefault="005906F0" w:rsidP="005A0D85">
      <w:pPr>
        <w:tabs>
          <w:tab w:val="left" w:pos="510"/>
        </w:tabs>
        <w:autoSpaceDE w:val="0"/>
        <w:autoSpaceDN w:val="0"/>
        <w:adjustRightInd w:val="0"/>
        <w:ind w:firstLine="709"/>
        <w:jc w:val="both"/>
        <w:textAlignment w:val="center"/>
        <w:rPr>
          <w:rFonts w:ascii="Times New Roman" w:eastAsia="Times New Roman" w:hAnsi="Times New Roman"/>
        </w:rPr>
      </w:pPr>
      <w:r w:rsidRPr="000742E5">
        <w:rPr>
          <w:rFonts w:ascii="Times New Roman" w:eastAsia="Times New Roman" w:hAnsi="Times New Roman"/>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5177E870" w14:textId="77777777" w:rsidR="005906F0" w:rsidRPr="00DB4AD5" w:rsidRDefault="005906F0" w:rsidP="005A0D85">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2.1.16</w:t>
      </w:r>
      <w:r w:rsidRPr="00DB4AD5">
        <w:rPr>
          <w:rFonts w:eastAsia="SchoolBookSanPin"/>
          <w:sz w:val="24"/>
          <w:szCs w:val="24"/>
          <w:lang w:val="ru-RU"/>
        </w:rPr>
        <w:t>. </w:t>
      </w:r>
      <w:r>
        <w:rPr>
          <w:rFonts w:eastAsia="SchoolBookSanPin"/>
          <w:sz w:val="24"/>
          <w:szCs w:val="24"/>
          <w:lang w:val="ru-RU"/>
        </w:rPr>
        <w:t>Рабочая программа</w:t>
      </w:r>
      <w:r w:rsidRPr="00DB4AD5">
        <w:rPr>
          <w:rFonts w:eastAsia="SchoolBookSanPin"/>
          <w:sz w:val="24"/>
          <w:szCs w:val="24"/>
          <w:lang w:val="ru-RU"/>
        </w:rPr>
        <w:t xml:space="preserve"> по учебному предмету «История» (базовый уровень).</w:t>
      </w:r>
      <w:r w:rsidRPr="00DB4AD5">
        <w:rPr>
          <w:sz w:val="24"/>
          <w:szCs w:val="24"/>
          <w:lang w:val="ru-RU"/>
        </w:rPr>
        <w:t xml:space="preserve"> </w:t>
      </w:r>
    </w:p>
    <w:p w14:paraId="001CE57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128.1. </w:t>
      </w:r>
      <w:r>
        <w:rPr>
          <w:rFonts w:ascii="Times New Roman" w:eastAsia="SchoolBookSanPin" w:hAnsi="Times New Roman"/>
        </w:rPr>
        <w:t>Рабочая программа</w:t>
      </w:r>
      <w:r w:rsidRPr="000742E5">
        <w:rPr>
          <w:rFonts w:ascii="Times New Roman" w:eastAsia="SchoolBookSanPin" w:hAnsi="Times New Roman"/>
        </w:rPr>
        <w:t xml:space="preserve">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F9A978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SchoolBookSanPin" w:hAnsi="Times New Roman"/>
        </w:rPr>
        <w:t>128.2. </w:t>
      </w:r>
      <w:r w:rsidRPr="000742E5">
        <w:rPr>
          <w:rFonts w:ascii="Times New Roman" w:eastAsia="OfficinaSansBoldITC" w:hAnsi="Times New Roman"/>
        </w:rPr>
        <w:t>Пояснительная записка.</w:t>
      </w:r>
    </w:p>
    <w:p w14:paraId="18B33B4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128.2.1.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EF708E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128.2.2.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61DA9D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128.2.3.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w:t>
      </w:r>
      <w:proofErr w:type="spellStart"/>
      <w:r>
        <w:rPr>
          <w:rFonts w:ascii="Times New Roman" w:eastAsia="SchoolBookSanPin" w:hAnsi="Times New Roman"/>
        </w:rPr>
        <w:t>осуществляются</w:t>
      </w:r>
      <w:r w:rsidRPr="000742E5">
        <w:rPr>
          <w:rFonts w:ascii="Times New Roman" w:eastAsia="SchoolBookSanPin" w:hAnsi="Times New Roman"/>
        </w:rPr>
        <w:t>сть</w:t>
      </w:r>
      <w:proofErr w:type="spellEnd"/>
      <w:r w:rsidRPr="000742E5">
        <w:rPr>
          <w:rFonts w:ascii="Times New Roman" w:eastAsia="SchoolBookSanPin" w:hAnsi="Times New Roman"/>
        </w:rPr>
        <w:t xml:space="preserve"> познания и понимания человека и общества в связи прошлого, настоящего и будущего.</w:t>
      </w:r>
    </w:p>
    <w:p w14:paraId="4B0A473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128.2.4.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w:t>
      </w:r>
      <w:r>
        <w:rPr>
          <w:rFonts w:ascii="Times New Roman" w:eastAsia="SchoolBookSanPin" w:hAnsi="Times New Roman"/>
        </w:rPr>
        <w:t xml:space="preserve">направлена на </w:t>
      </w:r>
      <w:r w:rsidRPr="000742E5">
        <w:rPr>
          <w:rFonts w:ascii="Times New Roman" w:eastAsia="SchoolBookSanPin" w:hAnsi="Times New Roman"/>
        </w:rPr>
        <w:t xml:space="preserve">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w:t>
      </w:r>
      <w:r w:rsidRPr="000742E5">
        <w:rPr>
          <w:rFonts w:ascii="Times New Roman" w:eastAsia="SchoolBookSanPin" w:hAnsi="Times New Roman"/>
        </w:rPr>
        <w:lastRenderedPageBreak/>
        <w:t>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45C0C0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128.2.5. </w:t>
      </w:r>
      <w:r w:rsidRPr="000742E5">
        <w:rPr>
          <w:rFonts w:ascii="Times New Roman" w:eastAsia="SchoolBookSanPin" w:hAnsi="Times New Roman"/>
          <w:position w:val="1"/>
        </w:rPr>
        <w:t>Задачами изучения истории являются:</w:t>
      </w:r>
    </w:p>
    <w:p w14:paraId="3A4782ED"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64769204"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освоение систематических знаний об истории России и всеобщей историиXX — начала XXI в.;</w:t>
      </w:r>
    </w:p>
    <w:p w14:paraId="33CC8E14"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9735AF3"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974F344"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46A5737C"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544C3895" w14:textId="77777777" w:rsidR="005906F0" w:rsidRPr="000742E5" w:rsidRDefault="005906F0" w:rsidP="005A0D85">
      <w:pPr>
        <w:ind w:firstLine="709"/>
        <w:jc w:val="both"/>
        <w:rPr>
          <w:rFonts w:ascii="Times New Roman" w:eastAsia="SchoolBookSanPin" w:hAnsi="Times New Roman"/>
          <w:position w:val="1"/>
        </w:rPr>
      </w:pPr>
      <w:r w:rsidRPr="000742E5">
        <w:rPr>
          <w:rFonts w:ascii="Times New Roman" w:eastAsia="SchoolBookSanPin" w:hAnsi="Times New Roman"/>
          <w:position w:val="1"/>
        </w:rPr>
        <w:t>развитие практики применения знаний и умений в социальной среде, общественной деятельности, межкультурном общении.</w:t>
      </w:r>
    </w:p>
    <w:p w14:paraId="0B23927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128.2.6. Общее число часов, </w:t>
      </w:r>
      <w:r>
        <w:rPr>
          <w:rFonts w:ascii="Times New Roman" w:eastAsia="SchoolBookSanPin;Cambria" w:hAnsi="Times New Roman"/>
          <w:lang w:eastAsia="zh-CN"/>
        </w:rPr>
        <w:t>для изучения</w:t>
      </w:r>
      <w:r w:rsidRPr="000742E5">
        <w:rPr>
          <w:rFonts w:ascii="Times New Roman" w:eastAsia="SchoolBookSanPin;Cambria" w:hAnsi="Times New Roman"/>
          <w:lang w:eastAsia="zh-CN"/>
        </w:rPr>
        <w:t xml:space="preserve"> истории, – 136, в 10-11 классах по 2 часа в неделю при 34 учебных неделях. </w:t>
      </w:r>
    </w:p>
    <w:p w14:paraId="6EB7572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128.2.7. Последовательность изучения тем в рамках программы по истории в пределах одного класса варьир</w:t>
      </w:r>
      <w:r>
        <w:rPr>
          <w:rFonts w:ascii="Times New Roman" w:eastAsia="SchoolBookSanPin;Cambria" w:hAnsi="Times New Roman"/>
          <w:lang w:eastAsia="zh-CN"/>
        </w:rPr>
        <w:t>ует</w:t>
      </w:r>
      <w:r w:rsidRPr="000742E5">
        <w:rPr>
          <w:rFonts w:ascii="Times New Roman" w:eastAsia="SchoolBookSanPin;Cambria" w:hAnsi="Times New Roman"/>
          <w:lang w:eastAsia="zh-CN"/>
        </w:rPr>
        <w:t>ся.</w:t>
      </w:r>
    </w:p>
    <w:p w14:paraId="0A97E856" w14:textId="77777777" w:rsidR="005906F0" w:rsidRPr="000742E5" w:rsidRDefault="005906F0" w:rsidP="005A0D85">
      <w:pPr>
        <w:suppressAutoHyphens/>
        <w:ind w:firstLine="709"/>
        <w:rPr>
          <w:rFonts w:ascii="Times New Roman" w:eastAsia="OfficinaSansBoldITC;Franklin Go" w:hAnsi="Times New Roman"/>
          <w:lang w:eastAsia="zh-CN"/>
        </w:rPr>
      </w:pPr>
      <w:r w:rsidRPr="000742E5">
        <w:rPr>
          <w:rFonts w:ascii="Times New Roman" w:eastAsia="OfficinaSansBoldITC;Franklin Go" w:hAnsi="Times New Roman"/>
          <w:lang w:eastAsia="zh-CN"/>
        </w:rPr>
        <w:t xml:space="preserve">128.3.  </w:t>
      </w:r>
      <w:r w:rsidRPr="002714E7">
        <w:rPr>
          <w:rFonts w:ascii="Times New Roman" w:eastAsia="OfficinaSansBoldITC;Franklin Go" w:hAnsi="Times New Roman"/>
          <w:b/>
          <w:lang w:eastAsia="zh-CN"/>
        </w:rPr>
        <w:t>Содержание обучения в 10 классе</w:t>
      </w:r>
      <w:r w:rsidRPr="000742E5">
        <w:rPr>
          <w:rFonts w:ascii="Times New Roman" w:eastAsia="OfficinaSansBoldITC;Franklin Go" w:hAnsi="Times New Roman"/>
          <w:lang w:eastAsia="zh-CN"/>
        </w:rPr>
        <w:t>.</w:t>
      </w:r>
    </w:p>
    <w:p w14:paraId="00B8EB4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128.3.1. </w:t>
      </w:r>
      <w:r w:rsidRPr="000742E5">
        <w:rPr>
          <w:rFonts w:ascii="Times New Roman" w:eastAsia="SchoolBookSanPin;Cambria" w:hAnsi="Times New Roman"/>
          <w:lang w:eastAsia="zh-CN"/>
        </w:rPr>
        <w:t xml:space="preserve">Всеобщая история. 1914—1945 гг. </w:t>
      </w:r>
    </w:p>
    <w:p w14:paraId="5127F4C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14:paraId="04E6C0F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128.3.1.1. </w:t>
      </w:r>
      <w:r w:rsidRPr="000742E5">
        <w:rPr>
          <w:rFonts w:ascii="Times New Roman" w:eastAsia="SchoolBookSanPin;Cambria" w:hAnsi="Times New Roman"/>
          <w:lang w:eastAsia="zh-CN"/>
        </w:rPr>
        <w:t>Мир накануне и в годы Первой мировой войны.</w:t>
      </w:r>
    </w:p>
    <w:p w14:paraId="238602B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128.3.1.1.1. </w:t>
      </w:r>
      <w:r w:rsidRPr="000742E5">
        <w:rPr>
          <w:rFonts w:ascii="Times New Roman" w:eastAsia="SchoolBookSanPin;Cambria" w:hAnsi="Times New Roman"/>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7234D1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14:paraId="505276E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128.3.1.1.2. </w:t>
      </w:r>
      <w:r w:rsidRPr="000742E5">
        <w:rPr>
          <w:rFonts w:ascii="Times New Roman" w:eastAsia="SchoolBookSanPin;Cambria" w:hAnsi="Times New Roman"/>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06A8513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023F6D0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646E0D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128.3.1.2. </w:t>
      </w:r>
      <w:r w:rsidRPr="000742E5">
        <w:rPr>
          <w:rFonts w:ascii="Times New Roman" w:eastAsia="SchoolBookSanPin;Cambria" w:hAnsi="Times New Roman"/>
          <w:lang w:eastAsia="zh-CN"/>
        </w:rPr>
        <w:t xml:space="preserve">Мир в 1918—1939 гг. </w:t>
      </w:r>
    </w:p>
    <w:p w14:paraId="782D5C0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128.3.1.2.1. </w:t>
      </w:r>
      <w:r w:rsidRPr="000742E5">
        <w:rPr>
          <w:rFonts w:ascii="Times New Roman" w:eastAsia="SchoolBookSanPin;Cambria" w:hAnsi="Times New Roman"/>
          <w:lang w:eastAsia="zh-CN"/>
        </w:rPr>
        <w:t>От войны к миру.</w:t>
      </w:r>
    </w:p>
    <w:p w14:paraId="7F30259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751E58A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83D1B2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lastRenderedPageBreak/>
        <w:t>128.3.1.2.2. </w:t>
      </w:r>
      <w:r w:rsidRPr="000742E5">
        <w:rPr>
          <w:rFonts w:ascii="Times New Roman" w:eastAsia="SchoolBookSanPin;Cambria" w:hAnsi="Times New Roman"/>
          <w:lang w:eastAsia="zh-CN"/>
        </w:rPr>
        <w:t xml:space="preserve">Страны Европы и Северной Америки в 1920—1930-е гг. </w:t>
      </w:r>
    </w:p>
    <w:p w14:paraId="4B47581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0B0B820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5387792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F3F41E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8D117D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128.3.1.2.3. </w:t>
      </w:r>
      <w:r w:rsidRPr="000742E5">
        <w:rPr>
          <w:rFonts w:ascii="Times New Roman" w:eastAsia="SchoolBookSanPin;Cambria" w:hAnsi="Times New Roman"/>
          <w:lang w:eastAsia="zh-CN"/>
        </w:rPr>
        <w:t xml:space="preserve">Страны Азии, Латинской Америки в 1918—1930-е гг. </w:t>
      </w:r>
    </w:p>
    <w:p w14:paraId="588D28F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3A686D1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532E908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128.3.1.2.4. </w:t>
      </w:r>
      <w:r w:rsidRPr="000742E5">
        <w:rPr>
          <w:rFonts w:ascii="Times New Roman" w:eastAsia="SchoolBookSanPin;Cambria" w:hAnsi="Times New Roman"/>
          <w:lang w:eastAsia="zh-CN"/>
        </w:rPr>
        <w:t xml:space="preserve">Международные отношения в 1920—1930-х гг. </w:t>
      </w:r>
    </w:p>
    <w:p w14:paraId="3C6C791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Версальская система и реалии 1920-х гг. Планы </w:t>
      </w:r>
      <w:proofErr w:type="spellStart"/>
      <w:r w:rsidRPr="000742E5">
        <w:rPr>
          <w:rFonts w:ascii="Times New Roman" w:eastAsia="SchoolBookSanPin;Cambria" w:hAnsi="Times New Roman"/>
          <w:lang w:eastAsia="zh-CN"/>
        </w:rPr>
        <w:t>Дауэса</w:t>
      </w:r>
      <w:proofErr w:type="spellEnd"/>
      <w:r w:rsidRPr="000742E5">
        <w:rPr>
          <w:rFonts w:ascii="Times New Roman" w:eastAsia="SchoolBookSanPin;Cambria" w:hAnsi="Times New Roman"/>
          <w:lang w:eastAsia="zh-CN"/>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0742E5">
        <w:rPr>
          <w:rFonts w:ascii="Times New Roman" w:eastAsia="SchoolBookSanPin;Cambria" w:hAnsi="Times New Roman"/>
          <w:lang w:eastAsia="zh-CN"/>
        </w:rPr>
        <w:t>Бриана</w:t>
      </w:r>
      <w:proofErr w:type="spellEnd"/>
      <w:r w:rsidRPr="000742E5">
        <w:rPr>
          <w:rFonts w:ascii="Times New Roman" w:eastAsia="SchoolBookSanPin;Cambria" w:hAnsi="Times New Roman"/>
          <w:lang w:eastAsia="zh-CN"/>
        </w:rPr>
        <w:t>—Келлога. «Эра пацифизма».</w:t>
      </w:r>
    </w:p>
    <w:p w14:paraId="286D671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0818454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128.3.1.2.5. </w:t>
      </w:r>
      <w:r w:rsidRPr="000742E5">
        <w:rPr>
          <w:rFonts w:ascii="Times New Roman" w:eastAsia="SchoolBookSanPin;Cambria" w:hAnsi="Times New Roman"/>
          <w:lang w:eastAsia="zh-CN"/>
        </w:rPr>
        <w:t xml:space="preserve">Развитие культуры в 1914—1930-х гг. </w:t>
      </w:r>
    </w:p>
    <w:p w14:paraId="26278F6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56B5935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0EE1AB6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128.3.1.3. </w:t>
      </w:r>
      <w:r w:rsidRPr="000742E5">
        <w:rPr>
          <w:rFonts w:ascii="Times New Roman" w:eastAsia="SchoolBookSanPin;Cambria" w:hAnsi="Times New Roman"/>
          <w:lang w:eastAsia="zh-CN"/>
        </w:rPr>
        <w:t xml:space="preserve">Вторая мировая война (4 ч). </w:t>
      </w:r>
    </w:p>
    <w:p w14:paraId="02783BA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128.3.1.3.1. </w:t>
      </w:r>
      <w:r w:rsidRPr="000742E5">
        <w:rPr>
          <w:rFonts w:ascii="Times New Roman" w:eastAsia="SchoolBookSanPin;Cambria" w:hAnsi="Times New Roman"/>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5995048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128.3.1.3.2. </w:t>
      </w:r>
      <w:r w:rsidRPr="000742E5">
        <w:rPr>
          <w:rFonts w:ascii="Times New Roman" w:eastAsia="SchoolBookSanPin;Cambria" w:hAnsi="Times New Roman"/>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4DAA15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128.3.1.3.3. </w:t>
      </w:r>
      <w:r w:rsidRPr="000742E5">
        <w:rPr>
          <w:rFonts w:ascii="Times New Roman" w:eastAsia="SchoolBookSanPin;Cambria" w:hAnsi="Times New Roman"/>
          <w:lang w:eastAsia="zh-CN"/>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w:t>
      </w:r>
      <w:r w:rsidRPr="000742E5">
        <w:rPr>
          <w:rFonts w:ascii="Times New Roman" w:eastAsia="SchoolBookSanPin;Cambria" w:hAnsi="Times New Roman"/>
          <w:lang w:eastAsia="zh-CN"/>
        </w:rPr>
        <w:lastRenderedPageBreak/>
        <w:t>переселения. Коллаборационизм. Движение Сопротивления. Партизанская война в Югославии.</w:t>
      </w:r>
    </w:p>
    <w:p w14:paraId="126CFE6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128.3.1.3.4. </w:t>
      </w:r>
      <w:r w:rsidRPr="000742E5">
        <w:rPr>
          <w:rFonts w:ascii="Times New Roman" w:eastAsia="SchoolBookSanPin;Cambria" w:hAnsi="Times New Roman"/>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7A68367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128.3.1.3.5. </w:t>
      </w:r>
      <w:r w:rsidRPr="000742E5">
        <w:rPr>
          <w:rFonts w:ascii="Times New Roman" w:eastAsia="SchoolBookSanPin;Cambria" w:hAnsi="Times New Roman"/>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AFE61E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5BFE995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128.3.1.4. </w:t>
      </w:r>
      <w:r w:rsidRPr="000742E5">
        <w:rPr>
          <w:rFonts w:ascii="Times New Roman" w:eastAsia="SchoolBookSanPin;Cambria" w:hAnsi="Times New Roman"/>
          <w:lang w:eastAsia="zh-CN"/>
        </w:rPr>
        <w:t>Обобщение.</w:t>
      </w:r>
    </w:p>
    <w:p w14:paraId="514D377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128.3.2. </w:t>
      </w:r>
      <w:r w:rsidRPr="000742E5">
        <w:rPr>
          <w:rFonts w:ascii="Times New Roman" w:eastAsia="SchoolBookSanPin;Cambria" w:hAnsi="Times New Roman"/>
          <w:lang w:eastAsia="zh-CN"/>
        </w:rPr>
        <w:t xml:space="preserve">История России. 1914—1945 гг. </w:t>
      </w:r>
    </w:p>
    <w:p w14:paraId="1A564F3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Введение. Россия в начале ХХ в.</w:t>
      </w:r>
    </w:p>
    <w:p w14:paraId="7C29A92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128.3.2.1. </w:t>
      </w:r>
      <w:r w:rsidRPr="000742E5">
        <w:rPr>
          <w:rFonts w:ascii="Times New Roman" w:eastAsia="SchoolBookSanPin;Cambria" w:hAnsi="Times New Roman"/>
          <w:lang w:eastAsia="zh-CN"/>
        </w:rPr>
        <w:t>Россия в годы Первой мировой войны и Великой российской революции (1914—1922).</w:t>
      </w:r>
    </w:p>
    <w:p w14:paraId="654C060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128.3.2.1.2. </w:t>
      </w:r>
      <w:r w:rsidRPr="000742E5">
        <w:rPr>
          <w:rFonts w:ascii="Times New Roman" w:eastAsia="SchoolBookSanPin;Cambria" w:hAnsi="Times New Roman"/>
          <w:lang w:eastAsia="zh-CN"/>
        </w:rPr>
        <w:t>Россия в Первой мировой войне (1914—1918).</w:t>
      </w:r>
    </w:p>
    <w:p w14:paraId="30901CE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23B2768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07A0F5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742E5">
        <w:rPr>
          <w:rFonts w:ascii="Times New Roman" w:eastAsia="SchoolBookSanPin;Cambria" w:hAnsi="Times New Roman"/>
          <w:lang w:eastAsia="zh-CN"/>
        </w:rPr>
        <w:t>Распутинщина</w:t>
      </w:r>
      <w:proofErr w:type="spellEnd"/>
      <w:r w:rsidRPr="000742E5">
        <w:rPr>
          <w:rFonts w:ascii="Times New Roman" w:eastAsia="SchoolBookSanPin;Cambria" w:hAnsi="Times New Roman"/>
          <w:lang w:eastAsia="zh-CN"/>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5ABE8A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128.3.2.1.3. </w:t>
      </w:r>
      <w:r w:rsidRPr="000742E5">
        <w:rPr>
          <w:rFonts w:ascii="Times New Roman" w:eastAsia="SchoolBookSanPin;Cambria" w:hAnsi="Times New Roman"/>
          <w:lang w:eastAsia="zh-CN"/>
        </w:rPr>
        <w:t>Великая российская революция (1917—1922).</w:t>
      </w:r>
    </w:p>
    <w:p w14:paraId="1F0848C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1BDC971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lang w:eastAsia="zh-CN"/>
        </w:rPr>
        <w:t xml:space="preserve"> </w:t>
      </w:r>
      <w:r w:rsidRPr="000742E5">
        <w:rPr>
          <w:rFonts w:ascii="Times New Roman" w:eastAsia="SchoolBookSanPin;Cambria" w:hAnsi="Times New Roman"/>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789C376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128.3.2.1.4. </w:t>
      </w:r>
      <w:r w:rsidRPr="000742E5">
        <w:rPr>
          <w:rFonts w:ascii="Times New Roman" w:eastAsia="SchoolBookSanPin;Cambria" w:hAnsi="Times New Roman"/>
          <w:lang w:eastAsia="zh-CN"/>
        </w:rPr>
        <w:t>Первые революционные преобразования большевиков.</w:t>
      </w:r>
    </w:p>
    <w:p w14:paraId="1C0718A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574A9B2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Созыв и разгон Учредительного собрания. Слом старого и создание нового госаппарата. Советы </w:t>
      </w:r>
      <w:r w:rsidRPr="000742E5">
        <w:rPr>
          <w:rFonts w:ascii="Times New Roman" w:eastAsia="SchoolBookSanPin;Cambria" w:hAnsi="Times New Roman"/>
          <w:lang w:eastAsia="zh-CN"/>
        </w:rPr>
        <w:lastRenderedPageBreak/>
        <w:t>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642F467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128.3.2.1.5. Гражданская война и ее последствия.</w:t>
      </w:r>
    </w:p>
    <w:p w14:paraId="04AF238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4DF2421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61DE3C9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25C7CE6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7D45A22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Причины победы Красной Армии в Гражданской войне. </w:t>
      </w:r>
      <w:r w:rsidRPr="000742E5">
        <w:rPr>
          <w:rFonts w:ascii="Times New Roman" w:eastAsia="SchoolBookSanPin;Cambria" w:hAnsi="Times New Roman"/>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7369909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128.3.2.1.6. </w:t>
      </w:r>
      <w:r w:rsidRPr="000742E5">
        <w:rPr>
          <w:rFonts w:ascii="Times New Roman" w:eastAsia="SchoolBookSanPin;Cambria" w:hAnsi="Times New Roman"/>
          <w:lang w:eastAsia="zh-CN"/>
        </w:rPr>
        <w:t>Идеология и культура Советской России периода Гражданской войны.</w:t>
      </w:r>
    </w:p>
    <w:p w14:paraId="33DE0C4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88A355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192D4F3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128.3.2.1.7. </w:t>
      </w:r>
      <w:r w:rsidRPr="000742E5">
        <w:rPr>
          <w:rFonts w:ascii="Times New Roman" w:eastAsia="SchoolBookSanPin;Cambria" w:hAnsi="Times New Roman"/>
          <w:lang w:eastAsia="zh-CN"/>
        </w:rPr>
        <w:t xml:space="preserve">Наш край в 1914—1922 гг. </w:t>
      </w:r>
    </w:p>
    <w:p w14:paraId="7A45513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128.3.2.2. </w:t>
      </w:r>
      <w:r w:rsidRPr="000742E5">
        <w:rPr>
          <w:rFonts w:ascii="Times New Roman" w:eastAsia="SchoolBookSanPin;Cambria" w:hAnsi="Times New Roman"/>
          <w:lang w:eastAsia="zh-CN"/>
        </w:rPr>
        <w:t xml:space="preserve">Советский Союз в 1920—1930-е гг. </w:t>
      </w:r>
    </w:p>
    <w:p w14:paraId="504A83F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128.3.2.2.1. </w:t>
      </w:r>
      <w:r w:rsidRPr="000742E5">
        <w:rPr>
          <w:rFonts w:ascii="Times New Roman" w:eastAsia="SchoolBookSanPin;Cambria" w:hAnsi="Times New Roman"/>
          <w:lang w:eastAsia="zh-CN"/>
        </w:rPr>
        <w:t xml:space="preserve">СССР в годы нэпа (1921—1928). </w:t>
      </w:r>
    </w:p>
    <w:p w14:paraId="55B4E59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7D94D7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67DA62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1D5ACF9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3FDA0BD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0742E5">
        <w:rPr>
          <w:rFonts w:ascii="Times New Roman" w:eastAsia="SchoolBookSanPin;Cambria" w:hAnsi="Times New Roman"/>
          <w:lang w:eastAsia="zh-CN"/>
        </w:rPr>
        <w:t>ТОЗы</w:t>
      </w:r>
      <w:proofErr w:type="spellEnd"/>
      <w:r w:rsidRPr="000742E5">
        <w:rPr>
          <w:rFonts w:ascii="Times New Roman" w:eastAsia="SchoolBookSanPin;Cambria" w:hAnsi="Times New Roman"/>
          <w:lang w:eastAsia="zh-CN"/>
        </w:rPr>
        <w:t>.</w:t>
      </w:r>
    </w:p>
    <w:p w14:paraId="2B056EA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128.3.2.2.2. </w:t>
      </w:r>
      <w:r w:rsidRPr="000742E5">
        <w:rPr>
          <w:rFonts w:ascii="Times New Roman" w:eastAsia="SchoolBookSanPin;Cambria" w:hAnsi="Times New Roman"/>
          <w:lang w:eastAsia="zh-CN"/>
        </w:rPr>
        <w:t xml:space="preserve">Советский Союз в 1929—1941 гг. </w:t>
      </w:r>
    </w:p>
    <w:p w14:paraId="0A73E3C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«Великий перелом». Перестройка экономики на основе </w:t>
      </w:r>
      <w:r w:rsidRPr="000742E5">
        <w:rPr>
          <w:rFonts w:ascii="Times New Roman" w:eastAsia="SchoolBookSanPin;Cambria" w:hAnsi="Times New Roman"/>
          <w:lang w:eastAsia="zh-CN"/>
        </w:rPr>
        <w:softHyphen/>
        <w:t xml:space="preserve">командного администрирования. Форсированная индустриализация. Создание рабочих и инженерных кадров. Социалистическое </w:t>
      </w:r>
      <w:r w:rsidRPr="000742E5">
        <w:rPr>
          <w:rFonts w:ascii="Times New Roman" w:eastAsia="SchoolBookSanPin;Cambria" w:hAnsi="Times New Roman"/>
          <w:lang w:eastAsia="zh-CN"/>
        </w:rPr>
        <w:lastRenderedPageBreak/>
        <w:t>соревнование. Ударники и стахановцы. Ликвидация частной торговли и предпринимательства. Кризис снабжения и введение карточной системы.</w:t>
      </w:r>
    </w:p>
    <w:p w14:paraId="1AF6FA1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0FE58DF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7484F4E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2BB3510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Советская социальная и национальная политика 1930-х гг. Пропаганда и реальные достижения. Конституция СССР 1936 г.</w:t>
      </w:r>
    </w:p>
    <w:p w14:paraId="1937512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128.3.2.2.3. </w:t>
      </w:r>
      <w:r w:rsidRPr="000742E5">
        <w:rPr>
          <w:rFonts w:ascii="Times New Roman" w:eastAsia="SchoolBookSanPin;Cambria" w:hAnsi="Times New Roman"/>
          <w:lang w:eastAsia="zh-CN"/>
        </w:rPr>
        <w:t xml:space="preserve">Культурное пространство советского общества в 1920—1930-е гг. </w:t>
      </w:r>
    </w:p>
    <w:p w14:paraId="7A3225E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70E5FB9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41F1D1D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750C9E1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0019C8E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783CF2C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553B74B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64FA959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128.3.2.2.4. </w:t>
      </w:r>
      <w:r w:rsidRPr="000742E5">
        <w:rPr>
          <w:rFonts w:ascii="Times New Roman" w:eastAsia="SchoolBookSanPin;Cambria" w:hAnsi="Times New Roman"/>
          <w:lang w:eastAsia="zh-CN"/>
        </w:rPr>
        <w:t xml:space="preserve">Внешняя политика СССР в 1920—1930-е гг. </w:t>
      </w:r>
    </w:p>
    <w:p w14:paraId="7C4958E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24E5A09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84DA92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w:t>
      </w:r>
      <w:r w:rsidRPr="000742E5">
        <w:rPr>
          <w:rFonts w:ascii="Times New Roman" w:eastAsia="SchoolBookSanPin;Cambria" w:hAnsi="Times New Roman"/>
          <w:lang w:eastAsia="zh-CN"/>
        </w:rPr>
        <w:lastRenderedPageBreak/>
        <w:t>Северной Буковины, Западной Украины и Западной Белоруссии. Катынская трагедия.</w:t>
      </w:r>
    </w:p>
    <w:p w14:paraId="765E114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128.3.2.2.5. </w:t>
      </w:r>
      <w:r w:rsidRPr="000742E5">
        <w:rPr>
          <w:rFonts w:ascii="Times New Roman" w:eastAsia="SchoolBookSanPin;Cambria" w:hAnsi="Times New Roman"/>
          <w:lang w:eastAsia="zh-CN"/>
        </w:rPr>
        <w:t>Наш край в 1920—1930-е гг. (1 ч)</w:t>
      </w:r>
    </w:p>
    <w:p w14:paraId="11C9DD2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128.3.2.3. </w:t>
      </w:r>
      <w:r w:rsidRPr="000742E5">
        <w:rPr>
          <w:rFonts w:ascii="Times New Roman" w:eastAsia="SchoolBookSanPin;Cambria" w:hAnsi="Times New Roman"/>
          <w:lang w:eastAsia="zh-CN"/>
        </w:rPr>
        <w:t xml:space="preserve">Великая Отечественная война (1941—1945) </w:t>
      </w:r>
    </w:p>
    <w:p w14:paraId="0835437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128.3.2.3.1. </w:t>
      </w:r>
      <w:r w:rsidRPr="000742E5">
        <w:rPr>
          <w:rFonts w:ascii="Times New Roman" w:eastAsia="SchoolBookSanPin;Cambria" w:hAnsi="Times New Roman"/>
          <w:lang w:eastAsia="zh-CN"/>
        </w:rPr>
        <w:t xml:space="preserve">Первый период войны (июнь 1941 — осень 1942 г.) </w:t>
      </w:r>
    </w:p>
    <w:p w14:paraId="7E68CA3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План «Барбаросса». Соотношение сил противников на </w:t>
      </w:r>
      <w:proofErr w:type="gramStart"/>
      <w:r w:rsidRPr="000742E5">
        <w:rPr>
          <w:rFonts w:ascii="Times New Roman" w:eastAsia="SchoolBookSanPin;Cambria" w:hAnsi="Times New Roman"/>
          <w:lang w:eastAsia="zh-CN"/>
        </w:rPr>
        <w:t>22  июня</w:t>
      </w:r>
      <w:proofErr w:type="gramEnd"/>
      <w:r w:rsidRPr="000742E5">
        <w:rPr>
          <w:rFonts w:ascii="Times New Roman" w:eastAsia="SchoolBookSanPin;Cambria" w:hAnsi="Times New Roman"/>
          <w:lang w:eastAsia="zh-CN"/>
        </w:rPr>
        <w:t xml:space="preserve">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1523B35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15A321F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2E59C32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44A0E6F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Начало массового сопротивления врагу. Восстания в нацистских лагерях. Развертывание партизанского движения.</w:t>
      </w:r>
    </w:p>
    <w:p w14:paraId="6BC9813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128.3.2.3.2. </w:t>
      </w:r>
      <w:r w:rsidRPr="000742E5">
        <w:rPr>
          <w:rFonts w:ascii="Times New Roman" w:eastAsia="SchoolBookSanPin;Cambria" w:hAnsi="Times New Roman"/>
          <w:lang w:eastAsia="zh-CN"/>
        </w:rPr>
        <w:t xml:space="preserve">Коренной перелом в ходе войны (осень 1942—1943 г.) </w:t>
      </w:r>
    </w:p>
    <w:p w14:paraId="2C6F4C5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44D056F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07A5CFE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F266A6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7FCD9B5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128.3.2.3.3. </w:t>
      </w:r>
      <w:r w:rsidRPr="000742E5">
        <w:rPr>
          <w:rFonts w:ascii="Times New Roman" w:eastAsia="SchoolBookSanPin;Cambria" w:hAnsi="Times New Roman"/>
          <w:lang w:eastAsia="zh-CN"/>
        </w:rPr>
        <w:t>Человек и война: единство фронта и тыла.</w:t>
      </w:r>
    </w:p>
    <w:p w14:paraId="0DCCED8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09C0882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3A33A6D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6A94772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lastRenderedPageBreak/>
        <w:t>128.3.2.3.4. </w:t>
      </w:r>
      <w:r w:rsidRPr="000742E5">
        <w:rPr>
          <w:rFonts w:ascii="Times New Roman" w:eastAsia="SchoolBookSanPin;Cambria" w:hAnsi="Times New Roman"/>
          <w:lang w:eastAsia="zh-CN"/>
        </w:rPr>
        <w:t xml:space="preserve">Победа СССР в Великой Отечественной войне. Окончание Второй мировой войны (1944 — сентябрь 1945 г.) </w:t>
      </w:r>
    </w:p>
    <w:p w14:paraId="5CACB07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0742E5">
        <w:rPr>
          <w:rFonts w:ascii="Times New Roman" w:eastAsia="SchoolBookSanPin;Cambria" w:hAnsi="Times New Roman"/>
          <w:lang w:eastAsia="zh-CN"/>
        </w:rPr>
        <w:t>Одерская</w:t>
      </w:r>
      <w:proofErr w:type="spellEnd"/>
      <w:r w:rsidRPr="000742E5">
        <w:rPr>
          <w:rFonts w:ascii="Times New Roman" w:eastAsia="SchoolBookSanPin;Cambria" w:hAnsi="Times New Roman"/>
          <w:lang w:eastAsia="zh-CN"/>
        </w:rPr>
        <w:t xml:space="preserve"> операция. Битва за Берлин. Капитуляция Германии. Репатриация советских граждан в ходе войны и после ее окончания.</w:t>
      </w:r>
    </w:p>
    <w:p w14:paraId="67FBC5F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0E74A2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0415CDA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537F850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Создание ООН. Осуждение главных военных преступников. Нюрнбергский и Токийский судебные процессы.</w:t>
      </w:r>
    </w:p>
    <w:p w14:paraId="5E1FB6C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01B3206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128.3.2.3.5. </w:t>
      </w:r>
      <w:r w:rsidRPr="000742E5">
        <w:rPr>
          <w:rFonts w:ascii="Times New Roman" w:eastAsia="SchoolBookSanPin;Cambria" w:hAnsi="Times New Roman"/>
          <w:lang w:eastAsia="zh-CN"/>
        </w:rPr>
        <w:t xml:space="preserve">Наш край в 1941—1945 гг. </w:t>
      </w:r>
    </w:p>
    <w:p w14:paraId="4FEF90F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128.3.2.4. </w:t>
      </w:r>
      <w:r w:rsidRPr="000742E5">
        <w:rPr>
          <w:rFonts w:ascii="Times New Roman" w:eastAsia="SchoolBookSanPin;Cambria" w:hAnsi="Times New Roman"/>
          <w:lang w:eastAsia="zh-CN"/>
        </w:rPr>
        <w:t>Обобщение.</w:t>
      </w:r>
    </w:p>
    <w:p w14:paraId="34987938" w14:textId="77777777" w:rsidR="005906F0" w:rsidRPr="000742E5" w:rsidRDefault="005906F0" w:rsidP="005A0D85">
      <w:pPr>
        <w:suppressAutoHyphens/>
        <w:ind w:firstLine="709"/>
        <w:rPr>
          <w:rFonts w:ascii="Times New Roman" w:hAnsi="Times New Roman"/>
          <w:b/>
          <w:lang w:eastAsia="zh-CN"/>
        </w:rPr>
      </w:pPr>
      <w:r w:rsidRPr="000742E5">
        <w:rPr>
          <w:rFonts w:ascii="Times New Roman" w:eastAsia="OfficinaSansBoldITC;Franklin Go" w:hAnsi="Times New Roman"/>
          <w:lang w:eastAsia="zh-CN"/>
        </w:rPr>
        <w:t xml:space="preserve">128.4.  </w:t>
      </w:r>
      <w:r w:rsidRPr="00680A45">
        <w:rPr>
          <w:rFonts w:ascii="Times New Roman" w:eastAsia="OfficinaSansBoldITC;Franklin Go" w:hAnsi="Times New Roman"/>
          <w:b/>
          <w:lang w:eastAsia="zh-CN"/>
        </w:rPr>
        <w:t>Содержание обучения в 11 классе</w:t>
      </w:r>
      <w:r w:rsidRPr="000742E5">
        <w:rPr>
          <w:rFonts w:ascii="Times New Roman" w:eastAsia="OfficinaSansBoldITC;Franklin Go" w:hAnsi="Times New Roman"/>
          <w:lang w:eastAsia="zh-CN"/>
        </w:rPr>
        <w:t>.</w:t>
      </w:r>
    </w:p>
    <w:p w14:paraId="586F3A0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128.4.1. </w:t>
      </w:r>
      <w:r w:rsidRPr="000742E5">
        <w:rPr>
          <w:rFonts w:ascii="Times New Roman" w:eastAsia="SchoolBookSanPin;Cambria" w:hAnsi="Times New Roman"/>
          <w:lang w:eastAsia="zh-CN"/>
        </w:rPr>
        <w:t xml:space="preserve">Всеобщая история. 1945—2022 гг. </w:t>
      </w:r>
    </w:p>
    <w:p w14:paraId="3E10F7F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128.4.1.1. </w:t>
      </w:r>
      <w:r w:rsidRPr="000742E5">
        <w:rPr>
          <w:rFonts w:ascii="Times New Roman" w:eastAsia="SchoolBookSanPin;Cambria" w:hAnsi="Times New Roman"/>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2C0613D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128.4.1.2. </w:t>
      </w:r>
      <w:r w:rsidRPr="000742E5">
        <w:rPr>
          <w:rFonts w:ascii="Times New Roman" w:eastAsia="SchoolBookSanPin;Cambria" w:hAnsi="Times New Roman"/>
          <w:lang w:eastAsia="zh-CN"/>
        </w:rPr>
        <w:t xml:space="preserve">Страны Северной Америки и Европы во второй половине ХХ — начале XXI в. </w:t>
      </w:r>
    </w:p>
    <w:p w14:paraId="003375F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51418FA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128.4.1.2.1. </w:t>
      </w:r>
      <w:r w:rsidRPr="000742E5">
        <w:rPr>
          <w:rFonts w:ascii="Times New Roman" w:eastAsia="SchoolBookSanPin;Cambria" w:hAnsi="Times New Roman"/>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0742E5">
        <w:rPr>
          <w:rFonts w:ascii="Times New Roman" w:eastAsia="SchoolBookSanPin;Cambria" w:hAnsi="Times New Roman"/>
          <w:lang w:eastAsia="zh-CN"/>
        </w:rPr>
        <w:softHyphen/>
        <w:t xml:space="preserve">наме). Внешняя политика США во второй половине ХХ — </w:t>
      </w:r>
      <w:r w:rsidRPr="000742E5">
        <w:rPr>
          <w:rFonts w:ascii="Times New Roman" w:eastAsia="SchoolBookSanPin;Cambria" w:hAnsi="Times New Roman"/>
          <w:lang w:eastAsia="zh-CN"/>
        </w:rPr>
        <w:softHyphen/>
        <w:t>начале XXI в. Развитие отношений с СССР, Российской Федерацией.</w:t>
      </w:r>
    </w:p>
    <w:p w14:paraId="5B30A40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128.4.1.2.2. </w:t>
      </w:r>
      <w:r w:rsidRPr="000742E5">
        <w:rPr>
          <w:rFonts w:ascii="Times New Roman" w:eastAsia="SchoolBookSanPin;Cambria" w:hAnsi="Times New Roman"/>
          <w:lang w:eastAsia="zh-CN"/>
        </w:rPr>
        <w:t>Страны Западной Европы. Экономическая и полити</w:t>
      </w:r>
      <w:r w:rsidRPr="000742E5">
        <w:rPr>
          <w:rFonts w:ascii="Times New Roman" w:eastAsia="SchoolBookSanPin;Cambria" w:hAnsi="Times New Roman"/>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0742E5">
        <w:rPr>
          <w:rFonts w:ascii="Times New Roman" w:eastAsia="SchoolBookSanPin;Cambria" w:hAnsi="Times New Roman"/>
          <w:lang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7410944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128.4.1.2.3. </w:t>
      </w:r>
      <w:r w:rsidRPr="000742E5">
        <w:rPr>
          <w:rFonts w:ascii="Times New Roman" w:eastAsia="SchoolBookSanPin;Cambria" w:hAnsi="Times New Roman"/>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3B15406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128.4.1.3. </w:t>
      </w:r>
      <w:r w:rsidRPr="000742E5">
        <w:rPr>
          <w:rFonts w:ascii="Times New Roman" w:eastAsia="SchoolBookSanPin;Cambria" w:hAnsi="Times New Roman"/>
          <w:lang w:eastAsia="zh-CN"/>
        </w:rPr>
        <w:t>Страны Азии, Африки во второй половине ХХ — начале XXI в.: проблемы и пути модернизации.</w:t>
      </w:r>
    </w:p>
    <w:p w14:paraId="3955B7A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Обретение независимости и выбор путей развития странами Азии и Африки.</w:t>
      </w:r>
    </w:p>
    <w:p w14:paraId="2873F0B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lastRenderedPageBreak/>
        <w:t>128.4.1.3.1. </w:t>
      </w:r>
      <w:r w:rsidRPr="000742E5">
        <w:rPr>
          <w:rFonts w:ascii="Times New Roman" w:eastAsia="SchoolBookSanPin;Cambria" w:hAnsi="Times New Roman"/>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2E57A6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3895EC4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128.4.1.3.2. </w:t>
      </w:r>
      <w:r w:rsidRPr="000742E5">
        <w:rPr>
          <w:rFonts w:ascii="Times New Roman" w:eastAsia="SchoolBookSanPin;Cambria" w:hAnsi="Times New Roman"/>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6A9558D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7E7E688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128.4.1.3.3. </w:t>
      </w:r>
      <w:r w:rsidRPr="000742E5">
        <w:rPr>
          <w:rFonts w:ascii="Times New Roman" w:eastAsia="SchoolBookSanPin;Cambria" w:hAnsi="Times New Roman"/>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527BF76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128.4.1.4. </w:t>
      </w:r>
      <w:r w:rsidRPr="000742E5">
        <w:rPr>
          <w:rFonts w:ascii="Times New Roman" w:eastAsia="SchoolBookSanPin;Cambria" w:hAnsi="Times New Roman"/>
          <w:lang w:eastAsia="zh-CN"/>
        </w:rPr>
        <w:t xml:space="preserve">Страны Латинской Америки во второй половине ХХ — начале XXI в. </w:t>
      </w:r>
    </w:p>
    <w:p w14:paraId="78CE07E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roofErr w:type="spellStart"/>
      <w:r w:rsidRPr="000742E5">
        <w:rPr>
          <w:rFonts w:ascii="Times New Roman" w:eastAsia="SchoolBookSanPin;Cambria" w:hAnsi="Times New Roman"/>
          <w:lang w:eastAsia="zh-CN"/>
        </w:rPr>
        <w:t>Националреформизм</w:t>
      </w:r>
      <w:proofErr w:type="spellEnd"/>
      <w:r w:rsidRPr="000742E5">
        <w:rPr>
          <w:rFonts w:ascii="Times New Roman" w:eastAsia="SchoolBookSanPin;Cambria" w:hAnsi="Times New Roman"/>
          <w:lang w:eastAsia="zh-CN"/>
        </w:rPr>
        <w:t>.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1311DD3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128.4.1.5. </w:t>
      </w:r>
      <w:r w:rsidRPr="000742E5">
        <w:rPr>
          <w:rFonts w:ascii="Times New Roman" w:eastAsia="SchoolBookSanPin;Cambria" w:hAnsi="Times New Roman"/>
          <w:lang w:eastAsia="zh-CN"/>
        </w:rP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2F607F1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23F875B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DC8B79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6837C19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128.4.1.6. </w:t>
      </w:r>
      <w:r w:rsidRPr="000742E5">
        <w:rPr>
          <w:rFonts w:ascii="Times New Roman" w:eastAsia="SchoolBookSanPin;Cambria" w:hAnsi="Times New Roman"/>
          <w:lang w:eastAsia="zh-CN"/>
        </w:rPr>
        <w:t xml:space="preserve">Развитие науки и культуры во второй половине ХХ — начале XXI в. </w:t>
      </w:r>
    </w:p>
    <w:p w14:paraId="3E0BB93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62CD659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w:t>
      </w:r>
      <w:r w:rsidRPr="000742E5">
        <w:rPr>
          <w:rFonts w:ascii="Times New Roman" w:eastAsia="SchoolBookSanPin;Cambria" w:hAnsi="Times New Roman"/>
          <w:lang w:eastAsia="zh-CN"/>
        </w:rPr>
        <w:lastRenderedPageBreak/>
        <w:t>Джаз. Рок-музыка. Массовая культура. Молодежная культура.</w:t>
      </w:r>
    </w:p>
    <w:p w14:paraId="7CC05B2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128.4.1.7. </w:t>
      </w:r>
      <w:r w:rsidRPr="000742E5">
        <w:rPr>
          <w:rFonts w:ascii="Times New Roman" w:eastAsia="SchoolBookSanPin;Cambria" w:hAnsi="Times New Roman"/>
          <w:lang w:eastAsia="zh-CN"/>
        </w:rPr>
        <w:t xml:space="preserve">Современный мир. </w:t>
      </w:r>
    </w:p>
    <w:p w14:paraId="7A75D19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14F57ED2" w14:textId="77777777" w:rsidR="005906F0" w:rsidRPr="000742E5" w:rsidRDefault="005906F0" w:rsidP="005A0D85">
      <w:pPr>
        <w:suppressAutoHyphens/>
        <w:ind w:firstLine="709"/>
        <w:jc w:val="both"/>
        <w:rPr>
          <w:rFonts w:ascii="Times New Roman" w:eastAsia="SchoolBookSanPin;Cambria" w:hAnsi="Times New Roman"/>
          <w:lang w:eastAsia="zh-CN"/>
        </w:rPr>
      </w:pPr>
      <w:r w:rsidRPr="000742E5">
        <w:rPr>
          <w:rFonts w:ascii="Times New Roman" w:eastAsia="OfficinaSansBoldITC;Franklin Go" w:hAnsi="Times New Roman"/>
          <w:lang w:eastAsia="zh-CN"/>
        </w:rPr>
        <w:t>128.4.1.8. </w:t>
      </w:r>
      <w:r w:rsidRPr="000742E5">
        <w:rPr>
          <w:rFonts w:ascii="Times New Roman" w:eastAsia="SchoolBookSanPin;Cambria" w:hAnsi="Times New Roman"/>
          <w:lang w:eastAsia="zh-CN"/>
        </w:rPr>
        <w:t>Обобщение.</w:t>
      </w:r>
    </w:p>
    <w:p w14:paraId="290EFB5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 xml:space="preserve">128.4.2.  </w:t>
      </w:r>
      <w:r w:rsidRPr="000742E5">
        <w:rPr>
          <w:rFonts w:ascii="Times New Roman" w:eastAsia="SchoolBookSanPin;Cambria" w:hAnsi="Times New Roman"/>
          <w:lang w:eastAsia="zh-CN"/>
        </w:rPr>
        <w:t xml:space="preserve">История России. 1945—2022 гг. </w:t>
      </w:r>
    </w:p>
    <w:p w14:paraId="3ECDAD5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Введение </w:t>
      </w:r>
    </w:p>
    <w:p w14:paraId="737F05C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 xml:space="preserve">128.4.2.1.  </w:t>
      </w:r>
      <w:r w:rsidRPr="000742E5">
        <w:rPr>
          <w:rFonts w:ascii="Times New Roman" w:eastAsia="SchoolBookSanPin;Cambria" w:hAnsi="Times New Roman"/>
          <w:lang w:eastAsia="zh-CN"/>
        </w:rPr>
        <w:t xml:space="preserve">СССР в 1945—1991 гг. </w:t>
      </w:r>
    </w:p>
    <w:p w14:paraId="6B0D2E6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128.4.2.1.1. </w:t>
      </w:r>
      <w:r w:rsidRPr="000742E5">
        <w:rPr>
          <w:rFonts w:ascii="Times New Roman" w:eastAsia="SchoolBookSanPin;Cambria" w:hAnsi="Times New Roman"/>
          <w:lang w:eastAsia="zh-CN"/>
        </w:rPr>
        <w:t xml:space="preserve">СССР в 1945—1953 гг. </w:t>
      </w:r>
    </w:p>
    <w:p w14:paraId="73B93AF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24172B8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27EED81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10E53E6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4597D0E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6C3625C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128.4.2.1.2. </w:t>
      </w:r>
      <w:r w:rsidRPr="000742E5">
        <w:rPr>
          <w:rFonts w:ascii="Times New Roman" w:eastAsia="SchoolBookSanPin;Cambria" w:hAnsi="Times New Roman"/>
          <w:lang w:eastAsia="zh-CN"/>
        </w:rPr>
        <w:t xml:space="preserve">СССР в середине 1950-х — первой половине 1960-х гг. </w:t>
      </w:r>
    </w:p>
    <w:p w14:paraId="74551B4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0004BC6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0742E5">
        <w:rPr>
          <w:rFonts w:ascii="Times New Roman" w:eastAsia="SchoolBookSanPin;Cambria" w:hAnsi="Times New Roman"/>
          <w:lang w:eastAsia="zh-CN"/>
        </w:rPr>
        <w:t>Приоткрытие</w:t>
      </w:r>
      <w:proofErr w:type="spellEnd"/>
      <w:r w:rsidRPr="000742E5">
        <w:rPr>
          <w:rFonts w:ascii="Times New Roman" w:eastAsia="SchoolBookSanPin;Cambria" w:hAnsi="Times New Roman"/>
          <w:lang w:eastAsia="zh-CN"/>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50BD73A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0F0A56D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1AB1310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AB357C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w:t>
      </w:r>
      <w:r w:rsidRPr="000742E5">
        <w:rPr>
          <w:rFonts w:ascii="Times New Roman" w:eastAsia="SchoolBookSanPin;Cambria" w:hAnsi="Times New Roman"/>
          <w:lang w:eastAsia="zh-CN"/>
        </w:rPr>
        <w:lastRenderedPageBreak/>
        <w:t>Рост доходов населения и дефицит товаров народного потребления.</w:t>
      </w:r>
    </w:p>
    <w:p w14:paraId="6D3B2C8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22842F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Конец оттепели. Нарастание негативных тенденций в обществе. Кризис доверия власти. Новочеркасские события. Смещение Н.С. Хрущева.</w:t>
      </w:r>
    </w:p>
    <w:p w14:paraId="2D9CA97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128.4.2.1.3. </w:t>
      </w:r>
      <w:r w:rsidRPr="000742E5">
        <w:rPr>
          <w:rFonts w:ascii="Times New Roman" w:eastAsia="SchoolBookSanPin;Cambria" w:hAnsi="Times New Roman"/>
          <w:lang w:eastAsia="zh-CN"/>
        </w:rPr>
        <w:t xml:space="preserve">Советское государство и общество в середине 1960-х — начале 1980-х гг. </w:t>
      </w:r>
    </w:p>
    <w:p w14:paraId="6E1DD72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Приход к власти Л.И. Брежнева: его окружение и смена политического курса. Десталинизация и </w:t>
      </w:r>
      <w:proofErr w:type="spellStart"/>
      <w:r w:rsidRPr="000742E5">
        <w:rPr>
          <w:rFonts w:ascii="Times New Roman" w:eastAsia="SchoolBookSanPin;Cambria" w:hAnsi="Times New Roman"/>
          <w:lang w:eastAsia="zh-CN"/>
        </w:rPr>
        <w:t>ресталинизация</w:t>
      </w:r>
      <w:proofErr w:type="spellEnd"/>
      <w:r w:rsidRPr="000742E5">
        <w:rPr>
          <w:rFonts w:ascii="Times New Roman" w:eastAsia="SchoolBookSanPin;Cambria" w:hAnsi="Times New Roman"/>
          <w:lang w:eastAsia="zh-CN"/>
        </w:rPr>
        <w:t>. Экономические реформы 1960-х гг. Новые ориентиры аграрной политики. Косыгинская реформа. Конституция СССР 1977 г. Концепция «развитого социализма».</w:t>
      </w:r>
    </w:p>
    <w:p w14:paraId="09D3D15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1E134FF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65EFDAF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3DB0624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32B796F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Л.И. Брежнев в оценках современников и историков.</w:t>
      </w:r>
    </w:p>
    <w:p w14:paraId="482637C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128.4.2.1.4. </w:t>
      </w:r>
      <w:r w:rsidRPr="000742E5">
        <w:rPr>
          <w:rFonts w:ascii="Times New Roman" w:eastAsia="SchoolBookSanPin;Cambria" w:hAnsi="Times New Roman"/>
          <w:lang w:eastAsia="zh-CN"/>
        </w:rPr>
        <w:t xml:space="preserve">Политика перестройки. Распад СССР (1985—1991). </w:t>
      </w:r>
    </w:p>
    <w:p w14:paraId="7D37794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54358A4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25061FF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Новое мышление </w:t>
      </w:r>
      <w:r w:rsidRPr="000742E5">
        <w:rPr>
          <w:rFonts w:ascii="Times New Roman" w:hAnsi="Times New Roman"/>
          <w:lang w:eastAsia="zh-CN"/>
        </w:rPr>
        <w:t>М.С. Горбачева</w:t>
      </w:r>
      <w:r w:rsidRPr="000742E5">
        <w:rPr>
          <w:rFonts w:ascii="Times New Roman" w:eastAsia="SchoolBookSanPin;Cambria" w:hAnsi="Times New Roman"/>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7704B7E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0B0FA76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7295105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w:t>
      </w:r>
      <w:r w:rsidRPr="000742E5">
        <w:rPr>
          <w:rFonts w:ascii="Times New Roman" w:eastAsia="SchoolBookSanPin;Cambria" w:hAnsi="Times New Roman"/>
          <w:lang w:eastAsia="zh-CN"/>
        </w:rPr>
        <w:lastRenderedPageBreak/>
        <w:t xml:space="preserve">Президентом СССР. Избрание Б.Н. Ельцина Президентом РСФСР. Углубление политического кризиса. </w:t>
      </w:r>
    </w:p>
    <w:p w14:paraId="5BA0230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296DC74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7383881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Реакция мирового сообщества на распад СССР. Россия как преемник СССР на международной арене.</w:t>
      </w:r>
    </w:p>
    <w:p w14:paraId="1808161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128.4.2.1.5. </w:t>
      </w:r>
      <w:r w:rsidRPr="000742E5">
        <w:rPr>
          <w:rFonts w:ascii="Times New Roman" w:eastAsia="SchoolBookSanPin;Cambria" w:hAnsi="Times New Roman"/>
          <w:lang w:eastAsia="zh-CN"/>
        </w:rPr>
        <w:t xml:space="preserve">Наш край в 1945—1991 гг. </w:t>
      </w:r>
    </w:p>
    <w:p w14:paraId="094484C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128.4.2.1.6. </w:t>
      </w:r>
      <w:r w:rsidRPr="000742E5">
        <w:rPr>
          <w:rFonts w:ascii="Times New Roman" w:eastAsia="SchoolBookSanPin;Cambria" w:hAnsi="Times New Roman"/>
          <w:lang w:eastAsia="zh-CN"/>
        </w:rPr>
        <w:t>Обобщение.</w:t>
      </w:r>
    </w:p>
    <w:p w14:paraId="24A70CB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128.4.2.2. </w:t>
      </w:r>
      <w:r w:rsidRPr="000742E5">
        <w:rPr>
          <w:rFonts w:ascii="Times New Roman" w:eastAsia="SchoolBookSanPin;Cambria" w:hAnsi="Times New Roman"/>
          <w:lang w:eastAsia="zh-CN"/>
        </w:rPr>
        <w:t>Российская Федерация в 1992—2022 гг.</w:t>
      </w:r>
    </w:p>
    <w:p w14:paraId="379F2EA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128.4.2.2.1. </w:t>
      </w:r>
      <w:r w:rsidRPr="000742E5">
        <w:rPr>
          <w:rFonts w:ascii="Times New Roman" w:eastAsia="SchoolBookSanPin;Cambria" w:hAnsi="Times New Roman"/>
          <w:lang w:eastAsia="zh-CN"/>
        </w:rPr>
        <w:t xml:space="preserve">Становление новой России (1992—1999). </w:t>
      </w:r>
    </w:p>
    <w:p w14:paraId="70CCBD2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7980E21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w:t>
      </w:r>
      <w:proofErr w:type="spellStart"/>
      <w:r>
        <w:rPr>
          <w:rFonts w:ascii="Times New Roman" w:eastAsia="SchoolBookSanPin;Cambria" w:hAnsi="Times New Roman"/>
          <w:lang w:eastAsia="zh-CN"/>
        </w:rPr>
        <w:t>Осуществляются</w:t>
      </w:r>
      <w:r w:rsidRPr="000742E5">
        <w:rPr>
          <w:rFonts w:ascii="Times New Roman" w:eastAsia="SchoolBookSanPin;Cambria" w:hAnsi="Times New Roman"/>
          <w:lang w:eastAsia="zh-CN"/>
        </w:rPr>
        <w:t>сть</w:t>
      </w:r>
      <w:proofErr w:type="spellEnd"/>
      <w:r w:rsidRPr="000742E5">
        <w:rPr>
          <w:rFonts w:ascii="Times New Roman" w:eastAsia="SchoolBookSanPin;Cambria" w:hAnsi="Times New Roman"/>
          <w:lang w:eastAsia="zh-CN"/>
        </w:rPr>
        <w:t xml:space="preserve">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606DBE3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6D26BFD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29B352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Повседневная жизнь россиян в условиях реформ. Свобода средств массовой информации (далее – СМИ). Свобода предпринимательской деятельности. </w:t>
      </w:r>
      <w:proofErr w:type="spellStart"/>
      <w:r>
        <w:rPr>
          <w:rFonts w:ascii="Times New Roman" w:eastAsia="SchoolBookSanPin;Cambria" w:hAnsi="Times New Roman"/>
          <w:lang w:eastAsia="zh-CN"/>
        </w:rPr>
        <w:t>Осуществляются</w:t>
      </w:r>
      <w:r w:rsidRPr="000742E5">
        <w:rPr>
          <w:rFonts w:ascii="Times New Roman" w:eastAsia="SchoolBookSanPin;Cambria" w:hAnsi="Times New Roman"/>
          <w:lang w:eastAsia="zh-CN"/>
        </w:rPr>
        <w:t>сть</w:t>
      </w:r>
      <w:proofErr w:type="spellEnd"/>
      <w:r w:rsidRPr="000742E5">
        <w:rPr>
          <w:rFonts w:ascii="Times New Roman" w:eastAsia="SchoolBookSanPin;Cambria" w:hAnsi="Times New Roman"/>
          <w:lang w:eastAsia="zh-CN"/>
        </w:rPr>
        <w:t xml:space="preserve">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17524DD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B82026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55A4436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128.4.2.2.2. </w:t>
      </w:r>
      <w:r w:rsidRPr="000742E5">
        <w:rPr>
          <w:rFonts w:ascii="Times New Roman" w:eastAsia="SchoolBookSanPin;Cambria" w:hAnsi="Times New Roman"/>
          <w:lang w:eastAsia="zh-CN"/>
        </w:rPr>
        <w:t>Россия в ХХI в.: вызовы времени и задачи модернизации.</w:t>
      </w:r>
    </w:p>
    <w:p w14:paraId="19BB840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Политические и экономические приоритеты. Вступление в должность Президента В.В. Путина </w:t>
      </w:r>
      <w:r w:rsidRPr="000742E5">
        <w:rPr>
          <w:rFonts w:ascii="Times New Roman" w:eastAsia="SchoolBookSanPin;Cambria" w:hAnsi="Times New Roman"/>
          <w:lang w:eastAsia="zh-CN"/>
        </w:rPr>
        <w:lastRenderedPageBreak/>
        <w:t>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49C54C7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14:paraId="31148E5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CA4554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14:paraId="4769345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2A094DC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41F9041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091F90F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1B08678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2C78C18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2FA4E17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lastRenderedPageBreak/>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636B278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128.4.2.2.3. </w:t>
      </w:r>
      <w:r w:rsidRPr="000742E5">
        <w:rPr>
          <w:rFonts w:ascii="Times New Roman" w:eastAsia="SchoolBookSanPin;Cambria" w:hAnsi="Times New Roman"/>
          <w:lang w:eastAsia="zh-CN"/>
        </w:rPr>
        <w:t xml:space="preserve">Наш край в 1992—2022 гг. </w:t>
      </w:r>
    </w:p>
    <w:p w14:paraId="20D8BCA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128.4.2.3. </w:t>
      </w:r>
      <w:r w:rsidRPr="000742E5">
        <w:rPr>
          <w:rFonts w:ascii="Times New Roman" w:eastAsia="SchoolBookSanPin;Cambria" w:hAnsi="Times New Roman"/>
          <w:lang w:eastAsia="zh-CN"/>
        </w:rPr>
        <w:t xml:space="preserve">Итоговое обобщение. </w:t>
      </w:r>
    </w:p>
    <w:p w14:paraId="35C99B7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128.5. </w:t>
      </w:r>
      <w:r w:rsidRPr="00680A45">
        <w:rPr>
          <w:rFonts w:ascii="Times New Roman" w:eastAsia="OfficinaSansBoldITC;Franklin Go" w:hAnsi="Times New Roman"/>
          <w:b/>
          <w:lang w:eastAsia="zh-CN"/>
        </w:rPr>
        <w:t>Планируемые результаты освоения программы по истории на уровне среднего общего образования</w:t>
      </w:r>
      <w:r w:rsidRPr="000742E5">
        <w:rPr>
          <w:rFonts w:ascii="Times New Roman" w:eastAsia="OfficinaSansBoldITC;Franklin Go" w:hAnsi="Times New Roman"/>
          <w:lang w:eastAsia="zh-CN"/>
        </w:rPr>
        <w:t>.</w:t>
      </w:r>
    </w:p>
    <w:p w14:paraId="125D434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128.5.1. К важнейшим </w:t>
      </w:r>
      <w:r w:rsidRPr="000742E5">
        <w:rPr>
          <w:rFonts w:ascii="Times New Roman" w:eastAsia="SchoolBookSanPin;Cambria" w:hAnsi="Times New Roman"/>
          <w:bCs/>
          <w:lang w:eastAsia="zh-CN"/>
        </w:rPr>
        <w:t xml:space="preserve">личностным результатам </w:t>
      </w:r>
      <w:r w:rsidRPr="000742E5">
        <w:rPr>
          <w:rFonts w:ascii="Times New Roman" w:eastAsia="SchoolBookSanPin;Cambria" w:hAnsi="Times New Roman"/>
          <w:lang w:eastAsia="zh-CN"/>
        </w:rPr>
        <w:t>изучения истории относятся:</w:t>
      </w:r>
    </w:p>
    <w:p w14:paraId="1EEAAC9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2BED219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32E387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5F38A67C" w14:textId="77777777" w:rsidR="005906F0" w:rsidRPr="000742E5" w:rsidRDefault="005906F0" w:rsidP="005A0D85">
      <w:pPr>
        <w:suppressAutoHyphens/>
        <w:jc w:val="both"/>
        <w:rPr>
          <w:rFonts w:ascii="Times New Roman" w:hAnsi="Times New Roman"/>
          <w:b/>
          <w:lang w:eastAsia="zh-CN"/>
        </w:rPr>
      </w:pPr>
      <w:r w:rsidRPr="000742E5">
        <w:rPr>
          <w:rFonts w:ascii="Times New Roman" w:eastAsia="SchoolBookSanPin;Cambria" w:hAnsi="Times New Roman"/>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B57D5E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13B636F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5066999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7) в сфере экологического воспитания: осмысление исторического опыта взаимодействия </w:t>
      </w:r>
      <w:r w:rsidRPr="000742E5">
        <w:rPr>
          <w:rFonts w:ascii="Times New Roman" w:eastAsia="SchoolBookSanPin;Cambria" w:hAnsi="Times New Roman"/>
          <w:lang w:eastAsia="zh-CN"/>
        </w:rPr>
        <w:lastRenderedPageBreak/>
        <w:t>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0B1EE7C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3BADD64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eastAsia="SchoolBookSanPin;Cambria" w:hAnsi="Times New Roman"/>
          <w:lang w:eastAsia="zh-CN"/>
        </w:rPr>
        <w:t>осуществляются</w:t>
      </w:r>
      <w:r w:rsidRPr="000742E5">
        <w:rPr>
          <w:rFonts w:ascii="Times New Roman" w:eastAsia="SchoolBookSanPin;Cambria" w:hAnsi="Times New Roman"/>
          <w:lang w:eastAsia="zh-CN"/>
        </w:rPr>
        <w:t>стей</w:t>
      </w:r>
      <w:proofErr w:type="spellEnd"/>
      <w:r w:rsidRPr="000742E5">
        <w:rPr>
          <w:rFonts w:ascii="Times New Roman" w:eastAsia="SchoolBookSanPin;Cambria" w:hAnsi="Times New Roman"/>
          <w:lang w:eastAsia="zh-CN"/>
        </w:rPr>
        <w:t>;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701D1E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128.5.2. В результате изучения истории на уровне основного общего образования у обучающегося будут сформированы </w:t>
      </w:r>
      <w:r w:rsidRPr="000742E5">
        <w:rPr>
          <w:rFonts w:ascii="Times New Roman" w:eastAsia="SchoolBookSanPin;Cambria" w:hAnsi="Times New Roman"/>
          <w:bCs/>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BDE9E0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128.5.2.1. </w:t>
      </w:r>
      <w:r w:rsidRPr="000742E5">
        <w:rPr>
          <w:rFonts w:ascii="Times New Roman" w:eastAsia="SchoolBookSanPin;Cambria" w:hAnsi="Times New Roman"/>
          <w:lang w:eastAsia="zh-CN"/>
        </w:rPr>
        <w:t xml:space="preserve">У обучающегося будут сформированы следующие базовые логические действия как часть </w:t>
      </w:r>
      <w:r w:rsidRPr="000742E5">
        <w:rPr>
          <w:rFonts w:ascii="Times New Roman" w:eastAsia="SchoolBookSanPin;Cambria" w:hAnsi="Times New Roman"/>
          <w:bCs/>
          <w:lang w:eastAsia="zh-CN"/>
        </w:rPr>
        <w:t>познавательных универсальных учебных действий</w:t>
      </w:r>
      <w:r w:rsidRPr="000742E5">
        <w:rPr>
          <w:rFonts w:ascii="Times New Roman" w:eastAsia="SchoolBookSanPin;Cambria" w:hAnsi="Times New Roman"/>
          <w:lang w:eastAsia="zh-CN"/>
        </w:rPr>
        <w:t>:</w:t>
      </w:r>
    </w:p>
    <w:p w14:paraId="6660555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формулировать проблему, вопрос, требующий решения; </w:t>
      </w:r>
    </w:p>
    <w:p w14:paraId="18B6E7A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устанавливать существенный признак или основания для сравнения, классификации и обобщения; </w:t>
      </w:r>
    </w:p>
    <w:p w14:paraId="3BE21E4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цели деятельности, задавать параметры и критерии их достижения;</w:t>
      </w:r>
    </w:p>
    <w:p w14:paraId="6CB15CF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Times New Roman" w:hAnsi="Times New Roman"/>
          <w:lang w:eastAsia="zh-CN"/>
        </w:rPr>
        <w:t xml:space="preserve"> </w:t>
      </w:r>
      <w:r w:rsidRPr="000742E5">
        <w:rPr>
          <w:rFonts w:ascii="Times New Roman" w:eastAsia="SchoolBookSanPin;Cambria" w:hAnsi="Times New Roman"/>
          <w:lang w:eastAsia="zh-CN"/>
        </w:rPr>
        <w:t>выявлять закономерные черты и противоречия в рассматриваемых явлениях;</w:t>
      </w:r>
    </w:p>
    <w:p w14:paraId="6B49612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разрабатывать план решения проблемы с учетом анализа имеющихся ресурсов;</w:t>
      </w:r>
    </w:p>
    <w:p w14:paraId="791FF55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вносить коррективы в деятельность, оценивать соответствие результатов целям.</w:t>
      </w:r>
    </w:p>
    <w:p w14:paraId="5A14206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128.5.2.2. </w:t>
      </w:r>
      <w:r w:rsidRPr="000742E5">
        <w:rPr>
          <w:rFonts w:ascii="Times New Roman" w:eastAsia="SchoolBookSanPin;Cambria" w:hAnsi="Times New Roman"/>
          <w:lang w:eastAsia="zh-C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Cambria" w:hAnsi="Times New Roman"/>
          <w:bCs/>
          <w:lang w:eastAsia="zh-CN"/>
        </w:rPr>
        <w:t>познавательных универсальных учебных действий</w:t>
      </w:r>
      <w:r w:rsidRPr="000742E5">
        <w:rPr>
          <w:rFonts w:ascii="Times New Roman" w:eastAsia="SchoolBookSanPin;Cambria" w:hAnsi="Times New Roman"/>
          <w:lang w:eastAsia="zh-CN"/>
        </w:rPr>
        <w:t>:</w:t>
      </w:r>
    </w:p>
    <w:p w14:paraId="512B53B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определять познавательную задачу; </w:t>
      </w:r>
    </w:p>
    <w:p w14:paraId="0636DCC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намечать путь ее решения и осуществлять подбор исторического материала, объекта; </w:t>
      </w:r>
    </w:p>
    <w:p w14:paraId="01C0CDE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владеть навыками учебно-исследовательской и проектной деятельности;</w:t>
      </w:r>
    </w:p>
    <w:p w14:paraId="5CA9052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осуществлять анализ объекта в соответствии с принципом историзма, основными процедурами исторического познания; </w:t>
      </w:r>
    </w:p>
    <w:p w14:paraId="5B38171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систематизировать и обобщать исторические факты (в том числе в форме таблиц, схем); </w:t>
      </w:r>
    </w:p>
    <w:p w14:paraId="11D9CCD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выявлять характерные признаки исторических явлений; </w:t>
      </w:r>
    </w:p>
    <w:p w14:paraId="6B94B3B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раскрывать причинно-следственные связи событий прошлого и настоящего; </w:t>
      </w:r>
    </w:p>
    <w:p w14:paraId="42BE67B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сравнивать события, ситуации, определяя основания для сравнения, выявляя общие черты и различия; </w:t>
      </w:r>
    </w:p>
    <w:p w14:paraId="1D9EA0C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формулировать и обосновывать выводы; </w:t>
      </w:r>
    </w:p>
    <w:p w14:paraId="698B4B2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соотносить полученный результат с имеющимся историческим знанием; </w:t>
      </w:r>
    </w:p>
    <w:p w14:paraId="1FCE4AD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определять новизну и обоснованность полученного результата; </w:t>
      </w:r>
    </w:p>
    <w:p w14:paraId="48190A3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03AACFF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объяснять сферу применения и значение проведенного учебного исследования в современном общественном контексте. </w:t>
      </w:r>
    </w:p>
    <w:p w14:paraId="4AF89EE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lastRenderedPageBreak/>
        <w:t>128.5.2.3. </w:t>
      </w:r>
      <w:r w:rsidRPr="000742E5">
        <w:rPr>
          <w:rFonts w:ascii="Times New Roman" w:eastAsia="SchoolBookSanPin;Cambria" w:hAnsi="Times New Roman"/>
          <w:lang w:eastAsia="zh-CN"/>
        </w:rPr>
        <w:t xml:space="preserve">У обучающегося будут сформированы следующие умения работать с информацией как часть </w:t>
      </w:r>
      <w:r w:rsidRPr="000742E5">
        <w:rPr>
          <w:rFonts w:ascii="Times New Roman" w:eastAsia="SchoolBookSanPin;Cambria" w:hAnsi="Times New Roman"/>
          <w:bCs/>
          <w:lang w:eastAsia="zh-CN"/>
        </w:rPr>
        <w:t>познавательных универсальных учебных действий</w:t>
      </w:r>
      <w:r w:rsidRPr="000742E5">
        <w:rPr>
          <w:rFonts w:ascii="Times New Roman" w:eastAsia="SchoolBookSanPin;Cambria" w:hAnsi="Times New Roman"/>
          <w:lang w:eastAsia="zh-CN"/>
        </w:rPr>
        <w:t>:</w:t>
      </w:r>
    </w:p>
    <w:p w14:paraId="3EF4E6E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544ADD5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571B5AD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рассматривать комплексы источников, выявляя совпадения и различия их свидетельств; </w:t>
      </w:r>
    </w:p>
    <w:p w14:paraId="4F79592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7D5D0B1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57F9C3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128.5.2.4. </w:t>
      </w:r>
      <w:r w:rsidRPr="000742E5">
        <w:rPr>
          <w:rFonts w:ascii="Times New Roman" w:eastAsia="SchoolBookSanPin;Cambria" w:hAnsi="Times New Roman"/>
          <w:lang w:eastAsia="zh-CN"/>
        </w:rPr>
        <w:t xml:space="preserve">У обучающегося будут сформированы следующие умения общения как часть </w:t>
      </w:r>
      <w:r w:rsidRPr="000742E5">
        <w:rPr>
          <w:rFonts w:ascii="Times New Roman" w:eastAsia="SchoolBookSanPin;Cambria" w:hAnsi="Times New Roman"/>
          <w:bCs/>
          <w:lang w:eastAsia="zh-CN"/>
        </w:rPr>
        <w:t>коммуникативных универсальных учебных действий</w:t>
      </w:r>
      <w:r w:rsidRPr="000742E5">
        <w:rPr>
          <w:rFonts w:ascii="Times New Roman" w:eastAsia="SchoolBookSanPin;Cambria" w:hAnsi="Times New Roman"/>
          <w:lang w:eastAsia="zh-CN"/>
        </w:rPr>
        <w:t>:</w:t>
      </w:r>
    </w:p>
    <w:p w14:paraId="3B97E30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представлять особенности взаимодействия людей в исторических обществах и современном мире; </w:t>
      </w:r>
    </w:p>
    <w:p w14:paraId="4CEDA50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53E04EA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излагать и аргументировать свою точку зрения в устном высказывании, письменном тексте; </w:t>
      </w:r>
    </w:p>
    <w:p w14:paraId="5F35A84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владеть способами общения и конструктивного взаимодействия, в том числе межкультурного, в </w:t>
      </w:r>
      <w:r>
        <w:rPr>
          <w:rFonts w:ascii="Times New Roman" w:eastAsia="SchoolBookSanPin;Cambria" w:hAnsi="Times New Roman"/>
          <w:lang w:eastAsia="zh-CN"/>
        </w:rPr>
        <w:t>МОУ ИРМО «Мамоновская СОШ»</w:t>
      </w:r>
      <w:r w:rsidRPr="000742E5">
        <w:rPr>
          <w:rFonts w:ascii="Times New Roman" w:eastAsia="SchoolBookSanPin;Cambria" w:hAnsi="Times New Roman"/>
          <w:lang w:eastAsia="zh-CN"/>
        </w:rPr>
        <w:t xml:space="preserve"> и социальном окружении; </w:t>
      </w:r>
    </w:p>
    <w:p w14:paraId="2886205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аргументированно вести диалог, уметь смягчать конфликтные ситуации.</w:t>
      </w:r>
    </w:p>
    <w:p w14:paraId="3C943E7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128.5.2.5. </w:t>
      </w:r>
      <w:r w:rsidRPr="000742E5">
        <w:rPr>
          <w:rFonts w:ascii="Times New Roman" w:eastAsia="SchoolBookSanPin;Cambria" w:hAnsi="Times New Roman"/>
          <w:lang w:eastAsia="zh-CN"/>
        </w:rPr>
        <w:t>У обучающегося будут сформированы следующие умения совместной деятельности:</w:t>
      </w:r>
    </w:p>
    <w:p w14:paraId="1E2D3B4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8485A7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AC3D6E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определять свое участие в общей работе и координировать свои действия с другими членами команды; </w:t>
      </w:r>
    </w:p>
    <w:p w14:paraId="661955C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проявлять творчество и инициативу в индивидуальной и командной работе; </w:t>
      </w:r>
    </w:p>
    <w:p w14:paraId="74FCB404" w14:textId="77777777" w:rsidR="005906F0" w:rsidRPr="000742E5" w:rsidRDefault="005906F0" w:rsidP="005A0D85">
      <w:pPr>
        <w:suppressAutoHyphens/>
        <w:ind w:firstLine="709"/>
        <w:jc w:val="both"/>
        <w:rPr>
          <w:lang w:eastAsia="zh-CN"/>
        </w:rPr>
      </w:pPr>
      <w:r w:rsidRPr="000742E5">
        <w:rPr>
          <w:rFonts w:ascii="Times New Roman" w:eastAsia="SchoolBookSanPin;Cambria" w:hAnsi="Times New Roman"/>
          <w:lang w:eastAsia="zh-CN"/>
        </w:rPr>
        <w:t>оценивать полученные результаты и свой вклад в общую работу.</w:t>
      </w:r>
    </w:p>
    <w:p w14:paraId="1D92FFE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128.5.2.6. </w:t>
      </w:r>
      <w:r w:rsidRPr="000742E5">
        <w:rPr>
          <w:rFonts w:ascii="Times New Roman" w:eastAsia="SchoolBookSanPin;Cambria" w:hAnsi="Times New Roman"/>
          <w:lang w:eastAsia="zh-CN"/>
        </w:rPr>
        <w:t xml:space="preserve">У обучающегося будут сформированы следующие умения в части </w:t>
      </w:r>
      <w:r w:rsidRPr="000742E5">
        <w:rPr>
          <w:rFonts w:ascii="Times New Roman" w:eastAsia="SchoolBookSanPin;Cambria" w:hAnsi="Times New Roman"/>
          <w:bCs/>
          <w:lang w:eastAsia="zh-CN"/>
        </w:rPr>
        <w:t>регулятивных универсальных учебных действий</w:t>
      </w:r>
      <w:r w:rsidRPr="000742E5">
        <w:rPr>
          <w:rFonts w:ascii="Times New Roman" w:eastAsia="SchoolBookSanPin;Cambria" w:hAnsi="Times New Roman"/>
          <w:lang w:eastAsia="zh-CN"/>
        </w:rPr>
        <w:t>:</w:t>
      </w:r>
    </w:p>
    <w:p w14:paraId="2B7023E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081E066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02E73FD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7C898A2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3. </w:t>
      </w:r>
      <w:r w:rsidRPr="000742E5">
        <w:rPr>
          <w:rFonts w:ascii="Times New Roman" w:eastAsia="SchoolBookSanPin;Cambria" w:hAnsi="Times New Roman"/>
          <w:bCs/>
          <w:lang w:eastAsia="zh-CN"/>
        </w:rPr>
        <w:t xml:space="preserve">Предметные результаты освоения программы по истории на уровне </w:t>
      </w:r>
      <w:r w:rsidRPr="000742E5">
        <w:rPr>
          <w:rFonts w:ascii="Times New Roman" w:eastAsia="OfficinaSansBoldITC;Franklin Go" w:hAnsi="Times New Roman"/>
          <w:lang w:eastAsia="zh-CN"/>
        </w:rPr>
        <w:t>среднего</w:t>
      </w:r>
      <w:r w:rsidRPr="000742E5">
        <w:rPr>
          <w:rFonts w:ascii="Times New Roman" w:eastAsia="SchoolBookSanPin;Cambria" w:hAnsi="Times New Roman"/>
          <w:bCs/>
          <w:lang w:eastAsia="zh-CN"/>
        </w:rPr>
        <w:t xml:space="preserve"> общего образования </w:t>
      </w:r>
      <w:r>
        <w:rPr>
          <w:rFonts w:ascii="Times New Roman" w:eastAsia="SchoolBookSanPin;Cambria" w:hAnsi="Times New Roman"/>
          <w:lang w:eastAsia="zh-CN"/>
        </w:rPr>
        <w:t>обеспечивают</w:t>
      </w:r>
      <w:r w:rsidRPr="000742E5">
        <w:rPr>
          <w:rFonts w:ascii="Times New Roman" w:eastAsia="SchoolBookSanPin;Cambria" w:hAnsi="Times New Roman"/>
          <w:lang w:eastAsia="zh-CN"/>
        </w:rPr>
        <w:t>:</w:t>
      </w:r>
    </w:p>
    <w:p w14:paraId="4384D81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5A632C3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lastRenderedPageBreak/>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29A3505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794DA25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25AFA0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5) умение устанавливать причинно-следственные, пространственные, </w:t>
      </w:r>
      <w:proofErr w:type="spellStart"/>
      <w:r w:rsidRPr="000742E5">
        <w:rPr>
          <w:rFonts w:ascii="Times New Roman" w:eastAsia="SchoolBookSanPin;Cambria" w:hAnsi="Times New Roman"/>
          <w:lang w:eastAsia="zh-CN"/>
        </w:rPr>
        <w:t>временны́е</w:t>
      </w:r>
      <w:proofErr w:type="spellEnd"/>
      <w:r w:rsidRPr="000742E5">
        <w:rPr>
          <w:rFonts w:ascii="Times New Roman" w:eastAsia="SchoolBookSanPin;Cambria" w:hAnsi="Times New Roman"/>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67364DA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94F116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95CA78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29344C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6C2474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63474F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7577CE0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102768B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w:t>
      </w:r>
      <w:r>
        <w:rPr>
          <w:rFonts w:ascii="Times New Roman" w:eastAsia="SchoolBookSanPin;Cambria" w:hAnsi="Times New Roman"/>
          <w:lang w:eastAsia="zh-CN"/>
        </w:rPr>
        <w:t xml:space="preserve">направлена на </w:t>
      </w:r>
      <w:r w:rsidRPr="000742E5">
        <w:rPr>
          <w:rFonts w:ascii="Times New Roman" w:eastAsia="SchoolBookSanPin;Cambria" w:hAnsi="Times New Roman"/>
          <w:lang w:eastAsia="zh-CN"/>
        </w:rPr>
        <w:t xml:space="preserve">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w:t>
      </w:r>
      <w:proofErr w:type="spellStart"/>
      <w:r w:rsidRPr="000742E5">
        <w:rPr>
          <w:rFonts w:ascii="Times New Roman" w:eastAsia="SchoolBookSanPin;Cambria" w:hAnsi="Times New Roman"/>
          <w:lang w:eastAsia="zh-CN"/>
        </w:rPr>
        <w:t>не</w:t>
      </w:r>
      <w:r>
        <w:rPr>
          <w:rFonts w:ascii="Times New Roman" w:eastAsia="SchoolBookSanPin;Cambria" w:hAnsi="Times New Roman"/>
          <w:lang w:eastAsia="zh-CN"/>
        </w:rPr>
        <w:t>осуществляются</w:t>
      </w:r>
      <w:proofErr w:type="spellEnd"/>
      <w:r w:rsidRPr="000742E5">
        <w:rPr>
          <w:rFonts w:ascii="Times New Roman" w:eastAsia="SchoolBookSanPin;Cambria" w:hAnsi="Times New Roman"/>
          <w:lang w:eastAsia="zh-CN"/>
        </w:rPr>
        <w:t xml:space="preserve">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52E7FDE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4.1. Предметные результаты освоения базового учебного курса «История России»:</w:t>
      </w:r>
    </w:p>
    <w:p w14:paraId="290387B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1) Россия накануне Первой мировой войны. Ход военных действий. Власть, общество, </w:t>
      </w:r>
      <w:r w:rsidRPr="000742E5">
        <w:rPr>
          <w:rFonts w:ascii="Times New Roman" w:eastAsia="SchoolBookSanPin;Cambria" w:hAnsi="Times New Roman"/>
          <w:lang w:eastAsia="zh-CN"/>
        </w:rPr>
        <w:lastRenderedPageBreak/>
        <w:t>экономика, культура. Предпосылки революции.</w:t>
      </w:r>
    </w:p>
    <w:p w14:paraId="07795AC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59D71F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42913F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6F0271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618DCA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42D59BB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4.2. Предметные результаты освоения базового учебного курса «Всеобщая история»:</w:t>
      </w:r>
    </w:p>
    <w:p w14:paraId="17C41D1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1) Мир накануне Первой мировой войны. Первая мировая война: причины, участники, основные события, результаты. Власть и общество.</w:t>
      </w:r>
    </w:p>
    <w:p w14:paraId="599CD21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7035D62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3) Вторая мировая война: причины, участники, основные сражения, итоги.</w:t>
      </w:r>
    </w:p>
    <w:p w14:paraId="5C64E59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4) Власть и общество в годы войны. Решающий вклад СССР в Победу.</w:t>
      </w:r>
    </w:p>
    <w:p w14:paraId="25C99D4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0742E5">
        <w:rPr>
          <w:rFonts w:ascii="Times New Roman" w:eastAsia="SchoolBookSanPin;Cambria" w:hAnsi="Times New Roman"/>
          <w:lang w:eastAsia="zh-CN"/>
        </w:rPr>
        <w:t>деглобализация</w:t>
      </w:r>
      <w:proofErr w:type="spellEnd"/>
      <w:r w:rsidRPr="000742E5">
        <w:rPr>
          <w:rFonts w:ascii="Times New Roman" w:eastAsia="SchoolBookSanPin;Cambria" w:hAnsi="Times New Roman"/>
          <w:lang w:eastAsia="zh-CN"/>
        </w:rPr>
        <w:t>. Геополитический кризис 2022 г. и его влияние на мировую систему.</w:t>
      </w:r>
    </w:p>
    <w:p w14:paraId="42A2FC6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5. </w:t>
      </w:r>
      <w:r w:rsidRPr="000742E5">
        <w:rPr>
          <w:rFonts w:ascii="Times New Roman" w:eastAsia="OfficinaSansBoldITC;Franklin Go" w:hAnsi="Times New Roman"/>
          <w:lang w:eastAsia="zh-CN"/>
        </w:rPr>
        <w:t xml:space="preserve">Предметные результаты изучения истории </w:t>
      </w:r>
      <w:r w:rsidRPr="000742E5">
        <w:rPr>
          <w:rFonts w:ascii="Times New Roman" w:eastAsia="SchoolBookSanPin;Cambria" w:hAnsi="Times New Roman"/>
          <w:lang w:eastAsia="zh-CN"/>
        </w:rPr>
        <w:t xml:space="preserve">в </w:t>
      </w:r>
      <w:r w:rsidRPr="000742E5">
        <w:rPr>
          <w:rFonts w:ascii="Times New Roman" w:eastAsia="SchoolBookSanPin;Cambria" w:hAnsi="Times New Roman"/>
          <w:bCs/>
          <w:lang w:eastAsia="zh-CN"/>
        </w:rPr>
        <w:t>10 классе.</w:t>
      </w:r>
    </w:p>
    <w:p w14:paraId="01B9552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3E03B3C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2F1566A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6310522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называть наиболее значимые события истории России 1914—1945 гг., объяснять их особую значимость для истории нашей страны;</w:t>
      </w:r>
    </w:p>
    <w:p w14:paraId="042CD6E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73CED8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знания по истории России и всемирной истории 1914—1945 гг., выявлять попытки фальсификации истории;</w:t>
      </w:r>
    </w:p>
    <w:p w14:paraId="077121D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1A2B3D9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 xml:space="preserve">5.2. Знание имен героев Первой мировой, Гражданской, Великой Отечественной войн, </w:t>
      </w:r>
      <w:r w:rsidRPr="000742E5">
        <w:rPr>
          <w:rFonts w:ascii="Times New Roman" w:eastAsia="SchoolBookSanPin;Cambria" w:hAnsi="Times New Roman"/>
          <w:lang w:eastAsia="zh-CN"/>
        </w:rPr>
        <w:lastRenderedPageBreak/>
        <w:t>исторических личностей, внесших значительный вклад в социально-экономическое, политическое и культурное развитие России в 1914—1945 гг.</w:t>
      </w:r>
    </w:p>
    <w:p w14:paraId="07E6D4E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Достижение указанного предметного результата </w:t>
      </w:r>
      <w:r>
        <w:rPr>
          <w:rFonts w:ascii="Times New Roman" w:eastAsia="SchoolBookSanPin;Cambria" w:hAnsi="Times New Roman"/>
          <w:lang w:eastAsia="zh-CN"/>
        </w:rPr>
        <w:t>осуществляются</w:t>
      </w:r>
      <w:r w:rsidRPr="000742E5">
        <w:rPr>
          <w:rFonts w:ascii="Times New Roman" w:eastAsia="SchoolBookSanPin;Cambria" w:hAnsi="Times New Roman"/>
          <w:lang w:eastAsia="zh-CN"/>
        </w:rPr>
        <w:t xml:space="preserve">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3D83405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6F493FC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называть имена наиболее выдающихся деятелей истории России 1914—1945 гг., события, процессы, в которых они участвовали;</w:t>
      </w:r>
    </w:p>
    <w:p w14:paraId="6821534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61854A8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5188CE3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и объяснять (аргументировать) свое отношение и оценку деятельности исторических личностей.</w:t>
      </w:r>
    </w:p>
    <w:p w14:paraId="085B340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DE6A3B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04227FE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A91F9D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0D2A920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3531307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B1C62B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представлять результаты самостоятельного изучения исторической информации из истории России и всемирной ис</w:t>
      </w:r>
      <w:r w:rsidRPr="000742E5">
        <w:rPr>
          <w:rFonts w:ascii="Times New Roman" w:eastAsia="SchoolBookSanPin;Cambria" w:hAnsi="Times New Roman"/>
          <w:lang w:eastAsia="zh-CN"/>
        </w:rPr>
        <w:softHyphen/>
        <w:t>тории 1914—1945 гг. в форме сложного плана, конспекта, реферата;</w:t>
      </w:r>
    </w:p>
    <w:p w14:paraId="4B034C5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14:paraId="58945AE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4E6F493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E57ECB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E21E5E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657CACB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называть характерные, существенные признаки событий, процессов, явлений истории России и всеобщей истории 1914—1945 гг.;</w:t>
      </w:r>
    </w:p>
    <w:p w14:paraId="7AFA1F3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различать в исторической информации из курсов истории России и зарубежных стран 1914—</w:t>
      </w:r>
      <w:r w:rsidRPr="000742E5">
        <w:rPr>
          <w:rFonts w:ascii="Times New Roman" w:eastAsia="SchoolBookSanPin;Cambria" w:hAnsi="Times New Roman"/>
          <w:lang w:eastAsia="zh-CN"/>
        </w:rPr>
        <w:lastRenderedPageBreak/>
        <w:t>1945 гг. события, явления, процессы; факты и мнения, описания и объяснения, гипотезы и теории;</w:t>
      </w:r>
    </w:p>
    <w:p w14:paraId="688BCF0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6912D5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обобщать историческую информацию по истории России и зарубежных стран 1914—1945 гг.;</w:t>
      </w:r>
    </w:p>
    <w:p w14:paraId="1A85EDA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на основе изучения исторического материала давать оценку </w:t>
      </w:r>
      <w:proofErr w:type="spellStart"/>
      <w:r>
        <w:rPr>
          <w:rFonts w:ascii="Times New Roman" w:eastAsia="SchoolBookSanPin;Cambria" w:hAnsi="Times New Roman"/>
          <w:lang w:eastAsia="zh-CN"/>
        </w:rPr>
        <w:t>осуществляются</w:t>
      </w:r>
      <w:r w:rsidRPr="000742E5">
        <w:rPr>
          <w:rFonts w:ascii="Times New Roman" w:eastAsia="SchoolBookSanPin;Cambria" w:hAnsi="Times New Roman"/>
          <w:lang w:eastAsia="zh-CN"/>
        </w:rPr>
        <w:t>сти</w:t>
      </w:r>
      <w:proofErr w:type="spellEnd"/>
      <w:r w:rsidRPr="000742E5">
        <w:rPr>
          <w:rFonts w:ascii="Times New Roman" w:eastAsia="SchoolBookSanPin;Cambria" w:hAnsi="Times New Roman"/>
          <w:lang w:eastAsia="zh-CN"/>
        </w:rPr>
        <w:t>/корректности сравнения событий, явлений, процессов, взглядов исторических деятелей истории России и зарубежных стран в 1914—1945 гг.;</w:t>
      </w:r>
    </w:p>
    <w:p w14:paraId="1EFAE13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199F6BC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основе изучения исторического материала устанавливать исторические аналогии.</w:t>
      </w:r>
    </w:p>
    <w:p w14:paraId="13F7695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 xml:space="preserve">5.5. Умение устанавливать причинно-следственные, пространственные, </w:t>
      </w:r>
      <w:proofErr w:type="spellStart"/>
      <w:r w:rsidRPr="000742E5">
        <w:rPr>
          <w:rFonts w:ascii="Times New Roman" w:eastAsia="SchoolBookSanPin;Cambria" w:hAnsi="Times New Roman"/>
          <w:lang w:eastAsia="zh-CN"/>
        </w:rPr>
        <w:t>временны́е</w:t>
      </w:r>
      <w:proofErr w:type="spellEnd"/>
      <w:r w:rsidRPr="000742E5">
        <w:rPr>
          <w:rFonts w:ascii="Times New Roman" w:eastAsia="SchoolBookSanPin;Cambria" w:hAnsi="Times New Roman"/>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592297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234CBC4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51DFBCA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устанавливать причинно-следственные, пространственные, </w:t>
      </w:r>
      <w:proofErr w:type="spellStart"/>
      <w:r w:rsidRPr="000742E5">
        <w:rPr>
          <w:rFonts w:ascii="Times New Roman" w:eastAsia="SchoolBookSanPin;Cambria" w:hAnsi="Times New Roman"/>
          <w:lang w:eastAsia="zh-CN"/>
        </w:rPr>
        <w:t>временны́е</w:t>
      </w:r>
      <w:proofErr w:type="spellEnd"/>
      <w:r w:rsidRPr="000742E5">
        <w:rPr>
          <w:rFonts w:ascii="Times New Roman" w:eastAsia="SchoolBookSanPin;Cambria" w:hAnsi="Times New Roman"/>
          <w:lang w:eastAsia="zh-CN"/>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0F55D3E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6AAEE7F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30688A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соотносить события истории родного края, истории России и зарубежных стран 1914—1945 гг.;</w:t>
      </w:r>
    </w:p>
    <w:p w14:paraId="3CB68F1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современников исторических событий, явлений, процессов истории России и человечества в целом 1914—1945 гг.</w:t>
      </w:r>
    </w:p>
    <w:p w14:paraId="429D612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AA57E5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29ECDA0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различать виды письменных исторических источников по истории России и всемирной истории 1914—1945 гг.;</w:t>
      </w:r>
    </w:p>
    <w:p w14:paraId="7E73F84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208CA8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664E9E4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711B89B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488050C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DA8E8B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использовать исторические письменные источники при аргументации дискуссионных точек зрения;</w:t>
      </w:r>
    </w:p>
    <w:p w14:paraId="53F5AF2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проводить атрибуцию вещественного исторического источника (определять утилитарное </w:t>
      </w:r>
      <w:r w:rsidRPr="000742E5">
        <w:rPr>
          <w:rFonts w:ascii="Times New Roman" w:eastAsia="SchoolBookSanPin;Cambria" w:hAnsi="Times New Roman"/>
          <w:lang w:eastAsia="zh-CN"/>
        </w:rPr>
        <w:lastRenderedPageBreak/>
        <w:t>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34DDF1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D73258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572A4A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0A23458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знать и использовать правила информационной безопасности при поиске исторической информации;</w:t>
      </w:r>
    </w:p>
    <w:p w14:paraId="062F21F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5937A77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721A30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0773E7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29A46B0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23AA682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5B6B332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A9650D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3A7EA4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4BD352A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517891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72F42EA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CAF501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0CA0EA9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события, явления, процессы, которым посвящены визуальные источники исторической информации;</w:t>
      </w:r>
    </w:p>
    <w:p w14:paraId="1453461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на основании визуальных источников исторической информации и статистической </w:t>
      </w:r>
      <w:r w:rsidRPr="000742E5">
        <w:rPr>
          <w:rFonts w:ascii="Times New Roman" w:eastAsia="SchoolBookSanPin;Cambria" w:hAnsi="Times New Roman"/>
          <w:lang w:eastAsia="zh-CN"/>
        </w:rPr>
        <w:lastRenderedPageBreak/>
        <w:t>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9B5C26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2CEF59D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представлять историческую информацию в виде таблиц, графиков, схем, диаграмм;</w:t>
      </w:r>
    </w:p>
    <w:p w14:paraId="7556229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047A998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E60CEB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Достижение данного предметного результата </w:t>
      </w:r>
      <w:r>
        <w:rPr>
          <w:rFonts w:ascii="Times New Roman" w:eastAsia="SchoolBookSanPin;Cambria" w:hAnsi="Times New Roman"/>
          <w:lang w:eastAsia="zh-CN"/>
        </w:rPr>
        <w:t xml:space="preserve">направлена </w:t>
      </w:r>
      <w:proofErr w:type="gramStart"/>
      <w:r>
        <w:rPr>
          <w:rFonts w:ascii="Times New Roman" w:eastAsia="SchoolBookSanPin;Cambria" w:hAnsi="Times New Roman"/>
          <w:lang w:eastAsia="zh-CN"/>
        </w:rPr>
        <w:t xml:space="preserve">на </w:t>
      </w:r>
      <w:r w:rsidRPr="000742E5">
        <w:rPr>
          <w:rFonts w:ascii="Times New Roman" w:eastAsia="SchoolBookSanPin;Cambria" w:hAnsi="Times New Roman"/>
          <w:lang w:eastAsia="zh-CN"/>
        </w:rPr>
        <w:t xml:space="preserve"> использование</w:t>
      </w:r>
      <w:proofErr w:type="gramEnd"/>
      <w:r w:rsidRPr="000742E5">
        <w:rPr>
          <w:rFonts w:ascii="Times New Roman" w:eastAsia="SchoolBookSanPin;Cambria" w:hAnsi="Times New Roman"/>
          <w:lang w:eastAsia="zh-CN"/>
        </w:rPr>
        <w:t xml:space="preserve">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2E8552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76174BA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6BF008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883ABA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E5E296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участвовать в диалогическом и </w:t>
      </w:r>
      <w:proofErr w:type="spellStart"/>
      <w:r w:rsidRPr="000742E5">
        <w:rPr>
          <w:rFonts w:ascii="Times New Roman" w:eastAsia="SchoolBookSanPin;Cambria" w:hAnsi="Times New Roman"/>
          <w:lang w:eastAsia="zh-CN"/>
        </w:rPr>
        <w:t>полилогическом</w:t>
      </w:r>
      <w:proofErr w:type="spellEnd"/>
      <w:r w:rsidRPr="000742E5">
        <w:rPr>
          <w:rFonts w:ascii="Times New Roman" w:eastAsia="SchoolBookSanPin;Cambria" w:hAnsi="Times New Roman"/>
          <w:lang w:eastAsia="zh-CN"/>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D67EDB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716C13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2EFF6F5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185F28F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15B31C5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1354021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активно участвовать в дискуссиях, не допуская умаления подвига народа при защите Отечества.</w:t>
      </w:r>
    </w:p>
    <w:p w14:paraId="18DFF75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6320315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5.11.1. По учебному курсу «История России»:</w:t>
      </w:r>
    </w:p>
    <w:p w14:paraId="6512096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1) Россия накануне Первой мировой войны. Ход военных действий. Власть, общество, экономика, культура. Предпосылки революции.</w:t>
      </w:r>
    </w:p>
    <w:p w14:paraId="7FFEDD9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6F873C9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22C9E8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lastRenderedPageBreak/>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4C9D4D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5.11.2 По учебному курсу «Всеобщая история»:</w:t>
      </w:r>
    </w:p>
    <w:p w14:paraId="7DF7205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1) Мир накануне Первой мировой войны. Первая мировая война: причины, участники, основные события, результаты. Власть и общество.</w:t>
      </w:r>
    </w:p>
    <w:p w14:paraId="0CA144C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1D7B08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3) Вторая мировая война: причины, участники, основные сражения, итоги.</w:t>
      </w:r>
    </w:p>
    <w:p w14:paraId="6A9AF92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4) Власть и общество в годы войны. Решающий вклад СССР в Победу.</w:t>
      </w:r>
    </w:p>
    <w:p w14:paraId="565591D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предметных результатов включает следующий перечень знаний и умений:</w:t>
      </w:r>
    </w:p>
    <w:p w14:paraId="2BC950F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указывать хронологические рамки основных периодов отечественной и всеобщей истории 1914—1945 гг.;</w:t>
      </w:r>
    </w:p>
    <w:p w14:paraId="65347F8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называть даты важнейших событий и процессов отечественной и всеобщей истории 1914—1945 гг.;</w:t>
      </w:r>
    </w:p>
    <w:p w14:paraId="2A0D4FC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выявлять синхронность исторических процессов отечественной и всеобщей истории 1914—1945 гг., </w:t>
      </w:r>
    </w:p>
    <w:p w14:paraId="5BBAA18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делать выводы о тенденциях развития своей страны и других стран в данный период;</w:t>
      </w:r>
    </w:p>
    <w:p w14:paraId="21D33A7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3F75D3B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6. </w:t>
      </w:r>
      <w:r w:rsidRPr="000742E5">
        <w:rPr>
          <w:rFonts w:ascii="Times New Roman" w:eastAsia="OfficinaSansBoldITC;Franklin Go" w:hAnsi="Times New Roman"/>
          <w:lang w:eastAsia="zh-CN"/>
        </w:rPr>
        <w:t xml:space="preserve">Предметные результаты изучения истории </w:t>
      </w:r>
      <w:r w:rsidRPr="000742E5">
        <w:rPr>
          <w:rFonts w:ascii="Times New Roman" w:eastAsia="SchoolBookSanPin;Cambria" w:hAnsi="Times New Roman"/>
          <w:lang w:eastAsia="zh-CN"/>
        </w:rPr>
        <w:t xml:space="preserve">в </w:t>
      </w:r>
      <w:r w:rsidRPr="000742E5">
        <w:rPr>
          <w:rFonts w:ascii="Times New Roman" w:eastAsia="SchoolBookSanPin;Cambria" w:hAnsi="Times New Roman"/>
          <w:bCs/>
          <w:lang w:eastAsia="zh-CN"/>
        </w:rPr>
        <w:t>11 классе.</w:t>
      </w:r>
    </w:p>
    <w:p w14:paraId="26473AE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15AC086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3CA8E9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0CCCFB6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называть наиболее значимые события истории России 1945—2022 гг., объяснять их особую значимость для истории нашей страны;</w:t>
      </w:r>
    </w:p>
    <w:p w14:paraId="2ED5F31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60DA99A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знания по истории России и всемирной истории 1945—2022 гг., выявлять попытки фальсификации истории;</w:t>
      </w:r>
    </w:p>
    <w:p w14:paraId="3D46A57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5A47A13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0900E85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Достижение указанного предметного результата </w:t>
      </w:r>
      <w:r>
        <w:rPr>
          <w:rFonts w:ascii="Times New Roman" w:eastAsia="SchoolBookSanPin;Cambria" w:hAnsi="Times New Roman"/>
          <w:lang w:eastAsia="zh-CN"/>
        </w:rPr>
        <w:t>осуществляются</w:t>
      </w:r>
      <w:r w:rsidRPr="000742E5">
        <w:rPr>
          <w:rFonts w:ascii="Times New Roman" w:eastAsia="SchoolBookSanPin;Cambria" w:hAnsi="Times New Roman"/>
          <w:lang w:eastAsia="zh-CN"/>
        </w:rPr>
        <w:t xml:space="preserve">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02DF1DC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4485A3D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называть имена наиболее выдающихся деятелей истории России 1945—2022 гг., события, процессы, в которых они участвовали;</w:t>
      </w:r>
    </w:p>
    <w:p w14:paraId="55EB85C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характеризовать деятельность исторических личностей в рамках событий, процессов истории </w:t>
      </w:r>
      <w:r w:rsidRPr="000742E5">
        <w:rPr>
          <w:rFonts w:ascii="Times New Roman" w:eastAsia="SchoolBookSanPin;Cambria" w:hAnsi="Times New Roman"/>
          <w:lang w:eastAsia="zh-CN"/>
        </w:rPr>
        <w:lastRenderedPageBreak/>
        <w:t>России 1945—2022 гг., оценивать значение их деятельности для истории нашей станы и человечества в целом;</w:t>
      </w:r>
    </w:p>
    <w:p w14:paraId="47786B9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71C3D46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и объяснять (аргументировать) свое отношение и оценку деятельности исторических личностей.</w:t>
      </w:r>
    </w:p>
    <w:p w14:paraId="00B81969"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31B3883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4F7D933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F85F6F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7160509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701DD6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D9657D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4BB55E4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14:paraId="07EF7F7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09FA141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59E13C4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0D230A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0AA2689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называть характерные, существенные признаки событий, процессов, явлений истории России и всеобщей истории 1945—2022 гг.;</w:t>
      </w:r>
    </w:p>
    <w:p w14:paraId="1393397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1210E83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DAA741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обобщать историческую информацию по истории России и зарубежных стран 1945—2022 гг.;</w:t>
      </w:r>
    </w:p>
    <w:p w14:paraId="7F34102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на основе изучения исторического материала давать оценку </w:t>
      </w:r>
      <w:proofErr w:type="spellStart"/>
      <w:r>
        <w:rPr>
          <w:rFonts w:ascii="Times New Roman" w:eastAsia="SchoolBookSanPin;Cambria" w:hAnsi="Times New Roman"/>
          <w:lang w:eastAsia="zh-CN"/>
        </w:rPr>
        <w:t>осуществляются</w:t>
      </w:r>
      <w:r w:rsidRPr="000742E5">
        <w:rPr>
          <w:rFonts w:ascii="Times New Roman" w:eastAsia="SchoolBookSanPin;Cambria" w:hAnsi="Times New Roman"/>
          <w:lang w:eastAsia="zh-CN"/>
        </w:rPr>
        <w:t>сти</w:t>
      </w:r>
      <w:proofErr w:type="spellEnd"/>
      <w:r w:rsidRPr="000742E5">
        <w:rPr>
          <w:rFonts w:ascii="Times New Roman" w:eastAsia="SchoolBookSanPin;Cambria" w:hAnsi="Times New Roman"/>
          <w:lang w:eastAsia="zh-CN"/>
        </w:rPr>
        <w:t xml:space="preserve"> (корректности) сравнения событий, явлений, процессов, взглядов исторических деятелей истории России и зарубежных стран в 1945—2022 гг.;</w:t>
      </w:r>
    </w:p>
    <w:p w14:paraId="0B5BE5A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w:t>
      </w:r>
      <w:r w:rsidRPr="000742E5">
        <w:rPr>
          <w:rFonts w:ascii="Times New Roman" w:eastAsia="SchoolBookSanPin;Cambria" w:hAnsi="Times New Roman"/>
          <w:lang w:eastAsia="zh-CN"/>
        </w:rPr>
        <w:lastRenderedPageBreak/>
        <w:t>сравнения самостоятельно делать выводы;</w:t>
      </w:r>
    </w:p>
    <w:p w14:paraId="5F85464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основе изучения исторического материала устанавливать исторические аналогии.</w:t>
      </w:r>
    </w:p>
    <w:p w14:paraId="16E6D8A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 xml:space="preserve">6.5. Умение устанавливать причинно-следственные, пространственные, </w:t>
      </w:r>
      <w:proofErr w:type="spellStart"/>
      <w:r w:rsidRPr="000742E5">
        <w:rPr>
          <w:rFonts w:ascii="Times New Roman" w:eastAsia="SchoolBookSanPin;Cambria" w:hAnsi="Times New Roman"/>
          <w:lang w:eastAsia="zh-CN"/>
        </w:rPr>
        <w:t>временны́е</w:t>
      </w:r>
      <w:proofErr w:type="spellEnd"/>
      <w:r w:rsidRPr="000742E5">
        <w:rPr>
          <w:rFonts w:ascii="Times New Roman" w:eastAsia="SchoolBookSanPin;Cambria" w:hAnsi="Times New Roman"/>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31117E7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072D7D3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772A571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устанавливать причинно-следственные, пространственные, </w:t>
      </w:r>
      <w:proofErr w:type="spellStart"/>
      <w:r w:rsidRPr="000742E5">
        <w:rPr>
          <w:rFonts w:ascii="Times New Roman" w:eastAsia="SchoolBookSanPin;Cambria" w:hAnsi="Times New Roman"/>
          <w:lang w:eastAsia="zh-CN"/>
        </w:rPr>
        <w:t>временны́е</w:t>
      </w:r>
      <w:proofErr w:type="spellEnd"/>
      <w:r w:rsidRPr="000742E5">
        <w:rPr>
          <w:rFonts w:ascii="Times New Roman" w:eastAsia="SchoolBookSanPin;Cambria" w:hAnsi="Times New Roman"/>
          <w:lang w:eastAsia="zh-CN"/>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E5CD81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3ADABB3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44C935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соотносить события истории родного края, истории России и зарубежных стран 1945—2022 гг.;</w:t>
      </w:r>
    </w:p>
    <w:p w14:paraId="38BDDF4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современников исторических событий, явлений, процессов истории России и человечества в целом 1945—2022 гг.</w:t>
      </w:r>
    </w:p>
    <w:p w14:paraId="672A885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5BC851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0C4B5C6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различать виды письменных исторических источников по истории России и всемирной истории 1945—2022 гг.;</w:t>
      </w:r>
    </w:p>
    <w:p w14:paraId="42250EC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2B57C1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2766E30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120B83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4F472D8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78AA8C4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использовать исторические письменные источники при аргументации дискуссионных точек зрения;</w:t>
      </w:r>
    </w:p>
    <w:p w14:paraId="41D5544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00E9CE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BA7235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w:t>
      </w:r>
      <w:r w:rsidRPr="000742E5">
        <w:rPr>
          <w:rFonts w:ascii="Times New Roman" w:eastAsia="SchoolBookSanPin;Cambria" w:hAnsi="Times New Roman"/>
          <w:lang w:eastAsia="zh-CN"/>
        </w:rPr>
        <w:lastRenderedPageBreak/>
        <w:t>оценивать полноту и достоверность информации с точки зрения ее соответствия исторической действительности.</w:t>
      </w:r>
    </w:p>
    <w:p w14:paraId="1603820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1F9FC34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знать и использовать правила информационной безопасности при поиске исторической информации;</w:t>
      </w:r>
    </w:p>
    <w:p w14:paraId="4F12220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05B02DB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52D7017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1D60750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18770B0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9EED1D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49F4740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42140B5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1604819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45EC6E6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A54122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2649268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F56EF8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сопоставлять информацию, представленную на исторической карте (схеме)по истории России и зарубежных стран 1945—2022 гг., с информацией из аутентичных исторических источников и источников исторической информации;</w:t>
      </w:r>
    </w:p>
    <w:p w14:paraId="252F6DD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определять события, явления, процессы, которым посвящены визуальные источники исторической информации;</w:t>
      </w:r>
    </w:p>
    <w:p w14:paraId="27950D7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C31A76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37F0F8B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представлять историческую информацию в виде таблиц, графиков, схем, диаграмм;</w:t>
      </w:r>
    </w:p>
    <w:p w14:paraId="3282181D"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43E3DAA4"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 xml:space="preserve">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w:t>
      </w:r>
      <w:r w:rsidRPr="000742E5">
        <w:rPr>
          <w:rFonts w:ascii="Times New Roman" w:eastAsia="SchoolBookSanPin;Cambria" w:hAnsi="Times New Roman"/>
          <w:lang w:eastAsia="zh-CN"/>
        </w:rPr>
        <w:lastRenderedPageBreak/>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4791B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Достижение данного предметного результата </w:t>
      </w:r>
      <w:r>
        <w:rPr>
          <w:rFonts w:ascii="Times New Roman" w:eastAsia="SchoolBookSanPin;Cambria" w:hAnsi="Times New Roman"/>
          <w:lang w:eastAsia="zh-CN"/>
        </w:rPr>
        <w:t xml:space="preserve">направлена </w:t>
      </w:r>
      <w:proofErr w:type="gramStart"/>
      <w:r>
        <w:rPr>
          <w:rFonts w:ascii="Times New Roman" w:eastAsia="SchoolBookSanPin;Cambria" w:hAnsi="Times New Roman"/>
          <w:lang w:eastAsia="zh-CN"/>
        </w:rPr>
        <w:t xml:space="preserve">на </w:t>
      </w:r>
      <w:r w:rsidRPr="000742E5">
        <w:rPr>
          <w:rFonts w:ascii="Times New Roman" w:eastAsia="SchoolBookSanPin;Cambria" w:hAnsi="Times New Roman"/>
          <w:lang w:eastAsia="zh-CN"/>
        </w:rPr>
        <w:t xml:space="preserve"> использование</w:t>
      </w:r>
      <w:proofErr w:type="gramEnd"/>
      <w:r w:rsidRPr="000742E5">
        <w:rPr>
          <w:rFonts w:ascii="Times New Roman" w:eastAsia="SchoolBookSanPin;Cambria" w:hAnsi="Times New Roman"/>
          <w:lang w:eastAsia="zh-CN"/>
        </w:rPr>
        <w:t xml:space="preserve">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FAD953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314204E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CC29B9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0D78D8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85D4B2F"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участвовать в диалогическом и </w:t>
      </w:r>
      <w:proofErr w:type="spellStart"/>
      <w:r w:rsidRPr="000742E5">
        <w:rPr>
          <w:rFonts w:ascii="Times New Roman" w:eastAsia="SchoolBookSanPin;Cambria" w:hAnsi="Times New Roman"/>
          <w:lang w:eastAsia="zh-CN"/>
        </w:rPr>
        <w:t>полилогическом</w:t>
      </w:r>
      <w:proofErr w:type="spellEnd"/>
      <w:r w:rsidRPr="000742E5">
        <w:rPr>
          <w:rFonts w:ascii="Times New Roman" w:eastAsia="SchoolBookSanPin;Cambria" w:hAnsi="Times New Roman"/>
          <w:lang w:eastAsia="zh-CN"/>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E1A2D6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D4DA942"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776309B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2D7888E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04299EAE"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4BB91DA0"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активно участвовать в дискуссиях, не допуская умаления подвига народа при защите Отечества.</w:t>
      </w:r>
    </w:p>
    <w:p w14:paraId="17B2679B"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rPr>
        <w:t>128.5.</w:t>
      </w:r>
      <w:r w:rsidRPr="000742E5">
        <w:rPr>
          <w:rFonts w:ascii="Times New Roman" w:eastAsia="SchoolBookSanPin;Cambria" w:hAnsi="Times New Roman"/>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323D6F0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bidi="hi-IN"/>
        </w:rPr>
        <w:t>128.5.</w:t>
      </w:r>
      <w:r w:rsidRPr="000742E5">
        <w:rPr>
          <w:rFonts w:ascii="Times New Roman" w:eastAsia="SchoolBookSanPin;Cambria" w:hAnsi="Times New Roman"/>
          <w:lang w:eastAsia="zh-CN" w:bidi="hi-IN"/>
        </w:rPr>
        <w:t>6.11.1.</w:t>
      </w:r>
      <w:r w:rsidRPr="000742E5">
        <w:rPr>
          <w:rFonts w:ascii="Times New Roman" w:eastAsia="SchoolBookSanPin;Cambria" w:hAnsi="Times New Roman"/>
          <w:lang w:eastAsia="zh-CN"/>
        </w:rPr>
        <w:t xml:space="preserve"> По учебному курсу «История России»:</w:t>
      </w:r>
    </w:p>
    <w:p w14:paraId="79D9A24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D33813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BF10BE6"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OfficinaSansBoldITC;Franklin Go" w:hAnsi="Times New Roman"/>
          <w:lang w:eastAsia="zh-CN" w:bidi="hi-IN"/>
        </w:rPr>
        <w:t>128.5.</w:t>
      </w:r>
      <w:r w:rsidRPr="000742E5">
        <w:rPr>
          <w:rFonts w:ascii="Times New Roman" w:eastAsia="SchoolBookSanPin;Cambria" w:hAnsi="Times New Roman"/>
          <w:lang w:eastAsia="zh-CN" w:bidi="hi-IN"/>
        </w:rPr>
        <w:t xml:space="preserve">6.11.2. </w:t>
      </w:r>
      <w:r w:rsidRPr="000742E5">
        <w:rPr>
          <w:rFonts w:ascii="Times New Roman" w:eastAsia="SchoolBookSanPin;Cambria" w:hAnsi="Times New Roman"/>
          <w:lang w:eastAsia="zh-CN"/>
        </w:rPr>
        <w:t>По учебному курсу «Всеобщая история»:</w:t>
      </w:r>
    </w:p>
    <w:p w14:paraId="59624621"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2A293615"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0A0C9228"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3) Современный мир: глобализация и </w:t>
      </w:r>
      <w:proofErr w:type="spellStart"/>
      <w:r w:rsidRPr="000742E5">
        <w:rPr>
          <w:rFonts w:ascii="Times New Roman" w:eastAsia="SchoolBookSanPin;Cambria" w:hAnsi="Times New Roman"/>
          <w:lang w:eastAsia="zh-CN"/>
        </w:rPr>
        <w:t>деглобализация</w:t>
      </w:r>
      <w:proofErr w:type="spellEnd"/>
      <w:r w:rsidRPr="000742E5">
        <w:rPr>
          <w:rFonts w:ascii="Times New Roman" w:eastAsia="SchoolBookSanPin;Cambria" w:hAnsi="Times New Roman"/>
          <w:lang w:eastAsia="zh-CN"/>
        </w:rPr>
        <w:t>. Геополитический кризис 2022 г. и его влияние на мировую систему.</w:t>
      </w:r>
    </w:p>
    <w:p w14:paraId="1F4FC9CC"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Структура предметного результата включает следующий перечень знаний и умений:</w:t>
      </w:r>
    </w:p>
    <w:p w14:paraId="52FD529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указывать хронологические рамки основных периодов отечественной и всеобщей истории 1945—2022 гг.;</w:t>
      </w:r>
    </w:p>
    <w:p w14:paraId="5B56C05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 xml:space="preserve">называть даты важнейших событий и процессов отечественной и всеобщей истории 1945—2022 </w:t>
      </w:r>
      <w:r w:rsidRPr="000742E5">
        <w:rPr>
          <w:rFonts w:ascii="Times New Roman" w:eastAsia="SchoolBookSanPin;Cambria" w:hAnsi="Times New Roman"/>
          <w:lang w:eastAsia="zh-CN"/>
        </w:rPr>
        <w:lastRenderedPageBreak/>
        <w:t>гг.;</w:t>
      </w:r>
    </w:p>
    <w:p w14:paraId="2A1D1CF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39EC663A"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eastAsia="SchoolBookSanPin;Cambria" w:hAnsi="Times New Roman"/>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3D1A91A4" w14:textId="77777777" w:rsidR="005906F0" w:rsidRPr="00135332"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2.1.17</w:t>
      </w:r>
      <w:r w:rsidRPr="00135332">
        <w:rPr>
          <w:sz w:val="24"/>
          <w:szCs w:val="24"/>
          <w:lang w:val="ru-RU"/>
        </w:rPr>
        <w:t>. </w:t>
      </w:r>
      <w:r>
        <w:rPr>
          <w:sz w:val="24"/>
          <w:szCs w:val="24"/>
          <w:lang w:val="ru-RU"/>
        </w:rPr>
        <w:t>Рабочая программа</w:t>
      </w:r>
      <w:r w:rsidRPr="00135332">
        <w:rPr>
          <w:sz w:val="24"/>
          <w:szCs w:val="24"/>
          <w:lang w:val="ru-RU"/>
        </w:rPr>
        <w:t xml:space="preserve"> по учебному предмету «История» (углублённый уровень). </w:t>
      </w:r>
    </w:p>
    <w:p w14:paraId="3F5220DD"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hAnsi="Times New Roman"/>
        </w:rPr>
        <w:t>129.1. </w:t>
      </w:r>
      <w:r>
        <w:rPr>
          <w:rFonts w:ascii="Times New Roman" w:hAnsi="Times New Roman"/>
        </w:rPr>
        <w:t>Рабочая программа</w:t>
      </w:r>
      <w:r w:rsidRPr="000742E5">
        <w:rPr>
          <w:rFonts w:ascii="Times New Roman" w:hAnsi="Times New Roman"/>
        </w:rPr>
        <w:t xml:space="preserve">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0742E5">
        <w:rPr>
          <w:rFonts w:ascii="Times New Roman" w:eastAsia="SchoolBookSanPin" w:hAnsi="Times New Roman"/>
        </w:rPr>
        <w:t>включает пояснительную записку, содержание обучения, планируемые результаты освоения программы по истории.</w:t>
      </w:r>
    </w:p>
    <w:p w14:paraId="4CC3816C"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129.2.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348DC7D"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129.3. </w:t>
      </w:r>
      <w:r w:rsidRPr="000742E5">
        <w:rPr>
          <w:rFonts w:ascii="Times New Roman" w:hAnsi="Times New Roman"/>
        </w:rPr>
        <w:t xml:space="preserve">Содержание обучения раскрывает содержательные линии, </w:t>
      </w:r>
      <w:r>
        <w:rPr>
          <w:rFonts w:ascii="Times New Roman" w:hAnsi="Times New Roman"/>
        </w:rPr>
        <w:t>которые изучаются</w:t>
      </w:r>
      <w:r w:rsidRPr="000742E5">
        <w:rPr>
          <w:rFonts w:ascii="Times New Roman" w:hAnsi="Times New Roman"/>
        </w:rPr>
        <w:t xml:space="preserve"> в каждом классе на уровне среднего общего образования. </w:t>
      </w:r>
    </w:p>
    <w:p w14:paraId="1D3F492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129.4.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FE546C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129.5. Пояснительная записка.</w:t>
      </w:r>
    </w:p>
    <w:p w14:paraId="39D98F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129.5.1.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w:t>
      </w:r>
      <w:r>
        <w:rPr>
          <w:rFonts w:ascii="Times New Roman" w:hAnsi="Times New Roman"/>
        </w:rPr>
        <w:t>рабочей программы</w:t>
      </w:r>
      <w:r w:rsidRPr="000742E5">
        <w:rPr>
          <w:rFonts w:ascii="Times New Roman" w:hAnsi="Times New Roman"/>
        </w:rPr>
        <w:t xml:space="preserve"> воспитания.</w:t>
      </w:r>
    </w:p>
    <w:p w14:paraId="6A5092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129.5.2.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14:paraId="3008710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129.5.3. 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познания и понимания человека и общества в связи прошлого, настоящего и будущего. </w:t>
      </w:r>
    </w:p>
    <w:p w14:paraId="4EE40A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129.5.4.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w:t>
      </w:r>
      <w:r>
        <w:rPr>
          <w:rFonts w:ascii="Times New Roman" w:hAnsi="Times New Roman"/>
        </w:rPr>
        <w:t xml:space="preserve">направлена на </w:t>
      </w:r>
      <w:r w:rsidRPr="000742E5">
        <w:rPr>
          <w:rFonts w:ascii="Times New Roman" w:hAnsi="Times New Roman"/>
        </w:rPr>
        <w:t xml:space="preserve">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D76BA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129.5.5. 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ECDD48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129.5.6. Для уровня среднего общего образования (10–11 классы) </w:t>
      </w:r>
      <w:r>
        <w:rPr>
          <w:rFonts w:ascii="Times New Roman" w:hAnsi="Times New Roman"/>
        </w:rPr>
        <w:t xml:space="preserve">направлена на </w:t>
      </w:r>
      <w:r w:rsidRPr="000742E5">
        <w:rPr>
          <w:rFonts w:ascii="Times New Roman" w:hAnsi="Times New Roman"/>
        </w:rPr>
        <w:t>сохранении общей с уровнем основного общего образования структуры задач расширение их по следующим параметрам:</w:t>
      </w:r>
    </w:p>
    <w:p w14:paraId="695F268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0255905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освоение систематических знаний об истории России и всеобщей истории XX–XXI вв.;</w:t>
      </w:r>
    </w:p>
    <w:p w14:paraId="278E184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146B6D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0E0119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F0ED6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4755F1C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практики применения знаний и умений в социальной среде, общественной деятельности, межкультурном общении;</w:t>
      </w:r>
    </w:p>
    <w:p w14:paraId="4728D4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 углубленных курсах – элементы ориентации на продолжение образования 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и обществознания в школе. – 2020. – №. 8. – С. 8.).</w:t>
      </w:r>
    </w:p>
    <w:p w14:paraId="04676CF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129.5.7. </w:t>
      </w: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истории на углублённом уровне, </w:t>
      </w:r>
      <w:r w:rsidRPr="000742E5">
        <w:rPr>
          <w:rFonts w:ascii="Times New Roman" w:eastAsia="SchoolBookSanPin" w:hAnsi="Times New Roman"/>
        </w:rPr>
        <w:noBreakHyphen/>
        <w:t xml:space="preserve"> </w:t>
      </w:r>
      <w:r w:rsidRPr="000742E5">
        <w:rPr>
          <w:rFonts w:ascii="Times New Roman" w:eastAsia="SchoolBookSanPin" w:hAnsi="Times New Roman"/>
          <w:position w:val="1"/>
        </w:rPr>
        <w:t xml:space="preserve">272 часа: в 10 классе </w:t>
      </w:r>
      <w:r w:rsidRPr="000742E5">
        <w:rPr>
          <w:rFonts w:ascii="Times New Roman" w:eastAsia="SchoolBookSanPin" w:hAnsi="Times New Roman"/>
          <w:position w:val="1"/>
        </w:rPr>
        <w:noBreakHyphen/>
        <w:t xml:space="preserve"> 136 часов (4 часа в неделю), в 11 классе </w:t>
      </w:r>
      <w:r w:rsidRPr="000742E5">
        <w:rPr>
          <w:rFonts w:ascii="Times New Roman" w:eastAsia="SchoolBookSanPin" w:hAnsi="Times New Roman"/>
          <w:position w:val="1"/>
        </w:rPr>
        <w:noBreakHyphen/>
        <w:t xml:space="preserve"> 136 часов (4 часа в неделю).</w:t>
      </w:r>
    </w:p>
    <w:p w14:paraId="0ECC2B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129.5.8.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49B2888B" w14:textId="77777777" w:rsidR="005906F0" w:rsidRPr="000742E5" w:rsidRDefault="005906F0" w:rsidP="005A0D85">
      <w:pPr>
        <w:contextualSpacing/>
        <w:jc w:val="right"/>
        <w:rPr>
          <w:rFonts w:ascii="Times New Roman" w:hAnsi="Times New Roman"/>
        </w:rPr>
      </w:pPr>
      <w:r w:rsidRPr="000742E5">
        <w:rPr>
          <w:rFonts w:ascii="Times New Roman" w:hAnsi="Times New Roman"/>
        </w:rPr>
        <w:t>Таблица 1</w:t>
      </w:r>
    </w:p>
    <w:p w14:paraId="612D1A28" w14:textId="77777777" w:rsidR="005906F0" w:rsidRPr="000742E5" w:rsidRDefault="005906F0" w:rsidP="005A0D85">
      <w:pPr>
        <w:jc w:val="center"/>
        <w:rPr>
          <w:rFonts w:ascii="Times New Roman" w:eastAsia="SchoolBookSanPin" w:hAnsi="Times New Roman"/>
          <w:bCs/>
        </w:rPr>
      </w:pPr>
      <w:r w:rsidRPr="000742E5">
        <w:rPr>
          <w:rFonts w:ascii="Times New Roman" w:eastAsia="SchoolBookSanPin" w:hAnsi="Times New Roman"/>
          <w:bCs/>
        </w:rPr>
        <w:t xml:space="preserve">Распределение учебных часов по учебным курсам отечественной </w:t>
      </w:r>
    </w:p>
    <w:p w14:paraId="1A514C52" w14:textId="77777777" w:rsidR="005906F0" w:rsidRPr="000742E5" w:rsidRDefault="005906F0" w:rsidP="005A0D85">
      <w:pPr>
        <w:jc w:val="center"/>
        <w:rPr>
          <w:rFonts w:ascii="Times New Roman" w:eastAsia="SchoolBookSanPin" w:hAnsi="Times New Roman"/>
          <w:bCs/>
        </w:rPr>
      </w:pPr>
      <w:r w:rsidRPr="000742E5">
        <w:rPr>
          <w:rFonts w:ascii="Times New Roman" w:eastAsia="SchoolBookSanPin" w:hAnsi="Times New Roman"/>
          <w:bCs/>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5906F0" w:rsidRPr="000742E5" w14:paraId="73305E98" w14:textId="77777777"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BE9ACD2" w14:textId="77777777" w:rsidR="005906F0" w:rsidRPr="000742E5" w:rsidRDefault="005906F0" w:rsidP="005A0D85">
            <w:pPr>
              <w:jc w:val="center"/>
              <w:rPr>
                <w:rFonts w:ascii="Times New Roman" w:eastAsia="SchoolBookSanPin" w:hAnsi="Times New Roman"/>
                <w:bCs/>
              </w:rPr>
            </w:pPr>
            <w:r w:rsidRPr="000742E5">
              <w:rPr>
                <w:rFonts w:ascii="Times New Roman" w:eastAsia="SchoolBookSanPin" w:hAnsi="Times New Roman"/>
                <w:bCs/>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E97D5A0" w14:textId="77777777" w:rsidR="005906F0" w:rsidRPr="000742E5" w:rsidRDefault="005906F0" w:rsidP="005A0D85">
            <w:pPr>
              <w:jc w:val="center"/>
              <w:rPr>
                <w:rFonts w:ascii="Times New Roman" w:eastAsia="SchoolBookSanPin" w:hAnsi="Times New Roman"/>
                <w:bCs/>
              </w:rPr>
            </w:pPr>
            <w:r w:rsidRPr="000742E5">
              <w:rPr>
                <w:rFonts w:ascii="Times New Roman" w:eastAsia="SchoolBookSanPin" w:hAnsi="Times New Roman"/>
                <w:bCs/>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EB0CBA" w14:textId="77777777" w:rsidR="005906F0" w:rsidRPr="000742E5" w:rsidRDefault="005906F0" w:rsidP="005A0D85">
            <w:pPr>
              <w:jc w:val="center"/>
              <w:rPr>
                <w:rFonts w:ascii="Times New Roman" w:eastAsia="SchoolBookSanPin" w:hAnsi="Times New Roman"/>
                <w:bCs/>
              </w:rPr>
            </w:pPr>
            <w:r w:rsidRPr="000742E5">
              <w:rPr>
                <w:rFonts w:ascii="Times New Roman" w:eastAsia="SchoolBookSanPin" w:hAnsi="Times New Roman"/>
                <w:bCs/>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541ED9" w14:textId="77777777" w:rsidR="005906F0" w:rsidRPr="000742E5" w:rsidRDefault="005906F0" w:rsidP="005A0D85">
            <w:pPr>
              <w:jc w:val="center"/>
              <w:rPr>
                <w:rFonts w:ascii="Times New Roman" w:eastAsia="SchoolBookSanPin" w:hAnsi="Times New Roman"/>
                <w:bCs/>
              </w:rPr>
            </w:pPr>
            <w:r w:rsidRPr="000742E5">
              <w:rPr>
                <w:rFonts w:ascii="Times New Roman" w:eastAsia="SchoolBookSanPin" w:hAnsi="Times New Roman"/>
                <w:bCs/>
              </w:rPr>
              <w:t xml:space="preserve">Обобщающее повторение по курсу «История </w:t>
            </w:r>
            <w:proofErr w:type="spellStart"/>
            <w:r w:rsidRPr="000742E5">
              <w:rPr>
                <w:rFonts w:ascii="Times New Roman" w:eastAsia="SchoolBookSanPin" w:hAnsi="Times New Roman"/>
                <w:bCs/>
              </w:rPr>
              <w:t>Россиис</w:t>
            </w:r>
            <w:proofErr w:type="spellEnd"/>
            <w:r w:rsidRPr="000742E5">
              <w:rPr>
                <w:rFonts w:ascii="Times New Roman" w:eastAsia="SchoolBookSanPin" w:hAnsi="Times New Roman"/>
                <w:bCs/>
              </w:rPr>
              <w:t xml:space="preserve"> древнейших времен до 1914 г.» (ч)</w:t>
            </w:r>
          </w:p>
        </w:tc>
      </w:tr>
      <w:tr w:rsidR="005906F0" w:rsidRPr="000742E5" w14:paraId="269845DF" w14:textId="77777777"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1A9DF69" w14:textId="77777777" w:rsidR="005906F0" w:rsidRPr="000742E5" w:rsidRDefault="005906F0" w:rsidP="005A0D85">
            <w:pPr>
              <w:jc w:val="center"/>
              <w:rPr>
                <w:rFonts w:ascii="Times New Roman" w:eastAsia="SchoolBookSanPin" w:hAnsi="Times New Roman"/>
              </w:rPr>
            </w:pPr>
            <w:r w:rsidRPr="000742E5">
              <w:rPr>
                <w:rFonts w:ascii="Times New Roman" w:eastAsia="SchoolBookSanPin" w:hAnsi="Times New Roman"/>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CEC9218" w14:textId="77777777" w:rsidR="005906F0" w:rsidRPr="000742E5" w:rsidRDefault="005906F0" w:rsidP="005A0D85">
            <w:pPr>
              <w:jc w:val="center"/>
              <w:rPr>
                <w:rFonts w:ascii="Times New Roman" w:eastAsia="SchoolBookSanPin" w:hAnsi="Times New Roman"/>
              </w:rPr>
            </w:pPr>
            <w:r w:rsidRPr="000742E5">
              <w:rPr>
                <w:rFonts w:ascii="Times New Roman" w:eastAsia="SchoolBookSanPin" w:hAnsi="Times New Roman"/>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AAD591D" w14:textId="77777777" w:rsidR="005906F0" w:rsidRPr="000742E5" w:rsidRDefault="005906F0" w:rsidP="005A0D85">
            <w:pPr>
              <w:jc w:val="center"/>
              <w:rPr>
                <w:rFonts w:ascii="Times New Roman" w:eastAsia="SchoolBookSanPin" w:hAnsi="Times New Roman"/>
              </w:rPr>
            </w:pPr>
            <w:r w:rsidRPr="000742E5">
              <w:rPr>
                <w:rFonts w:ascii="Times New Roman" w:eastAsia="SchoolBookSanPin" w:hAnsi="Times New Roman"/>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740A8CC" w14:textId="77777777" w:rsidR="005906F0" w:rsidRPr="000742E5" w:rsidRDefault="005906F0" w:rsidP="005A0D85">
            <w:pPr>
              <w:jc w:val="center"/>
              <w:rPr>
                <w:rFonts w:ascii="Times New Roman" w:eastAsia="SchoolBookSanPin" w:hAnsi="Times New Roman"/>
              </w:rPr>
            </w:pPr>
            <w:r w:rsidRPr="000742E5">
              <w:rPr>
                <w:rFonts w:ascii="Times New Roman" w:eastAsia="SchoolBookSanPin" w:hAnsi="Times New Roman"/>
              </w:rPr>
              <w:t>–</w:t>
            </w:r>
          </w:p>
        </w:tc>
      </w:tr>
      <w:tr w:rsidR="005906F0" w:rsidRPr="000742E5" w14:paraId="22250583" w14:textId="77777777"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ABD327C" w14:textId="77777777" w:rsidR="005906F0" w:rsidRPr="000742E5" w:rsidRDefault="005906F0" w:rsidP="005A0D85">
            <w:pPr>
              <w:jc w:val="center"/>
              <w:rPr>
                <w:rFonts w:ascii="Times New Roman" w:eastAsia="SchoolBookSanPin" w:hAnsi="Times New Roman"/>
              </w:rPr>
            </w:pPr>
            <w:r w:rsidRPr="000742E5">
              <w:rPr>
                <w:rFonts w:ascii="Times New Roman" w:eastAsia="SchoolBookSanPin" w:hAnsi="Times New Roman"/>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7469AEA" w14:textId="77777777" w:rsidR="005906F0" w:rsidRPr="000742E5" w:rsidRDefault="005906F0" w:rsidP="005A0D85">
            <w:pPr>
              <w:jc w:val="center"/>
              <w:rPr>
                <w:rFonts w:ascii="Times New Roman" w:eastAsia="SchoolBookSanPin" w:hAnsi="Times New Roman"/>
              </w:rPr>
            </w:pPr>
            <w:r w:rsidRPr="000742E5">
              <w:rPr>
                <w:rFonts w:ascii="Times New Roman" w:eastAsia="SchoolBookSanPin" w:hAnsi="Times New Roman"/>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AB1AAA5" w14:textId="77777777" w:rsidR="005906F0" w:rsidRPr="000742E5" w:rsidRDefault="005906F0" w:rsidP="005A0D85">
            <w:pPr>
              <w:jc w:val="center"/>
              <w:rPr>
                <w:rFonts w:ascii="Times New Roman" w:eastAsia="SchoolBookSanPin" w:hAnsi="Times New Roman"/>
              </w:rPr>
            </w:pPr>
            <w:r w:rsidRPr="000742E5">
              <w:rPr>
                <w:rFonts w:ascii="Times New Roman" w:eastAsia="SchoolBookSanPin" w:hAnsi="Times New Roman"/>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EC5927" w14:textId="77777777" w:rsidR="005906F0" w:rsidRPr="000742E5" w:rsidRDefault="005906F0" w:rsidP="005A0D85">
            <w:pPr>
              <w:jc w:val="center"/>
              <w:rPr>
                <w:rFonts w:ascii="Times New Roman" w:eastAsia="SchoolBookSanPin" w:hAnsi="Times New Roman"/>
              </w:rPr>
            </w:pPr>
            <w:r w:rsidRPr="000742E5">
              <w:rPr>
                <w:rFonts w:ascii="Times New Roman" w:eastAsia="SchoolBookSanPin" w:hAnsi="Times New Roman"/>
              </w:rPr>
              <w:t>34</w:t>
            </w:r>
          </w:p>
        </w:tc>
      </w:tr>
    </w:tbl>
    <w:p w14:paraId="01512BFD" w14:textId="77777777" w:rsidR="005906F0" w:rsidRPr="000742E5" w:rsidRDefault="005906F0" w:rsidP="005A0D85">
      <w:pPr>
        <w:suppressAutoHyphens/>
        <w:contextualSpacing/>
        <w:jc w:val="both"/>
        <w:rPr>
          <w:rFonts w:ascii="Times New Roman" w:hAnsi="Times New Roman"/>
        </w:rPr>
      </w:pPr>
    </w:p>
    <w:p w14:paraId="221141A2" w14:textId="77777777" w:rsidR="005906F0" w:rsidRPr="000742E5" w:rsidRDefault="005906F0" w:rsidP="005A0D85">
      <w:pPr>
        <w:suppressAutoHyphens/>
        <w:ind w:firstLine="709"/>
        <w:contextualSpacing/>
        <w:jc w:val="both"/>
        <w:rPr>
          <w:rFonts w:ascii="Times New Roman" w:hAnsi="Times New Roman"/>
          <w:lang w:eastAsia="zh-CN"/>
        </w:rPr>
      </w:pPr>
      <w:r w:rsidRPr="000742E5">
        <w:rPr>
          <w:rFonts w:ascii="Times New Roman" w:hAnsi="Times New Roman"/>
          <w:lang w:eastAsia="zh-CN"/>
        </w:rPr>
        <w:t>129.6. </w:t>
      </w:r>
      <w:r w:rsidRPr="00AC62DD">
        <w:rPr>
          <w:rFonts w:ascii="Times New Roman" w:hAnsi="Times New Roman"/>
          <w:b/>
          <w:lang w:eastAsia="zh-CN"/>
        </w:rPr>
        <w:t>Содержание обучения в 10 классе</w:t>
      </w:r>
      <w:r w:rsidRPr="000742E5">
        <w:rPr>
          <w:rFonts w:ascii="Times New Roman" w:hAnsi="Times New Roman"/>
          <w:lang w:eastAsia="zh-CN"/>
        </w:rPr>
        <w:t xml:space="preserve">. </w:t>
      </w:r>
    </w:p>
    <w:p w14:paraId="0B0FAA97"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hAnsi="Times New Roman"/>
          <w:lang w:eastAsia="zh-CN"/>
        </w:rPr>
        <w:t xml:space="preserve">129.6.1. Всеобщая история. 1914–1945 гг. (34 ч). </w:t>
      </w:r>
    </w:p>
    <w:p w14:paraId="73100D73" w14:textId="77777777" w:rsidR="005906F0" w:rsidRPr="000742E5" w:rsidRDefault="005906F0" w:rsidP="005A0D85">
      <w:pPr>
        <w:suppressAutoHyphens/>
        <w:ind w:firstLine="709"/>
        <w:jc w:val="both"/>
        <w:rPr>
          <w:rFonts w:ascii="Times New Roman" w:hAnsi="Times New Roman"/>
          <w:b/>
          <w:lang w:eastAsia="zh-CN"/>
        </w:rPr>
      </w:pPr>
      <w:r w:rsidRPr="000742E5">
        <w:rPr>
          <w:rFonts w:ascii="Times New Roman" w:hAnsi="Times New Roman"/>
          <w:lang w:eastAsia="zh-CN"/>
        </w:rPr>
        <w:t xml:space="preserve">129.6.1.1.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49E0EBE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129.6.1.2. Мир накануне и в годы Первой мировой войны (4 ч)</w:t>
      </w:r>
      <w:r w:rsidRPr="000742E5">
        <w:rPr>
          <w:rFonts w:ascii="Times New Roman" w:hAnsi="Times New Roman"/>
          <w:vertAlign w:val="superscript"/>
          <w:lang w:eastAsia="zh-CN"/>
        </w:rPr>
        <w:footnoteReference w:id="20"/>
      </w:r>
      <w:r w:rsidRPr="000742E5">
        <w:rPr>
          <w:rFonts w:ascii="Times New Roman" w:hAnsi="Times New Roman"/>
          <w:lang w:eastAsia="zh-CN"/>
        </w:rPr>
        <w:t>.</w:t>
      </w:r>
    </w:p>
    <w:p w14:paraId="54C5D29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442D632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1C4240D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w:t>
      </w:r>
      <w:r w:rsidRPr="000742E5">
        <w:rPr>
          <w:rFonts w:ascii="Times New Roman" w:hAnsi="Times New Roman"/>
          <w:lang w:eastAsia="zh-CN"/>
        </w:rPr>
        <w:lastRenderedPageBreak/>
        <w:t xml:space="preserve">в составе воюющих блоков: вступление в войну Италии, Болгарии. Поражение Сербии. Четверной союз. </w:t>
      </w:r>
      <w:proofErr w:type="spellStart"/>
      <w:r w:rsidRPr="000742E5">
        <w:rPr>
          <w:rFonts w:ascii="Times New Roman" w:hAnsi="Times New Roman"/>
          <w:lang w:eastAsia="zh-CN"/>
        </w:rPr>
        <w:t>Верденское</w:t>
      </w:r>
      <w:proofErr w:type="spellEnd"/>
      <w:r w:rsidRPr="000742E5">
        <w:rPr>
          <w:rFonts w:ascii="Times New Roman" w:hAnsi="Times New Roman"/>
          <w:lang w:eastAsia="zh-CN"/>
        </w:rPr>
        <w:t xml:space="preserve"> сражение. Битва на Сомме. </w:t>
      </w:r>
      <w:proofErr w:type="spellStart"/>
      <w:r w:rsidRPr="000742E5">
        <w:rPr>
          <w:rFonts w:ascii="Times New Roman" w:hAnsi="Times New Roman"/>
          <w:lang w:eastAsia="zh-CN"/>
        </w:rPr>
        <w:t>Ютландское</w:t>
      </w:r>
      <w:proofErr w:type="spellEnd"/>
      <w:r w:rsidRPr="000742E5">
        <w:rPr>
          <w:rFonts w:ascii="Times New Roman" w:hAnsi="Times New Roman"/>
          <w:lang w:eastAsia="zh-CN"/>
        </w:rPr>
        <w:t xml:space="preserve"> морское сражение. Вступление в войну Румынии. </w:t>
      </w:r>
    </w:p>
    <w:p w14:paraId="34BD3D6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5AE8BFE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2E17D37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129.6.1.3. Мир в 1918–1939 гг. (22 ч).</w:t>
      </w:r>
    </w:p>
    <w:p w14:paraId="631788E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129.6.1.3.1. От войны к миру (3 ч). </w:t>
      </w:r>
    </w:p>
    <w:p w14:paraId="18EC644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3FD0E25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4B892EC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129.6.1.3.2. Страны Европы и Северной Америки в 1920–1930</w:t>
      </w:r>
      <w:r w:rsidRPr="000742E5">
        <w:rPr>
          <w:rFonts w:ascii="Times New Roman" w:hAnsi="Times New Roman"/>
          <w:lang w:eastAsia="zh-CN"/>
        </w:rPr>
        <w:noBreakHyphen/>
        <w:t>е гг. (10 ч).</w:t>
      </w:r>
    </w:p>
    <w:p w14:paraId="68D4611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14:paraId="369D45D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4A8CE91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1AD7536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51A8534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129.6.1.3.3. Страны Азии в 1918–1930-х гг. (4 ч).</w:t>
      </w:r>
    </w:p>
    <w:p w14:paraId="41901DC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50D3BB6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129.6.1.3.4. Страны Латинской Америки в первой трети ХХ в. (1 ч).</w:t>
      </w:r>
    </w:p>
    <w:p w14:paraId="65C9434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Мексиканская революция. Реформы и революционные движения в латиноамериканских странах. Народный фронт в Чили.</w:t>
      </w:r>
    </w:p>
    <w:p w14:paraId="75269AA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129.6.1.3.5. Международные отношения в 1920–1930-х гг. (2 ч).</w:t>
      </w:r>
    </w:p>
    <w:p w14:paraId="6507409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Версальская система и реалии 1920-х гг. Планы </w:t>
      </w:r>
      <w:proofErr w:type="spellStart"/>
      <w:r w:rsidRPr="000742E5">
        <w:rPr>
          <w:rFonts w:ascii="Times New Roman" w:hAnsi="Times New Roman"/>
          <w:lang w:eastAsia="zh-CN"/>
        </w:rPr>
        <w:t>Дауэса</w:t>
      </w:r>
      <w:proofErr w:type="spellEnd"/>
      <w:r w:rsidRPr="000742E5">
        <w:rPr>
          <w:rFonts w:ascii="Times New Roman" w:hAnsi="Times New Roman"/>
          <w:lang w:eastAsia="zh-CN"/>
        </w:rPr>
        <w:t xml:space="preserve"> и Юнга. Советское государство в международных отношениях в 1920</w:t>
      </w:r>
      <w:r w:rsidRPr="000742E5">
        <w:rPr>
          <w:rFonts w:ascii="Times New Roman" w:hAnsi="Times New Roman"/>
          <w:lang w:eastAsia="zh-CN"/>
        </w:rPr>
        <w:noBreakHyphen/>
        <w:t xml:space="preserve">х гг. Пакт </w:t>
      </w:r>
      <w:proofErr w:type="spellStart"/>
      <w:r w:rsidRPr="000742E5">
        <w:rPr>
          <w:rFonts w:ascii="Times New Roman" w:hAnsi="Times New Roman"/>
          <w:lang w:eastAsia="zh-CN"/>
        </w:rPr>
        <w:t>Бриана</w:t>
      </w:r>
      <w:proofErr w:type="spellEnd"/>
      <w:r w:rsidRPr="000742E5">
        <w:rPr>
          <w:rFonts w:ascii="Times New Roman" w:hAnsi="Times New Roman"/>
          <w:lang w:eastAsia="zh-CN"/>
        </w:rPr>
        <w:t xml:space="preserve">–Келлога. «Эра пацифизма». </w:t>
      </w:r>
    </w:p>
    <w:p w14:paraId="6246F2B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w:t>
      </w:r>
      <w:r w:rsidRPr="000742E5">
        <w:rPr>
          <w:rFonts w:ascii="Times New Roman" w:hAnsi="Times New Roman"/>
          <w:lang w:eastAsia="zh-CN"/>
        </w:rPr>
        <w:lastRenderedPageBreak/>
        <w:t xml:space="preserve">реки Халхин-Гол. Британско-франко-советские переговоры в Москве. Советско-германский договор о ненападении и его последствия. </w:t>
      </w:r>
    </w:p>
    <w:p w14:paraId="56D975D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129.6.1.3.6. Развитие культуры в 1914–1930-х гг. (2 ч).</w:t>
      </w:r>
    </w:p>
    <w:p w14:paraId="6F89ED5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19637D6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18CE748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129.6.1.4. Вторая мировая война (5 ч)</w:t>
      </w:r>
      <w:r w:rsidRPr="000742E5">
        <w:rPr>
          <w:rFonts w:ascii="Times New Roman" w:hAnsi="Times New Roman"/>
          <w:vertAlign w:val="superscript"/>
          <w:lang w:eastAsia="zh-CN"/>
        </w:rPr>
        <w:footnoteReference w:id="21"/>
      </w:r>
      <w:r w:rsidRPr="000742E5">
        <w:rPr>
          <w:rFonts w:ascii="Times New Roman" w:hAnsi="Times New Roman"/>
          <w:lang w:eastAsia="zh-CN"/>
        </w:rPr>
        <w:t>.</w:t>
      </w:r>
    </w:p>
    <w:p w14:paraId="4358CA3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405266C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14:paraId="343E1FD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4E572C8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14:paraId="0154193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1257916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4472922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129.6.1.5. Обобщение (2 ч).</w:t>
      </w:r>
    </w:p>
    <w:p w14:paraId="7A5EF20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 История России. 1914–1945 гг. (102 ч).</w:t>
      </w:r>
    </w:p>
    <w:p w14:paraId="2777A35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129.7.2.1. Введение (1 ч). Периодизация и общая характеристика истории России 1914–1945 гг.</w:t>
      </w:r>
    </w:p>
    <w:p w14:paraId="33C27F2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129.7.2.2. Россия в годы Первой мировой войны и Великой российской революции (32 ч).</w:t>
      </w:r>
    </w:p>
    <w:p w14:paraId="4794AB4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129.7.2.2.1. Россия в Первой мировой войне (1914–1918) (5 ч).</w:t>
      </w:r>
    </w:p>
    <w:p w14:paraId="2D7B676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723BE05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lastRenderedPageBreak/>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14:paraId="7E1A73B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14:paraId="57D56AE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742E5">
        <w:rPr>
          <w:rFonts w:ascii="Times New Roman" w:hAnsi="Times New Roman"/>
          <w:lang w:eastAsia="zh-CN"/>
        </w:rPr>
        <w:t>Распутинщина</w:t>
      </w:r>
      <w:proofErr w:type="spellEnd"/>
      <w:r w:rsidRPr="000742E5">
        <w:rPr>
          <w:rFonts w:ascii="Times New Roman" w:hAnsi="Times New Roman"/>
          <w:lang w:eastAsia="zh-CN"/>
        </w:rPr>
        <w:t xml:space="preserve">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171ECE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129.7.2.2.2. Великая российская революция 1917–1922 гг. 1917 год: от Февраля к Октябрю (8 ч).</w:t>
      </w:r>
    </w:p>
    <w:p w14:paraId="7A9AA92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1A58C07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59DD94F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24A79BF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129.7.2.2.3. Первые революционные преобразования большевиков (5 ч).</w:t>
      </w:r>
    </w:p>
    <w:p w14:paraId="4D18533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393C323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Созыв и разгон Учредительного собрания. </w:t>
      </w:r>
    </w:p>
    <w:p w14:paraId="555EBF9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2EE907B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Первая Конституция РСФСР 1918 г. </w:t>
      </w:r>
    </w:p>
    <w:p w14:paraId="3CDA5EC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129.7.2.2.4. Гражданская война и ее последствия (8 ч).</w:t>
      </w:r>
    </w:p>
    <w:p w14:paraId="2073144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79DE61D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0742E5">
        <w:rPr>
          <w:rFonts w:ascii="Times New Roman" w:hAnsi="Times New Roman"/>
          <w:lang w:eastAsia="zh-CN"/>
        </w:rPr>
        <w:t>Комуч</w:t>
      </w:r>
      <w:proofErr w:type="spellEnd"/>
      <w:r w:rsidRPr="000742E5">
        <w:rPr>
          <w:rFonts w:ascii="Times New Roman" w:hAnsi="Times New Roman"/>
          <w:lang w:eastAsia="zh-CN"/>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0742E5">
        <w:rPr>
          <w:rFonts w:ascii="Times New Roman" w:hAnsi="Times New Roman"/>
          <w:lang w:eastAsia="zh-CN"/>
        </w:rPr>
        <w:softHyphen/>
        <w:t xml:space="preserve">отряды и белые реквизиции. </w:t>
      </w:r>
    </w:p>
    <w:p w14:paraId="635BE10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0742E5">
        <w:rPr>
          <w:rFonts w:ascii="Times New Roman" w:hAnsi="Times New Roman"/>
          <w:lang w:eastAsia="zh-CN"/>
        </w:rPr>
        <w:t>Главкизм</w:t>
      </w:r>
      <w:proofErr w:type="spellEnd"/>
      <w:r w:rsidRPr="000742E5">
        <w:rPr>
          <w:rFonts w:ascii="Times New Roman" w:hAnsi="Times New Roman"/>
          <w:lang w:eastAsia="zh-CN"/>
        </w:rPr>
        <w:t xml:space="preserve">. Разработка плана ГОЭЛРО. Создание регулярной Красной Армии. Использование военспецов. </w:t>
      </w:r>
      <w:r w:rsidRPr="000742E5">
        <w:rPr>
          <w:rFonts w:ascii="Times New Roman" w:hAnsi="Times New Roman"/>
          <w:lang w:eastAsia="zh-CN"/>
        </w:rPr>
        <w:lastRenderedPageBreak/>
        <w:t xml:space="preserve">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56D4894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32A4654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14:paraId="67CE3CD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129.7.2.2.5. Идеология и культура Советской России периода Гражданской войны (4 ч).</w:t>
      </w:r>
    </w:p>
    <w:p w14:paraId="6E01F5F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5C455B4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6BCC3B5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Проблема массовой детской беспризорности. Влияние военной обстановки на психологию населения.</w:t>
      </w:r>
    </w:p>
    <w:p w14:paraId="150E46F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129.7.2.2.6. Наш край в 1914–1922 гг. (2 ч).</w:t>
      </w:r>
    </w:p>
    <w:p w14:paraId="5FC42B3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129.7.2.3. Советский Союз в 1920–1930-е гг. (35 ч).</w:t>
      </w:r>
    </w:p>
    <w:p w14:paraId="03BBE35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129.7.2.3.1. СССР в годы нэпа (1921–1928) (8 ч).</w:t>
      </w:r>
    </w:p>
    <w:p w14:paraId="5A0E013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6652393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7B697AF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0742E5">
        <w:rPr>
          <w:rFonts w:ascii="Times New Roman" w:hAnsi="Times New Roman"/>
          <w:lang w:eastAsia="zh-CN"/>
        </w:rPr>
        <w:noBreakHyphen/>
        <w:t xml:space="preserve">х гг. </w:t>
      </w:r>
    </w:p>
    <w:p w14:paraId="18A0733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0742E5">
        <w:rPr>
          <w:rFonts w:ascii="Times New Roman" w:hAnsi="Times New Roman"/>
          <w:lang w:eastAsia="zh-CN"/>
        </w:rPr>
        <w:noBreakHyphen/>
        <w:t xml:space="preserve">х гг. </w:t>
      </w:r>
    </w:p>
    <w:p w14:paraId="5E6FB74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7ED7EE0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Деревенский социум: кулаки, середняки и бедняки. Сельскохозяйственные коммуны, артели и </w:t>
      </w:r>
      <w:proofErr w:type="spellStart"/>
      <w:r w:rsidRPr="000742E5">
        <w:rPr>
          <w:rFonts w:ascii="Times New Roman" w:hAnsi="Times New Roman"/>
          <w:lang w:eastAsia="zh-CN"/>
        </w:rPr>
        <w:t>ТОЗы</w:t>
      </w:r>
      <w:proofErr w:type="spellEnd"/>
      <w:r w:rsidRPr="000742E5">
        <w:rPr>
          <w:rFonts w:ascii="Times New Roman" w:hAnsi="Times New Roman"/>
          <w:lang w:eastAsia="zh-CN"/>
        </w:rPr>
        <w:t>. Отходничество. Сдача земли в аренду.</w:t>
      </w:r>
    </w:p>
    <w:p w14:paraId="3CD328F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129.7.2.3.2. Советский Союз в 1929–1941 гг. (12 ч).</w:t>
      </w:r>
    </w:p>
    <w:p w14:paraId="0BD8061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796D8EB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Коллективизация сельского хозяйства и ее трагические последствия. Раскулачивание. </w:t>
      </w:r>
      <w:r w:rsidRPr="000742E5">
        <w:rPr>
          <w:rFonts w:ascii="Times New Roman" w:hAnsi="Times New Roman"/>
          <w:lang w:eastAsia="zh-CN"/>
        </w:rPr>
        <w:lastRenderedPageBreak/>
        <w:t>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7B08184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Крупнейшие стройки первых пятилеток в центре и национальных республиках. </w:t>
      </w:r>
      <w:proofErr w:type="spellStart"/>
      <w:r w:rsidRPr="000742E5">
        <w:rPr>
          <w:rFonts w:ascii="Times New Roman" w:hAnsi="Times New Roman"/>
          <w:lang w:eastAsia="zh-CN"/>
        </w:rPr>
        <w:t>Днепрострой</w:t>
      </w:r>
      <w:proofErr w:type="spellEnd"/>
      <w:r w:rsidRPr="000742E5">
        <w:rPr>
          <w:rFonts w:ascii="Times New Roman" w:hAnsi="Times New Roman"/>
          <w:lang w:eastAsia="zh-CN"/>
        </w:rPr>
        <w:t xml:space="preserve">. Горьковский автозавод. Сталинградский и Харьковский тракторные заводы, </w:t>
      </w:r>
      <w:proofErr w:type="spellStart"/>
      <w:r w:rsidRPr="000742E5">
        <w:rPr>
          <w:rFonts w:ascii="Times New Roman" w:hAnsi="Times New Roman"/>
          <w:lang w:eastAsia="zh-CN"/>
        </w:rPr>
        <w:t>Турксиб</w:t>
      </w:r>
      <w:proofErr w:type="spellEnd"/>
      <w:r w:rsidRPr="000742E5">
        <w:rPr>
          <w:rFonts w:ascii="Times New Roman" w:hAnsi="Times New Roman"/>
          <w:lang w:eastAsia="zh-CN"/>
        </w:rPr>
        <w:t xml:space="preserve">.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14:paraId="009959D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1618E13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5385508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3C6F23F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Советская социальная и национальная политика 1930-х гг. Пропаганда и реальные достижения. Конституция СССР 1936 г.</w:t>
      </w:r>
    </w:p>
    <w:p w14:paraId="0EC2D56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129.7.2.3.3. Культурное пространство советского общества в 1920–1930-е гг. (7 ч).</w:t>
      </w:r>
    </w:p>
    <w:p w14:paraId="6382A09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2558CE6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5AF3FD3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5D45399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43BF01D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11B6607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Литература и кинематограф 1930-х гг. Культура русского зарубежья. </w:t>
      </w:r>
    </w:p>
    <w:p w14:paraId="1CA0448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4B727DF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0257FF3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Возвращение к традиционным ценностям в середине 1930</w:t>
      </w:r>
      <w:r w:rsidRPr="000742E5">
        <w:rPr>
          <w:rFonts w:ascii="Times New Roman" w:hAnsi="Times New Roman"/>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0742E5">
        <w:rPr>
          <w:rFonts w:ascii="Times New Roman" w:hAnsi="Times New Roman"/>
          <w:lang w:eastAsia="zh-CN"/>
        </w:rPr>
        <w:noBreakHyphen/>
        <w:t>е гг. Жизнь в деревне. Трудодни. Единоличники. Личные подсобные хозяйства колхозников.</w:t>
      </w:r>
    </w:p>
    <w:p w14:paraId="04E5E20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lastRenderedPageBreak/>
        <w:t>129.7.2.3.4. Внешняя политика СССР в 1920–1930-е гг. (6 ч).</w:t>
      </w:r>
    </w:p>
    <w:p w14:paraId="021DF21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51DDB71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41C4B36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3223C1D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129.7.2.3.5. Наш край в 1920–1930-х гг. (2 ч).</w:t>
      </w:r>
    </w:p>
    <w:p w14:paraId="20D0819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129.7.2.4. Великая Отечественная война (1941–1945) (32 ч). </w:t>
      </w:r>
    </w:p>
    <w:p w14:paraId="7A085CF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129.7.2.4.1. Первый период войны (июнь 1941 – осень 1942 г.) (7 ч).</w:t>
      </w:r>
    </w:p>
    <w:p w14:paraId="2DE2504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5E2EC5F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436DF04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Блокада Ленинграда. Героизм и трагедия гражданского населения. Эвакуация ленинградцев. Дорога жизни.</w:t>
      </w:r>
    </w:p>
    <w:p w14:paraId="6BA768D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06E283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6D0AC37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50F895A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129.7.2.4.2. Коренной перелом в ходе войны (осень 1942 – 1943 г.) (7 ч).</w:t>
      </w:r>
    </w:p>
    <w:p w14:paraId="6B90F15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32887F9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Прорыв блокады Ленинграда в январе 1943 г. Значение героического сопротивления Ленинграда.</w:t>
      </w:r>
    </w:p>
    <w:p w14:paraId="3994633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0CAEB27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25001F6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Pr="000742E5">
        <w:rPr>
          <w:rFonts w:ascii="Times New Roman" w:hAnsi="Times New Roman"/>
          <w:lang w:eastAsia="zh-CN"/>
        </w:rPr>
        <w:lastRenderedPageBreak/>
        <w:t xml:space="preserve">1946 гг. </w:t>
      </w:r>
    </w:p>
    <w:p w14:paraId="10C2369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129.7.2.4.3. Человек и война: единство фронта и тыла (7 ч).</w:t>
      </w:r>
    </w:p>
    <w:p w14:paraId="05B44BB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70C8982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5A82A5C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611E9C6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6E62345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129.7.2.4.4. Победа СССР в Великой Отечественной войне. Окончание Второй мировой войны (1944 – сентябрь 1945 г.) (9 ч).</w:t>
      </w:r>
    </w:p>
    <w:p w14:paraId="487DE3A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2093BB5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5E85BBA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Битва за Берлин и окончание войны в Европе. Висло-</w:t>
      </w:r>
      <w:proofErr w:type="spellStart"/>
      <w:r w:rsidRPr="000742E5">
        <w:rPr>
          <w:rFonts w:ascii="Times New Roman" w:hAnsi="Times New Roman"/>
          <w:lang w:eastAsia="zh-CN"/>
        </w:rPr>
        <w:t>Одерская</w:t>
      </w:r>
      <w:proofErr w:type="spellEnd"/>
      <w:r w:rsidRPr="000742E5">
        <w:rPr>
          <w:rFonts w:ascii="Times New Roman" w:hAnsi="Times New Roman"/>
          <w:lang w:eastAsia="zh-CN"/>
        </w:rPr>
        <w:t xml:space="preserve"> операция. Капитуляция Германии. Репатриация советских граждан в ходе войны и после ее окончания.</w:t>
      </w:r>
    </w:p>
    <w:p w14:paraId="4B7C324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76A2CF3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5EF4A55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6A778FC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07D4E18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14:paraId="0CDDA08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129.7.2.4.5. Наш край в 1941–1945 гг. (2 ч).</w:t>
      </w:r>
    </w:p>
    <w:p w14:paraId="2D64781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129.7.2.5. Обобщение (2 ч).</w:t>
      </w:r>
    </w:p>
    <w:p w14:paraId="025FFFC6" w14:textId="77777777" w:rsidR="005906F0" w:rsidRPr="000742E5" w:rsidRDefault="005906F0" w:rsidP="005A0D85">
      <w:pPr>
        <w:suppressAutoHyphens/>
        <w:ind w:firstLine="709"/>
        <w:contextualSpacing/>
        <w:jc w:val="both"/>
        <w:rPr>
          <w:rFonts w:ascii="Times New Roman" w:hAnsi="Times New Roman"/>
          <w:lang w:eastAsia="zh-CN"/>
        </w:rPr>
      </w:pPr>
      <w:r w:rsidRPr="000742E5">
        <w:rPr>
          <w:rFonts w:ascii="Times New Roman" w:hAnsi="Times New Roman"/>
          <w:lang w:eastAsia="zh-CN"/>
        </w:rPr>
        <w:t>129.8. </w:t>
      </w:r>
      <w:r w:rsidRPr="00AC62DD">
        <w:rPr>
          <w:rFonts w:ascii="Times New Roman" w:hAnsi="Times New Roman"/>
          <w:b/>
          <w:lang w:eastAsia="zh-CN"/>
        </w:rPr>
        <w:t>Содержание обучения в 11 классе</w:t>
      </w:r>
      <w:r w:rsidRPr="000742E5">
        <w:rPr>
          <w:rFonts w:ascii="Times New Roman" w:hAnsi="Times New Roman"/>
          <w:lang w:eastAsia="zh-CN"/>
        </w:rPr>
        <w:t>.</w:t>
      </w:r>
    </w:p>
    <w:p w14:paraId="37E3F43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129.8.1. Всеобщая история. 1945–2022 гг. (24 ч).</w:t>
      </w:r>
    </w:p>
    <w:p w14:paraId="3F1DD9E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129.8.1.1. Введение (1 ч). </w:t>
      </w:r>
    </w:p>
    <w:p w14:paraId="773D223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w:t>
      </w:r>
      <w:r w:rsidRPr="000742E5">
        <w:rPr>
          <w:rFonts w:ascii="Times New Roman" w:hAnsi="Times New Roman"/>
          <w:lang w:eastAsia="zh-CN"/>
        </w:rPr>
        <w:lastRenderedPageBreak/>
        <w:t>государств. События конца 1980</w:t>
      </w:r>
      <w:r w:rsidRPr="000742E5">
        <w:rPr>
          <w:rFonts w:ascii="Times New Roman" w:hAnsi="Times New Roman"/>
          <w:lang w:eastAsia="zh-CN"/>
        </w:rPr>
        <w:noBreakHyphen/>
        <w:t>х – начала 1990-х гг. в СССР и странах Центральной и Восточной Европы. Концепции нового миропорядка.</w:t>
      </w:r>
    </w:p>
    <w:p w14:paraId="7F55C99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129.8.1.2. Страны Северной Америки и Европы во второй половине ХХ – начале XXI в. (10 ч).</w:t>
      </w:r>
    </w:p>
    <w:p w14:paraId="1924197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18F1180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14:paraId="7433E12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0742E5">
        <w:rPr>
          <w:rFonts w:ascii="Times New Roman" w:hAnsi="Times New Roman"/>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0551140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0742E5">
        <w:rPr>
          <w:rFonts w:ascii="Times New Roman" w:hAnsi="Times New Roman"/>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27ACE7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129.8.2.3. Страны Азии, Африки во второй половине ХХ – начале XXI в.: проблемы и пути модернизации (5 ч).</w:t>
      </w:r>
    </w:p>
    <w:p w14:paraId="0C4FE80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0742E5">
        <w:rPr>
          <w:rFonts w:ascii="Times New Roman" w:hAnsi="Times New Roman"/>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70860A5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6148BB9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3E50C0F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3B07469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212B71D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129.8.2.4. Страны Латинской Америки во второй половине ХХ – начале XXI в. (2 ч).</w:t>
      </w:r>
    </w:p>
    <w:p w14:paraId="1ABBD37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lastRenderedPageBreak/>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rsidRPr="000742E5">
        <w:rPr>
          <w:rFonts w:ascii="Times New Roman" w:hAnsi="Times New Roman"/>
          <w:lang w:eastAsia="zh-CN"/>
        </w:rPr>
        <w:t>Правоавторитарные</w:t>
      </w:r>
      <w:proofErr w:type="spellEnd"/>
      <w:r w:rsidRPr="000742E5">
        <w:rPr>
          <w:rFonts w:ascii="Times New Roman" w:hAnsi="Times New Roman"/>
          <w:lang w:eastAsia="zh-CN"/>
        </w:rPr>
        <w:t xml:space="preserve"> диктатуры. «Левый поворот» в конце ХХ – начале XXI в.</w:t>
      </w:r>
    </w:p>
    <w:p w14:paraId="32ABA40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129.8.2.5. Международные отношения во второй половине ХХ – начале XXI в. (2 ч).</w:t>
      </w:r>
    </w:p>
    <w:p w14:paraId="7DC0F57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6E969EC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2356984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0742E5">
        <w:rPr>
          <w:rFonts w:ascii="Times New Roman" w:hAnsi="Times New Roman"/>
          <w:lang w:eastAsia="zh-CN"/>
        </w:rPr>
        <w:noBreakHyphen/>
        <w:t xml:space="preserve">х гг. Революции 1989–1991 гг. в странах Восточной Европы. Распад СССР и восточного блока. </w:t>
      </w:r>
    </w:p>
    <w:p w14:paraId="4C1BCC9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61852BB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129.8.2.6. Развитие науки и культуры во второй половине ХХ – начале XXI в. (2 ч).</w:t>
      </w:r>
    </w:p>
    <w:p w14:paraId="4CEB5B1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14:paraId="7C13012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0020606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14:paraId="751E450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129.8.2.7. Современный мир (1 ч).</w:t>
      </w:r>
    </w:p>
    <w:p w14:paraId="254AE49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452FCB1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Глобализация, интеграция и проблемы национальных интересов.</w:t>
      </w:r>
    </w:p>
    <w:p w14:paraId="5590376E" w14:textId="77777777" w:rsidR="005906F0" w:rsidRPr="000742E5" w:rsidRDefault="005906F0" w:rsidP="005A0D85">
      <w:pPr>
        <w:suppressAutoHyphens/>
        <w:ind w:firstLine="709"/>
        <w:contextualSpacing/>
        <w:jc w:val="both"/>
        <w:rPr>
          <w:rFonts w:ascii="Times New Roman" w:hAnsi="Times New Roman"/>
          <w:lang w:eastAsia="zh-CN"/>
        </w:rPr>
      </w:pPr>
      <w:r w:rsidRPr="000742E5">
        <w:rPr>
          <w:rFonts w:ascii="Times New Roman" w:hAnsi="Times New Roman"/>
          <w:lang w:eastAsia="zh-CN"/>
        </w:rPr>
        <w:t xml:space="preserve">129.8.2.8. Обобщение (1 ч). </w:t>
      </w:r>
    </w:p>
    <w:p w14:paraId="18AB68A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129.9.1. История России. 1945–2022 гг. (78 ч).</w:t>
      </w:r>
    </w:p>
    <w:p w14:paraId="02D9B10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129.9.1.1. Введение (1 ч). Периодизация и общая характеристика истории СССР, России 1945 – начала 2020-х гг. </w:t>
      </w:r>
    </w:p>
    <w:p w14:paraId="7468E00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129.9.1.2. СССР в 1945–1991 гг. (40 ч).</w:t>
      </w:r>
    </w:p>
    <w:p w14:paraId="7668981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129.9.1.2.1. СССР в 1945–1953 гг. (7 ч).</w:t>
      </w:r>
    </w:p>
    <w:p w14:paraId="259F5F7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6E1EC34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w:t>
      </w:r>
      <w:r w:rsidRPr="000742E5">
        <w:rPr>
          <w:rFonts w:ascii="Times New Roman" w:hAnsi="Times New Roman"/>
          <w:lang w:eastAsia="zh-CN"/>
        </w:rPr>
        <w:lastRenderedPageBreak/>
        <w:t xml:space="preserve">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2D36739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14:paraId="1CFCC71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rsidRPr="000742E5">
        <w:rPr>
          <w:rFonts w:ascii="Times New Roman" w:hAnsi="Times New Roman"/>
          <w:lang w:eastAsia="zh-CN"/>
        </w:rPr>
        <w:t>лысенковщина</w:t>
      </w:r>
      <w:proofErr w:type="spellEnd"/>
      <w:r w:rsidRPr="000742E5">
        <w:rPr>
          <w:rFonts w:ascii="Times New Roman" w:hAnsi="Times New Roman"/>
          <w:lang w:eastAsia="zh-CN"/>
        </w:rPr>
        <w:t xml:space="preserve">. </w:t>
      </w:r>
    </w:p>
    <w:p w14:paraId="286F6EE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55FED68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0742E5">
        <w:rPr>
          <w:rFonts w:ascii="Times New Roman" w:hAnsi="Times New Roman"/>
          <w:lang w:eastAsia="zh-CN"/>
        </w:rPr>
        <w:t>Коминформбюро</w:t>
      </w:r>
      <w:proofErr w:type="spellEnd"/>
      <w:r w:rsidRPr="000742E5">
        <w:rPr>
          <w:rFonts w:ascii="Times New Roman" w:hAnsi="Times New Roman"/>
          <w:lang w:eastAsia="zh-CN"/>
        </w:rPr>
        <w:t>.</w:t>
      </w:r>
    </w:p>
    <w:p w14:paraId="2C78085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14:paraId="13E5375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Наш край в 1945 – начале 1950-х гг. (1 ч в рамках общего количества часов данной темы)</w:t>
      </w:r>
    </w:p>
    <w:p w14:paraId="5B88EBD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129.9.1.2.2. СССР в середине 1950-х – первой половине 1960-х гг. (10 ч). </w:t>
      </w:r>
    </w:p>
    <w:p w14:paraId="2ECD15F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14:paraId="0CCF68D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0BF4B82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0742E5">
        <w:rPr>
          <w:rFonts w:ascii="Times New Roman" w:hAnsi="Times New Roman"/>
          <w:lang w:eastAsia="zh-CN"/>
        </w:rPr>
        <w:t>Приоткрытие</w:t>
      </w:r>
      <w:proofErr w:type="spellEnd"/>
      <w:r w:rsidRPr="000742E5">
        <w:rPr>
          <w:rFonts w:ascii="Times New Roman" w:hAnsi="Times New Roman"/>
          <w:lang w:eastAsia="zh-CN"/>
        </w:rP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14:paraId="46485ED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616A64C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49A9BD0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Реформы в промышленности. Переход от отраслевой системы управления к совнархозам. Расширение прав союзных республик. </w:t>
      </w:r>
    </w:p>
    <w:p w14:paraId="0FC583F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276587E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7D1C9B6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4D83F9B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Внешняя политика. Новый курс советской внешней политики: от конфронтации к диалогу. </w:t>
      </w:r>
      <w:r w:rsidRPr="000742E5">
        <w:rPr>
          <w:rFonts w:ascii="Times New Roman" w:hAnsi="Times New Roman"/>
          <w:lang w:eastAsia="zh-CN"/>
        </w:rPr>
        <w:lastRenderedPageBreak/>
        <w:t xml:space="preserve">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5B0EEB9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6671F0F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Наш край в 1953–1964 гг. (1 ч в рамках общего количества часов данной темы)</w:t>
      </w:r>
    </w:p>
    <w:p w14:paraId="3C35915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129.9.1.2.3. Советское государство и общество в середине 1960-х – начале 1980-х гг. (12 ч).</w:t>
      </w:r>
    </w:p>
    <w:p w14:paraId="6E15822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Приход к власти Л.И. Брежнева: его окружение и смена политического курса. Поиски идеологических ориентиров. Десталинизация и </w:t>
      </w:r>
      <w:proofErr w:type="spellStart"/>
      <w:r w:rsidRPr="000742E5">
        <w:rPr>
          <w:rFonts w:ascii="Times New Roman" w:hAnsi="Times New Roman"/>
          <w:lang w:eastAsia="zh-CN"/>
        </w:rPr>
        <w:t>ресталинизация</w:t>
      </w:r>
      <w:proofErr w:type="spellEnd"/>
      <w:r w:rsidRPr="000742E5">
        <w:rPr>
          <w:rFonts w:ascii="Times New Roman" w:hAnsi="Times New Roman"/>
          <w:lang w:eastAsia="zh-CN"/>
        </w:rPr>
        <w:t xml:space="preserve">. </w:t>
      </w:r>
    </w:p>
    <w:p w14:paraId="4A2E2FC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68EC1F5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457B26F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2092D42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14:paraId="3BE2CB9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06AA3D4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4BFC735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Л.И. Брежнев в оценках современников и историков. </w:t>
      </w:r>
    </w:p>
    <w:p w14:paraId="2EE218E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Наш край в 1964–1985 гг. (1ч в рамках общего количества часов данной темы).</w:t>
      </w:r>
    </w:p>
    <w:p w14:paraId="32E1AA7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129.9.1.2.4. Политика перестройки. Распад СССР (1985–1991) (10 ч).</w:t>
      </w:r>
    </w:p>
    <w:p w14:paraId="16553D3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14:paraId="5F1A6AB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14:paraId="137C61A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25BBB4A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lastRenderedPageBreak/>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14:paraId="2D0DB10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14DFF6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14:paraId="284C481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1177931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14:paraId="3352F02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0FD3BDA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491EA73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3800A88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0C4E1B2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Наш край в 1985–1991 гг. (1 ч в рамках общего количества часов данной темы).</w:t>
      </w:r>
    </w:p>
    <w:p w14:paraId="2B74BEC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129.8.1.2.5. Обобщение (1 ч).</w:t>
      </w:r>
    </w:p>
    <w:p w14:paraId="38C690D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129.9.1.3. Российская Федерация в 1992–2022 гг. (37 ч).</w:t>
      </w:r>
    </w:p>
    <w:p w14:paraId="34AF275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129.9.1.3.1. Становление новой России (1992–1999) (12 ч).</w:t>
      </w:r>
    </w:p>
    <w:p w14:paraId="3E8577B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w:t>
      </w:r>
      <w:r w:rsidRPr="000742E5">
        <w:rPr>
          <w:rFonts w:ascii="Times New Roman" w:hAnsi="Times New Roman"/>
          <w:lang w:eastAsia="zh-CN"/>
        </w:rPr>
        <w:lastRenderedPageBreak/>
        <w:t xml:space="preserve">результатами экономических реформ. Особенности осуществления реформ в регионах России. </w:t>
      </w:r>
    </w:p>
    <w:p w14:paraId="214EA76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w:t>
      </w:r>
      <w:proofErr w:type="spellStart"/>
      <w:r>
        <w:rPr>
          <w:rFonts w:ascii="Times New Roman" w:hAnsi="Times New Roman"/>
          <w:lang w:eastAsia="zh-CN"/>
        </w:rPr>
        <w:t>Осуществляются</w:t>
      </w:r>
      <w:r w:rsidRPr="000742E5">
        <w:rPr>
          <w:rFonts w:ascii="Times New Roman" w:hAnsi="Times New Roman"/>
          <w:lang w:eastAsia="zh-CN"/>
        </w:rPr>
        <w:t>сть</w:t>
      </w:r>
      <w:proofErr w:type="spellEnd"/>
      <w:r w:rsidRPr="000742E5">
        <w:rPr>
          <w:rFonts w:ascii="Times New Roman" w:hAnsi="Times New Roman"/>
          <w:lang w:eastAsia="zh-CN"/>
        </w:rPr>
        <w:t xml:space="preserve"> мирного выхода из политического кризиса. Трагические события осени 1993 г. в Москве. </w:t>
      </w:r>
    </w:p>
    <w:p w14:paraId="617836C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5BD9C0B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14:paraId="4BC2F93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11DF401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14:paraId="3CAAAA6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w:t>
      </w:r>
      <w:proofErr w:type="spellStart"/>
      <w:r>
        <w:rPr>
          <w:rFonts w:ascii="Times New Roman" w:hAnsi="Times New Roman"/>
          <w:lang w:eastAsia="zh-CN"/>
        </w:rPr>
        <w:t>Осуществляются</w:t>
      </w:r>
      <w:r w:rsidRPr="000742E5">
        <w:rPr>
          <w:rFonts w:ascii="Times New Roman" w:hAnsi="Times New Roman"/>
          <w:lang w:eastAsia="zh-CN"/>
        </w:rPr>
        <w:t>сть</w:t>
      </w:r>
      <w:proofErr w:type="spellEnd"/>
      <w:r w:rsidRPr="000742E5">
        <w:rPr>
          <w:rFonts w:ascii="Times New Roman" w:hAnsi="Times New Roman"/>
          <w:lang w:eastAsia="zh-CN"/>
        </w:rPr>
        <w:t xml:space="preserve">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7A5797B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Проблемы русскоязычного населения в бывших республиках СССР. </w:t>
      </w:r>
    </w:p>
    <w:p w14:paraId="0D643C1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14:paraId="59614A4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Российская многопартийность и строительство гражданского общества. Основные политические партии и движения 1990</w:t>
      </w:r>
      <w:r w:rsidRPr="000742E5">
        <w:rPr>
          <w:rFonts w:ascii="Times New Roman" w:hAnsi="Times New Roman"/>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14:paraId="046BEB3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Наш край в 1992–1999 гг. (1 ч в рамках общего количества часов данной темы).</w:t>
      </w:r>
    </w:p>
    <w:p w14:paraId="3B2BCA9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129.9.1.3.2. Россия в ХХI в.: вызовы времени и задачи модернизации (24 ч).</w:t>
      </w:r>
    </w:p>
    <w:p w14:paraId="1A07D76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14:paraId="39DE538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2136E06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Избрание В.В. Путина Президентом Российской Федерации в 2012 г. и переизбрание на новый </w:t>
      </w:r>
      <w:r w:rsidRPr="000742E5">
        <w:rPr>
          <w:rFonts w:ascii="Times New Roman" w:hAnsi="Times New Roman"/>
          <w:lang w:eastAsia="zh-CN"/>
        </w:rPr>
        <w:lastRenderedPageBreak/>
        <w:t xml:space="preserve">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14:paraId="514B5CA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532F5ED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14:paraId="5B556F6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77A0EAA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14:paraId="7357407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Внешняя политика в конце XX – начале XXI в. </w:t>
      </w:r>
    </w:p>
    <w:p w14:paraId="755104C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4031F1C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14:paraId="5715603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6A1A1B8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14:paraId="069E6D8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14:paraId="06DB731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Религия, наука и культура России в конце XX – начале XXI в. </w:t>
      </w:r>
    </w:p>
    <w:p w14:paraId="2BDBC81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9973EA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14:paraId="2A4B0D3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Особенности развития современной художественной культуры: литературы, киноискусства, </w:t>
      </w:r>
      <w:r w:rsidRPr="000742E5">
        <w:rPr>
          <w:rFonts w:ascii="Times New Roman" w:hAnsi="Times New Roman"/>
          <w:lang w:eastAsia="zh-CN"/>
        </w:rPr>
        <w:lastRenderedPageBreak/>
        <w:t xml:space="preserve">театра, изобразительного искусства. Процессы глобализации и массовая культура. </w:t>
      </w:r>
    </w:p>
    <w:p w14:paraId="1C45F50F" w14:textId="77777777" w:rsidR="005906F0" w:rsidRPr="000742E5" w:rsidRDefault="005906F0" w:rsidP="005A0D85">
      <w:pPr>
        <w:suppressAutoHyphens/>
        <w:ind w:firstLine="709"/>
        <w:contextualSpacing/>
        <w:jc w:val="both"/>
        <w:rPr>
          <w:rFonts w:ascii="Times New Roman" w:hAnsi="Times New Roman"/>
          <w:lang w:eastAsia="zh-CN"/>
        </w:rPr>
      </w:pPr>
      <w:r w:rsidRPr="000742E5">
        <w:rPr>
          <w:rFonts w:ascii="Times New Roman" w:hAnsi="Times New Roman"/>
          <w:lang w:eastAsia="zh-CN"/>
        </w:rPr>
        <w:t>Наш край в 2000 – начале 2020-х гг. (2 ч в рамках общего количества часов данной темы).</w:t>
      </w:r>
    </w:p>
    <w:p w14:paraId="42D6F546" w14:textId="77777777" w:rsidR="005906F0" w:rsidRPr="000742E5" w:rsidRDefault="005906F0" w:rsidP="005A0D85">
      <w:pPr>
        <w:suppressAutoHyphens/>
        <w:ind w:firstLine="709"/>
        <w:contextualSpacing/>
        <w:jc w:val="both"/>
        <w:rPr>
          <w:rFonts w:ascii="Times New Roman" w:hAnsi="Times New Roman"/>
          <w:lang w:eastAsia="zh-CN"/>
        </w:rPr>
      </w:pPr>
      <w:r w:rsidRPr="000742E5">
        <w:rPr>
          <w:rFonts w:ascii="Times New Roman" w:hAnsi="Times New Roman"/>
          <w:lang w:eastAsia="zh-CN"/>
        </w:rPr>
        <w:t>129.10. Обобщающее повторение по курсу «История России с древнейших времен до 1914 г.».</w:t>
      </w:r>
    </w:p>
    <w:p w14:paraId="4B8C5A71" w14:textId="77777777" w:rsidR="005906F0" w:rsidRPr="000742E5" w:rsidRDefault="005906F0" w:rsidP="005A0D85">
      <w:pPr>
        <w:suppressAutoHyphens/>
        <w:ind w:firstLine="709"/>
        <w:contextualSpacing/>
        <w:jc w:val="both"/>
        <w:rPr>
          <w:rFonts w:ascii="Times New Roman" w:hAnsi="Times New Roman"/>
          <w:lang w:eastAsia="zh-CN"/>
        </w:rPr>
      </w:pPr>
      <w:r w:rsidRPr="000742E5">
        <w:rPr>
          <w:rFonts w:ascii="Times New Roman" w:hAnsi="Times New Roman"/>
          <w:lang w:eastAsia="zh-CN"/>
        </w:rPr>
        <w:t xml:space="preserve">Обобщающее повторение данного учебного курса предназначено для систематизации, обобщения и углубления знаний школьников по истории России и истории зарубежных стран с древнейших времен до 1914 г., а также формирования и развитие у обучающихся умений, представленных в федеральном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14:paraId="62767CFC" w14:textId="77777777" w:rsidR="005906F0" w:rsidRPr="000742E5" w:rsidRDefault="005906F0" w:rsidP="005A0D85">
      <w:pPr>
        <w:suppressAutoHyphens/>
        <w:ind w:firstLine="709"/>
        <w:contextualSpacing/>
        <w:jc w:val="both"/>
        <w:rPr>
          <w:rFonts w:ascii="Times New Roman" w:hAnsi="Times New Roman"/>
          <w:lang w:eastAsia="zh-CN"/>
        </w:rPr>
      </w:pPr>
      <w:r w:rsidRPr="000742E5">
        <w:rPr>
          <w:rFonts w:ascii="Times New Roman" w:hAnsi="Times New Roman"/>
          <w:lang w:eastAsia="zh-CN"/>
        </w:rPr>
        <w:t xml:space="preserve">Обобщающее повторение в 11 классе </w:t>
      </w:r>
      <w:r>
        <w:rPr>
          <w:rFonts w:ascii="Times New Roman" w:hAnsi="Times New Roman"/>
          <w:lang w:eastAsia="zh-CN"/>
        </w:rPr>
        <w:t xml:space="preserve">направлена на </w:t>
      </w:r>
      <w:r w:rsidRPr="000742E5">
        <w:rPr>
          <w:rFonts w:ascii="Times New Roman" w:hAnsi="Times New Roman"/>
          <w:lang w:eastAsia="zh-CN"/>
        </w:rPr>
        <w:t xml:space="preserve">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76A5CAE0" w14:textId="77777777" w:rsidR="005906F0" w:rsidRPr="000742E5" w:rsidRDefault="005906F0" w:rsidP="005A0D85">
      <w:pPr>
        <w:suppressAutoHyphens/>
        <w:ind w:firstLine="709"/>
        <w:contextualSpacing/>
        <w:jc w:val="both"/>
        <w:rPr>
          <w:rFonts w:ascii="Times New Roman" w:hAnsi="Times New Roman"/>
          <w:lang w:eastAsia="zh-CN"/>
        </w:rPr>
      </w:pPr>
      <w:r>
        <w:rPr>
          <w:rFonts w:ascii="Times New Roman" w:hAnsi="Times New Roman"/>
          <w:lang w:eastAsia="zh-CN"/>
        </w:rPr>
        <w:t>Распределение</w:t>
      </w:r>
      <w:r w:rsidRPr="000742E5">
        <w:rPr>
          <w:rFonts w:ascii="Times New Roman" w:hAnsi="Times New Roman"/>
          <w:lang w:eastAsia="zh-CN"/>
        </w:rPr>
        <w:t xml:space="preserve"> учебного времени для повторения учебного курса «История России с древнейших времен до 1914 г.»</w:t>
      </w: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9"/>
        <w:gridCol w:w="2418"/>
      </w:tblGrid>
      <w:tr w:rsidR="005906F0" w:rsidRPr="000742E5" w14:paraId="169ACD0B" w14:textId="77777777" w:rsidTr="00AC62DD">
        <w:tc>
          <w:tcPr>
            <w:tcW w:w="7479" w:type="dxa"/>
            <w:shd w:val="clear" w:color="auto" w:fill="auto"/>
          </w:tcPr>
          <w:p w14:paraId="5164F2D4"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Разделы</w:t>
            </w:r>
          </w:p>
        </w:tc>
        <w:tc>
          <w:tcPr>
            <w:tcW w:w="2411" w:type="dxa"/>
            <w:shd w:val="clear" w:color="auto" w:fill="auto"/>
          </w:tcPr>
          <w:p w14:paraId="28C487CF"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Количество часов</w:t>
            </w:r>
          </w:p>
        </w:tc>
      </w:tr>
      <w:tr w:rsidR="005906F0" w:rsidRPr="000742E5" w14:paraId="2FEC5F53" w14:textId="77777777" w:rsidTr="00AC62DD">
        <w:tc>
          <w:tcPr>
            <w:tcW w:w="7479" w:type="dxa"/>
            <w:shd w:val="clear" w:color="auto" w:fill="auto"/>
          </w:tcPr>
          <w:p w14:paraId="4BB8E55A"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I От Руси к Российскому государству</w:t>
            </w:r>
          </w:p>
        </w:tc>
        <w:tc>
          <w:tcPr>
            <w:tcW w:w="2411" w:type="dxa"/>
            <w:shd w:val="clear" w:color="auto" w:fill="auto"/>
          </w:tcPr>
          <w:p w14:paraId="0F439D0B"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7</w:t>
            </w:r>
          </w:p>
        </w:tc>
      </w:tr>
      <w:tr w:rsidR="005906F0" w:rsidRPr="000742E5" w14:paraId="3DEF8773" w14:textId="77777777" w:rsidTr="00AC62DD">
        <w:tc>
          <w:tcPr>
            <w:tcW w:w="7479" w:type="dxa"/>
            <w:shd w:val="clear" w:color="auto" w:fill="auto"/>
          </w:tcPr>
          <w:p w14:paraId="1A11D310"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II Россия в XVI—XVII вв.: от великого княжества к царству</w:t>
            </w:r>
          </w:p>
        </w:tc>
        <w:tc>
          <w:tcPr>
            <w:tcW w:w="2411" w:type="dxa"/>
            <w:shd w:val="clear" w:color="auto" w:fill="auto"/>
          </w:tcPr>
          <w:p w14:paraId="38DAD378"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8</w:t>
            </w:r>
          </w:p>
        </w:tc>
      </w:tr>
      <w:tr w:rsidR="005906F0" w:rsidRPr="000742E5" w14:paraId="4D606F93" w14:textId="77777777" w:rsidTr="00AC62DD">
        <w:tc>
          <w:tcPr>
            <w:tcW w:w="7479" w:type="dxa"/>
            <w:shd w:val="clear" w:color="auto" w:fill="auto"/>
          </w:tcPr>
          <w:p w14:paraId="292C0CFD"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III Россия в конце XVII—XVIII в.: от царства к империи</w:t>
            </w:r>
          </w:p>
        </w:tc>
        <w:tc>
          <w:tcPr>
            <w:tcW w:w="2411" w:type="dxa"/>
            <w:shd w:val="clear" w:color="auto" w:fill="auto"/>
          </w:tcPr>
          <w:p w14:paraId="19FB00F5"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9</w:t>
            </w:r>
          </w:p>
        </w:tc>
      </w:tr>
      <w:tr w:rsidR="005906F0" w:rsidRPr="000742E5" w14:paraId="13E5B5CB" w14:textId="77777777" w:rsidTr="00AC62DD">
        <w:trPr>
          <w:trHeight w:val="95"/>
        </w:trPr>
        <w:tc>
          <w:tcPr>
            <w:tcW w:w="7479" w:type="dxa"/>
            <w:shd w:val="clear" w:color="auto" w:fill="auto"/>
          </w:tcPr>
          <w:p w14:paraId="07A53991"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IV Российская империя в XIX — начале ХХ в.</w:t>
            </w:r>
          </w:p>
        </w:tc>
        <w:tc>
          <w:tcPr>
            <w:tcW w:w="2411" w:type="dxa"/>
            <w:shd w:val="clear" w:color="auto" w:fill="auto"/>
          </w:tcPr>
          <w:p w14:paraId="689E1703" w14:textId="77777777" w:rsidR="005906F0" w:rsidRPr="000742E5" w:rsidRDefault="005906F0" w:rsidP="005A0D85">
            <w:pPr>
              <w:suppressAutoHyphens/>
              <w:contextualSpacing/>
              <w:jc w:val="center"/>
              <w:rPr>
                <w:rFonts w:ascii="Times New Roman" w:hAnsi="Times New Roman"/>
                <w:lang w:eastAsia="zh-CN"/>
              </w:rPr>
            </w:pPr>
            <w:r w:rsidRPr="000742E5">
              <w:rPr>
                <w:rFonts w:ascii="Times New Roman" w:hAnsi="Times New Roman"/>
                <w:lang w:eastAsia="zh-CN"/>
              </w:rPr>
              <w:t>10</w:t>
            </w:r>
          </w:p>
        </w:tc>
      </w:tr>
    </w:tbl>
    <w:p w14:paraId="6E7BEF34" w14:textId="77777777" w:rsidR="005906F0" w:rsidRPr="000742E5" w:rsidRDefault="005906F0" w:rsidP="005A0D85">
      <w:pPr>
        <w:suppressAutoHyphens/>
        <w:ind w:firstLine="709"/>
        <w:contextualSpacing/>
        <w:jc w:val="both"/>
        <w:rPr>
          <w:rFonts w:ascii="Times New Roman" w:hAnsi="Times New Roman"/>
          <w:lang w:eastAsia="zh-CN"/>
        </w:rPr>
      </w:pPr>
    </w:p>
    <w:p w14:paraId="2394A28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Систематизация.</w:t>
      </w:r>
    </w:p>
    <w:p w14:paraId="182B68E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w:t>
      </w:r>
      <w:r>
        <w:rPr>
          <w:rFonts w:ascii="Times New Roman" w:hAnsi="Times New Roman"/>
          <w:lang w:eastAsia="zh-CN"/>
        </w:rPr>
        <w:t>предусмотрен</w:t>
      </w:r>
      <w:r w:rsidRPr="000742E5">
        <w:rPr>
          <w:rFonts w:ascii="Times New Roman" w:hAnsi="Times New Roman"/>
          <w:lang w:eastAsia="zh-CN"/>
        </w:rPr>
        <w:t xml:space="preserve">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14:paraId="54648D0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Русь и соседние племена, государства, народы: характер отношений, политика первых русских князей. </w:t>
      </w:r>
    </w:p>
    <w:p w14:paraId="308261D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Внешние угрозы русским землям в XIII в., противостояние агрессии.</w:t>
      </w:r>
    </w:p>
    <w:p w14:paraId="14EF4B7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Борьба русских земель против зависимости от Орды (XIV–XV вв.).</w:t>
      </w:r>
    </w:p>
    <w:p w14:paraId="3B2F0B7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Объединение русских земель вокруг Москвы (XV–XVI вв.).</w:t>
      </w:r>
    </w:p>
    <w:p w14:paraId="16D6C78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Развитие законодательства в едином Русском (Российском) государстве (XV–XVII вв.). </w:t>
      </w:r>
    </w:p>
    <w:p w14:paraId="48B0E82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Становление и укрепление российского самодержавия (XV–XVIII вв.).</w:t>
      </w:r>
    </w:p>
    <w:p w14:paraId="45C6C17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Земские соборы, их роль в истории России (XVI–XVII вв.).</w:t>
      </w:r>
    </w:p>
    <w:p w14:paraId="74F7B20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Процесс закрепощения крестьян (XV–XVII вв.). </w:t>
      </w:r>
    </w:p>
    <w:p w14:paraId="5D7606F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Социальные выступления в России в XVII – начале XХ в.</w:t>
      </w:r>
    </w:p>
    <w:p w14:paraId="13F724B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Черты Нового времени в экономическом развитии России в XVII–XVIII вв. </w:t>
      </w:r>
    </w:p>
    <w:p w14:paraId="0B47CC7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Внешняя политика России в XVIII–XIX вв. Борьба России за выход к Балтийскому и Черному морям. Русско-турецкие войны (XVIII–XIX вв.).</w:t>
      </w:r>
    </w:p>
    <w:p w14:paraId="5C7C624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Крестьянский вопрос и попытки его решения в России в XIX в.</w:t>
      </w:r>
    </w:p>
    <w:p w14:paraId="2AD2FE3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Власть и общество в России в XVIII – начале XX в.: самодержавная монархия, эволюция отношений. </w:t>
      </w:r>
    </w:p>
    <w:p w14:paraId="7B6FFF5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Великие реформы 1860–1870-х гг.: новые перспективы. </w:t>
      </w:r>
    </w:p>
    <w:p w14:paraId="12A47C2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Индустриальное развитие и модернизационные процессы и России в XIX – начале XX в. </w:t>
      </w:r>
    </w:p>
    <w:p w14:paraId="4B3B0D2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Российские первооткрыватели, ученые, изобретатели XVII – начала ХХ в.: место в истории </w:t>
      </w:r>
      <w:r w:rsidRPr="000742E5">
        <w:rPr>
          <w:rFonts w:ascii="Times New Roman" w:hAnsi="Times New Roman"/>
          <w:lang w:eastAsia="zh-CN"/>
        </w:rPr>
        <w:lastRenderedPageBreak/>
        <w:t xml:space="preserve">России и всемирной истории. </w:t>
      </w:r>
    </w:p>
    <w:p w14:paraId="3375559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3762087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129.11. </w:t>
      </w:r>
      <w:r w:rsidRPr="00AC62DD">
        <w:rPr>
          <w:rFonts w:ascii="Times New Roman" w:hAnsi="Times New Roman"/>
          <w:b/>
          <w:lang w:eastAsia="zh-CN"/>
        </w:rPr>
        <w:t>Планируемые результаты освоения программы по истории на уровне среднего общего образования</w:t>
      </w:r>
      <w:r w:rsidRPr="000742E5">
        <w:rPr>
          <w:rFonts w:ascii="Times New Roman" w:hAnsi="Times New Roman"/>
          <w:lang w:eastAsia="zh-CN"/>
        </w:rPr>
        <w:t>.</w:t>
      </w:r>
    </w:p>
    <w:p w14:paraId="46EC231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129.11.1. В положениях </w:t>
      </w:r>
      <w:r>
        <w:rPr>
          <w:rFonts w:ascii="Times New Roman" w:hAnsi="Times New Roman"/>
          <w:lang w:eastAsia="zh-CN"/>
        </w:rPr>
        <w:t xml:space="preserve"> </w:t>
      </w:r>
      <w:r w:rsidRPr="000742E5">
        <w:rPr>
          <w:rFonts w:ascii="Times New Roman" w:hAnsi="Times New Roman"/>
          <w:lang w:eastAsia="zh-CN"/>
        </w:rPr>
        <w:t xml:space="preserve"> государственного стандарта среднего общего образования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6C0BCD8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129.11.2. В результате изучения истории на уровне среднего общего образования у обучающегося будут сформированы следующие личностные результаты: </w:t>
      </w:r>
    </w:p>
    <w:p w14:paraId="1BD789A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 гражданского воспитания: </w:t>
      </w:r>
    </w:p>
    <w:p w14:paraId="36C8CA1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осмысление сложившихся в российской истории традиций гражданского служения Отечеству; </w:t>
      </w:r>
    </w:p>
    <w:p w14:paraId="4FFCFEC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37C7549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принятие традиционных национальных, общечеловеческих гуманистических и демократических ценностей; </w:t>
      </w:r>
    </w:p>
    <w:p w14:paraId="7504EA1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589547E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71F430C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умение взаимодействовать с социальными институтами в соответствии с их функциями и назначением; </w:t>
      </w:r>
    </w:p>
    <w:p w14:paraId="3FFFFD3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готовность к гуманитарной и волонтерской деятельности; </w:t>
      </w:r>
    </w:p>
    <w:p w14:paraId="5AA0EB9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2) патриотического воспитания: </w:t>
      </w:r>
    </w:p>
    <w:p w14:paraId="6A7AA87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7E9DC84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061A217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идейная убежденность, готовность к служению Отечеству и его защите, ответственность за его судьбу;</w:t>
      </w:r>
    </w:p>
    <w:p w14:paraId="3382B6D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3) духовно-нравственного воспитания: </w:t>
      </w:r>
    </w:p>
    <w:p w14:paraId="38ADED9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0380814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сформированность нравственного сознания, этического поведения;</w:t>
      </w:r>
    </w:p>
    <w:p w14:paraId="73EBC52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36F72C8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понимание значения личного вклада в построение устойчивого будущего;</w:t>
      </w:r>
    </w:p>
    <w:p w14:paraId="43741C4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586D6C1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4) эстетического воспитания: </w:t>
      </w:r>
    </w:p>
    <w:p w14:paraId="78D987B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представление об исторически сложившемся культурном многообразии своей страны и мира; </w:t>
      </w:r>
    </w:p>
    <w:p w14:paraId="4C37BED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11A0E54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6489480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способность выявлять в памятниках художественной культуры эстетические ценности эпох, к которым они принадлежат; </w:t>
      </w:r>
    </w:p>
    <w:p w14:paraId="019C65C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67F9FA4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5) физического воспитания: </w:t>
      </w:r>
    </w:p>
    <w:p w14:paraId="7C0283D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формирование ценностного отношения к жизни и здоровью; </w:t>
      </w:r>
    </w:p>
    <w:p w14:paraId="078836C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lastRenderedPageBreak/>
        <w:t xml:space="preserve">осознание ценности жизни и необходимости ее сохранения; </w:t>
      </w:r>
    </w:p>
    <w:p w14:paraId="0FA962C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703E5B6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ответственное отношение к своему здоровью и установка на здоровый образ жизни; </w:t>
      </w:r>
    </w:p>
    <w:p w14:paraId="23448D3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6) трудового воспитания: </w:t>
      </w:r>
    </w:p>
    <w:p w14:paraId="17E9CC3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понимание на основе знания истории значения трудовой деятельности как источника развития человека и общества; </w:t>
      </w:r>
    </w:p>
    <w:p w14:paraId="7F4B7ED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уважение к труду и результатам трудовой деятельности человека;</w:t>
      </w:r>
    </w:p>
    <w:p w14:paraId="0E4EE94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представление о разнообразии существовавших в прошлом и современных профессий; </w:t>
      </w:r>
    </w:p>
    <w:p w14:paraId="045858E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формирование интереса к различным сферам профессиональной деятельности;</w:t>
      </w:r>
    </w:p>
    <w:p w14:paraId="4C5694E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готовность совершать осознанный выбор будущей профессии и реализовывать собственные жизненные планы; </w:t>
      </w:r>
    </w:p>
    <w:p w14:paraId="309AD0E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мотивация и способность к самообразованию на протяжении всей жизни; </w:t>
      </w:r>
    </w:p>
    <w:p w14:paraId="3E4D4B9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7) экологического воспитания: </w:t>
      </w:r>
    </w:p>
    <w:p w14:paraId="3658DA1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осмысление исторического опыта взаимодействия людей с природной средой, его позитивных и негативных проявлений; </w:t>
      </w:r>
    </w:p>
    <w:p w14:paraId="09B4353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сформированность экологической культуры, понимание влияния </w:t>
      </w:r>
      <w:proofErr w:type="spellStart"/>
      <w:r w:rsidRPr="000742E5">
        <w:rPr>
          <w:rFonts w:ascii="Times New Roman" w:hAnsi="Times New Roman"/>
          <w:lang w:eastAsia="zh-CN"/>
        </w:rPr>
        <w:t>социально</w:t>
      </w:r>
      <w:r w:rsidRPr="000742E5">
        <w:rPr>
          <w:rFonts w:ascii="Times New Roman" w:hAnsi="Times New Roman"/>
          <w:lang w:eastAsia="zh-CN"/>
        </w:rPr>
        <w:softHyphen/>
        <w:t>экономических</w:t>
      </w:r>
      <w:proofErr w:type="spellEnd"/>
      <w:r w:rsidRPr="000742E5">
        <w:rPr>
          <w:rFonts w:ascii="Times New Roman" w:hAnsi="Times New Roman"/>
          <w:lang w:eastAsia="zh-CN"/>
        </w:rPr>
        <w:t xml:space="preserve"> процессов на состояние природной и социальной среды, осознание глобального характера экологических проблем; </w:t>
      </w:r>
    </w:p>
    <w:p w14:paraId="616B79E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активное неприятие действий, приносящих вред окружающей природной и социальной среде; </w:t>
      </w:r>
    </w:p>
    <w:p w14:paraId="73300F0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8) ценности научного познания: </w:t>
      </w:r>
    </w:p>
    <w:p w14:paraId="15BD21F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13CBB60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14:paraId="0913DD9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14:paraId="5A291E5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мотивация к дальнейшему, в том числе профессиональному, изучению истории.</w:t>
      </w:r>
    </w:p>
    <w:p w14:paraId="767E78D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6CEF1D5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C45338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129.11.4.1. У обучающегося будут сформированы следующие базовые логические действия как часть познавательных универсальных учебных действий:</w:t>
      </w:r>
    </w:p>
    <w:p w14:paraId="75D5857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формулировать проблему, вопрос, требующий решения; </w:t>
      </w:r>
    </w:p>
    <w:p w14:paraId="1B6D5F5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разрабатывать план решения проблемы с учетом анализа имеющихся материальных и нематериальных ресурсов; </w:t>
      </w:r>
    </w:p>
    <w:p w14:paraId="4DEFB9C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систематизировать и обобщать исторические факты (в форме таблиц, схем, диаграмм и других); </w:t>
      </w:r>
    </w:p>
    <w:p w14:paraId="00B6654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выявлять характерные признаки исторических явлений; </w:t>
      </w:r>
    </w:p>
    <w:p w14:paraId="70581CC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раскрывать причинно-следственные связи событий прошлого и настоящего;</w:t>
      </w:r>
    </w:p>
    <w:p w14:paraId="7F55AD4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сравнивать события, ситуации, определяя основания для сравнения, выявляя общие черты и различия; </w:t>
      </w:r>
    </w:p>
    <w:p w14:paraId="14E65DA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формулировать и обосновывать выводы.</w:t>
      </w:r>
    </w:p>
    <w:p w14:paraId="64A2D0A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52BE82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14:paraId="10768E5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lastRenderedPageBreak/>
        <w:t xml:space="preserve">владеть ключевыми научными понятиями и методами работы с исторической информацией; </w:t>
      </w:r>
    </w:p>
    <w:p w14:paraId="2F40705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определять познавательную задачу, намечать путь ее решения и осуществлять подбор исторического материала, объекта; </w:t>
      </w:r>
    </w:p>
    <w:p w14:paraId="562251F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осуществлять анализ объекта в соответствии с принципом историзма, основными процедурами исторического познания; </w:t>
      </w:r>
    </w:p>
    <w:p w14:paraId="7DAEFF1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создавать тексты в различных форматах с учетом назначения информации и целевой аудитории; </w:t>
      </w:r>
    </w:p>
    <w:p w14:paraId="3D7DF6F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24775BB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1205242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объяснять сферу применения и значение проведенного учебного исследования в современном общественном контексте; </w:t>
      </w:r>
    </w:p>
    <w:p w14:paraId="6A482B3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6DAE579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129.11.4.3. У обучающегося будут сформированы следующие умения работать с информацией как часть познавательных универсальных учебных действий:</w:t>
      </w:r>
    </w:p>
    <w:p w14:paraId="5462EC5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721166C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14:paraId="20A18BD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рассматривать комплексы источников, выявляя совпадения и различия их свидетельств; </w:t>
      </w:r>
    </w:p>
    <w:p w14:paraId="707F323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5AB54F4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78AF29B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129.11.4.4. У обучающегося будут сформированы следующие умения общения как часть коммуникативных универсальных учебных действий: </w:t>
      </w:r>
    </w:p>
    <w:p w14:paraId="72E1146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представлять особенности взаимодействия людей в исторических обществах и современном мире; </w:t>
      </w:r>
    </w:p>
    <w:p w14:paraId="3FD9484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14:paraId="0DB6ABE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выражать и аргументировать свою точку зрения в устном высказывании, письменном тексте; </w:t>
      </w:r>
    </w:p>
    <w:p w14:paraId="33EE7EA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владеть способами общения и конструктивного взаимодействия, в том числе межкультурного, в школе и социальном окружении.</w:t>
      </w:r>
    </w:p>
    <w:p w14:paraId="5F7DF1E2" w14:textId="77777777" w:rsidR="005906F0" w:rsidRPr="000742E5" w:rsidRDefault="005906F0" w:rsidP="005A0D85">
      <w:pPr>
        <w:suppressAutoHyphens/>
        <w:ind w:firstLine="709"/>
        <w:contextualSpacing/>
        <w:jc w:val="both"/>
        <w:rPr>
          <w:lang w:eastAsia="zh-CN"/>
        </w:rPr>
      </w:pPr>
      <w:r w:rsidRPr="000742E5">
        <w:rPr>
          <w:rFonts w:ascii="Times New Roman" w:hAnsi="Times New Roman"/>
          <w:lang w:eastAsia="zh-CN"/>
        </w:rPr>
        <w:t xml:space="preserve">129.11.4.5. У обучающегося будут сформированы следующие умения совместной деятельности: </w:t>
      </w:r>
    </w:p>
    <w:p w14:paraId="7DB558CB" w14:textId="77777777" w:rsidR="005906F0" w:rsidRPr="000742E5" w:rsidRDefault="005906F0" w:rsidP="005A0D85">
      <w:pPr>
        <w:suppressAutoHyphens/>
        <w:ind w:firstLine="709"/>
        <w:contextualSpacing/>
        <w:jc w:val="both"/>
        <w:rPr>
          <w:lang w:eastAsia="zh-CN"/>
        </w:rPr>
      </w:pPr>
      <w:r w:rsidRPr="000742E5">
        <w:rPr>
          <w:rFonts w:ascii="Times New Roman" w:hAnsi="Times New Roman"/>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311C60F4" w14:textId="77777777" w:rsidR="005906F0" w:rsidRPr="000742E5" w:rsidRDefault="005906F0" w:rsidP="005A0D85">
      <w:pPr>
        <w:suppressAutoHyphens/>
        <w:ind w:firstLine="709"/>
        <w:contextualSpacing/>
        <w:jc w:val="both"/>
        <w:rPr>
          <w:lang w:eastAsia="zh-CN"/>
        </w:rPr>
      </w:pPr>
      <w:r w:rsidRPr="000742E5">
        <w:rPr>
          <w:rFonts w:ascii="Times New Roman" w:hAnsi="Times New Roman"/>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28C03833" w14:textId="77777777" w:rsidR="005906F0" w:rsidRPr="000742E5" w:rsidRDefault="005906F0" w:rsidP="005A0D85">
      <w:pPr>
        <w:suppressAutoHyphens/>
        <w:ind w:firstLine="709"/>
        <w:contextualSpacing/>
        <w:jc w:val="both"/>
        <w:rPr>
          <w:lang w:eastAsia="zh-CN"/>
        </w:rPr>
      </w:pPr>
      <w:r w:rsidRPr="000742E5">
        <w:rPr>
          <w:rFonts w:ascii="Times New Roman" w:hAnsi="Times New Roman"/>
          <w:lang w:eastAsia="zh-CN"/>
        </w:rPr>
        <w:t xml:space="preserve">определять свое участие в общей работе и координировать свои действия с другими членами команды; </w:t>
      </w:r>
    </w:p>
    <w:p w14:paraId="7138C1E9" w14:textId="77777777" w:rsidR="005906F0" w:rsidRPr="000742E5" w:rsidRDefault="005906F0" w:rsidP="005A0D85">
      <w:pPr>
        <w:suppressAutoHyphens/>
        <w:ind w:firstLine="709"/>
        <w:contextualSpacing/>
        <w:jc w:val="both"/>
        <w:rPr>
          <w:lang w:eastAsia="zh-CN"/>
        </w:rPr>
      </w:pPr>
      <w:r w:rsidRPr="000742E5">
        <w:rPr>
          <w:rFonts w:ascii="Times New Roman" w:hAnsi="Times New Roman"/>
          <w:lang w:eastAsia="zh-CN"/>
        </w:rPr>
        <w:t>оценивать полученные результаты и свой вклад в общую работу.</w:t>
      </w:r>
    </w:p>
    <w:p w14:paraId="2973E92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129.11.4.6. У обучающегося будут сформированы следующие умения самоорганизации как части регулятивных универсальных учебных действий:</w:t>
      </w:r>
    </w:p>
    <w:p w14:paraId="5EC3569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выявлять проблему, задачи, требующие решения; </w:t>
      </w:r>
    </w:p>
    <w:p w14:paraId="06DE33F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составлять план действий, определять способ решения; </w:t>
      </w:r>
    </w:p>
    <w:p w14:paraId="157BE19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последовательно реализовывать намеченный план действий. </w:t>
      </w:r>
    </w:p>
    <w:p w14:paraId="4C8A68C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129.11.4.7. У обучающегося будут сформированы следующие умения самоконтроля, принятия себя и других как часть регулятивных универсальных учебных действий: </w:t>
      </w:r>
    </w:p>
    <w:p w14:paraId="74E244A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осуществлять самоконтроль, рефлексию и самооценку полученных результатов; </w:t>
      </w:r>
    </w:p>
    <w:p w14:paraId="276FA00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lastRenderedPageBreak/>
        <w:t xml:space="preserve">вносить коррективы в свою работу с учетом установленных ошибок, возникших трудностей; </w:t>
      </w:r>
    </w:p>
    <w:p w14:paraId="005A96E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осознавать свои достижения и слабые стороны в учении, школьном и внешкольном общении, сотрудничестве со сверстниками и людьми старших поколений; </w:t>
      </w:r>
    </w:p>
    <w:p w14:paraId="2E5B6FB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признавать свое право и право других на ошибки; </w:t>
      </w:r>
    </w:p>
    <w:p w14:paraId="04D96C8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вносить конструктивные предложения для совместного решения учебных задач, проблем. </w:t>
      </w:r>
    </w:p>
    <w:p w14:paraId="2424CC3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129.11.5. Предметные результаты изучения предмета «История» на углубленном уровне согласно требованиям </w:t>
      </w:r>
      <w:r>
        <w:rPr>
          <w:rFonts w:ascii="Times New Roman" w:hAnsi="Times New Roman"/>
          <w:lang w:eastAsia="zh-CN"/>
        </w:rPr>
        <w:t xml:space="preserve"> </w:t>
      </w:r>
      <w:r w:rsidRPr="000742E5">
        <w:rPr>
          <w:rFonts w:ascii="Times New Roman" w:hAnsi="Times New Roman"/>
          <w:lang w:eastAsia="zh-CN"/>
        </w:rPr>
        <w:t xml:space="preserve"> государственного стандарта среднего общего образования </w:t>
      </w:r>
      <w:r>
        <w:rPr>
          <w:rFonts w:ascii="Times New Roman" w:hAnsi="Times New Roman"/>
          <w:lang w:eastAsia="zh-CN"/>
        </w:rPr>
        <w:t>отражают</w:t>
      </w:r>
      <w:r w:rsidRPr="000742E5">
        <w:rPr>
          <w:rFonts w:ascii="Times New Roman" w:hAnsi="Times New Roman"/>
          <w:lang w:eastAsia="zh-CN"/>
        </w:rPr>
        <w:t>: требования к результатам освоения базового курса и дополнительные требования к результатам освоения углубленного курса.</w:t>
      </w:r>
    </w:p>
    <w:p w14:paraId="32BA04D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129.11.5.1. Требования к предметным результатам освоения базового курса истории </w:t>
      </w:r>
      <w:r>
        <w:rPr>
          <w:rFonts w:ascii="Times New Roman" w:hAnsi="Times New Roman"/>
          <w:lang w:eastAsia="zh-CN"/>
        </w:rPr>
        <w:t>отражают</w:t>
      </w:r>
      <w:r w:rsidRPr="000742E5">
        <w:rPr>
          <w:rFonts w:ascii="Times New Roman" w:hAnsi="Times New Roman"/>
          <w:lang w:eastAsia="zh-CN"/>
        </w:rPr>
        <w:t>:</w:t>
      </w:r>
    </w:p>
    <w:p w14:paraId="25575BF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236F88E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08E45AB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3B78F2E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A0C3CC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3284472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7A9969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003751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7FAF3FA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0129DD2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lastRenderedPageBreak/>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E1537B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129.11.5.1.10.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4F085E6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 по учебному курсу «История России»:</w:t>
      </w:r>
    </w:p>
    <w:p w14:paraId="0F1B37D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Россия накануне Первой мировой войны. Ход военных действий. Власть, общество, экономика, культура. Предпосылки революции.</w:t>
      </w:r>
    </w:p>
    <w:p w14:paraId="223A0E7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848EF0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105A6B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0D8D06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8BF11A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514E32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2) по учебному курсу «Всеобщая история»:</w:t>
      </w:r>
    </w:p>
    <w:p w14:paraId="5D5BEEF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Мир накануне Первой мировой войны. Первая мировая война: причины, участники, основные события, результаты. Власть и общество.</w:t>
      </w:r>
    </w:p>
    <w:p w14:paraId="2AEB6DB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14:paraId="24DD0C9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Вторая мировая война: причины, участники, основные сражения, итоги.</w:t>
      </w:r>
    </w:p>
    <w:p w14:paraId="4F38505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Власть и общество в годы войны. Решающий вклад СССР в Победу.</w:t>
      </w:r>
    </w:p>
    <w:p w14:paraId="3E6F443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4D98E2A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Современный мир: глобализация и </w:t>
      </w:r>
      <w:proofErr w:type="spellStart"/>
      <w:r w:rsidRPr="000742E5">
        <w:rPr>
          <w:rFonts w:ascii="Times New Roman" w:hAnsi="Times New Roman"/>
          <w:lang w:eastAsia="zh-CN"/>
        </w:rPr>
        <w:t>деглобализация</w:t>
      </w:r>
      <w:proofErr w:type="spellEnd"/>
      <w:r w:rsidRPr="000742E5">
        <w:rPr>
          <w:rFonts w:ascii="Times New Roman" w:hAnsi="Times New Roman"/>
          <w:lang w:eastAsia="zh-CN"/>
        </w:rPr>
        <w:t>. Геополитический кризис 2022 г. и его влияние на мировую систему.</w:t>
      </w:r>
    </w:p>
    <w:p w14:paraId="7D3CC18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14:paraId="1ED8C76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129.11.5.2.1. Понимание значимости роли России в мировых политических и социально-экономических процессах с древнейших времен до настоящего времени.</w:t>
      </w:r>
    </w:p>
    <w:p w14:paraId="7D66D4B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129.11.5.2.2. Умение характеризовать вклад российской культуры в мировую культуру.</w:t>
      </w:r>
    </w:p>
    <w:p w14:paraId="6CFA8A6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129.11.5.2.3. Сформированность представлений о предмете, научных и социальных функциях исторического знания, методах изучения исторических источников.</w:t>
      </w:r>
    </w:p>
    <w:p w14:paraId="629D68D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4BCADF1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129.11.5.2.5. Умение анализировать, характеризовать и сравнивать исторические события, явления, процессы с древнейших времен до настоящего времени.</w:t>
      </w:r>
    </w:p>
    <w:p w14:paraId="40DD1B9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w:t>
      </w:r>
      <w:r w:rsidRPr="000742E5">
        <w:rPr>
          <w:rFonts w:ascii="Times New Roman" w:hAnsi="Times New Roman"/>
          <w:lang w:eastAsia="zh-CN"/>
        </w:rPr>
        <w:lastRenderedPageBreak/>
        <w:t>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7D777BF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BDAA67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129.11.6. К концу обучения в 10 классе обучающийся получит следующие предметные результаты по отдельным темам программы по истории:</w:t>
      </w:r>
    </w:p>
    <w:p w14:paraId="3E30FBD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129.11.6.1.  Понимание значимости роли России в мировых политических и социально-экономических процессах 1914–1945 гг.</w:t>
      </w:r>
    </w:p>
    <w:p w14:paraId="783B6F5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1B2BCBA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14:paraId="7A2FA3B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10A9C27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5B94F37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129.11.6.2. Умение характеризовать вклад российской культуры в мировую культуру.</w:t>
      </w:r>
    </w:p>
    <w:p w14:paraId="7C4CFF9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30F5F1C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6649933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этапы развития мировой культуры 1914–1945 гг., составлять описание наиболее известных памятников культуры;</w:t>
      </w:r>
    </w:p>
    <w:p w14:paraId="2FA0C39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57BB32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129.11.6.3. Сформированность представлений о предмете, научных и социальных функциях исторического знания, методах изучения исторических источников.</w:t>
      </w:r>
    </w:p>
    <w:p w14:paraId="35947CF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1C8BDAF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объяснять, в чем состоят научные и социальные функции исторического знания;</w:t>
      </w:r>
    </w:p>
    <w:p w14:paraId="3C5CF70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и применять основные приемы изучения исторических источников;</w:t>
      </w:r>
    </w:p>
    <w:p w14:paraId="557D763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приводить примеры использования исторической аргументации в социально-политическом контексте;</w:t>
      </w:r>
    </w:p>
    <w:p w14:paraId="492D48C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роль исторической науки в политическом развитии России и зарубежных стран 1914–1945 гг.</w:t>
      </w:r>
    </w:p>
    <w:p w14:paraId="694D5BC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57C77DB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1B2EE92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называть даты важнейших событий и выделять этапы в развитии процессов истории России и всеобщей истории 1914–1945 гг.;</w:t>
      </w:r>
    </w:p>
    <w:p w14:paraId="71B3CA9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указывать хронологические рамки периодов истории России и всеобщей истории 1914–1945 гг.;</w:t>
      </w:r>
    </w:p>
    <w:p w14:paraId="197111D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объяснять основания периодизации истории России и всеобщей истории 1914–1945 гг., используемые учеными-историками;</w:t>
      </w:r>
    </w:p>
    <w:p w14:paraId="21C694D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5A47C76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0EB8A99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w:t>
      </w:r>
      <w:r w:rsidRPr="000742E5">
        <w:rPr>
          <w:rFonts w:ascii="Times New Roman" w:hAnsi="Times New Roman"/>
          <w:lang w:eastAsia="zh-CN"/>
        </w:rPr>
        <w:lastRenderedPageBreak/>
        <w:t>выдвинутых гипотез;</w:t>
      </w:r>
    </w:p>
    <w:p w14:paraId="5D4E8EB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29C52D2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определять современников исторических событий, явлений, процессов истории России и всеобщей истории 1914–1945 гг.</w:t>
      </w:r>
    </w:p>
    <w:p w14:paraId="0C6175D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129.11.6.5. Умение анализировать, характеризовать и сравнивать исторические события, явления, процессы 1914–1945 гг.</w:t>
      </w:r>
    </w:p>
    <w:p w14:paraId="11F1FEE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0BCC1F2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называть характерные, существенные признаки событий, процессов, явлений истории России и всеобщей истории 1914–1945 гг.;</w:t>
      </w:r>
    </w:p>
    <w:p w14:paraId="30D33EE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различать в исторической информации по истории России и всеобщей истории 1914–1945 гг. события, явления, процессы, факты и мнения;</w:t>
      </w:r>
    </w:p>
    <w:p w14:paraId="332219A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14:paraId="3E3F432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обобщать историческую информацию по истории России и всеобщей истории 1914–1945 гг.;</w:t>
      </w:r>
    </w:p>
    <w:p w14:paraId="1BFF47E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2B76D0A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0830293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 основе изучения исторического материала давать оценку </w:t>
      </w:r>
      <w:proofErr w:type="spellStart"/>
      <w:r>
        <w:rPr>
          <w:rFonts w:ascii="Times New Roman" w:hAnsi="Times New Roman"/>
          <w:lang w:eastAsia="zh-CN"/>
        </w:rPr>
        <w:t>осуществляются</w:t>
      </w:r>
      <w:r w:rsidRPr="000742E5">
        <w:rPr>
          <w:rFonts w:ascii="Times New Roman" w:hAnsi="Times New Roman"/>
          <w:lang w:eastAsia="zh-CN"/>
        </w:rPr>
        <w:t>сти</w:t>
      </w:r>
      <w:proofErr w:type="spellEnd"/>
      <w:r w:rsidRPr="000742E5">
        <w:rPr>
          <w:rFonts w:ascii="Times New Roman" w:hAnsi="Times New Roman"/>
          <w:lang w:eastAsia="zh-CN"/>
        </w:rPr>
        <w:t xml:space="preserve">/корректности сравнения событий, явлений, процессов, взглядов исторических деятелей истории России и всеобщей истории 1914–1945 гг.; </w:t>
      </w:r>
    </w:p>
    <w:p w14:paraId="3AA99E1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823796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изучения исторического материала 1914–1945 гг. устанавливать исторические аналогии.</w:t>
      </w:r>
    </w:p>
    <w:p w14:paraId="23F641F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94D3B6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62ECD1B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236E1A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определять критерии подбора исторических источников для решения учебной задачи;</w:t>
      </w:r>
    </w:p>
    <w:p w14:paraId="7E7C958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0C80E9D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специфику современных источников социальной и личной информации;</w:t>
      </w:r>
    </w:p>
    <w:p w14:paraId="4897540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707FDE4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w:t>
      </w:r>
      <w:r w:rsidRPr="000742E5">
        <w:rPr>
          <w:rFonts w:ascii="Times New Roman" w:hAnsi="Times New Roman"/>
          <w:lang w:eastAsia="zh-CN"/>
        </w:rPr>
        <w:lastRenderedPageBreak/>
        <w:t xml:space="preserve">способов и методов решения задачи, прогнозирование ожидаемого результата и сопоставление его с собственными историческими знаниями; </w:t>
      </w:r>
    </w:p>
    <w:p w14:paraId="747FDB3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680952B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публично представлять результаты проектной и учебно-исследовательской деятельности.</w:t>
      </w:r>
    </w:p>
    <w:p w14:paraId="48B8692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5A6584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3996741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знаний по истории России и всеобщей истории 1914–1945 гг. критически оценивать полученную извне социальную информацию;</w:t>
      </w:r>
    </w:p>
    <w:p w14:paraId="5BF0625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2FF937C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06DD085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6896871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71C8624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129.11.7. К концу обучения в 11 классе обучающийся получит следующие предметные результаты по отдельным темам программы по истории:</w:t>
      </w:r>
    </w:p>
    <w:p w14:paraId="2F6E319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129.11.7.1. Понимание значимости роли России в мировых политических и социально-экономических процессах 1945–2022 гг.</w:t>
      </w:r>
    </w:p>
    <w:p w14:paraId="3171C0A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73F7B89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14:paraId="0171DD2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083E596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5AF92A7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129.11.7.2. Умение характеризовать вклад российской культуры в мировую культуру.</w:t>
      </w:r>
    </w:p>
    <w:p w14:paraId="23DE552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2376AE5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1B09FC6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этапы развития мировой культуры 1945–2022 гг., составлять описание наиболее известных памятников культуры;</w:t>
      </w:r>
    </w:p>
    <w:p w14:paraId="6925680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5B15394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129.11.7.3. Сформированность представлений о предмете, научных и социальных функциях исторического знания, методах изучения исторических источников.</w:t>
      </w:r>
    </w:p>
    <w:p w14:paraId="5844078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44E0B31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объяснять, в чем состоят научные и социальные функции исторического знания;</w:t>
      </w:r>
    </w:p>
    <w:p w14:paraId="7B440B7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и применять основные приемы изучения исторических источников;</w:t>
      </w:r>
    </w:p>
    <w:p w14:paraId="7C77D8D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приводить примеры использования исторической аргументации в социально-политическом контексте;</w:t>
      </w:r>
    </w:p>
    <w:p w14:paraId="1CC5EA5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роль исторической науки в политическом развитии России и зарубежных стран 1945–2022 гг.</w:t>
      </w:r>
    </w:p>
    <w:p w14:paraId="6FBC2E1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21425AA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099C175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называть даты важнейших событий и выделять этапы в развитии процессов истории России и </w:t>
      </w:r>
      <w:r w:rsidRPr="000742E5">
        <w:rPr>
          <w:rFonts w:ascii="Times New Roman" w:hAnsi="Times New Roman"/>
          <w:lang w:eastAsia="zh-CN"/>
        </w:rPr>
        <w:lastRenderedPageBreak/>
        <w:t>всеобщей истории 1945–2022 гг.;</w:t>
      </w:r>
    </w:p>
    <w:p w14:paraId="4437AB8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указывать хронологические рамки периодов истории России и всеобщей истории 1945–2022 гг.;</w:t>
      </w:r>
    </w:p>
    <w:p w14:paraId="26BB8AB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объяснять основания периодизации истории России и всеобщей истории 1945–2022 гг., используемые учеными-историками;</w:t>
      </w:r>
    </w:p>
    <w:p w14:paraId="03C49AC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2873263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648D652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1F6EF90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7F53D27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определять современников исторических событий, явлений, процессов истории России и всеобщей истории 1945–2022 гг.</w:t>
      </w:r>
    </w:p>
    <w:p w14:paraId="4DBEDC8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129.11.7.5. Умение анализировать, характеризовать и сравнивать исторические события, явления, процессы 1945–2022 гг.</w:t>
      </w:r>
    </w:p>
    <w:p w14:paraId="2E1FF0A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1A6011E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называть характерные, существенные признаки событий, процессов, явлений истории России и всеобщей истории 1945–2022 гг.;</w:t>
      </w:r>
    </w:p>
    <w:p w14:paraId="729CBA7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различать в исторической информации по истории России и всеобщей истории 1945–2022 гг. события, явления, процессы, факты и мнения;</w:t>
      </w:r>
    </w:p>
    <w:p w14:paraId="01A958D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14:paraId="58C311F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обобщать историческую информацию по истории России и всеобщей истории 1945–2022 гг.;</w:t>
      </w:r>
    </w:p>
    <w:p w14:paraId="4E9612D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6E5DB80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1C6A541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 основе изучения исторического материала давать оценку </w:t>
      </w:r>
      <w:proofErr w:type="spellStart"/>
      <w:r>
        <w:rPr>
          <w:rFonts w:ascii="Times New Roman" w:hAnsi="Times New Roman"/>
          <w:lang w:eastAsia="zh-CN"/>
        </w:rPr>
        <w:t>осуществляются</w:t>
      </w:r>
      <w:r w:rsidRPr="000742E5">
        <w:rPr>
          <w:rFonts w:ascii="Times New Roman" w:hAnsi="Times New Roman"/>
          <w:lang w:eastAsia="zh-CN"/>
        </w:rPr>
        <w:t>сти</w:t>
      </w:r>
      <w:proofErr w:type="spellEnd"/>
      <w:r w:rsidRPr="000742E5">
        <w:rPr>
          <w:rFonts w:ascii="Times New Roman" w:hAnsi="Times New Roman"/>
          <w:lang w:eastAsia="zh-CN"/>
        </w:rPr>
        <w:t xml:space="preserve">/корректности сравнения событий, явлений, процессов, взглядов исторических деятелей истории России и всеобщей истории 1945–2022 гг.; </w:t>
      </w:r>
    </w:p>
    <w:p w14:paraId="3628C4F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5518B33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изучения исторического материала 1945–2022 гг. устанавливать исторические аналогии.</w:t>
      </w:r>
    </w:p>
    <w:p w14:paraId="2FA0E28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A1F5E2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306C342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w:t>
      </w:r>
      <w:r w:rsidRPr="000742E5">
        <w:rPr>
          <w:rFonts w:ascii="Times New Roman" w:hAnsi="Times New Roman"/>
          <w:lang w:eastAsia="zh-CN"/>
        </w:rPr>
        <w:lastRenderedPageBreak/>
        <w:t>источника с историческим контекстом, оценивать степень полноты и достоверности, информационную/художественную ценность источника);</w:t>
      </w:r>
    </w:p>
    <w:p w14:paraId="421A375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определять критерии подбора исторических источников для решения учебной задачи;</w:t>
      </w:r>
    </w:p>
    <w:p w14:paraId="02C965F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03595D0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специфику современных источников социальной и личной информации;</w:t>
      </w:r>
    </w:p>
    <w:p w14:paraId="16533E3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1285F4C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380C1AB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436AE62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публично представлять результаты проектной и учебно-исследовательской деятельности.</w:t>
      </w:r>
    </w:p>
    <w:p w14:paraId="770CDA6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324B3D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7214C92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знаний по истории России и всеобщей истории 1945–2022 гг. критически оценивать полученную извне социальную информацию;</w:t>
      </w:r>
    </w:p>
    <w:p w14:paraId="22769D6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3B81ABD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78AB64F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624D91E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54E4197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4DB211C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129.11.8.1. Понимание значимости роли России в мировых политических и социально-экономических процессах с древнейших времен до 1914 г. </w:t>
      </w:r>
    </w:p>
    <w:p w14:paraId="4360921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6AD1B99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14:paraId="0ACB023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2921091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367978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129.11.8.2. Умение характеризовать вклад российской культуры в мировую культуру.</w:t>
      </w:r>
    </w:p>
    <w:p w14:paraId="682C981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11D29A6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577AD75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характеризовать этапы развития мировой культуры с древнейших времен до 1914 г., составлять </w:t>
      </w:r>
      <w:r w:rsidRPr="000742E5">
        <w:rPr>
          <w:rFonts w:ascii="Times New Roman" w:hAnsi="Times New Roman"/>
          <w:lang w:eastAsia="zh-CN"/>
        </w:rPr>
        <w:lastRenderedPageBreak/>
        <w:t>описание наиболее известных памятников культуры;</w:t>
      </w:r>
    </w:p>
    <w:p w14:paraId="1EA3B74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09BA67F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129.11.8.3. Сформированность представлений о предмете, научных и социальных функциях исторического знания, методах изучения исторических источников.</w:t>
      </w:r>
    </w:p>
    <w:p w14:paraId="4F328A4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60EEA332"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объяснять, в чем состоят научные и социальные функции исторического знания;</w:t>
      </w:r>
    </w:p>
    <w:p w14:paraId="3DF7AF39"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и применять основные приемы изучения исторических источников;</w:t>
      </w:r>
    </w:p>
    <w:p w14:paraId="6209F36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приводить примеры использования исторической аргументации в социально-политическом контексте;</w:t>
      </w:r>
    </w:p>
    <w:p w14:paraId="32CC6EA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характеризовать роль исторической науки в политическом развитии России с древнейших времен до 1914 г.</w:t>
      </w:r>
    </w:p>
    <w:p w14:paraId="67BD85C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129.11.8.4.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6CC3362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180276B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319091C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указывать хронологические рамки периодов истории России с древнейших времен до 1914 г.;</w:t>
      </w:r>
    </w:p>
    <w:p w14:paraId="1234AC6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объяснять основания периодизации истории России с древнейших времен до 1914 г., используемые учеными-историками;</w:t>
      </w:r>
    </w:p>
    <w:p w14:paraId="09C7892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46E4349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3BC265E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2BCB97E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3C90062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7C48388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129.11.8.5. Умение анализировать, характеризовать и сравнивать исторические события, явления, процессы с древнейших времен до 1914 г.</w:t>
      </w:r>
    </w:p>
    <w:p w14:paraId="79ADFF7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232D6EE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называть характерные, существенные признаки событий, процессов, явлений истории России с древнейших времен до 1914 г.;</w:t>
      </w:r>
    </w:p>
    <w:p w14:paraId="2103D667"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различать в исторической информации по истории с древнейших времен до 1914 г. события, явления, процессы, факты и мнения;</w:t>
      </w:r>
    </w:p>
    <w:p w14:paraId="2B45026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1179690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обобщать историческую информацию по истории России с древнейших времен до 1914 г.;</w:t>
      </w:r>
    </w:p>
    <w:p w14:paraId="79C016C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93792B5"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44041AA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на основе изучения исторического материала давать оценку </w:t>
      </w:r>
      <w:proofErr w:type="spellStart"/>
      <w:r>
        <w:rPr>
          <w:rFonts w:ascii="Times New Roman" w:hAnsi="Times New Roman"/>
          <w:lang w:eastAsia="zh-CN"/>
        </w:rPr>
        <w:t>осуществляются</w:t>
      </w:r>
      <w:r w:rsidRPr="000742E5">
        <w:rPr>
          <w:rFonts w:ascii="Times New Roman" w:hAnsi="Times New Roman"/>
          <w:lang w:eastAsia="zh-CN"/>
        </w:rPr>
        <w:t>сти</w:t>
      </w:r>
      <w:proofErr w:type="spellEnd"/>
      <w:r w:rsidRPr="000742E5">
        <w:rPr>
          <w:rFonts w:ascii="Times New Roman" w:hAnsi="Times New Roman"/>
          <w:lang w:eastAsia="zh-CN"/>
        </w:rPr>
        <w:t xml:space="preserve">/корректности сравнения событий, явлений, процессов, взглядов исторических деятелей истории России с </w:t>
      </w:r>
      <w:r w:rsidRPr="000742E5">
        <w:rPr>
          <w:rFonts w:ascii="Times New Roman" w:hAnsi="Times New Roman"/>
          <w:lang w:eastAsia="zh-CN"/>
        </w:rPr>
        <w:lastRenderedPageBreak/>
        <w:t xml:space="preserve">древнейших времен до 1914 г.; </w:t>
      </w:r>
    </w:p>
    <w:p w14:paraId="6C80080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06C1FD8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изучения исторического материала с древнейших времен до 1914 г. устанавливать исторические аналогии.</w:t>
      </w:r>
    </w:p>
    <w:p w14:paraId="5B288C1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3D93635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5A55D1CC"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295E61DE"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определять критерии подбора исторических источников для решения учебной задачи;</w:t>
      </w:r>
    </w:p>
    <w:p w14:paraId="24DD4490"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579C03A8"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1745187A"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50C8CEFF"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42B9DBD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публично представлять результаты проектной и учебно-исследовательской деятельности.</w:t>
      </w:r>
    </w:p>
    <w:p w14:paraId="6F337A5B"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129.11.8.7.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4E9D83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Структура предметного результата включает следующий перечень знаний и умений:</w:t>
      </w:r>
    </w:p>
    <w:p w14:paraId="3A178F44"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на основе знаний по истории России с древнейших времен до 1914 г. критически оценивать полученную извне социальную информацию;</w:t>
      </w:r>
    </w:p>
    <w:p w14:paraId="34DFF7C6"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0F313921"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6E69646D"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5C3EA7B3" w14:textId="77777777" w:rsidR="005906F0" w:rsidRPr="000742E5" w:rsidRDefault="005906F0" w:rsidP="005A0D85">
      <w:pPr>
        <w:suppressAutoHyphens/>
        <w:ind w:firstLine="709"/>
        <w:contextualSpacing/>
        <w:jc w:val="both"/>
        <w:rPr>
          <w:rFonts w:ascii="Times New Roman" w:hAnsi="Times New Roman"/>
          <w:b/>
          <w:lang w:eastAsia="zh-CN"/>
        </w:rPr>
      </w:pPr>
      <w:r w:rsidRPr="000742E5">
        <w:rPr>
          <w:rFonts w:ascii="Times New Roman" w:hAnsi="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6AB472D7" w14:textId="77777777" w:rsidR="005906F0" w:rsidRPr="00AC62DD" w:rsidRDefault="005906F0" w:rsidP="005A0D85">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2.1.18</w:t>
      </w:r>
      <w:r w:rsidRPr="00AC62DD">
        <w:rPr>
          <w:rFonts w:eastAsia="SchoolBookSanPin"/>
          <w:sz w:val="24"/>
          <w:szCs w:val="24"/>
          <w:lang w:val="ru-RU"/>
        </w:rPr>
        <w:t>. Рабочая программа по учебному предмету «</w:t>
      </w:r>
      <w:r w:rsidRPr="00AC62DD">
        <w:rPr>
          <w:rFonts w:eastAsia="SchoolBookSanPin"/>
          <w:position w:val="1"/>
          <w:sz w:val="24"/>
          <w:szCs w:val="24"/>
          <w:lang w:val="ru-RU"/>
        </w:rPr>
        <w:t>Обществознание</w:t>
      </w:r>
      <w:r w:rsidRPr="00AC62DD">
        <w:rPr>
          <w:rFonts w:eastAsia="SchoolBookSanPin"/>
          <w:sz w:val="24"/>
          <w:szCs w:val="24"/>
          <w:lang w:val="ru-RU"/>
        </w:rPr>
        <w:t>» (базовый уровень).</w:t>
      </w:r>
      <w:r w:rsidRPr="00AC62DD">
        <w:rPr>
          <w:sz w:val="24"/>
          <w:szCs w:val="24"/>
          <w:lang w:val="ru-RU"/>
        </w:rPr>
        <w:t xml:space="preserve"> </w:t>
      </w:r>
    </w:p>
    <w:p w14:paraId="27A682C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130.1. </w:t>
      </w:r>
      <w:r>
        <w:rPr>
          <w:rFonts w:ascii="Times New Roman" w:eastAsia="SchoolBookSanPin" w:hAnsi="Times New Roman"/>
        </w:rPr>
        <w:t>Рабочая программа</w:t>
      </w:r>
      <w:r w:rsidRPr="000742E5">
        <w:rPr>
          <w:rFonts w:ascii="Times New Roman" w:eastAsia="SchoolBookSanPin" w:hAnsi="Times New Roman"/>
        </w:rPr>
        <w:t xml:space="preserve"> по учебному предмету «</w:t>
      </w:r>
      <w:r w:rsidRPr="000742E5">
        <w:rPr>
          <w:rFonts w:ascii="Times New Roman" w:eastAsia="SchoolBookSanPin" w:hAnsi="Times New Roman"/>
          <w:position w:val="1"/>
        </w:rPr>
        <w:t>Обществознание</w:t>
      </w:r>
      <w:r w:rsidRPr="000742E5">
        <w:rPr>
          <w:rFonts w:ascii="Times New Roman" w:eastAsia="SchoolBookSanPin" w:hAnsi="Times New Roman"/>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9F358D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SchoolBookSanPin" w:hAnsi="Times New Roman"/>
        </w:rPr>
        <w:t>130.2. </w:t>
      </w:r>
      <w:r w:rsidRPr="000742E5">
        <w:rPr>
          <w:rFonts w:ascii="Times New Roman" w:eastAsia="OfficinaSansBoldITC" w:hAnsi="Times New Roman"/>
        </w:rPr>
        <w:t>Пояснительная записка.</w:t>
      </w:r>
    </w:p>
    <w:p w14:paraId="47A32BE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 xml:space="preserve">130.2.1.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w:t>
      </w:r>
      <w:r>
        <w:rPr>
          <w:rFonts w:ascii="Times New Roman" w:eastAsia="SchoolBookSanPin" w:hAnsi="Times New Roman"/>
        </w:rPr>
        <w:t>рабочей программы</w:t>
      </w:r>
      <w:r w:rsidRPr="000742E5">
        <w:rPr>
          <w:rFonts w:ascii="Times New Roman" w:eastAsia="SchoolBookSanPin" w:hAnsi="Times New Roman"/>
        </w:rPr>
        <w:t xml:space="preserve"> воспитания и подлежит непосредственному применению при реализации обязательной части ООП СОО. </w:t>
      </w:r>
    </w:p>
    <w:p w14:paraId="59D939C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130.2.2. Обществознание играет ведущую роль в выполнении </w:t>
      </w:r>
      <w:r>
        <w:rPr>
          <w:rFonts w:ascii="Times New Roman" w:eastAsia="SchoolBookSanPin" w:hAnsi="Times New Roman"/>
        </w:rPr>
        <w:t>МОУ ИРМО «Мамоновская СОШ»</w:t>
      </w:r>
      <w:r w:rsidRPr="000742E5">
        <w:rPr>
          <w:rFonts w:ascii="Times New Roman" w:eastAsia="SchoolBookSanPin" w:hAnsi="Times New Roman"/>
        </w:rPr>
        <w:t xml:space="preserve">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7D8A6BD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258348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130.2.3. Целями обществоведческого образования на уровне среднего общего образования являются:</w:t>
      </w:r>
    </w:p>
    <w:p w14:paraId="4CE4110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646D5E2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52C1011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развитие способности обучающихся к личному самоопределению, самореализации, самоконтролю;</w:t>
      </w:r>
    </w:p>
    <w:p w14:paraId="5154894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развитие интереса обучающихся к освоению социальных и гуманитарных дисциплин;</w:t>
      </w:r>
    </w:p>
    <w:p w14:paraId="3324520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136B7E1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1DD1A80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0F28D73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130.2.4.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2CD4057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5CE23C1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xml:space="preserve"> учащихся старшего подросткового возраста;</w:t>
      </w:r>
    </w:p>
    <w:p w14:paraId="6E28D98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302D3A2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521DA43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630CF7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расширение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xml:space="preserve"> самопрезентации обучающихся, мотивирующей креативное мышление и участие в социальных практиках.</w:t>
      </w:r>
    </w:p>
    <w:p w14:paraId="2993854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22.2.5. Отличие содержания обществознания на базовом уровне среднего общего образования от содержания предшествующего уровня заключается в:</w:t>
      </w:r>
    </w:p>
    <w:p w14:paraId="1B6DFE5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изучении нового теоретического содержания;</w:t>
      </w:r>
    </w:p>
    <w:p w14:paraId="65C2425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рассмотрении ряда ранее изученных социальных явлений и процессов в более сложных и разнообразных связях и отношениях;</w:t>
      </w:r>
    </w:p>
    <w:p w14:paraId="6878DAE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освоении обучающимися базовых методов социального познания;</w:t>
      </w:r>
    </w:p>
    <w:p w14:paraId="7F739A9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10FDE98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расширении и совершенствовании познавательных, исследовательских, проектных умений, которые осваивают обучающиеся, и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xml:space="preserve"> их применения при выполнении социальных ролей, типичных для старшего подросткового возраста.</w:t>
      </w:r>
    </w:p>
    <w:p w14:paraId="77F37CC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130.2.6. В соответствии с учебным планом среднего общего образования общее количество </w:t>
      </w:r>
      <w:r>
        <w:rPr>
          <w:rFonts w:ascii="Times New Roman" w:eastAsia="SchoolBookSanPin" w:hAnsi="Times New Roman"/>
        </w:rPr>
        <w:t xml:space="preserve">учебных часов </w:t>
      </w:r>
      <w:r w:rsidRPr="000742E5">
        <w:rPr>
          <w:rFonts w:ascii="Times New Roman" w:eastAsia="SchoolBookSanPin" w:hAnsi="Times New Roman"/>
        </w:rPr>
        <w:t>на изучение обществознания составляет 136 часов, по 2 часа в неделю при 34 учебных неделях.</w:t>
      </w:r>
    </w:p>
    <w:p w14:paraId="53070814" w14:textId="77777777" w:rsidR="005906F0" w:rsidRPr="000742E5" w:rsidRDefault="005906F0" w:rsidP="005A0D85">
      <w:pPr>
        <w:ind w:firstLine="709"/>
        <w:rPr>
          <w:rFonts w:ascii="Times New Roman" w:eastAsia="OfficinaSansBoldITC" w:hAnsi="Times New Roman"/>
        </w:rPr>
      </w:pPr>
      <w:r w:rsidRPr="000742E5">
        <w:rPr>
          <w:rFonts w:ascii="Times New Roman" w:eastAsia="OfficinaSansBoldITC" w:hAnsi="Times New Roman"/>
        </w:rPr>
        <w:t>130.3. </w:t>
      </w:r>
      <w:r w:rsidRPr="00AC62DD">
        <w:rPr>
          <w:rFonts w:ascii="Times New Roman" w:eastAsia="OfficinaSansBoldITC" w:hAnsi="Times New Roman"/>
          <w:b/>
        </w:rPr>
        <w:t>Содержание обучения в 10 классе</w:t>
      </w:r>
      <w:r w:rsidRPr="000742E5">
        <w:rPr>
          <w:rFonts w:ascii="Times New Roman" w:eastAsia="OfficinaSansBoldITC" w:hAnsi="Times New Roman"/>
        </w:rPr>
        <w:t>.</w:t>
      </w:r>
    </w:p>
    <w:p w14:paraId="4FCDD82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130.3.1. Человек в обществе.</w:t>
      </w:r>
    </w:p>
    <w:p w14:paraId="26EB52A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2CCE806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0920979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263F06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0F0A0E3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Российское общество и человек перед лицом угроз и вызовов XXI в.</w:t>
      </w:r>
    </w:p>
    <w:p w14:paraId="0FCF037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130.3.2. Духовная культура.</w:t>
      </w:r>
    </w:p>
    <w:p w14:paraId="13C465F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7087782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w:t>
      </w:r>
      <w:r w:rsidRPr="000742E5">
        <w:rPr>
          <w:rFonts w:ascii="Times New Roman" w:eastAsia="OfficinaSansBoldITC" w:hAnsi="Times New Roman"/>
        </w:rPr>
        <w:lastRenderedPageBreak/>
        <w:t>современного общества.</w:t>
      </w:r>
    </w:p>
    <w:p w14:paraId="1818A94A"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w:t>
      </w:r>
      <w:proofErr w:type="gramStart"/>
      <w:r w:rsidRPr="000742E5">
        <w:rPr>
          <w:rFonts w:ascii="Times New Roman" w:eastAsia="OfficinaSansBoldITC" w:hAnsi="Times New Roman"/>
        </w:rPr>
        <w:t>система  образования</w:t>
      </w:r>
      <w:proofErr w:type="gramEnd"/>
      <w:r w:rsidRPr="000742E5">
        <w:rPr>
          <w:rFonts w:ascii="Times New Roman" w:eastAsia="OfficinaSansBoldITC" w:hAnsi="Times New Roman"/>
        </w:rPr>
        <w:t>.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052335F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32D9A2B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Искусство, его основные функции. Особенности искусства как формы духовной культуры. Достижения современного российского искусства.</w:t>
      </w:r>
    </w:p>
    <w:p w14:paraId="62440E7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Особенности профессиональной деятельности в сфере науки, образования, искусства.</w:t>
      </w:r>
    </w:p>
    <w:p w14:paraId="67EC9A3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130.3.3. Экономическая жизнь общества.</w:t>
      </w:r>
    </w:p>
    <w:p w14:paraId="7AE6054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w:t>
      </w:r>
      <w:proofErr w:type="spellStart"/>
      <w:r>
        <w:rPr>
          <w:rFonts w:ascii="Times New Roman" w:eastAsia="OfficinaSansBoldITC" w:hAnsi="Times New Roman"/>
        </w:rPr>
        <w:t>осуществляются</w:t>
      </w:r>
      <w:r w:rsidRPr="000742E5">
        <w:rPr>
          <w:rFonts w:ascii="Times New Roman" w:eastAsia="OfficinaSansBoldITC" w:hAnsi="Times New Roman"/>
        </w:rPr>
        <w:t>стей</w:t>
      </w:r>
      <w:proofErr w:type="spellEnd"/>
      <w:r w:rsidRPr="000742E5">
        <w:rPr>
          <w:rFonts w:ascii="Times New Roman" w:eastAsia="OfficinaSansBoldITC" w:hAnsi="Times New Roman"/>
        </w:rPr>
        <w:t>.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65655CF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CAB75F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58D9A4E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3098FF6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788BBE94"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241B26A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40A5D9DC" w14:textId="77777777" w:rsidR="005906F0" w:rsidRPr="000742E5" w:rsidRDefault="005906F0" w:rsidP="005A0D85">
      <w:pPr>
        <w:ind w:firstLine="709"/>
        <w:rPr>
          <w:rFonts w:ascii="Times New Roman" w:eastAsia="OfficinaSansBoldITC" w:hAnsi="Times New Roman"/>
        </w:rPr>
      </w:pPr>
      <w:r w:rsidRPr="000742E5">
        <w:rPr>
          <w:rFonts w:ascii="Times New Roman" w:eastAsia="OfficinaSansBoldITC" w:hAnsi="Times New Roman"/>
        </w:rPr>
        <w:t>130.4. </w:t>
      </w:r>
      <w:r w:rsidRPr="00AC62DD">
        <w:rPr>
          <w:rFonts w:ascii="Times New Roman" w:eastAsia="OfficinaSansBoldITC" w:hAnsi="Times New Roman"/>
          <w:b/>
        </w:rPr>
        <w:t>Содержание обучения в 11 классе</w:t>
      </w:r>
      <w:r w:rsidRPr="000742E5">
        <w:rPr>
          <w:rFonts w:ascii="Times New Roman" w:eastAsia="OfficinaSansBoldITC" w:hAnsi="Times New Roman"/>
        </w:rPr>
        <w:t>.</w:t>
      </w:r>
    </w:p>
    <w:p w14:paraId="35A3B1E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130.4.1. Социальная сфера.</w:t>
      </w:r>
    </w:p>
    <w:p w14:paraId="63EDA53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2EE914B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Положение индивида в обществе. Социальные статусы и роли. Социальная мобильность, ее формы и каналы в современном российском обществе.</w:t>
      </w:r>
    </w:p>
    <w:p w14:paraId="3ECB839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208542E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lastRenderedPageBreak/>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33637C9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Социальные нормы и отклоняющееся (девиантное) поведение. Формы социальных девиаций. Конформизм. Социальный контроль и самоконтроль.</w:t>
      </w:r>
    </w:p>
    <w:p w14:paraId="0AAF984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0D72ADF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130.4.2. Политическая сфера.</w:t>
      </w:r>
    </w:p>
    <w:p w14:paraId="0387ECF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Политическая власть и субъекты политики в современном обществе. Политические институты. Политическая деятельность.</w:t>
      </w:r>
    </w:p>
    <w:p w14:paraId="10998CB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6DB897B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5DA1CACE"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22EE340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274DC4C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Избирательная система. Типы избирательных систем: мажоритарная, пропорциональная, смешанная. Избирательная </w:t>
      </w:r>
      <w:proofErr w:type="gramStart"/>
      <w:r w:rsidRPr="000742E5">
        <w:rPr>
          <w:rFonts w:ascii="Times New Roman" w:eastAsia="OfficinaSansBoldITC" w:hAnsi="Times New Roman"/>
        </w:rPr>
        <w:t>система  Российской</w:t>
      </w:r>
      <w:proofErr w:type="gramEnd"/>
      <w:r w:rsidRPr="000742E5">
        <w:rPr>
          <w:rFonts w:ascii="Times New Roman" w:eastAsia="OfficinaSansBoldITC" w:hAnsi="Times New Roman"/>
        </w:rPr>
        <w:t xml:space="preserve"> Федерации.</w:t>
      </w:r>
    </w:p>
    <w:p w14:paraId="6D8406B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Политическая элита и политическое лидерство. Типология лидерства.</w:t>
      </w:r>
    </w:p>
    <w:p w14:paraId="7D03CD83"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Роль средств массовой информации в политической жизни общества. Интернет в современной политической коммуникации.</w:t>
      </w:r>
    </w:p>
    <w:p w14:paraId="15F00BCF"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Правовое регулирование общественных отношений в Российской Федерации.</w:t>
      </w:r>
    </w:p>
    <w:p w14:paraId="3501C95C"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20969B00"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4CC51AE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40A5E9D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38086905"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35B1BA16"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7E3CAC97"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 xml:space="preserve">Федеральный закон «Об образовании в Российской Федерации». Порядок приема на обучение </w:t>
      </w:r>
      <w:r w:rsidRPr="000742E5">
        <w:rPr>
          <w:rFonts w:ascii="Times New Roman" w:eastAsia="OfficinaSansBoldITC" w:hAnsi="Times New Roman"/>
        </w:rPr>
        <w:lastRenderedPageBreak/>
        <w:t>в образовательные организации среднего профессионального и высшего образования. Порядок оказания платных образовательных услуг.</w:t>
      </w:r>
    </w:p>
    <w:p w14:paraId="78B60B7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Административное право и его субъекты. Административное правонарушение и административная ответственность.</w:t>
      </w:r>
    </w:p>
    <w:p w14:paraId="7AE21882"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Экологическое законодательство. Экологические правонарушения. Способы защиты права на благоприятную окружающую среду.</w:t>
      </w:r>
    </w:p>
    <w:p w14:paraId="4ED33C6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18C1C531"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Административный процесс. Судебное производство по делам об административных правонарушениях.</w:t>
      </w:r>
    </w:p>
    <w:p w14:paraId="5CB6A6F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Уголовный процесс, его принципы и стадии. Участники уголовного процесса.</w:t>
      </w:r>
    </w:p>
    <w:p w14:paraId="66312EF8"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Конституционное судопроизводство. Арбитражное судопроизводство.</w:t>
      </w:r>
    </w:p>
    <w:p w14:paraId="07E3D1FD"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Юридическое образование, юристы как социально-профессиональная группа.</w:t>
      </w:r>
    </w:p>
    <w:p w14:paraId="49FB8DFB" w14:textId="77777777" w:rsidR="005906F0" w:rsidRPr="000742E5" w:rsidRDefault="005906F0" w:rsidP="005A0D85">
      <w:pPr>
        <w:ind w:firstLine="709"/>
        <w:jc w:val="both"/>
        <w:rPr>
          <w:rFonts w:ascii="Times New Roman" w:eastAsia="OfficinaSansBoldITC" w:hAnsi="Times New Roman"/>
        </w:rPr>
      </w:pPr>
      <w:r w:rsidRPr="000742E5">
        <w:rPr>
          <w:rFonts w:ascii="Times New Roman" w:eastAsia="OfficinaSansBoldITC" w:hAnsi="Times New Roman"/>
        </w:rPr>
        <w:t>130.5. </w:t>
      </w:r>
      <w:r w:rsidRPr="00AC62DD">
        <w:rPr>
          <w:rFonts w:ascii="Times New Roman" w:eastAsia="OfficinaSansBoldITC" w:hAnsi="Times New Roman"/>
          <w:b/>
        </w:rPr>
        <w:t>Планируемые результаты освоения программы по обществознанию</w:t>
      </w:r>
      <w:r w:rsidRPr="000742E5">
        <w:rPr>
          <w:rFonts w:ascii="Times New Roman" w:eastAsia="OfficinaSansBoldITC" w:hAnsi="Times New Roman"/>
        </w:rPr>
        <w:t xml:space="preserve">. </w:t>
      </w:r>
    </w:p>
    <w:p w14:paraId="5282C36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130.5.1. </w:t>
      </w:r>
      <w:r w:rsidRPr="000742E5">
        <w:rPr>
          <w:rFonts w:ascii="Times New Roman" w:eastAsia="SchoolBookSanPin" w:hAnsi="Times New Roman"/>
        </w:rPr>
        <w:t xml:space="preserve">Личностные результаты </w:t>
      </w:r>
      <w:r w:rsidRPr="000742E5">
        <w:rPr>
          <w:rFonts w:ascii="Times New Roman" w:eastAsia="OfficinaSansBoldITC" w:hAnsi="Times New Roman"/>
        </w:rPr>
        <w:t>изучения обществознания</w:t>
      </w:r>
      <w:r w:rsidRPr="000742E5">
        <w:rPr>
          <w:rFonts w:ascii="Times New Roman" w:eastAsia="SchoolBookSanPin" w:hAnsi="Times New Roma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proofErr w:type="spellStart"/>
      <w:r w:rsidRPr="000742E5">
        <w:rPr>
          <w:rFonts w:ascii="Times New Roman" w:eastAsia="SchoolBookSanPin" w:hAnsi="Times New Roman"/>
          <w:bCs/>
        </w:rPr>
        <w:t>готовность</w:t>
      </w:r>
      <w:proofErr w:type="spellEnd"/>
      <w:r w:rsidRPr="000742E5">
        <w:rPr>
          <w:rFonts w:ascii="Times New Roman" w:eastAsia="SchoolBookSanPin" w:hAnsi="Times New Roman"/>
          <w:bCs/>
        </w:rPr>
        <w:t xml:space="preserve">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D90265A"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1) гражданского воспитания: </w:t>
      </w:r>
    </w:p>
    <w:p w14:paraId="1E1C514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сформированность гражданской позиции обучающегося как активного и ответственного члена российского общества;</w:t>
      </w:r>
    </w:p>
    <w:p w14:paraId="3F66803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осознание своих конституционных прав и обязанностей, уважение закона и правопорядка;</w:t>
      </w:r>
    </w:p>
    <w:p w14:paraId="5A52522A"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327035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AB780D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5CD66AF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умение взаимодействовать с социальными институтами в соответствии с их функциями и назначением;</w:t>
      </w:r>
    </w:p>
    <w:p w14:paraId="28D305D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готовность к гуманитарной и волонтерской деятельности;</w:t>
      </w:r>
    </w:p>
    <w:p w14:paraId="4293B6BD"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2) патриотического воспитания: </w:t>
      </w:r>
    </w:p>
    <w:p w14:paraId="37D63BE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0C45B6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77F2E2B1" w14:textId="77777777" w:rsidR="005906F0" w:rsidRPr="000742E5" w:rsidRDefault="005906F0" w:rsidP="005A0D85">
      <w:pPr>
        <w:ind w:firstLine="709"/>
        <w:jc w:val="both"/>
        <w:rPr>
          <w:rFonts w:ascii="Times New Roman" w:eastAsia="SchoolBookSanPin" w:hAnsi="Times New Roman"/>
          <w:bCs/>
          <w:position w:val="1"/>
        </w:rPr>
      </w:pPr>
      <w:r w:rsidRPr="000742E5">
        <w:rPr>
          <w:rFonts w:ascii="Times New Roman" w:eastAsia="SchoolBookSanPin" w:hAnsi="Times New Roman"/>
          <w:bCs/>
          <w:position w:val="1"/>
        </w:rPr>
        <w:t xml:space="preserve">3) духовно-нравственного воспитания: </w:t>
      </w:r>
    </w:p>
    <w:p w14:paraId="3BEF9890"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осознание духовных ценностей российского народа;</w:t>
      </w:r>
    </w:p>
    <w:p w14:paraId="71BC945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сформированность нравственного сознания, этического поведения;</w:t>
      </w:r>
    </w:p>
    <w:p w14:paraId="6A92D69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способность оценивать ситуацию и принимать осознанные решения, ориентируясь на морально-нравственные нормы и ценности;</w:t>
      </w:r>
    </w:p>
    <w:p w14:paraId="1E405A8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осознание личного вклада в построение устойчивого будущего;</w:t>
      </w:r>
    </w:p>
    <w:p w14:paraId="25DD621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9096BB8" w14:textId="77777777" w:rsidR="005906F0" w:rsidRPr="000742E5" w:rsidRDefault="005906F0" w:rsidP="005A0D85">
      <w:pPr>
        <w:ind w:firstLine="709"/>
        <w:jc w:val="both"/>
        <w:rPr>
          <w:rFonts w:ascii="Times New Roman" w:eastAsia="SchoolBookSanPin" w:hAnsi="Times New Roman"/>
          <w:bCs/>
          <w:position w:val="1"/>
        </w:rPr>
      </w:pPr>
      <w:r w:rsidRPr="000742E5">
        <w:rPr>
          <w:rFonts w:ascii="Times New Roman" w:eastAsia="SchoolBookSanPin" w:hAnsi="Times New Roman"/>
          <w:bCs/>
          <w:position w:val="1"/>
        </w:rPr>
        <w:t xml:space="preserve">4) эстетического воспитания: </w:t>
      </w:r>
    </w:p>
    <w:p w14:paraId="3976376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эстетическое отношение к миру, включая эстетику быта, научного и технического творчества, спорта, труда, общественных отношений;</w:t>
      </w:r>
    </w:p>
    <w:p w14:paraId="07374D4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F9D13E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811871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стремление проявлять качества творческой личности; </w:t>
      </w:r>
    </w:p>
    <w:p w14:paraId="537784A5" w14:textId="77777777" w:rsidR="005906F0" w:rsidRPr="000742E5" w:rsidRDefault="005906F0" w:rsidP="005A0D85">
      <w:pPr>
        <w:ind w:firstLine="709"/>
        <w:jc w:val="both"/>
        <w:rPr>
          <w:rFonts w:ascii="Times New Roman" w:eastAsia="SchoolBookSanPin" w:hAnsi="Times New Roman"/>
          <w:bCs/>
          <w:position w:val="1"/>
        </w:rPr>
      </w:pPr>
      <w:r w:rsidRPr="000742E5">
        <w:rPr>
          <w:rFonts w:ascii="Times New Roman" w:eastAsia="SchoolBookSanPin" w:hAnsi="Times New Roman"/>
          <w:bCs/>
          <w:position w:val="1"/>
        </w:rPr>
        <w:t xml:space="preserve">5) физического воспитания: </w:t>
      </w:r>
    </w:p>
    <w:p w14:paraId="2B28965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F1B7C3D"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активное неприятие вредных привычек и иных форм причинения вреда физическому и психическому здоровью;</w:t>
      </w:r>
    </w:p>
    <w:p w14:paraId="6C7A0FB1" w14:textId="77777777" w:rsidR="005906F0" w:rsidRPr="000742E5" w:rsidRDefault="005906F0" w:rsidP="005A0D85">
      <w:pPr>
        <w:ind w:firstLine="709"/>
        <w:jc w:val="both"/>
        <w:rPr>
          <w:rFonts w:ascii="Times New Roman" w:eastAsia="SchoolBookSanPin" w:hAnsi="Times New Roman"/>
          <w:bCs/>
          <w:position w:val="1"/>
        </w:rPr>
      </w:pPr>
      <w:r w:rsidRPr="000742E5">
        <w:rPr>
          <w:rFonts w:ascii="Times New Roman" w:eastAsia="SchoolBookSanPin" w:hAnsi="Times New Roman"/>
          <w:bCs/>
          <w:position w:val="1"/>
        </w:rPr>
        <w:t xml:space="preserve">6) трудового воспитания: </w:t>
      </w:r>
    </w:p>
    <w:p w14:paraId="21B8E9D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готовность к труду, осознание ценности мастерства, трудолюбие;</w:t>
      </w:r>
    </w:p>
    <w:p w14:paraId="4DEFD6B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50CFCC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5E493C8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готовность и способность к образованию и самообразованию на протяжении жизни;</w:t>
      </w:r>
    </w:p>
    <w:p w14:paraId="3AA3B44D" w14:textId="77777777" w:rsidR="005906F0" w:rsidRPr="000742E5" w:rsidRDefault="005906F0" w:rsidP="005A0D85">
      <w:pPr>
        <w:ind w:firstLine="709"/>
        <w:jc w:val="both"/>
        <w:rPr>
          <w:rFonts w:ascii="Times New Roman" w:eastAsia="SchoolBookSanPin" w:hAnsi="Times New Roman"/>
          <w:bCs/>
          <w:position w:val="1"/>
        </w:rPr>
      </w:pPr>
      <w:r w:rsidRPr="000742E5">
        <w:rPr>
          <w:rFonts w:ascii="Times New Roman" w:eastAsia="SchoolBookSanPin" w:hAnsi="Times New Roman"/>
          <w:bCs/>
          <w:position w:val="1"/>
        </w:rPr>
        <w:t xml:space="preserve">7) экологического воспитания: </w:t>
      </w:r>
    </w:p>
    <w:p w14:paraId="3548BCB9"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27CDB60"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планирование и осуществление действий в окружающей среде на основе знания целей устойчивого развития человечества;</w:t>
      </w:r>
    </w:p>
    <w:p w14:paraId="4AF8C75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активное неприятие действий, приносящих вред окружающей среде;</w:t>
      </w:r>
    </w:p>
    <w:p w14:paraId="450544A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умение прогнозировать неблагоприятные экологические последствия предпринимаемых действий, предотвращать их;</w:t>
      </w:r>
    </w:p>
    <w:p w14:paraId="76279CE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расширение опыта деятельности экологической направленности;</w:t>
      </w:r>
    </w:p>
    <w:p w14:paraId="68BB0269" w14:textId="77777777" w:rsidR="005906F0" w:rsidRPr="000742E5" w:rsidRDefault="005906F0" w:rsidP="005A0D85">
      <w:pPr>
        <w:ind w:firstLine="709"/>
        <w:jc w:val="both"/>
        <w:rPr>
          <w:rFonts w:ascii="Times New Roman" w:eastAsia="SchoolBookSanPin" w:hAnsi="Times New Roman"/>
          <w:bCs/>
          <w:position w:val="1"/>
        </w:rPr>
      </w:pPr>
      <w:r w:rsidRPr="000742E5">
        <w:rPr>
          <w:rFonts w:ascii="Times New Roman" w:eastAsia="SchoolBookSanPin" w:hAnsi="Times New Roman"/>
          <w:bCs/>
          <w:position w:val="1"/>
        </w:rPr>
        <w:t xml:space="preserve">8) ценности научного познания: </w:t>
      </w:r>
    </w:p>
    <w:p w14:paraId="695874D9"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187889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78FE7F0"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76C1CF4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130.5.2. </w:t>
      </w:r>
      <w:r w:rsidRPr="000742E5">
        <w:rPr>
          <w:rFonts w:ascii="Times New Roman" w:eastAsia="SchoolBookSanPin" w:hAnsi="Times New Roman"/>
          <w:bCs/>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w:t>
      </w:r>
      <w:r>
        <w:rPr>
          <w:rFonts w:ascii="Times New Roman" w:eastAsia="SchoolBookSanPin" w:hAnsi="Times New Roman"/>
          <w:bCs/>
        </w:rPr>
        <w:t>который определяет сформированность</w:t>
      </w:r>
      <w:r w:rsidRPr="000742E5">
        <w:rPr>
          <w:rFonts w:ascii="Times New Roman" w:eastAsia="SchoolBookSanPin" w:hAnsi="Times New Roman"/>
          <w:bCs/>
        </w:rPr>
        <w:t>:</w:t>
      </w:r>
    </w:p>
    <w:p w14:paraId="0439F47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3E63737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8522D1F"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eastAsia="SchoolBookSanPin" w:hAnsi="Times New Roman"/>
          <w:bCs/>
        </w:rPr>
        <w:t>осуществляются</w:t>
      </w:r>
      <w:r w:rsidRPr="000742E5">
        <w:rPr>
          <w:rFonts w:ascii="Times New Roman" w:eastAsia="SchoolBookSanPin" w:hAnsi="Times New Roman"/>
          <w:bCs/>
        </w:rPr>
        <w:t>стей</w:t>
      </w:r>
      <w:proofErr w:type="spellEnd"/>
      <w:r w:rsidRPr="000742E5">
        <w:rPr>
          <w:rFonts w:ascii="Times New Roman" w:eastAsia="SchoolBookSanPin" w:hAnsi="Times New Roman"/>
          <w:bCs/>
        </w:rPr>
        <w:t>; готовность и способность овладевать новыми социальными практиками, осваивать типичные социальные роли;</w:t>
      </w:r>
    </w:p>
    <w:p w14:paraId="5399C64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D580DE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социальных навыков, включающих способность выстраивать отношения с другими людьми, </w:t>
      </w:r>
      <w:r w:rsidRPr="000742E5">
        <w:rPr>
          <w:rFonts w:ascii="Times New Roman" w:eastAsia="SchoolBookSanPin" w:hAnsi="Times New Roman"/>
          <w:bCs/>
        </w:rPr>
        <w:lastRenderedPageBreak/>
        <w:t>заботиться, проявлять интерес и разрешать конфликты.</w:t>
      </w:r>
    </w:p>
    <w:p w14:paraId="4619F94F"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rPr>
        <w:t xml:space="preserve">130.5.3. В результате изучения обществознания на уровне среднего общего образования у обучающегося будут сформированы </w:t>
      </w:r>
      <w:r w:rsidRPr="000742E5">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7E33D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130.5.3.1. </w:t>
      </w:r>
      <w:r w:rsidRPr="000742E5">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1D97F81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самостоятельно формулировать и актуализировать социальную проблему, рассматривать ее всесторонне;</w:t>
      </w:r>
    </w:p>
    <w:p w14:paraId="6A15E96A"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устанавливать существенный признак или основания для сравнения, классификации и обобщения социальных объектов, явлений и процессов;</w:t>
      </w:r>
    </w:p>
    <w:p w14:paraId="65A87DE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определять цели познавательной деятельности, задавать параметры и критерии их достижения;</w:t>
      </w:r>
    </w:p>
    <w:p w14:paraId="0BF293B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выявлять закономерности и противоречия в рассматриваемых социальных явлениях и процессах;</w:t>
      </w:r>
    </w:p>
    <w:p w14:paraId="741A491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2F73079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координировать и выполнять работу в условиях реального, виртуального и комбинированного взаимодействия;</w:t>
      </w:r>
    </w:p>
    <w:p w14:paraId="6AF71F0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развивать креативное мышление при решении жизненных проблем, в том числе учебно-познавательных.</w:t>
      </w:r>
    </w:p>
    <w:p w14:paraId="256DE3A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130.5.3.2. </w:t>
      </w:r>
      <w:r w:rsidRPr="000742E5">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03C23EA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развивать навыки учебно-исследовательской и проектной деятельности, навыки разрешения проблем;</w:t>
      </w:r>
    </w:p>
    <w:p w14:paraId="4DEB4C9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56E6EDBD"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43B492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формировать научный тип мышления, применять научную терминологию, ключевые понятия и методы социальных наук;</w:t>
      </w:r>
    </w:p>
    <w:p w14:paraId="2172EAD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ставить и формулировать собственные задачи в образовательной деятельности и жизненных ситуациях;</w:t>
      </w:r>
    </w:p>
    <w:p w14:paraId="50A7E31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53BFD0E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0BE2F2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1B246B20"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уметь переносить знания об общественных объектах, явлениях и процессах в познавательную и практическую области жизнедеятельности;</w:t>
      </w:r>
    </w:p>
    <w:p w14:paraId="5F2E70AF"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уметь интегрировать знания из разных предметных областей;</w:t>
      </w:r>
    </w:p>
    <w:p w14:paraId="13A5C88D"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выдвигать новые идеи, предлагать оригинальные подходы и решения;</w:t>
      </w:r>
    </w:p>
    <w:p w14:paraId="5A0B724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ставить проблемы и задачи, допускающие альтернативные решения.</w:t>
      </w:r>
    </w:p>
    <w:p w14:paraId="042C22A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130.5.3.3. </w:t>
      </w:r>
      <w:r w:rsidRPr="000742E5">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rPr>
        <w:t>познавательных универсальных учебных действий</w:t>
      </w:r>
      <w:r w:rsidRPr="000742E5">
        <w:rPr>
          <w:rFonts w:ascii="Times New Roman" w:eastAsia="SchoolBookSanPin" w:hAnsi="Times New Roman"/>
        </w:rPr>
        <w:t>:</w:t>
      </w:r>
    </w:p>
    <w:p w14:paraId="2C3B1D9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EBF6E9"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16C318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0EB586BA"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4FE504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владеть навыками распознавания и защиты информации, информационной безопасности личности.</w:t>
      </w:r>
    </w:p>
    <w:p w14:paraId="0B59C0C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130.5.3.4. </w:t>
      </w:r>
      <w:r w:rsidRPr="000742E5">
        <w:rPr>
          <w:rFonts w:ascii="Times New Roman" w:eastAsia="SchoolBookSanPin" w:hAnsi="Times New Roman"/>
        </w:rPr>
        <w:t xml:space="preserve">У обучающегося будут сформированы следующие умения общения как часть </w:t>
      </w:r>
      <w:r w:rsidRPr="000742E5">
        <w:rPr>
          <w:rFonts w:ascii="Times New Roman" w:eastAsia="SchoolBookSanPin" w:hAnsi="Times New Roman"/>
          <w:bCs/>
        </w:rPr>
        <w:t>коммуникативных универсальных учебных действий</w:t>
      </w:r>
      <w:r w:rsidRPr="000742E5">
        <w:rPr>
          <w:rFonts w:ascii="Times New Roman" w:eastAsia="SchoolBookSanPin" w:hAnsi="Times New Roman"/>
        </w:rPr>
        <w:t>:</w:t>
      </w:r>
    </w:p>
    <w:p w14:paraId="0D45731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осуществлять коммуникации во всех сферах жизни; распознавать невербальные средства общения, понимать;</w:t>
      </w:r>
    </w:p>
    <w:p w14:paraId="3C5D79FF"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значение социальных знаков, распознавать предпосылки конфликтных ситуаций и смягчать конфликты;</w:t>
      </w:r>
    </w:p>
    <w:p w14:paraId="691E056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владеть различными способами общения и взаимодействия; аргументированно вести диалог, уметь смягчать конфликтные ситуации;</w:t>
      </w:r>
    </w:p>
    <w:p w14:paraId="3FC20B1F"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развернуто и логично излагать свою точку зрения с использованием языковых средств.</w:t>
      </w:r>
    </w:p>
    <w:p w14:paraId="123181C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130.5.3.5. </w:t>
      </w:r>
      <w:r w:rsidRPr="000742E5">
        <w:rPr>
          <w:rFonts w:ascii="Times New Roman" w:eastAsia="SchoolBookSanPin" w:hAnsi="Times New Roman"/>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104C56C9"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самостоятельно осуществлять познавательную</w:t>
      </w:r>
      <w:r w:rsidRPr="000742E5">
        <w:rPr>
          <w:rFonts w:ascii="Times New Roman" w:eastAsia="SchoolBookSanPin" w:hAnsi="Times New Roman"/>
          <w:bCs/>
        </w:rPr>
        <w:tab/>
        <w:t xml:space="preserve"> деятельность;</w:t>
      </w:r>
    </w:p>
    <w:p w14:paraId="5BAA05E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выявлять проблемы, ставить и формулировать собственные задачи в образовательной деятельности и в жизненных ситуациях;</w:t>
      </w:r>
    </w:p>
    <w:p w14:paraId="24B25C0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самостоятельно составлять план решения проблемы с учетом имеющихся ресурсов, собственных </w:t>
      </w:r>
      <w:proofErr w:type="spellStart"/>
      <w:r>
        <w:rPr>
          <w:rFonts w:ascii="Times New Roman" w:eastAsia="SchoolBookSanPin" w:hAnsi="Times New Roman"/>
          <w:bCs/>
        </w:rPr>
        <w:t>осуществляются</w:t>
      </w:r>
      <w:r w:rsidRPr="000742E5">
        <w:rPr>
          <w:rFonts w:ascii="Times New Roman" w:eastAsia="SchoolBookSanPin" w:hAnsi="Times New Roman"/>
          <w:bCs/>
        </w:rPr>
        <w:t>стей</w:t>
      </w:r>
      <w:proofErr w:type="spellEnd"/>
      <w:r w:rsidRPr="000742E5">
        <w:rPr>
          <w:rFonts w:ascii="Times New Roman" w:eastAsia="SchoolBookSanPin" w:hAnsi="Times New Roman"/>
          <w:bCs/>
        </w:rPr>
        <w:t xml:space="preserve"> и предпочтений;</w:t>
      </w:r>
    </w:p>
    <w:p w14:paraId="6981F10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давать оценку новым ситуациям, возникающим в познавательной и практической деятельности, в межличностных отношениях;</w:t>
      </w:r>
    </w:p>
    <w:p w14:paraId="3907997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расширять рамки учебного предмета на основе личных предпочтений;</w:t>
      </w:r>
    </w:p>
    <w:p w14:paraId="7398405A"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2E9A4C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оценивать приобретенный опыт;</w:t>
      </w:r>
    </w:p>
    <w:p w14:paraId="4862FEF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8DB5A8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130.5.3.6. </w:t>
      </w:r>
      <w:r w:rsidRPr="000742E5">
        <w:rPr>
          <w:rFonts w:ascii="Times New Roman" w:eastAsia="SchoolBookSanPin" w:hAnsi="Times New Roman"/>
        </w:rPr>
        <w:t>У обучающегося будут сформированы следующие умения совместной деятельности:</w:t>
      </w:r>
    </w:p>
    <w:p w14:paraId="322D24B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понимать и использовать преимущества командной и индивидуальной работы;</w:t>
      </w:r>
    </w:p>
    <w:p w14:paraId="08E57BD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выбирать тематику и методы совместных действий с учетом общих интересов и </w:t>
      </w:r>
      <w:proofErr w:type="spellStart"/>
      <w:r>
        <w:rPr>
          <w:rFonts w:ascii="Times New Roman" w:eastAsia="SchoolBookSanPin" w:hAnsi="Times New Roman"/>
          <w:bCs/>
        </w:rPr>
        <w:t>осуществляются</w:t>
      </w:r>
      <w:r w:rsidRPr="000742E5">
        <w:rPr>
          <w:rFonts w:ascii="Times New Roman" w:eastAsia="SchoolBookSanPin" w:hAnsi="Times New Roman"/>
          <w:bCs/>
        </w:rPr>
        <w:t>стей</w:t>
      </w:r>
      <w:proofErr w:type="spellEnd"/>
      <w:r w:rsidRPr="000742E5">
        <w:rPr>
          <w:rFonts w:ascii="Times New Roman" w:eastAsia="SchoolBookSanPin" w:hAnsi="Times New Roman"/>
          <w:bCs/>
        </w:rPr>
        <w:t xml:space="preserve"> каждого члена коллектива;</w:t>
      </w:r>
    </w:p>
    <w:p w14:paraId="66CD6D6D"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1EBEBE0"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оценивать качество своего вклада и вклада каждого участника команды в общий результат по разработанным критериям;</w:t>
      </w:r>
    </w:p>
    <w:p w14:paraId="02C4E53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5699432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осуществлять позитивное стратегическое поведение в различных ситуациях, проявлять творчество и воображение, быть инициативным.</w:t>
      </w:r>
    </w:p>
    <w:p w14:paraId="50B2B59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130.5.3.7. </w:t>
      </w:r>
      <w:r w:rsidRPr="000742E5">
        <w:rPr>
          <w:rFonts w:ascii="Times New Roman" w:eastAsia="SchoolBookSanPin" w:hAnsi="Times New Roman"/>
        </w:rPr>
        <w:t xml:space="preserve">У обучающегося будут сформированы следующие умения самоконтроля, принятия себя и других как части </w:t>
      </w:r>
      <w:r w:rsidRPr="000742E5">
        <w:rPr>
          <w:rFonts w:ascii="Times New Roman" w:eastAsia="SchoolBookSanPin" w:hAnsi="Times New Roman"/>
          <w:bCs/>
        </w:rPr>
        <w:t>регулятивных универсальных учебных действий</w:t>
      </w:r>
      <w:r w:rsidRPr="000742E5">
        <w:rPr>
          <w:rFonts w:ascii="Times New Roman" w:eastAsia="SchoolBookSanPin" w:hAnsi="Times New Roman"/>
        </w:rPr>
        <w:t>:</w:t>
      </w:r>
    </w:p>
    <w:p w14:paraId="72EC7090"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давать оценку новым ситуациям, вносить коррективы в деятельность, оценивать соответствие результатов целям;</w:t>
      </w:r>
    </w:p>
    <w:p w14:paraId="73A72BEF"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F4D781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уметь оценивать риски и своевременно принимать решения по их снижению;</w:t>
      </w:r>
    </w:p>
    <w:p w14:paraId="0A060053"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принимать мотивы и аргументы других при анализе результатов деятельности;</w:t>
      </w:r>
    </w:p>
    <w:p w14:paraId="2347398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принимать себя, понимая свои недостатки и достоинства; принимать мотивы и аргументы других при анализе результатов деятельности;</w:t>
      </w:r>
    </w:p>
    <w:p w14:paraId="7E76036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признавать свое право и право других на ошибки; развивать способность понимать мир с </w:t>
      </w:r>
      <w:r w:rsidRPr="000742E5">
        <w:rPr>
          <w:rFonts w:ascii="Times New Roman" w:eastAsia="SchoolBookSanPin" w:hAnsi="Times New Roman"/>
          <w:bCs/>
        </w:rPr>
        <w:lastRenderedPageBreak/>
        <w:t>позиции другого человека.</w:t>
      </w:r>
    </w:p>
    <w:p w14:paraId="106D2B5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4. </w:t>
      </w:r>
      <w:r w:rsidRPr="000742E5">
        <w:rPr>
          <w:rFonts w:ascii="Times New Roman" w:eastAsia="SchoolBookSanPin" w:hAnsi="Times New Roman"/>
          <w:bCs/>
        </w:rPr>
        <w:t>Предметные результаты освоения программы 10 класса по обществознанию (базовый уровень).</w:t>
      </w:r>
    </w:p>
    <w:p w14:paraId="4725310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4.1. </w:t>
      </w:r>
      <w:r w:rsidRPr="000742E5">
        <w:rPr>
          <w:rFonts w:ascii="Times New Roman" w:eastAsia="SchoolBookSanPin" w:hAnsi="Times New Roman"/>
          <w:bCs/>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78D6B3C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FBAE7A0"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2054D05A"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0C9BD6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4.2. </w:t>
      </w:r>
      <w:r w:rsidRPr="000742E5">
        <w:rPr>
          <w:rFonts w:ascii="Times New Roman" w:eastAsia="SchoolBookSanPin" w:hAnsi="Times New Roman"/>
          <w:bC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0673CE7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4.3. </w:t>
      </w:r>
      <w:r w:rsidRPr="000742E5">
        <w:rPr>
          <w:rFonts w:ascii="Times New Roman" w:eastAsia="SchoolBookSanPin" w:hAnsi="Times New Roman"/>
          <w:bCs/>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3C39D8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определять различные смыслы многозначных понятий, в том числе: общество, личность, свобода, культура, экономика, собственность;</w:t>
      </w:r>
    </w:p>
    <w:p w14:paraId="227FA4D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классифицировать и </w:t>
      </w:r>
      <w:proofErr w:type="spellStart"/>
      <w:r w:rsidRPr="000742E5">
        <w:rPr>
          <w:rFonts w:ascii="Times New Roman" w:eastAsia="SchoolBookSanPin" w:hAnsi="Times New Roman"/>
          <w:bCs/>
        </w:rPr>
        <w:t>типологизировать</w:t>
      </w:r>
      <w:proofErr w:type="spellEnd"/>
      <w:r w:rsidRPr="000742E5">
        <w:rPr>
          <w:rFonts w:ascii="Times New Roman" w:eastAsia="SchoolBookSanPin" w:hAnsi="Times New Roman"/>
          <w:bCs/>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15E32FDC"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4.4. </w:t>
      </w:r>
      <w:r w:rsidRPr="000742E5">
        <w:rPr>
          <w:rFonts w:ascii="Times New Roman" w:eastAsia="SchoolBookSanPin" w:hAnsi="Times New Roman"/>
          <w:bCs/>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47AFD26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характеризовать причины и последствия преобразований в духовной, экономической сферах </w:t>
      </w:r>
      <w:r w:rsidRPr="000742E5">
        <w:rPr>
          <w:rFonts w:ascii="Times New Roman" w:eastAsia="SchoolBookSanPin" w:hAnsi="Times New Roman"/>
          <w:bCs/>
        </w:rPr>
        <w:lastRenderedPageBreak/>
        <w:t>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3F279E3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отражать связи социальных объектов и явлений с помощью различных знаковых систем, в том числе в таблицах, схемах, диаграммах, графиках.</w:t>
      </w:r>
    </w:p>
    <w:p w14:paraId="6DECC9C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4.5. </w:t>
      </w:r>
      <w:r w:rsidRPr="000742E5">
        <w:rPr>
          <w:rFonts w:ascii="Times New Roman" w:eastAsia="SchoolBookSanPin" w:hAnsi="Times New Roman"/>
          <w:bC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0742E5">
        <w:rPr>
          <w:rFonts w:ascii="Times New Roman" w:eastAsia="SchoolBookSanPin" w:hAnsi="Times New Roman"/>
          <w:bCs/>
        </w:rPr>
        <w:tab/>
        <w:t>социальное</w:t>
      </w:r>
      <w:r w:rsidRPr="000742E5">
        <w:rPr>
          <w:rFonts w:ascii="Times New Roman" w:eastAsia="SchoolBookSanPin" w:hAnsi="Times New Roman"/>
          <w:bCs/>
        </w:rPr>
        <w:tab/>
        <w:t>прогнозирование, метод моделирования и сравнительно-исторический метод.</w:t>
      </w:r>
    </w:p>
    <w:p w14:paraId="300549B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4.6. </w:t>
      </w:r>
      <w:r w:rsidRPr="000742E5">
        <w:rPr>
          <w:rFonts w:ascii="Times New Roman" w:eastAsia="SchoolBookSanPin" w:hAnsi="Times New Roman"/>
          <w:bC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5EA699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1CE0C95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4.7. </w:t>
      </w:r>
      <w:r w:rsidRPr="000742E5">
        <w:rPr>
          <w:rFonts w:ascii="Times New Roman" w:eastAsia="SchoolBookSanPin" w:hAnsi="Times New Roman"/>
          <w:bCs/>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7698535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4.8. </w:t>
      </w:r>
      <w:r w:rsidRPr="000742E5">
        <w:rPr>
          <w:rFonts w:ascii="Times New Roman" w:eastAsia="SchoolBookSanPin" w:hAnsi="Times New Roman"/>
          <w:bC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4CC1F07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4.9. </w:t>
      </w:r>
      <w:r w:rsidRPr="000742E5">
        <w:rPr>
          <w:rFonts w:ascii="Times New Roman" w:eastAsia="SchoolBookSanPin" w:hAnsi="Times New Roman"/>
          <w:bC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473215F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 xml:space="preserve">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w:t>
      </w:r>
      <w:proofErr w:type="spellStart"/>
      <w:r>
        <w:rPr>
          <w:rFonts w:ascii="Times New Roman" w:eastAsia="SchoolBookSanPin" w:hAnsi="Times New Roman"/>
          <w:bCs/>
        </w:rPr>
        <w:t>осуществляются</w:t>
      </w:r>
      <w:r w:rsidRPr="000742E5">
        <w:rPr>
          <w:rFonts w:ascii="Times New Roman" w:eastAsia="SchoolBookSanPin" w:hAnsi="Times New Roman"/>
          <w:bCs/>
        </w:rPr>
        <w:t>стях</w:t>
      </w:r>
      <w:proofErr w:type="spellEnd"/>
      <w:r w:rsidRPr="000742E5">
        <w:rPr>
          <w:rFonts w:ascii="Times New Roman" w:eastAsia="SchoolBookSanPin" w:hAnsi="Times New Roman"/>
          <w:bCs/>
        </w:rPr>
        <w:t xml:space="preserve">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w:t>
      </w:r>
      <w:r w:rsidRPr="000742E5">
        <w:rPr>
          <w:rFonts w:ascii="Times New Roman" w:eastAsia="SchoolBookSanPin" w:hAnsi="Times New Roman"/>
          <w:bCs/>
        </w:rPr>
        <w:lastRenderedPageBreak/>
        <w:t>социального опыта.</w:t>
      </w:r>
    </w:p>
    <w:p w14:paraId="6781625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4.10. </w:t>
      </w:r>
      <w:r w:rsidRPr="000742E5">
        <w:rPr>
          <w:rFonts w:ascii="Times New Roman" w:eastAsia="SchoolBookSanPin" w:hAnsi="Times New Roman"/>
          <w:bC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69A5C97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4.11. </w:t>
      </w:r>
      <w:r w:rsidRPr="000742E5">
        <w:rPr>
          <w:rFonts w:ascii="Times New Roman" w:eastAsia="SchoolBookSanPin" w:hAnsi="Times New Roman"/>
          <w:bC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182EC6B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4.12. </w:t>
      </w:r>
      <w:r w:rsidRPr="000742E5">
        <w:rPr>
          <w:rFonts w:ascii="Times New Roman" w:eastAsia="SchoolBookSanPin" w:hAnsi="Times New Roman"/>
          <w:bC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558AA802"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5. </w:t>
      </w:r>
      <w:r w:rsidRPr="000742E5">
        <w:rPr>
          <w:rFonts w:ascii="Times New Roman" w:eastAsia="SchoolBookSanPin" w:hAnsi="Times New Roman"/>
          <w:bCs/>
        </w:rPr>
        <w:t>Предметные результаты освоения программы 11 класса по обществознанию (базовый уровень).</w:t>
      </w:r>
    </w:p>
    <w:p w14:paraId="435C37C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5.1. </w:t>
      </w:r>
      <w:r w:rsidRPr="000742E5">
        <w:rPr>
          <w:rFonts w:ascii="Times New Roman" w:eastAsia="SchoolBookSanPin" w:hAnsi="Times New Roman"/>
          <w:bC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43D4D27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569A0A4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E88F55F"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5.2. </w:t>
      </w:r>
      <w:r w:rsidRPr="000742E5">
        <w:rPr>
          <w:rFonts w:ascii="Times New Roman" w:eastAsia="SchoolBookSanPin" w:hAnsi="Times New Roman"/>
          <w:bC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173A247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5.3. </w:t>
      </w:r>
      <w:r w:rsidRPr="000742E5">
        <w:rPr>
          <w:rFonts w:ascii="Times New Roman" w:eastAsia="SchoolBookSanPin" w:hAnsi="Times New Roman"/>
          <w:bCs/>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2C95B2E3"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определять различные смыслы многозначных понятий, в том числе: власть, социальная справедливость, социальный институт;</w:t>
      </w:r>
    </w:p>
    <w:p w14:paraId="05FC7726"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lastRenderedPageBreak/>
        <w:t xml:space="preserve">классифицировать и </w:t>
      </w:r>
      <w:proofErr w:type="spellStart"/>
      <w:r w:rsidRPr="000742E5">
        <w:rPr>
          <w:rFonts w:ascii="Times New Roman" w:eastAsia="SchoolBookSanPin" w:hAnsi="Times New Roman"/>
          <w:bCs/>
        </w:rPr>
        <w:t>типологизировать</w:t>
      </w:r>
      <w:proofErr w:type="spellEnd"/>
      <w:r w:rsidRPr="000742E5">
        <w:rPr>
          <w:rFonts w:ascii="Times New Roman" w:eastAsia="SchoolBookSanPin" w:hAnsi="Times New Roman"/>
          <w:bCs/>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0742E5">
        <w:rPr>
          <w:rFonts w:ascii="Times New Roman" w:eastAsia="SchoolBookSanPin" w:hAnsi="Times New Roman"/>
          <w:bC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173A7A0"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5.4. </w:t>
      </w:r>
      <w:r w:rsidRPr="000742E5">
        <w:rPr>
          <w:rFonts w:ascii="Times New Roman" w:eastAsia="SchoolBookSanPin" w:hAnsi="Times New Roman"/>
          <w:bCs/>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0CF26F28"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B9F16B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313650E1"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0BC993A5"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отражать связи социальных объектов и явлений с помощью различных знаковых систем, в том числе в таблицах, схемах, диаграммах, графиках.</w:t>
      </w:r>
    </w:p>
    <w:p w14:paraId="4F31D47E"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5.5. </w:t>
      </w:r>
      <w:r w:rsidRPr="000742E5">
        <w:rPr>
          <w:rFonts w:ascii="Times New Roman" w:eastAsia="SchoolBookSanPin" w:hAnsi="Times New Roman"/>
          <w:bC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5B1BE6A"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5.6. </w:t>
      </w:r>
      <w:r w:rsidRPr="000742E5">
        <w:rPr>
          <w:rFonts w:ascii="Times New Roman" w:eastAsia="SchoolBookSanPin" w:hAnsi="Times New Roman"/>
          <w:bCs/>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EE2BDC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6B9749E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5.7. </w:t>
      </w:r>
      <w:r w:rsidRPr="000742E5">
        <w:rPr>
          <w:rFonts w:ascii="Times New Roman" w:eastAsia="SchoolBookSanPin" w:hAnsi="Times New Roman"/>
          <w:bCs/>
        </w:rPr>
        <w:t xml:space="preserve">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w:t>
      </w:r>
      <w:r w:rsidRPr="000742E5">
        <w:rPr>
          <w:rFonts w:ascii="Times New Roman" w:eastAsia="SchoolBookSanPin" w:hAnsi="Times New Roman"/>
          <w:bCs/>
        </w:rPr>
        <w:lastRenderedPageBreak/>
        <w:t>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5FA9E6D"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5.8. </w:t>
      </w:r>
      <w:r w:rsidRPr="000742E5">
        <w:rPr>
          <w:rFonts w:ascii="Times New Roman" w:eastAsia="SchoolBookSanPin" w:hAnsi="Times New Roman"/>
          <w:bC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1A9C72F9"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5.9. </w:t>
      </w:r>
      <w:r w:rsidRPr="000742E5">
        <w:rPr>
          <w:rFonts w:ascii="Times New Roman" w:eastAsia="SchoolBookSanPin" w:hAnsi="Times New Roman"/>
          <w:bC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7EF376D9"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5D234C1B"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bCs/>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E2B899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5.10. </w:t>
      </w:r>
      <w:r w:rsidRPr="000742E5">
        <w:rPr>
          <w:rFonts w:ascii="Times New Roman" w:eastAsia="SchoolBookSanPin" w:hAnsi="Times New Roman"/>
          <w:bC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574A4144"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5.11. </w:t>
      </w:r>
      <w:r w:rsidRPr="000742E5">
        <w:rPr>
          <w:rFonts w:ascii="Times New Roman" w:eastAsia="SchoolBookSanPin" w:hAnsi="Times New Roman"/>
          <w:bC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56B6BE9E" w14:textId="77777777" w:rsidR="005906F0" w:rsidRDefault="005906F0" w:rsidP="005A0D85">
      <w:pPr>
        <w:ind w:firstLine="709"/>
        <w:jc w:val="both"/>
        <w:rPr>
          <w:rFonts w:ascii="Times New Roman" w:eastAsia="SchoolBookSanPin" w:hAnsi="Times New Roman"/>
          <w:bCs/>
        </w:rPr>
      </w:pPr>
      <w:r w:rsidRPr="000742E5">
        <w:rPr>
          <w:rFonts w:ascii="Times New Roman" w:eastAsia="OfficinaSansBoldITC" w:hAnsi="Times New Roman"/>
        </w:rPr>
        <w:t>130.5.</w:t>
      </w:r>
      <w:r w:rsidRPr="000742E5">
        <w:rPr>
          <w:rFonts w:ascii="Times New Roman" w:eastAsia="SchoolBookSanPin" w:hAnsi="Times New Roman"/>
        </w:rPr>
        <w:t>5.12. </w:t>
      </w:r>
      <w:r w:rsidRPr="000742E5">
        <w:rPr>
          <w:rFonts w:ascii="Times New Roman" w:eastAsia="SchoolBookSanPin" w:hAnsi="Times New Roman"/>
          <w:bC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3BBBA956" w14:textId="77777777" w:rsidR="005906F0" w:rsidRPr="00135332" w:rsidRDefault="005906F0" w:rsidP="005A0D85">
      <w:pPr>
        <w:pStyle w:val="1"/>
        <w:pBdr>
          <w:bottom w:val="none" w:sz="0" w:space="0" w:color="auto"/>
        </w:pBdr>
        <w:spacing w:before="0" w:line="240" w:lineRule="auto"/>
        <w:ind w:firstLine="708"/>
        <w:jc w:val="both"/>
        <w:rPr>
          <w:sz w:val="24"/>
          <w:szCs w:val="24"/>
          <w:lang w:val="ru-RU"/>
        </w:rPr>
      </w:pPr>
      <w:r>
        <w:rPr>
          <w:sz w:val="24"/>
          <w:szCs w:val="24"/>
          <w:lang w:val="ru-RU"/>
        </w:rPr>
        <w:t>2.1.19</w:t>
      </w:r>
      <w:r w:rsidRPr="00135332">
        <w:rPr>
          <w:sz w:val="24"/>
          <w:szCs w:val="24"/>
          <w:lang w:val="ru-RU"/>
        </w:rPr>
        <w:t>. </w:t>
      </w:r>
      <w:r>
        <w:rPr>
          <w:sz w:val="24"/>
          <w:szCs w:val="24"/>
          <w:lang w:val="ru-RU"/>
        </w:rPr>
        <w:t>Рабочая программа</w:t>
      </w:r>
      <w:r w:rsidRPr="00135332">
        <w:rPr>
          <w:sz w:val="24"/>
          <w:szCs w:val="24"/>
          <w:lang w:val="ru-RU"/>
        </w:rPr>
        <w:t xml:space="preserve"> по учебному предмету «Обществознание» (углублённый уровень). </w:t>
      </w:r>
    </w:p>
    <w:p w14:paraId="295C1E5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131.1. </w:t>
      </w:r>
      <w:r>
        <w:rPr>
          <w:rFonts w:ascii="Times New Roman" w:hAnsi="Times New Roman"/>
        </w:rPr>
        <w:t>Рабочая программа</w:t>
      </w:r>
      <w:r w:rsidRPr="000742E5">
        <w:rPr>
          <w:rFonts w:ascii="Times New Roman" w:hAnsi="Times New Roman"/>
        </w:rPr>
        <w:t xml:space="preserve"> по учебному предмету «Обществознание» (углублённый уровень) </w:t>
      </w:r>
      <w:r w:rsidRPr="000742E5">
        <w:rPr>
          <w:rFonts w:ascii="Times New Roman" w:hAnsi="Times New Roman"/>
        </w:rPr>
        <w:lastRenderedPageBreak/>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E0497C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131.2.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13F21D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131.3. Содержание обучения раскрывает содержательные линии, </w:t>
      </w:r>
      <w:r>
        <w:rPr>
          <w:rFonts w:ascii="Times New Roman" w:hAnsi="Times New Roman"/>
        </w:rPr>
        <w:t>которые изучаются</w:t>
      </w:r>
      <w:r w:rsidRPr="000742E5">
        <w:rPr>
          <w:rFonts w:ascii="Times New Roman" w:hAnsi="Times New Roman"/>
        </w:rPr>
        <w:t xml:space="preserve"> в каждом классе на уровне среднего общего образования. </w:t>
      </w:r>
    </w:p>
    <w:p w14:paraId="0E01A3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131.4.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FF884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131.5.  Пояснительная записка.</w:t>
      </w:r>
    </w:p>
    <w:p w14:paraId="2BFBDD2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131.5.1. Программа по обществознанию на уровне среднего общего образования разработана </w:t>
      </w:r>
      <w:bookmarkStart w:id="30" w:name="_page_11_0"/>
      <w:r w:rsidRPr="000742E5">
        <w:rPr>
          <w:rFonts w:ascii="Times New Roman" w:hAnsi="Times New Roman"/>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w:t>
      </w:r>
      <w:r>
        <w:rPr>
          <w:rFonts w:ascii="Times New Roman" w:hAnsi="Times New Roman"/>
        </w:rPr>
        <w:t>рабочей программы</w:t>
      </w:r>
      <w:r w:rsidRPr="000742E5">
        <w:rPr>
          <w:rFonts w:ascii="Times New Roman" w:hAnsi="Times New Roman"/>
        </w:rPr>
        <w:t xml:space="preserve"> воспитания. </w:t>
      </w:r>
      <w:r>
        <w:rPr>
          <w:rFonts w:ascii="Times New Roman" w:hAnsi="Times New Roman"/>
        </w:rPr>
        <w:t>Рабочая программа</w:t>
      </w:r>
      <w:r w:rsidRPr="000742E5">
        <w:rPr>
          <w:rFonts w:ascii="Times New Roman" w:hAnsi="Times New Roman"/>
        </w:rPr>
        <w:t xml:space="preserve">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w:t>
      </w:r>
      <w:r>
        <w:rPr>
          <w:rFonts w:ascii="Times New Roman" w:hAnsi="Times New Roman"/>
        </w:rPr>
        <w:t>рабочей</w:t>
      </w:r>
      <w:r w:rsidRPr="000742E5">
        <w:rPr>
          <w:rFonts w:ascii="Times New Roman" w:hAnsi="Times New Roman"/>
        </w:rPr>
        <w:t xml:space="preserve"> программе по обществознанию базового уровня.</w:t>
      </w:r>
    </w:p>
    <w:p w14:paraId="785EE49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131.5.2. </w:t>
      </w:r>
      <w:r w:rsidRPr="000742E5">
        <w:rPr>
          <w:rFonts w:ascii="Times New Roman" w:hAnsi="Times New Roman"/>
        </w:rPr>
        <w:t>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B73ADF9" w14:textId="77777777" w:rsidR="005906F0" w:rsidRPr="000742E5" w:rsidRDefault="005906F0" w:rsidP="005A0D85">
      <w:pPr>
        <w:suppressAutoHyphens/>
        <w:ind w:firstLine="709"/>
        <w:contextualSpacing/>
        <w:jc w:val="both"/>
        <w:rPr>
          <w:rFonts w:ascii="Times New Roman" w:hAnsi="Times New Roman"/>
        </w:rPr>
      </w:pPr>
      <w:bookmarkStart w:id="31" w:name="_page_13_0"/>
      <w:bookmarkEnd w:id="30"/>
      <w:r w:rsidRPr="000742E5">
        <w:rPr>
          <w:rFonts w:ascii="Times New Roman" w:eastAsia="OfficinaSansBoldITC" w:hAnsi="Times New Roman"/>
        </w:rPr>
        <w:t>131.5.3. </w:t>
      </w:r>
      <w:r w:rsidRPr="000742E5">
        <w:rPr>
          <w:rFonts w:ascii="Times New Roman" w:hAnsi="Times New Roman"/>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FE609E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131.5.4. </w:t>
      </w:r>
      <w:r w:rsidRPr="000742E5">
        <w:rPr>
          <w:rFonts w:ascii="Times New Roman" w:hAnsi="Times New Roman"/>
        </w:rPr>
        <w:t xml:space="preserve">Сохранение интегративного характера предмета на углублённом уровне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включение</w:t>
      </w:r>
      <w:proofErr w:type="gramEnd"/>
      <w:r w:rsidRPr="000742E5">
        <w:rPr>
          <w:rFonts w:ascii="Times New Roman" w:hAnsi="Times New Roman"/>
        </w:rPr>
        <w:t xml:space="preserve">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rsidRPr="000742E5">
        <w:rPr>
          <w:rFonts w:ascii="Times New Roman" w:hAnsi="Times New Roman"/>
        </w:rPr>
        <w:t>многодисциплинарности</w:t>
      </w:r>
      <w:proofErr w:type="spellEnd"/>
      <w:r w:rsidRPr="000742E5">
        <w:rPr>
          <w:rFonts w:ascii="Times New Roman" w:hAnsi="Times New Roman"/>
        </w:rPr>
        <w:t xml:space="preserve"> обществоведческого знания. Разделы курса отражают основы различных социальных наук.</w:t>
      </w:r>
    </w:p>
    <w:p w14:paraId="471640F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131.5.5. </w:t>
      </w:r>
      <w:r w:rsidRPr="000742E5">
        <w:rPr>
          <w:rFonts w:ascii="Times New Roman" w:hAnsi="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3BC785C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131.5.6. </w:t>
      </w:r>
      <w:r w:rsidRPr="000742E5">
        <w:rPr>
          <w:rFonts w:ascii="Times New Roman" w:hAnsi="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7064A7D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131.5.7. </w:t>
      </w:r>
      <w:r w:rsidRPr="000742E5">
        <w:rPr>
          <w:rFonts w:ascii="Times New Roman" w:hAnsi="Times New Roman"/>
        </w:rPr>
        <w:t xml:space="preserve">Изучение обществознания на углублённом уровне </w:t>
      </w:r>
      <w:r>
        <w:rPr>
          <w:rFonts w:ascii="Times New Roman" w:hAnsi="Times New Roman"/>
        </w:rPr>
        <w:t xml:space="preserve">направлена </w:t>
      </w:r>
      <w:proofErr w:type="gramStart"/>
      <w:r>
        <w:rPr>
          <w:rFonts w:ascii="Times New Roman" w:hAnsi="Times New Roman"/>
        </w:rPr>
        <w:t xml:space="preserve">на </w:t>
      </w:r>
      <w:r w:rsidRPr="000742E5">
        <w:rPr>
          <w:rFonts w:ascii="Times New Roman" w:hAnsi="Times New Roman"/>
        </w:rPr>
        <w:t xml:space="preserve"> получение</w:t>
      </w:r>
      <w:proofErr w:type="gramEnd"/>
      <w:r w:rsidRPr="000742E5">
        <w:rPr>
          <w:rFonts w:ascii="Times New Roman" w:hAnsi="Times New Roman"/>
        </w:rPr>
        <w:t xml:space="preserve"> </w:t>
      </w:r>
      <w:r w:rsidRPr="000742E5">
        <w:rPr>
          <w:rFonts w:ascii="Times New Roman" w:hAnsi="Times New Roman"/>
        </w:rPr>
        <w:lastRenderedPageBreak/>
        <w:t xml:space="preserve">обучающимися широкого (развёрнутого) опыта </w:t>
      </w:r>
      <w:proofErr w:type="spellStart"/>
      <w:r w:rsidRPr="000742E5">
        <w:rPr>
          <w:rFonts w:ascii="Times New Roman" w:hAnsi="Times New Roman"/>
        </w:rPr>
        <w:t>учебно­исследовательской</w:t>
      </w:r>
      <w:proofErr w:type="spellEnd"/>
      <w:r w:rsidRPr="000742E5">
        <w:rPr>
          <w:rFonts w:ascii="Times New Roman" w:hAnsi="Times New Roman"/>
        </w:rPr>
        <w:t xml:space="preserve"> деятельности, характерной для высшего образования.</w:t>
      </w:r>
    </w:p>
    <w:p w14:paraId="6086EC6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131.5.8. </w:t>
      </w:r>
      <w:r w:rsidRPr="000742E5">
        <w:rPr>
          <w:rFonts w:ascii="Times New Roman" w:hAnsi="Times New Roman"/>
        </w:rPr>
        <w:t>С учётом особенностей социального взросления обучающихся, их личного социального опыта и осваиваемых ими социаль</w:t>
      </w:r>
      <w:bookmarkStart w:id="32" w:name="_page_15_0"/>
      <w:bookmarkEnd w:id="31"/>
      <w:r w:rsidRPr="000742E5">
        <w:rPr>
          <w:rFonts w:ascii="Times New Roman" w:hAnsi="Times New Roman"/>
        </w:rPr>
        <w:t xml:space="preserve">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профессионального выбора и поступления в образовательные организации, реализующие программы высшего образования.</w:t>
      </w:r>
    </w:p>
    <w:p w14:paraId="3328A98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131.5.9. </w:t>
      </w:r>
      <w:r w:rsidRPr="000742E5">
        <w:rPr>
          <w:rFonts w:ascii="Times New Roman" w:hAnsi="Times New Roman"/>
        </w:rPr>
        <w:t>Целями изучения учебного предмета «Обществознание» углублённого уровня являются:</w:t>
      </w:r>
    </w:p>
    <w:p w14:paraId="39FB6B2B" w14:textId="77777777" w:rsidR="005906F0" w:rsidRPr="000742E5" w:rsidRDefault="005906F0" w:rsidP="005A0D85">
      <w:pPr>
        <w:pStyle w:val="a7"/>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7D4B1806" w14:textId="77777777" w:rsidR="005906F0" w:rsidRPr="000742E5" w:rsidRDefault="005906F0" w:rsidP="005A0D85">
      <w:pPr>
        <w:pStyle w:val="a7"/>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развитие </w:t>
      </w:r>
      <w:proofErr w:type="spellStart"/>
      <w:r w:rsidRPr="000742E5">
        <w:rPr>
          <w:rFonts w:ascii="Times New Roman" w:hAnsi="Times New Roman"/>
          <w:sz w:val="24"/>
          <w:szCs w:val="24"/>
          <w:lang w:val="ru-RU"/>
        </w:rPr>
        <w:t>духовно­нравственных</w:t>
      </w:r>
      <w:proofErr w:type="spellEnd"/>
      <w:r w:rsidRPr="000742E5">
        <w:rPr>
          <w:rFonts w:ascii="Times New Roman" w:hAnsi="Times New Roman"/>
          <w:sz w:val="24"/>
          <w:szCs w:val="24"/>
          <w:lang w:val="ru-RU"/>
        </w:rPr>
        <w:t xml:space="preserve">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4E5A25A" w14:textId="77777777" w:rsidR="005906F0" w:rsidRPr="000742E5" w:rsidRDefault="005906F0" w:rsidP="005A0D85">
      <w:pPr>
        <w:pStyle w:val="a7"/>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892406B" w14:textId="77777777" w:rsidR="005906F0" w:rsidRPr="000742E5" w:rsidRDefault="005906F0" w:rsidP="005A0D85">
      <w:pPr>
        <w:pStyle w:val="a7"/>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5DBE2E06" w14:textId="77777777" w:rsidR="005906F0" w:rsidRPr="000742E5" w:rsidRDefault="005906F0" w:rsidP="005A0D85">
      <w:pPr>
        <w:pStyle w:val="a7"/>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w:t>
      </w:r>
      <w:bookmarkStart w:id="33" w:name="_page_17_0"/>
      <w:bookmarkEnd w:id="32"/>
      <w:r w:rsidRPr="000742E5">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14:paraId="63F87E42" w14:textId="77777777" w:rsidR="005906F0" w:rsidRPr="000742E5" w:rsidRDefault="005906F0" w:rsidP="005A0D85">
      <w:pPr>
        <w:pStyle w:val="a7"/>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4F10A143" w14:textId="77777777" w:rsidR="005906F0" w:rsidRPr="000742E5" w:rsidRDefault="005906F0" w:rsidP="005A0D85">
      <w:pPr>
        <w:pStyle w:val="a7"/>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w:t>
      </w:r>
      <w:proofErr w:type="spellStart"/>
      <w:r w:rsidRPr="000742E5">
        <w:rPr>
          <w:rFonts w:ascii="Times New Roman" w:hAnsi="Times New Roman"/>
          <w:sz w:val="24"/>
          <w:szCs w:val="24"/>
          <w:lang w:val="ru-RU"/>
        </w:rPr>
        <w:t>социально­гуманитарной</w:t>
      </w:r>
      <w:proofErr w:type="spellEnd"/>
      <w:r w:rsidRPr="000742E5">
        <w:rPr>
          <w:rFonts w:ascii="Times New Roman" w:hAnsi="Times New Roman"/>
          <w:sz w:val="24"/>
          <w:szCs w:val="24"/>
          <w:lang w:val="ru-RU"/>
        </w:rPr>
        <w:t xml:space="preserve"> подготовки.</w:t>
      </w:r>
    </w:p>
    <w:p w14:paraId="4C0767C6"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OfficinaSansBoldITC" w:hAnsi="Times New Roman"/>
        </w:rPr>
        <w:t>131.5.10. </w:t>
      </w: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272 часа </w:t>
      </w:r>
      <w:proofErr w:type="gramStart"/>
      <w:r w:rsidRPr="000742E5">
        <w:rPr>
          <w:rFonts w:ascii="Times New Roman" w:eastAsia="SchoolBookSanPin" w:hAnsi="Times New Roman"/>
        </w:rPr>
        <w:noBreakHyphen/>
        <w:t xml:space="preserve"> </w:t>
      </w:r>
      <w:r w:rsidRPr="000742E5">
        <w:rPr>
          <w:rFonts w:ascii="Times New Roman" w:eastAsia="SchoolBookSanPin" w:hAnsi="Times New Roman"/>
          <w:position w:val="1"/>
        </w:rPr>
        <w:t xml:space="preserve"> часов</w:t>
      </w:r>
      <w:proofErr w:type="gramEnd"/>
      <w:r w:rsidRPr="000742E5">
        <w:rPr>
          <w:rFonts w:ascii="Times New Roman" w:eastAsia="SchoolBookSanPin" w:hAnsi="Times New Roman"/>
          <w:position w:val="1"/>
        </w:rPr>
        <w:t xml:space="preserve">: в 10 классе – 136 часов (4 часа в неделю), в 11 классе </w:t>
      </w:r>
      <w:r w:rsidRPr="000742E5">
        <w:rPr>
          <w:rFonts w:ascii="Times New Roman" w:eastAsia="SchoolBookSanPin" w:hAnsi="Times New Roman"/>
          <w:position w:val="1"/>
        </w:rPr>
        <w:noBreakHyphen/>
        <w:t xml:space="preserve"> 136 часов (4 часа в неделю).</w:t>
      </w:r>
    </w:p>
    <w:p w14:paraId="5324E800" w14:textId="77777777" w:rsidR="005906F0" w:rsidRPr="000742E5" w:rsidRDefault="005906F0" w:rsidP="005A0D85">
      <w:pPr>
        <w:suppressAutoHyphens/>
        <w:ind w:firstLine="709"/>
        <w:contextualSpacing/>
        <w:jc w:val="both"/>
        <w:rPr>
          <w:rFonts w:ascii="Times New Roman" w:hAnsi="Times New Roman"/>
        </w:rPr>
      </w:pPr>
      <w:bookmarkStart w:id="34" w:name="_page_47_0"/>
      <w:bookmarkEnd w:id="33"/>
      <w:r w:rsidRPr="000742E5">
        <w:rPr>
          <w:rFonts w:ascii="Times New Roman" w:hAnsi="Times New Roman"/>
        </w:rPr>
        <w:t>131.6. </w:t>
      </w:r>
      <w:r w:rsidRPr="001A6077">
        <w:rPr>
          <w:rFonts w:ascii="Times New Roman" w:hAnsi="Times New Roman"/>
          <w:b/>
        </w:rPr>
        <w:t>Содержание обучения в 10 классе</w:t>
      </w:r>
      <w:r w:rsidRPr="000742E5">
        <w:t xml:space="preserve"> </w:t>
      </w:r>
      <w:r w:rsidRPr="000742E5">
        <w:rPr>
          <w:rFonts w:ascii="Times New Roman" w:hAnsi="Times New Roman"/>
        </w:rPr>
        <w:t xml:space="preserve">Последовательность изучения тем в пределах одного раздела </w:t>
      </w:r>
      <w:r>
        <w:rPr>
          <w:rFonts w:ascii="Times New Roman" w:hAnsi="Times New Roman"/>
        </w:rPr>
        <w:t>варьируется</w:t>
      </w:r>
      <w:r w:rsidRPr="000742E5">
        <w:rPr>
          <w:rFonts w:ascii="Times New Roman" w:hAnsi="Times New Roman"/>
        </w:rPr>
        <w:t>.</w:t>
      </w:r>
    </w:p>
    <w:p w14:paraId="49E5365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131.6.1. Социальные науки и их особенности.</w:t>
      </w:r>
    </w:p>
    <w:p w14:paraId="7963A35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7E7E2FB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Социальные науки в системе научного знания. Место философии в системе обществознания. Философия и наука.</w:t>
      </w:r>
    </w:p>
    <w:p w14:paraId="49F9B46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0B8BD34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Социальные науки и профессиональное самоопределение молодёжи. </w:t>
      </w:r>
    </w:p>
    <w:p w14:paraId="0E35132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131.6.2. Введение в философию.</w:t>
      </w:r>
    </w:p>
    <w:p w14:paraId="252D6AA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lastRenderedPageBreak/>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5A61898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6AE6838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28505FF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E7EF1EF" w14:textId="77777777" w:rsidR="005906F0" w:rsidRPr="000742E5" w:rsidRDefault="005906F0" w:rsidP="005A0D85">
      <w:pPr>
        <w:suppressAutoHyphens/>
        <w:ind w:firstLine="709"/>
        <w:contextualSpacing/>
        <w:jc w:val="both"/>
        <w:rPr>
          <w:rFonts w:ascii="Times New Roman" w:hAnsi="Times New Roman"/>
        </w:rPr>
      </w:pPr>
      <w:bookmarkStart w:id="35" w:name="_page_49_0"/>
      <w:bookmarkEnd w:id="34"/>
      <w:r w:rsidRPr="000742E5">
        <w:rPr>
          <w:rFonts w:ascii="Times New Roman" w:hAnsi="Times New Roman"/>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571417D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38E29D6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8BCF7D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347BFBB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Искусство, его виды и формы. Социальные функции искусства. Современное искусство. Художественная культура.</w:t>
      </w:r>
    </w:p>
    <w:p w14:paraId="13759AA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Наука как область духовной культуры. Роль науки в современном обществе. Социальные последствия научных открытий</w:t>
      </w:r>
      <w:bookmarkStart w:id="36" w:name="_page_51_0"/>
      <w:bookmarkEnd w:id="35"/>
      <w:r w:rsidRPr="000742E5">
        <w:rPr>
          <w:rFonts w:ascii="Times New Roman" w:hAnsi="Times New Roman"/>
        </w:rPr>
        <w:t xml:space="preserve"> и ответственность учёного. Авторитет науки. Достижения российской науки на современном этапе.</w:t>
      </w:r>
    </w:p>
    <w:p w14:paraId="21BB422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Образование как институт сохранения и передачи культурного наследия.</w:t>
      </w:r>
    </w:p>
    <w:p w14:paraId="27E5963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2DC0200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Этические нормы как регулятор деятельности социальных институтов и нравственного поведения людей.</w:t>
      </w:r>
    </w:p>
    <w:p w14:paraId="3E99B64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Особенности профессиональной деятельности по направлениям, связанным с философией.</w:t>
      </w:r>
    </w:p>
    <w:p w14:paraId="29F1FCA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131.6.3. Введение в социальную психологию.</w:t>
      </w:r>
    </w:p>
    <w:p w14:paraId="4375B9F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Социальная психология в системе </w:t>
      </w:r>
      <w:proofErr w:type="spellStart"/>
      <w:r w:rsidRPr="000742E5">
        <w:rPr>
          <w:rFonts w:ascii="Times New Roman" w:hAnsi="Times New Roman"/>
        </w:rPr>
        <w:t>социально­гуманитарного</w:t>
      </w:r>
      <w:proofErr w:type="spellEnd"/>
      <w:r w:rsidRPr="000742E5">
        <w:rPr>
          <w:rFonts w:ascii="Times New Roman" w:hAnsi="Times New Roman"/>
        </w:rPr>
        <w:t xml:space="preserve"> знания. Этапы и основные направления развития социальной психологии. Междисциплинарный характер социальной психологии.</w:t>
      </w:r>
    </w:p>
    <w:p w14:paraId="166B9D1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Теории социальных отношений. Основные типы социальных отношений.</w:t>
      </w:r>
    </w:p>
    <w:p w14:paraId="3976077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lastRenderedPageBreak/>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00A56F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27B66A8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Малые группы. Динамические процессы в малой группе. </w:t>
      </w:r>
    </w:p>
    <w:p w14:paraId="1C21135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Условные группы. Референтная группа. Интеграция в группах разного уровня развития.</w:t>
      </w:r>
    </w:p>
    <w:p w14:paraId="3BEE9E8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4C43AEC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Антисоциальные группы. Опасность криминальных групп. Агрессивное поведение.</w:t>
      </w:r>
    </w:p>
    <w:p w14:paraId="5B94E20E" w14:textId="77777777" w:rsidR="005906F0" w:rsidRPr="000742E5" w:rsidRDefault="005906F0" w:rsidP="005A0D85">
      <w:pPr>
        <w:suppressAutoHyphens/>
        <w:ind w:firstLine="709"/>
        <w:contextualSpacing/>
        <w:jc w:val="both"/>
        <w:rPr>
          <w:rFonts w:ascii="Times New Roman" w:hAnsi="Times New Roman"/>
        </w:rPr>
      </w:pPr>
      <w:bookmarkStart w:id="37" w:name="_page_53_0"/>
      <w:bookmarkEnd w:id="36"/>
      <w:r w:rsidRPr="000742E5">
        <w:rPr>
          <w:rFonts w:ascii="Times New Roman" w:hAnsi="Times New Roman"/>
        </w:rPr>
        <w:t xml:space="preserve">Общение как объект </w:t>
      </w:r>
      <w:proofErr w:type="spellStart"/>
      <w:r w:rsidRPr="000742E5">
        <w:rPr>
          <w:rFonts w:ascii="Times New Roman" w:hAnsi="Times New Roman"/>
        </w:rPr>
        <w:t>социально­психологических</w:t>
      </w:r>
      <w:proofErr w:type="spellEnd"/>
      <w:r w:rsidRPr="000742E5">
        <w:rPr>
          <w:rFonts w:ascii="Times New Roman" w:hAnsi="Times New Roman"/>
        </w:rPr>
        <w:t xml:space="preserve">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79B1242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Теории конфликта. Межличностные конфликты и способы их разрешения.</w:t>
      </w:r>
    </w:p>
    <w:p w14:paraId="1BC4C9A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Особенности профессиональной деятельности социального психолога. Психологическое образование.</w:t>
      </w:r>
    </w:p>
    <w:p w14:paraId="6779E60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131.6.4. Введение в экономическую науку.</w:t>
      </w:r>
    </w:p>
    <w:p w14:paraId="4A7BC31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08F8039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Типы экономических систем.</w:t>
      </w:r>
    </w:p>
    <w:p w14:paraId="2DADFD6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6DF8B4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w:t>
      </w:r>
      <w:proofErr w:type="spellStart"/>
      <w:r w:rsidRPr="000742E5">
        <w:rPr>
          <w:rFonts w:ascii="Times New Roman" w:hAnsi="Times New Roman"/>
        </w:rPr>
        <w:t>Веблена</w:t>
      </w:r>
      <w:proofErr w:type="spellEnd"/>
      <w:r w:rsidRPr="000742E5">
        <w:rPr>
          <w:rFonts w:ascii="Times New Roman" w:hAnsi="Times New Roman"/>
        </w:rPr>
        <w:t>. Рыночное равновесие, равновесная цена.</w:t>
      </w:r>
    </w:p>
    <w:p w14:paraId="48EEC60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0B2F22C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Рынок ресурсов. Рынок земли. Природные ресурсы и экономическая рента. Рынок капитала. Спрос и предложение на ин</w:t>
      </w:r>
      <w:bookmarkStart w:id="38" w:name="_page_55_0"/>
      <w:bookmarkEnd w:id="37"/>
      <w:r w:rsidRPr="000742E5">
        <w:rPr>
          <w:rFonts w:ascii="Times New Roman" w:hAnsi="Times New Roman"/>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2A56F7C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656C56F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Институт предпринимательства и его роль в экономике. Виды и мотивы предпринимательской деятельности. </w:t>
      </w:r>
      <w:proofErr w:type="spellStart"/>
      <w:r w:rsidRPr="000742E5">
        <w:rPr>
          <w:rFonts w:ascii="Times New Roman" w:hAnsi="Times New Roman"/>
        </w:rPr>
        <w:t>Организационно­правовые</w:t>
      </w:r>
      <w:proofErr w:type="spellEnd"/>
      <w:r w:rsidRPr="000742E5">
        <w:rPr>
          <w:rFonts w:ascii="Times New Roman" w:hAnsi="Times New Roman"/>
        </w:rPr>
        <w:t xml:space="preserve"> формы предприятий. Малый бизнес. Франчайзинг. Этика предпринимательства. Развитие и поддержка малого и среднего предпринимательства в Российской </w:t>
      </w:r>
      <w:r w:rsidRPr="000742E5">
        <w:rPr>
          <w:rFonts w:ascii="Times New Roman" w:hAnsi="Times New Roman"/>
        </w:rPr>
        <w:lastRenderedPageBreak/>
        <w:t>Федерации.</w:t>
      </w:r>
    </w:p>
    <w:p w14:paraId="085070F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110A483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w:t>
      </w:r>
      <w:proofErr w:type="spellStart"/>
      <w:r w:rsidRPr="000742E5">
        <w:rPr>
          <w:rFonts w:ascii="Times New Roman" w:hAnsi="Times New Roman"/>
        </w:rPr>
        <w:t>Денежно­кредитная</w:t>
      </w:r>
      <w:proofErr w:type="spellEnd"/>
      <w:r w:rsidRPr="000742E5">
        <w:rPr>
          <w:rFonts w:ascii="Times New Roman" w:hAnsi="Times New Roman"/>
        </w:rPr>
        <w:t xml:space="preserve"> политика Банка России. Инфляция: причины, виды, </w:t>
      </w:r>
      <w:proofErr w:type="spellStart"/>
      <w:r w:rsidRPr="000742E5">
        <w:rPr>
          <w:rFonts w:ascii="Times New Roman" w:hAnsi="Times New Roman"/>
        </w:rPr>
        <w:t>социально­экономические</w:t>
      </w:r>
      <w:proofErr w:type="spellEnd"/>
      <w:r w:rsidRPr="000742E5">
        <w:rPr>
          <w:rFonts w:ascii="Times New Roman" w:hAnsi="Times New Roman"/>
        </w:rPr>
        <w:t xml:space="preserve"> последствия. Антиинфляционная политика в Российской Федерации.</w:t>
      </w:r>
    </w:p>
    <w:p w14:paraId="5280237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0742E5">
        <w:rPr>
          <w:rFonts w:ascii="Times New Roman" w:hAnsi="Times New Roman"/>
        </w:rPr>
        <w:t>Исключаемость</w:t>
      </w:r>
      <w:proofErr w:type="spellEnd"/>
      <w:r w:rsidRPr="000742E5">
        <w:rPr>
          <w:rFonts w:ascii="Times New Roman" w:hAnsi="Times New Roman"/>
        </w:rP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18DD77C1" w14:textId="77777777" w:rsidR="005906F0" w:rsidRPr="000742E5" w:rsidRDefault="005906F0" w:rsidP="005A0D85">
      <w:pPr>
        <w:suppressAutoHyphens/>
        <w:ind w:firstLine="709"/>
        <w:contextualSpacing/>
        <w:jc w:val="both"/>
        <w:rPr>
          <w:rFonts w:ascii="Times New Roman" w:hAnsi="Times New Roman"/>
        </w:rPr>
      </w:pPr>
      <w:bookmarkStart w:id="39" w:name="_page_57_0"/>
      <w:bookmarkEnd w:id="38"/>
      <w:r w:rsidRPr="000742E5">
        <w:rPr>
          <w:rFonts w:ascii="Times New Roman" w:hAnsi="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0347F3B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7A5C993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4D6E39CE" w14:textId="77777777" w:rsidR="005906F0" w:rsidRPr="000742E5" w:rsidRDefault="005906F0" w:rsidP="005A0D85">
      <w:pPr>
        <w:suppressAutoHyphens/>
        <w:ind w:firstLine="709"/>
        <w:contextualSpacing/>
        <w:jc w:val="both"/>
        <w:rPr>
          <w:rFonts w:ascii="Times New Roman" w:hAnsi="Times New Roman"/>
        </w:rPr>
      </w:pP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применения экономических знаний. Особенности профессиональной деятельности в экономической сфере.</w:t>
      </w:r>
    </w:p>
    <w:p w14:paraId="18AC838F" w14:textId="77777777" w:rsidR="005906F0" w:rsidRPr="000742E5" w:rsidRDefault="005906F0" w:rsidP="005A0D85">
      <w:pPr>
        <w:suppressAutoHyphens/>
        <w:ind w:firstLine="709"/>
        <w:contextualSpacing/>
        <w:jc w:val="both"/>
        <w:rPr>
          <w:rFonts w:ascii="Times New Roman" w:hAnsi="Times New Roman"/>
        </w:rPr>
      </w:pPr>
      <w:bookmarkStart w:id="40" w:name="_page_59_0"/>
      <w:bookmarkEnd w:id="39"/>
      <w:r w:rsidRPr="000742E5">
        <w:rPr>
          <w:rFonts w:ascii="Times New Roman" w:hAnsi="Times New Roman"/>
        </w:rPr>
        <w:t>131.7. </w:t>
      </w:r>
      <w:r w:rsidRPr="001A6077">
        <w:rPr>
          <w:rFonts w:ascii="Times New Roman" w:hAnsi="Times New Roman"/>
          <w:b/>
        </w:rPr>
        <w:t>Содержание обучения в 11 классе</w:t>
      </w:r>
      <w:r w:rsidRPr="000742E5">
        <w:t xml:space="preserve"> </w:t>
      </w:r>
      <w:r w:rsidRPr="000742E5">
        <w:rPr>
          <w:rFonts w:ascii="Times New Roman" w:hAnsi="Times New Roman"/>
        </w:rPr>
        <w:t xml:space="preserve">Последовательность изучения тем в пределах одного раздела </w:t>
      </w:r>
      <w:r>
        <w:rPr>
          <w:rFonts w:ascii="Times New Roman" w:hAnsi="Times New Roman"/>
        </w:rPr>
        <w:t>варьируется</w:t>
      </w:r>
      <w:r w:rsidRPr="000742E5">
        <w:rPr>
          <w:rFonts w:ascii="Times New Roman" w:hAnsi="Times New Roman"/>
        </w:rPr>
        <w:t>.</w:t>
      </w:r>
    </w:p>
    <w:p w14:paraId="2D3FB1C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131.7.1. Введение в социологию.</w:t>
      </w:r>
    </w:p>
    <w:p w14:paraId="7F932AC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4BDD033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78D01BA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62C2DAD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8527B6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3F548CE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w:t>
      </w:r>
      <w:r w:rsidRPr="000742E5">
        <w:rPr>
          <w:rFonts w:ascii="Times New Roman" w:hAnsi="Times New Roman"/>
        </w:rPr>
        <w:lastRenderedPageBreak/>
        <w:t>в Российской Федерации.</w:t>
      </w:r>
    </w:p>
    <w:p w14:paraId="29ADA6F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05EB756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502B25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Социализация личности, её этапы. Социальное поведение. Социальный статус и социальная роль. Социальные роли в юношеском возрасте.</w:t>
      </w:r>
    </w:p>
    <w:p w14:paraId="437FFACF" w14:textId="77777777" w:rsidR="005906F0" w:rsidRPr="000742E5" w:rsidRDefault="005906F0" w:rsidP="005A0D85">
      <w:pPr>
        <w:suppressAutoHyphens/>
        <w:ind w:firstLine="709"/>
        <w:contextualSpacing/>
        <w:jc w:val="both"/>
        <w:rPr>
          <w:rFonts w:ascii="Times New Roman" w:hAnsi="Times New Roman"/>
        </w:rPr>
      </w:pPr>
      <w:bookmarkStart w:id="41" w:name="_page_61_0"/>
      <w:bookmarkEnd w:id="40"/>
      <w:r w:rsidRPr="000742E5">
        <w:rPr>
          <w:rFonts w:ascii="Times New Roman" w:hAnsi="Times New Roman"/>
        </w:rPr>
        <w:t xml:space="preserve">Статусно-ролевые отношения как основа социальных институтов.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повышения социального статуса в современном обществе. Социальная мобильность, её формы и каналы. Социальные интересы. Социальные, </w:t>
      </w:r>
      <w:proofErr w:type="gramStart"/>
      <w:r w:rsidRPr="000742E5">
        <w:rPr>
          <w:rFonts w:ascii="Times New Roman" w:hAnsi="Times New Roman"/>
        </w:rPr>
        <w:t>этно-социальные</w:t>
      </w:r>
      <w:proofErr w:type="gramEnd"/>
      <w:r w:rsidRPr="000742E5">
        <w:rPr>
          <w:rFonts w:ascii="Times New Roman" w:hAnsi="Times New Roman"/>
        </w:rPr>
        <w:t xml:space="preserve"> (межнациональные) конфликты. Причины социальных конфликтов. Способы их разрешения.</w:t>
      </w:r>
    </w:p>
    <w:p w14:paraId="1FC5BD2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7FF7495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Особенности профессиональной деятельности социолога. Социологическое образование.</w:t>
      </w:r>
    </w:p>
    <w:p w14:paraId="4CC5F20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131.7.2. Введение в политологию.</w:t>
      </w:r>
    </w:p>
    <w:p w14:paraId="60E241B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Политология в системе общественных наук, её структура, функции и методы.</w:t>
      </w:r>
    </w:p>
    <w:p w14:paraId="6300078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132CF40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3E995B7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C560E2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Место государства в политической системе общества. Понятие формы государства. Формы правления. </w:t>
      </w:r>
      <w:proofErr w:type="spellStart"/>
      <w:r w:rsidRPr="000742E5">
        <w:rPr>
          <w:rFonts w:ascii="Times New Roman" w:hAnsi="Times New Roman"/>
        </w:rPr>
        <w:t>Государственно­территориальное</w:t>
      </w:r>
      <w:proofErr w:type="spellEnd"/>
      <w:r w:rsidRPr="000742E5">
        <w:rPr>
          <w:rFonts w:ascii="Times New Roman" w:hAnsi="Times New Roman"/>
        </w:rPr>
        <w:t xml:space="preserve"> устройство. Политический режим. Типы политических режимов. Демократия, её основные ценности и признаки. Проблемы современной демократии.</w:t>
      </w:r>
    </w:p>
    <w:p w14:paraId="2C6939D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Институты государственной власти. Институт главы государства.</w:t>
      </w:r>
    </w:p>
    <w:p w14:paraId="5BDDDBB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694365D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Институт исполнительной власти.</w:t>
      </w:r>
    </w:p>
    <w:p w14:paraId="59A762F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Институты судопроизводства и охраны правопорядка. </w:t>
      </w:r>
    </w:p>
    <w:p w14:paraId="058D7B5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Институт государственного управления. Основные </w:t>
      </w:r>
      <w:proofErr w:type="spellStart"/>
      <w:r w:rsidRPr="000742E5">
        <w:rPr>
          <w:rFonts w:ascii="Times New Roman" w:hAnsi="Times New Roman"/>
        </w:rPr>
        <w:t>функциии</w:t>
      </w:r>
      <w:proofErr w:type="spellEnd"/>
      <w:r w:rsidRPr="000742E5">
        <w:rPr>
          <w:rFonts w:ascii="Times New Roman" w:hAnsi="Times New Roman"/>
        </w:rPr>
        <w:t xml:space="preserve"> направления политики государства. Понятие бюрократии. Особенности государственной службы.</w:t>
      </w:r>
    </w:p>
    <w:p w14:paraId="1FC1CD57" w14:textId="77777777" w:rsidR="005906F0" w:rsidRPr="000742E5" w:rsidRDefault="005906F0" w:rsidP="005A0D85">
      <w:pPr>
        <w:suppressAutoHyphens/>
        <w:ind w:firstLine="709"/>
        <w:contextualSpacing/>
        <w:jc w:val="both"/>
        <w:rPr>
          <w:rFonts w:ascii="Times New Roman" w:hAnsi="Times New Roman"/>
        </w:rPr>
      </w:pPr>
      <w:bookmarkStart w:id="42" w:name="_page_63_0"/>
      <w:bookmarkEnd w:id="41"/>
      <w:r w:rsidRPr="000742E5">
        <w:rPr>
          <w:rFonts w:ascii="Times New Roman" w:hAnsi="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8EF4B6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3F2DD07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5BA2673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005DFBC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3091AD0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5FA6EEC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w:t>
      </w:r>
      <w:r w:rsidRPr="000742E5">
        <w:rPr>
          <w:rFonts w:ascii="Times New Roman" w:hAnsi="Times New Roman"/>
        </w:rPr>
        <w:lastRenderedPageBreak/>
        <w:t>информации в политическом процессе. Интернет в политической коммуникации.</w:t>
      </w:r>
    </w:p>
    <w:p w14:paraId="22235AB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Современный этап политического развития России. Особенности профессиональной деятельности политолога.</w:t>
      </w:r>
    </w:p>
    <w:p w14:paraId="415B826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Политологическое образование.</w:t>
      </w:r>
    </w:p>
    <w:p w14:paraId="6EA5BF0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131.7.3. Введение в правоведение.</w:t>
      </w:r>
    </w:p>
    <w:p w14:paraId="679DFF5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Юридическая наука. Этапы и основные направления развития юридической науки.</w:t>
      </w:r>
    </w:p>
    <w:p w14:paraId="335A0620" w14:textId="77777777" w:rsidR="005906F0" w:rsidRPr="000742E5" w:rsidRDefault="005906F0" w:rsidP="005A0D85">
      <w:pPr>
        <w:suppressAutoHyphens/>
        <w:ind w:firstLine="709"/>
        <w:contextualSpacing/>
        <w:jc w:val="both"/>
        <w:rPr>
          <w:rFonts w:ascii="Times New Roman" w:hAnsi="Times New Roman"/>
        </w:rPr>
      </w:pPr>
      <w:proofErr w:type="gramStart"/>
      <w:r w:rsidRPr="000742E5">
        <w:rPr>
          <w:rFonts w:ascii="Times New Roman" w:hAnsi="Times New Roman"/>
        </w:rPr>
        <w:t>Право</w:t>
      </w:r>
      <w:proofErr w:type="gramEnd"/>
      <w:r w:rsidRPr="000742E5">
        <w:rPr>
          <w:rFonts w:ascii="Times New Roman" w:hAnsi="Times New Roman"/>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3" w:name="_page_65_0"/>
      <w:bookmarkEnd w:id="42"/>
      <w:r w:rsidRPr="000742E5">
        <w:rPr>
          <w:rFonts w:ascii="Times New Roman" w:hAnsi="Times New Roman"/>
        </w:rPr>
        <w:t xml:space="preserve">сти механизма современного государства. </w:t>
      </w:r>
    </w:p>
    <w:p w14:paraId="1FA9B8B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Правотворчество и законотворчество. Законодательный процесс.</w:t>
      </w:r>
    </w:p>
    <w:p w14:paraId="4D201C1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Система права. Отрасли права. Частное и публичное, материальное и процессуальное, национальное и международное право.</w:t>
      </w:r>
    </w:p>
    <w:p w14:paraId="63E1C55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Правосознание, правовая культура, правовое воспитание. </w:t>
      </w:r>
    </w:p>
    <w:p w14:paraId="675C7C8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2227D1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6026D09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Конституционное право России, его источники. Конституция Российской Федерации. Основы конституционного строя Российской Федерации.</w:t>
      </w:r>
    </w:p>
    <w:p w14:paraId="4C1C67B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Права и свободы человека и гражданина в Российской Федерации. Гражданство как </w:t>
      </w:r>
      <w:proofErr w:type="spellStart"/>
      <w:r w:rsidRPr="000742E5">
        <w:rPr>
          <w:rFonts w:ascii="Times New Roman" w:hAnsi="Times New Roman"/>
        </w:rPr>
        <w:t>политико­правовой</w:t>
      </w:r>
      <w:proofErr w:type="spellEnd"/>
      <w:r w:rsidRPr="000742E5">
        <w:rPr>
          <w:rFonts w:ascii="Times New Roman" w:hAnsi="Times New Roman"/>
        </w:rPr>
        <w:t xml:space="preserve">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78C4199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Конституционные обязанности гражданина Российской Федерации. Воинская обязанность и альтернативная гражданская служба.</w:t>
      </w:r>
    </w:p>
    <w:p w14:paraId="1617B47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Россия – федеративное государство. </w:t>
      </w:r>
      <w:proofErr w:type="spellStart"/>
      <w:r w:rsidRPr="000742E5">
        <w:rPr>
          <w:rFonts w:ascii="Times New Roman" w:hAnsi="Times New Roman"/>
        </w:rPr>
        <w:t>Конституционно­правовой</w:t>
      </w:r>
      <w:proofErr w:type="spellEnd"/>
      <w:r w:rsidRPr="000742E5">
        <w:rPr>
          <w:rFonts w:ascii="Times New Roman" w:hAnsi="Times New Roman"/>
        </w:rPr>
        <w:t xml:space="preserve"> статус субъектов Российской Федерации.</w:t>
      </w:r>
    </w:p>
    <w:p w14:paraId="2672183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02179C3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5ECFF61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6B1FC417" w14:textId="77777777" w:rsidR="005906F0" w:rsidRPr="000742E5" w:rsidRDefault="005906F0" w:rsidP="005A0D85">
      <w:pPr>
        <w:suppressAutoHyphens/>
        <w:ind w:firstLine="709"/>
        <w:contextualSpacing/>
        <w:jc w:val="both"/>
        <w:rPr>
          <w:rFonts w:ascii="Times New Roman" w:hAnsi="Times New Roman"/>
        </w:rPr>
      </w:pPr>
      <w:bookmarkStart w:id="44" w:name="_page_67_0"/>
      <w:bookmarkEnd w:id="43"/>
      <w:r w:rsidRPr="000742E5">
        <w:rPr>
          <w:rFonts w:ascii="Times New Roman" w:hAnsi="Times New Roman"/>
        </w:rPr>
        <w:t xml:space="preserve">Гражданское право. Источники гражданского права. </w:t>
      </w:r>
      <w:proofErr w:type="spellStart"/>
      <w:r w:rsidRPr="000742E5">
        <w:rPr>
          <w:rFonts w:ascii="Times New Roman" w:hAnsi="Times New Roman"/>
        </w:rPr>
        <w:t>Гражданско­правовые</w:t>
      </w:r>
      <w:proofErr w:type="spellEnd"/>
      <w:r w:rsidRPr="000742E5">
        <w:rPr>
          <w:rFonts w:ascii="Times New Roman" w:hAnsi="Times New Roman"/>
        </w:rPr>
        <w:t xml:space="preserve">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w:t>
      </w:r>
      <w:proofErr w:type="spellStart"/>
      <w:r w:rsidRPr="000742E5">
        <w:rPr>
          <w:rFonts w:ascii="Times New Roman" w:hAnsi="Times New Roman"/>
        </w:rPr>
        <w:t>Гражданско­правовой</w:t>
      </w:r>
      <w:proofErr w:type="spellEnd"/>
      <w:r w:rsidRPr="000742E5">
        <w:rPr>
          <w:rFonts w:ascii="Times New Roman" w:hAnsi="Times New Roman"/>
        </w:rPr>
        <w:t xml:space="preserve">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w:t>
      </w:r>
      <w:proofErr w:type="spellStart"/>
      <w:r w:rsidRPr="000742E5">
        <w:rPr>
          <w:rFonts w:ascii="Times New Roman" w:hAnsi="Times New Roman"/>
        </w:rPr>
        <w:t>Гражданско­правовая</w:t>
      </w:r>
      <w:proofErr w:type="spellEnd"/>
      <w:r w:rsidRPr="000742E5">
        <w:rPr>
          <w:rFonts w:ascii="Times New Roman" w:hAnsi="Times New Roman"/>
        </w:rPr>
        <w:t xml:space="preserve"> ответственность.</w:t>
      </w:r>
    </w:p>
    <w:p w14:paraId="3CB2960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2A314A5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Трудовое право. Источники трудового права. Участники трудовых правоотношений: работник </w:t>
      </w:r>
      <w:r w:rsidRPr="000742E5">
        <w:rPr>
          <w:rFonts w:ascii="Times New Roman" w:hAnsi="Times New Roman"/>
        </w:rPr>
        <w:lastRenderedPageBreak/>
        <w:t>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3FFE3C0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1752CB5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5E50864D" w14:textId="77777777" w:rsidR="005906F0" w:rsidRPr="000742E5" w:rsidRDefault="005906F0" w:rsidP="005A0D85">
      <w:pPr>
        <w:suppressAutoHyphens/>
        <w:ind w:firstLine="709"/>
        <w:contextualSpacing/>
        <w:jc w:val="both"/>
        <w:rPr>
          <w:rFonts w:ascii="Times New Roman" w:hAnsi="Times New Roman"/>
        </w:rPr>
      </w:pPr>
      <w:bookmarkStart w:id="45" w:name="_page_69_0"/>
      <w:bookmarkEnd w:id="44"/>
      <w:r w:rsidRPr="000742E5">
        <w:rPr>
          <w:rFonts w:ascii="Times New Roman" w:hAnsi="Times New Roman"/>
        </w:rPr>
        <w:t xml:space="preserve">Финансовое право. Правовое регулирование банковской деятельности. Права и обязанности потребителей финансовых услуг. </w:t>
      </w:r>
    </w:p>
    <w:p w14:paraId="523D17C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CC71FE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4E1F307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1D9224E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Арбитражный процесс. Административный процесс. </w:t>
      </w:r>
    </w:p>
    <w:p w14:paraId="0A9DD70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644F1B1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49CED1E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Юридическое образование. Профессиональная деятельность юриста. Основные виды юридических профессий.</w:t>
      </w:r>
      <w:bookmarkEnd w:id="45"/>
    </w:p>
    <w:p w14:paraId="1E57DD52" w14:textId="77777777" w:rsidR="005906F0" w:rsidRPr="000742E5" w:rsidRDefault="005906F0" w:rsidP="005A0D85">
      <w:pPr>
        <w:suppressAutoHyphens/>
        <w:ind w:firstLine="709"/>
        <w:contextualSpacing/>
        <w:jc w:val="both"/>
        <w:rPr>
          <w:rFonts w:ascii="Times New Roman" w:hAnsi="Times New Roman"/>
        </w:rPr>
      </w:pPr>
      <w:bookmarkStart w:id="46" w:name="_page_19_0"/>
      <w:r w:rsidRPr="000742E5">
        <w:rPr>
          <w:rFonts w:ascii="Times New Roman" w:hAnsi="Times New Roman"/>
        </w:rPr>
        <w:t>131.8. </w:t>
      </w:r>
      <w:r w:rsidRPr="001A6077">
        <w:rPr>
          <w:rFonts w:ascii="Times New Roman" w:hAnsi="Times New Roman"/>
          <w:b/>
        </w:rPr>
        <w:t>Планируемые результаты освоения программы по обществознанию на уровне среднего общего образования</w:t>
      </w:r>
      <w:r w:rsidRPr="000742E5">
        <w:rPr>
          <w:rFonts w:ascii="Times New Roman" w:hAnsi="Times New Roman"/>
        </w:rPr>
        <w:t>.</w:t>
      </w:r>
    </w:p>
    <w:p w14:paraId="2BD2481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D236D4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1323D9A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 гражданского воспитания:</w:t>
      </w:r>
    </w:p>
    <w:p w14:paraId="61613FC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14:paraId="6AD9391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осознание своих конституционных прав и обязанностей, уважение закона и правопорядка;</w:t>
      </w:r>
    </w:p>
    <w:p w14:paraId="2A6F37B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7B928B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55CE2E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готовность вести совместную деятельность в интересах гражданского общества, участвовать в самоуправлении в школе и </w:t>
      </w:r>
      <w:proofErr w:type="spellStart"/>
      <w:r w:rsidRPr="000742E5">
        <w:rPr>
          <w:rFonts w:ascii="Times New Roman" w:hAnsi="Times New Roman"/>
        </w:rPr>
        <w:t>детско­юношеских</w:t>
      </w:r>
      <w:proofErr w:type="spellEnd"/>
      <w:r w:rsidRPr="000742E5">
        <w:rPr>
          <w:rFonts w:ascii="Times New Roman" w:hAnsi="Times New Roman"/>
        </w:rPr>
        <w:t xml:space="preserve"> организациях;</w:t>
      </w:r>
    </w:p>
    <w:p w14:paraId="3778B41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умение взаимодействовать с социальными институтами в соответствии с их функциями и назначением;</w:t>
      </w:r>
    </w:p>
    <w:p w14:paraId="2CA2CFB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lastRenderedPageBreak/>
        <w:t>готовность к гуманитарной и волонтёрской деятельности;</w:t>
      </w:r>
    </w:p>
    <w:p w14:paraId="7D06AF9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2) патриотического воспитания:</w:t>
      </w:r>
    </w:p>
    <w:p w14:paraId="048BEC9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700D6B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63B081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идейная убеждённость, готовность к служению и защите Отечества, ответственность за его судьбу;</w:t>
      </w:r>
    </w:p>
    <w:p w14:paraId="61B26F16" w14:textId="77777777" w:rsidR="005906F0" w:rsidRPr="000742E5" w:rsidRDefault="005906F0" w:rsidP="005A0D85">
      <w:pPr>
        <w:suppressAutoHyphens/>
        <w:ind w:firstLine="709"/>
        <w:contextualSpacing/>
        <w:jc w:val="both"/>
        <w:rPr>
          <w:rFonts w:ascii="Times New Roman" w:hAnsi="Times New Roman"/>
        </w:rPr>
      </w:pPr>
      <w:bookmarkStart w:id="47" w:name="_page_21_0"/>
      <w:bookmarkEnd w:id="46"/>
      <w:r w:rsidRPr="000742E5">
        <w:rPr>
          <w:rFonts w:ascii="Times New Roman" w:hAnsi="Times New Roman"/>
        </w:rPr>
        <w:t>3) духовно-нравственного воспитания:</w:t>
      </w:r>
    </w:p>
    <w:p w14:paraId="155C8E3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осознание духовных ценностей российского народа;</w:t>
      </w:r>
    </w:p>
    <w:p w14:paraId="1AC7903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нравственного сознания, этического поведения;</w:t>
      </w:r>
    </w:p>
    <w:p w14:paraId="74F38FF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14:paraId="3EE6498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осознание личного вклада в построение устойчивого будущего; </w:t>
      </w:r>
    </w:p>
    <w:p w14:paraId="23A06BD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C559A6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4) эстетического воспитания:</w:t>
      </w:r>
    </w:p>
    <w:p w14:paraId="5B113AF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14:paraId="3F0FA52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640262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603B31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стремление проявлять качества творческой личности;</w:t>
      </w:r>
    </w:p>
    <w:p w14:paraId="06F9E01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5) физического воспитания:</w:t>
      </w:r>
    </w:p>
    <w:p w14:paraId="3B173D8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05A150F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активное неприятие вредных привычек и иных форм причинения вреда физическому и психическому здоровью;</w:t>
      </w:r>
    </w:p>
    <w:p w14:paraId="18AB1E0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6) трудового воспитания:</w:t>
      </w:r>
    </w:p>
    <w:p w14:paraId="77AB71F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готовность к труду, осознание ценности мастерства, трудолюбие;</w:t>
      </w:r>
    </w:p>
    <w:p w14:paraId="073F196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ABD1DD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642F84A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0E00943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готовность и способность к образованию и самообразованию на протяжении всей жизни;</w:t>
      </w:r>
    </w:p>
    <w:p w14:paraId="4742FFDC" w14:textId="77777777" w:rsidR="005906F0" w:rsidRPr="000742E5" w:rsidRDefault="005906F0" w:rsidP="005A0D85">
      <w:pPr>
        <w:suppressAutoHyphens/>
        <w:ind w:firstLine="709"/>
        <w:contextualSpacing/>
        <w:jc w:val="both"/>
        <w:rPr>
          <w:rFonts w:ascii="Times New Roman" w:hAnsi="Times New Roman"/>
        </w:rPr>
      </w:pPr>
      <w:bookmarkStart w:id="48" w:name="_page_23_0"/>
      <w:bookmarkEnd w:id="47"/>
      <w:r w:rsidRPr="000742E5">
        <w:rPr>
          <w:rFonts w:ascii="Times New Roman" w:hAnsi="Times New Roman"/>
        </w:rPr>
        <w:t>7) экологического воспитания:</w:t>
      </w:r>
    </w:p>
    <w:p w14:paraId="705E7AC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98242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2EB0486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умение прогнозировать неблагоприятные экологические последствия предпринимаемых действий, предотвращать их; </w:t>
      </w:r>
    </w:p>
    <w:p w14:paraId="3BD5AB7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расширение опыта деятельности экологической направленности;</w:t>
      </w:r>
    </w:p>
    <w:p w14:paraId="0F1F181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8) ценности научного познания:</w:t>
      </w:r>
    </w:p>
    <w:p w14:paraId="36EB345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7843EA9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совершенствование языковой и читательской культуры как средства взаимодействия между </w:t>
      </w:r>
      <w:r w:rsidRPr="000742E5">
        <w:rPr>
          <w:rFonts w:ascii="Times New Roman" w:hAnsi="Times New Roman"/>
        </w:rPr>
        <w:lastRenderedPageBreak/>
        <w:t xml:space="preserve">людьми и познания мира; </w:t>
      </w:r>
    </w:p>
    <w:p w14:paraId="608B556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языковое и речевое развитие человека, включая понимание языка социально-экономической и политической коммуникации;</w:t>
      </w:r>
    </w:p>
    <w:p w14:paraId="5C594E2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6918FFC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7F19FAB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131.8.3.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w:t>
      </w:r>
      <w:r>
        <w:rPr>
          <w:rFonts w:ascii="Times New Roman" w:hAnsi="Times New Roman"/>
        </w:rPr>
        <w:t>который определяет сформированность</w:t>
      </w:r>
      <w:r w:rsidRPr="000742E5">
        <w:rPr>
          <w:rFonts w:ascii="Times New Roman" w:hAnsi="Times New Roman"/>
        </w:rPr>
        <w:t>:</w:t>
      </w:r>
    </w:p>
    <w:p w14:paraId="22B434D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65D022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929C79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w:t>
      </w:r>
    </w:p>
    <w:p w14:paraId="02DB229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готовность и способ</w:t>
      </w:r>
      <w:bookmarkStart w:id="49" w:name="_page_25_0"/>
      <w:bookmarkEnd w:id="48"/>
      <w:r w:rsidRPr="000742E5">
        <w:rPr>
          <w:rFonts w:ascii="Times New Roman" w:hAnsi="Times New Roman"/>
        </w:rPr>
        <w:t>ность овладевать новыми социальными практиками, осваивать типичные социальные роли;</w:t>
      </w:r>
    </w:p>
    <w:p w14:paraId="2BCB6EF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66D180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1240BA8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131.8.4.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83FFCD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131.8.4.1. У обучающегося будут сформированы следующие базовые логические действия как часть познавательных универсальных учебных действий:</w:t>
      </w:r>
    </w:p>
    <w:p w14:paraId="29D4C33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самостоятельно формулировать и актуализировать социальную проблему, рассматривать её разносторонне;</w:t>
      </w:r>
    </w:p>
    <w:p w14:paraId="6251E46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7AB431E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определять цели деятельности, задавать параметры и критерии их достижения, выявлять связь мотивов, интересов и целей деятельности;</w:t>
      </w:r>
    </w:p>
    <w:p w14:paraId="6DEC9AF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290169A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разрабатывать план решения проблемы с учётом анализа имеющихся ресурсов и возможных рисков;</w:t>
      </w:r>
    </w:p>
    <w:p w14:paraId="363F95AC"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405DA51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координировать и выполнять работу в условиях реального, виртуального и комбинированного взаимодействия;</w:t>
      </w:r>
    </w:p>
    <w:p w14:paraId="6392AF9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развивать креативное мышление при решении </w:t>
      </w:r>
      <w:proofErr w:type="spellStart"/>
      <w:r w:rsidRPr="000742E5">
        <w:rPr>
          <w:rFonts w:ascii="Times New Roman" w:hAnsi="Times New Roman"/>
        </w:rPr>
        <w:t>учебно­познавательных</w:t>
      </w:r>
      <w:proofErr w:type="spellEnd"/>
      <w:r w:rsidRPr="000742E5">
        <w:rPr>
          <w:rFonts w:ascii="Times New Roman" w:hAnsi="Times New Roman"/>
        </w:rPr>
        <w:t>, жизненных проблем, при выполнении социальных проектов.</w:t>
      </w:r>
    </w:p>
    <w:p w14:paraId="0D66AD4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711BDC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развивать навыки </w:t>
      </w:r>
      <w:proofErr w:type="spellStart"/>
      <w:r w:rsidRPr="000742E5">
        <w:rPr>
          <w:rFonts w:ascii="Times New Roman" w:hAnsi="Times New Roman"/>
        </w:rPr>
        <w:t>учебно­исследовательской</w:t>
      </w:r>
      <w:proofErr w:type="spellEnd"/>
      <w:r w:rsidRPr="000742E5">
        <w:rPr>
          <w:rFonts w:ascii="Times New Roman" w:hAnsi="Times New Roman"/>
        </w:rPr>
        <w:t xml:space="preserve">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3EAA5E5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осуществлять деятельность по получению нового знания, его интерпретации, преобразованию и применению в различных</w:t>
      </w:r>
      <w:bookmarkStart w:id="50" w:name="_page_27_0"/>
      <w:bookmarkEnd w:id="49"/>
      <w:r w:rsidRPr="000742E5">
        <w:rPr>
          <w:rFonts w:ascii="Times New Roman" w:hAnsi="Times New Roman"/>
        </w:rPr>
        <w:t xml:space="preserve"> учебных ситуациях, в том числе при создании учебных и социальных проектов;</w:t>
      </w:r>
    </w:p>
    <w:p w14:paraId="28F25B1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lastRenderedPageBreak/>
        <w:t>формировать научный тип мышления, применять научную терминологию, ключевые понятия и методы;</w:t>
      </w:r>
    </w:p>
    <w:p w14:paraId="749E5F1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ставить и формулировать собственные задачи в образовательной деятельности и жизненных ситуациях;</w:t>
      </w:r>
    </w:p>
    <w:p w14:paraId="7AB3FE3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выявлять </w:t>
      </w:r>
      <w:proofErr w:type="spellStart"/>
      <w:r w:rsidRPr="000742E5">
        <w:rPr>
          <w:rFonts w:ascii="Times New Roman" w:hAnsi="Times New Roman"/>
        </w:rPr>
        <w:t>причинно­следственные</w:t>
      </w:r>
      <w:proofErr w:type="spellEnd"/>
      <w:r w:rsidRPr="000742E5">
        <w:rPr>
          <w:rFonts w:ascii="Times New Roman" w:hAnsi="Times New Roman"/>
        </w:rPr>
        <w:t xml:space="preserve">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62BF7E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3FD2C2E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давать оценку новым ситуациям, возникающим в процессе познания социальных объектов, в социальных отношениях; оценивать приобретённый опыт;</w:t>
      </w:r>
    </w:p>
    <w:p w14:paraId="138C955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уметь переносить знания об общественных объектах, явлениях и процессах в познавательную и практическую области жизнедеятельности;</w:t>
      </w:r>
    </w:p>
    <w:p w14:paraId="134976D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уметь интегрировать знания из разных предметных областей, комплекса социальных наук, учебных и внеучебных источников информации;</w:t>
      </w:r>
    </w:p>
    <w:p w14:paraId="04608F8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14:paraId="076E6F0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131.8.4.3. У обучающегося будут сформированы следующие умения работать с информацией как часть познавательных универсальных учебных действий:</w:t>
      </w:r>
    </w:p>
    <w:p w14:paraId="32A6429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F55C65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08A7D56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w:t>
      </w:r>
      <w:proofErr w:type="spellStart"/>
      <w:r w:rsidRPr="000742E5">
        <w:rPr>
          <w:rFonts w:ascii="Times New Roman" w:hAnsi="Times New Roman"/>
        </w:rPr>
        <w:t>морально­этическим</w:t>
      </w:r>
      <w:proofErr w:type="spellEnd"/>
      <w:r w:rsidRPr="000742E5">
        <w:rPr>
          <w:rFonts w:ascii="Times New Roman" w:hAnsi="Times New Roman"/>
        </w:rPr>
        <w:t xml:space="preserve"> нормам;</w:t>
      </w:r>
    </w:p>
    <w:p w14:paraId="29B1737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использовать средства информационных и коммуникационных технологий в решении когнитивных, коммуникативных и</w:t>
      </w:r>
      <w:bookmarkStart w:id="51" w:name="_page_29_0"/>
      <w:bookmarkEnd w:id="50"/>
      <w:r w:rsidRPr="000742E5">
        <w:rPr>
          <w:rFonts w:ascii="Times New Roman" w:hAnsi="Times New Roman"/>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7A7101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навыками распознавания и защиты информации, информационной безопасности личности.</w:t>
      </w:r>
    </w:p>
    <w:p w14:paraId="7F21323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131.8.4.4. У обучающегося будут сформированы следующие умения общения как часть коммуникативных универсальных учебных действий:</w:t>
      </w:r>
    </w:p>
    <w:p w14:paraId="379095D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осуществлять коммуникации во всех сферах жизни; </w:t>
      </w:r>
    </w:p>
    <w:p w14:paraId="40D035F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EB3F43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различными способами общения и взаимодействия; аргументированно вести диалог, учитывать разные точки зрения;</w:t>
      </w:r>
    </w:p>
    <w:p w14:paraId="28ABC80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развёрнуто и логично излагать свою точку зрения с использованием языковых средств.</w:t>
      </w:r>
    </w:p>
    <w:p w14:paraId="61249DC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131.8.4.5. </w:t>
      </w:r>
      <w:r w:rsidRPr="000742E5">
        <w:rPr>
          <w:rFonts w:ascii="Times New Roman" w:eastAsia="SchoolBookSanPin" w:hAnsi="Times New Roman"/>
        </w:rPr>
        <w:t>У обучающегося будут сформированы следующие умения самоорганизации как часть регулятивных универсальных учебных действий:</w:t>
      </w:r>
    </w:p>
    <w:p w14:paraId="54C6168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4E5B82E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самостоятельно составлять план решения проблемы с учётом имеющихся ресурсов,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предпочтений;</w:t>
      </w:r>
    </w:p>
    <w:p w14:paraId="27B9986F" w14:textId="77777777" w:rsidR="005906F0" w:rsidRPr="000742E5" w:rsidRDefault="005906F0" w:rsidP="005A0D85">
      <w:pPr>
        <w:suppressAutoHyphens/>
        <w:ind w:firstLine="709"/>
        <w:contextualSpacing/>
        <w:jc w:val="both"/>
        <w:rPr>
          <w:rFonts w:ascii="Times New Roman" w:hAnsi="Times New Roman"/>
        </w:rPr>
      </w:pPr>
      <w:bookmarkStart w:id="52" w:name="_page_31_0"/>
      <w:bookmarkEnd w:id="51"/>
      <w:r w:rsidRPr="000742E5">
        <w:rPr>
          <w:rFonts w:ascii="Times New Roman" w:hAnsi="Times New Roman"/>
        </w:rPr>
        <w:t>давать оценку новым ситуациям, возникающим в познавательной и практической деятельности, в межличностных отношениях;</w:t>
      </w:r>
    </w:p>
    <w:p w14:paraId="16199CDD"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расширять рамки учебного предмета на основе личных предпочтений, проявлять интерес к социальной проблематике;</w:t>
      </w:r>
    </w:p>
    <w:p w14:paraId="6FA38926"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делать осознанный выбор стратегий поведения, решений при наличии альтернатив, </w:t>
      </w:r>
      <w:r w:rsidRPr="000742E5">
        <w:rPr>
          <w:rFonts w:ascii="Times New Roman" w:hAnsi="Times New Roman"/>
        </w:rPr>
        <w:lastRenderedPageBreak/>
        <w:t>аргументировать сделанный выбор, брать ответственность за принятое решение;</w:t>
      </w:r>
    </w:p>
    <w:p w14:paraId="6FD15FDA"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оценивать приобретённый опыт;</w:t>
      </w:r>
    </w:p>
    <w:p w14:paraId="4E57218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FAD670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131.8.4.6. </w:t>
      </w:r>
      <w:r w:rsidRPr="000742E5">
        <w:rPr>
          <w:rFonts w:ascii="Times New Roman" w:eastAsia="SchoolBookSanPin" w:hAnsi="Times New Roman"/>
        </w:rPr>
        <w:t>У обучающегося будут сформированы следующие умения совместной деятельности:</w:t>
      </w:r>
    </w:p>
    <w:p w14:paraId="3A5703A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понимать и использовать преимущества командной и индивидуальной работы;</w:t>
      </w:r>
    </w:p>
    <w:p w14:paraId="37335AC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выбирать тематику и методы совместных действий с учётом общих интересов,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каждого члена коллектива;</w:t>
      </w:r>
    </w:p>
    <w:p w14:paraId="482D967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7F188A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оценивать качество своего вклада и каждого участника команды в общий результат по разработанным критериям;</w:t>
      </w:r>
    </w:p>
    <w:p w14:paraId="281538F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предлагать новые </w:t>
      </w:r>
      <w:proofErr w:type="spellStart"/>
      <w:r w:rsidRPr="000742E5">
        <w:rPr>
          <w:rFonts w:ascii="Times New Roman" w:hAnsi="Times New Roman"/>
        </w:rPr>
        <w:t>учебно­исследовательские</w:t>
      </w:r>
      <w:proofErr w:type="spellEnd"/>
      <w:r w:rsidRPr="000742E5">
        <w:rPr>
          <w:rFonts w:ascii="Times New Roman" w:hAnsi="Times New Roman"/>
        </w:rPr>
        <w:t xml:space="preserve"> и социальные проекты, оценивать идеи с позиции новизны, оригинальности, практической значимости;</w:t>
      </w:r>
    </w:p>
    <w:p w14:paraId="5136B5E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14:paraId="3AECD01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eastAsia="OfficinaSansBoldITC" w:hAnsi="Times New Roman"/>
        </w:rPr>
        <w:t>131.8.4.7. </w:t>
      </w:r>
      <w:r w:rsidRPr="000742E5">
        <w:rPr>
          <w:rFonts w:ascii="Times New Roman" w:eastAsia="SchoolBookSanPin" w:hAnsi="Times New Roman"/>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29F790D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давать оценку новым ситуациям, вносить коррективы в деятельность, оценивать соответствие результатов целям;</w:t>
      </w:r>
    </w:p>
    <w:p w14:paraId="197B7DF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19B3C2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уметь оценивать риски и своевременно принимать решения по их снижению;</w:t>
      </w:r>
    </w:p>
    <w:p w14:paraId="2B5E6C9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принимать себя, понимая свои недостатки и достоинства; </w:t>
      </w:r>
    </w:p>
    <w:p w14:paraId="6078DC4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учитывать мотивы и аргументы других при анализе результатов деятельности;</w:t>
      </w:r>
    </w:p>
    <w:p w14:paraId="17A89B6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признавать своё право и право других на ошибки; </w:t>
      </w:r>
    </w:p>
    <w:p w14:paraId="3A5F0DBF"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развивать способность понимать мир с позиции другого человека.</w:t>
      </w:r>
    </w:p>
    <w:p w14:paraId="6B9F22DD"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OfficinaSansBoldITC" w:hAnsi="Times New Roman"/>
        </w:rPr>
        <w:t>131.8.5. </w:t>
      </w:r>
      <w:r w:rsidRPr="000742E5">
        <w:rPr>
          <w:rFonts w:ascii="Times New Roman" w:eastAsia="SchoolBookSanPin" w:hAnsi="Times New Roman"/>
        </w:rPr>
        <w:t>Предметные результаты освоения программы по обществознанию. К концу 10 класса обучающийся будет:</w:t>
      </w:r>
    </w:p>
    <w:p w14:paraId="5309674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3" w:name="_page_33_0"/>
      <w:bookmarkEnd w:id="52"/>
      <w:r w:rsidRPr="000742E5">
        <w:rPr>
          <w:rFonts w:ascii="Times New Roman" w:hAnsi="Times New Roman"/>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2ACB02E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493B2D0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владеть элементами методологии социального познания, включая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w:t>
      </w:r>
      <w:r w:rsidRPr="000742E5">
        <w:rPr>
          <w:rFonts w:ascii="Times New Roman" w:hAnsi="Times New Roman"/>
        </w:rPr>
        <w:lastRenderedPageBreak/>
        <w:t xml:space="preserve">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w:t>
      </w:r>
      <w:proofErr w:type="spellStart"/>
      <w:r w:rsidRPr="000742E5">
        <w:rPr>
          <w:rFonts w:ascii="Times New Roman" w:hAnsi="Times New Roman"/>
        </w:rPr>
        <w:t>профессионально­трудовой</w:t>
      </w:r>
      <w:proofErr w:type="spellEnd"/>
      <w:r w:rsidRPr="000742E5">
        <w:rPr>
          <w:rFonts w:ascii="Times New Roman" w:hAnsi="Times New Roman"/>
        </w:rPr>
        <w:t xml:space="preserve"> сферы, о </w:t>
      </w:r>
      <w:proofErr w:type="spellStart"/>
      <w:r>
        <w:rPr>
          <w:rFonts w:ascii="Times New Roman" w:hAnsi="Times New Roman"/>
        </w:rPr>
        <w:t>осуществляются</w:t>
      </w:r>
      <w:r w:rsidRPr="000742E5">
        <w:rPr>
          <w:rFonts w:ascii="Times New Roman" w:hAnsi="Times New Roman"/>
        </w:rPr>
        <w:t>стях</w:t>
      </w:r>
      <w:proofErr w:type="spellEnd"/>
      <w:r w:rsidRPr="000742E5">
        <w:rPr>
          <w:rFonts w:ascii="Times New Roman" w:hAnsi="Times New Roman"/>
        </w:rPr>
        <w:t xml:space="preserve"> применения знаний основ социальных наук в различных областях жизнедеятельности;</w:t>
      </w:r>
    </w:p>
    <w:p w14:paraId="7E3B994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уметь классифицировать и </w:t>
      </w:r>
      <w:proofErr w:type="spellStart"/>
      <w:r w:rsidRPr="000742E5">
        <w:rPr>
          <w:rFonts w:ascii="Times New Roman" w:hAnsi="Times New Roman"/>
        </w:rPr>
        <w:t>типологизировать</w:t>
      </w:r>
      <w:proofErr w:type="spellEnd"/>
      <w:r w:rsidRPr="000742E5">
        <w:rPr>
          <w:rFonts w:ascii="Times New Roman" w:hAnsi="Times New Roman"/>
        </w:rP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4" w:name="_page_35_0"/>
      <w:bookmarkEnd w:id="53"/>
      <w:r w:rsidRPr="000742E5">
        <w:rPr>
          <w:rFonts w:ascii="Times New Roman" w:hAnsi="Times New Roman"/>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4F74C915"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уметь соотносить различные теоретические подходы, делать выводы и обосновывать их на теоретическом и </w:t>
      </w:r>
      <w:proofErr w:type="spellStart"/>
      <w:r w:rsidRPr="000742E5">
        <w:rPr>
          <w:rFonts w:ascii="Times New Roman" w:hAnsi="Times New Roman"/>
        </w:rPr>
        <w:t>фактическо­эмпирическом</w:t>
      </w:r>
      <w:proofErr w:type="spellEnd"/>
      <w:r w:rsidRPr="000742E5">
        <w:rPr>
          <w:rFonts w:ascii="Times New Roman" w:hAnsi="Times New Roman"/>
        </w:rPr>
        <w:t xml:space="preserve">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E5307C4"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уметь проводить целенаправленный поиск социальной информации, используя источники научного и </w:t>
      </w:r>
      <w:proofErr w:type="spellStart"/>
      <w:r w:rsidRPr="000742E5">
        <w:rPr>
          <w:rFonts w:ascii="Times New Roman" w:hAnsi="Times New Roman"/>
        </w:rPr>
        <w:t>научно­публицистического</w:t>
      </w:r>
      <w:proofErr w:type="spellEnd"/>
      <w:r w:rsidRPr="000742E5">
        <w:rPr>
          <w:rFonts w:ascii="Times New Roman" w:hAnsi="Times New Roman"/>
        </w:rPr>
        <w:t xml:space="preserve">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w:t>
      </w:r>
      <w:proofErr w:type="spellStart"/>
      <w:r w:rsidRPr="000742E5">
        <w:rPr>
          <w:rFonts w:ascii="Times New Roman" w:hAnsi="Times New Roman"/>
        </w:rPr>
        <w:t>учебно­исследовательскую</w:t>
      </w:r>
      <w:proofErr w:type="spellEnd"/>
      <w:r w:rsidRPr="000742E5">
        <w:rPr>
          <w:rFonts w:ascii="Times New Roman" w:hAnsi="Times New Roman"/>
        </w:rPr>
        <w:t xml:space="preserve">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5" w:name="_page_37_0"/>
      <w:bookmarkEnd w:id="54"/>
      <w:r w:rsidRPr="000742E5">
        <w:rPr>
          <w:rFonts w:ascii="Times New Roman" w:hAnsi="Times New Roman"/>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w:t>
      </w:r>
      <w:proofErr w:type="spellStart"/>
      <w:r>
        <w:rPr>
          <w:rFonts w:ascii="Times New Roman" w:hAnsi="Times New Roman"/>
        </w:rPr>
        <w:t>осуществляются</w:t>
      </w:r>
      <w:r w:rsidRPr="000742E5">
        <w:rPr>
          <w:rFonts w:ascii="Times New Roman" w:hAnsi="Times New Roman"/>
        </w:rPr>
        <w:t>стях</w:t>
      </w:r>
      <w:proofErr w:type="spellEnd"/>
      <w:r w:rsidRPr="000742E5">
        <w:rPr>
          <w:rFonts w:ascii="Times New Roman" w:hAnsi="Times New Roman"/>
        </w:rPr>
        <w:t xml:space="preserve">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625DBB9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40F1DA48"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w:t>
      </w:r>
      <w:r w:rsidRPr="000742E5">
        <w:rPr>
          <w:rFonts w:ascii="Times New Roman" w:hAnsi="Times New Roman"/>
        </w:rPr>
        <w:lastRenderedPageBreak/>
        <w:t>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94FDADE" w14:textId="77777777" w:rsidR="005906F0" w:rsidRPr="000742E5" w:rsidRDefault="005906F0" w:rsidP="005A0D85">
      <w:pPr>
        <w:suppressAutoHyphens/>
        <w:ind w:firstLine="709"/>
        <w:contextualSpacing/>
        <w:jc w:val="both"/>
        <w:rPr>
          <w:rFonts w:ascii="Times New Roman" w:eastAsia="OfficinaSansBoldITC" w:hAnsi="Times New Roman"/>
        </w:rPr>
      </w:pPr>
      <w:r w:rsidRPr="000742E5">
        <w:rPr>
          <w:rFonts w:ascii="Times New Roman" w:eastAsia="SchoolBookSanPin" w:hAnsi="Times New Roman"/>
        </w:rPr>
        <w:t>131.8.6. Предметные результаты освоения программы по обществознанию. К концу 11 класса обучающийся будет:</w:t>
      </w:r>
    </w:p>
    <w:p w14:paraId="278C40E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56" w:name="_page_39_0"/>
      <w:bookmarkEnd w:id="55"/>
      <w:r w:rsidRPr="000742E5">
        <w:rPr>
          <w:rFonts w:ascii="Times New Roman" w:hAnsi="Times New Roman"/>
        </w:rPr>
        <w:t xml:space="preserve">я структура и социальная стратификация, социальная мобильность в современном обществе, </w:t>
      </w:r>
      <w:proofErr w:type="spellStart"/>
      <w:r w:rsidRPr="000742E5">
        <w:rPr>
          <w:rFonts w:ascii="Times New Roman" w:hAnsi="Times New Roman"/>
        </w:rPr>
        <w:t>статусно­ролевая</w:t>
      </w:r>
      <w:proofErr w:type="spellEnd"/>
      <w:r w:rsidRPr="000742E5">
        <w:rPr>
          <w:rFonts w:ascii="Times New Roman" w:hAnsi="Times New Roman"/>
        </w:rPr>
        <w:t xml:space="preserve">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AA2B7FB"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5F78FEC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владеть элементами методологии социального познания, включая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7" w:name="_page_41_0"/>
      <w:bookmarkEnd w:id="56"/>
      <w:r w:rsidRPr="000742E5">
        <w:rPr>
          <w:rFonts w:ascii="Times New Roman" w:hAnsi="Times New Roman"/>
        </w:rPr>
        <w:t xml:space="preserve"> эксперимент; политологии, такие как нормативно-ценностный подход, </w:t>
      </w:r>
      <w:proofErr w:type="spellStart"/>
      <w:r w:rsidRPr="000742E5">
        <w:rPr>
          <w:rFonts w:ascii="Times New Roman" w:hAnsi="Times New Roman"/>
        </w:rPr>
        <w:t>структурно­функциональный</w:t>
      </w:r>
      <w:proofErr w:type="spellEnd"/>
      <w:r w:rsidRPr="000742E5">
        <w:rPr>
          <w:rFonts w:ascii="Times New Roman" w:hAnsi="Times New Roman"/>
        </w:rPr>
        <w:t xml:space="preserve"> анализ, системный, институциональный, </w:t>
      </w:r>
      <w:proofErr w:type="spellStart"/>
      <w:r w:rsidRPr="000742E5">
        <w:rPr>
          <w:rFonts w:ascii="Times New Roman" w:hAnsi="Times New Roman"/>
        </w:rPr>
        <w:t>социально­психологический</w:t>
      </w:r>
      <w:proofErr w:type="spellEnd"/>
      <w:r w:rsidRPr="000742E5">
        <w:rPr>
          <w:rFonts w:ascii="Times New Roman" w:hAnsi="Times New Roman"/>
        </w:rPr>
        <w:t xml:space="preserve"> подход; правоведения, такие как формально-юридический, </w:t>
      </w:r>
      <w:proofErr w:type="spellStart"/>
      <w:r w:rsidRPr="000742E5">
        <w:rPr>
          <w:rFonts w:ascii="Times New Roman" w:hAnsi="Times New Roman"/>
        </w:rPr>
        <w:t>сравнительно­правовой</w:t>
      </w:r>
      <w:proofErr w:type="spellEnd"/>
      <w:r w:rsidRPr="000742E5">
        <w:rPr>
          <w:rFonts w:ascii="Times New Roman" w:hAnsi="Times New Roman"/>
        </w:rPr>
        <w:t xml:space="preserve">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3FD24BDE"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уметь классифицировать и </w:t>
      </w:r>
      <w:proofErr w:type="spellStart"/>
      <w:r w:rsidRPr="000742E5">
        <w:rPr>
          <w:rFonts w:ascii="Times New Roman" w:hAnsi="Times New Roman"/>
        </w:rPr>
        <w:t>типологизировать</w:t>
      </w:r>
      <w:proofErr w:type="spellEnd"/>
      <w:r w:rsidRPr="000742E5">
        <w:rPr>
          <w:rFonts w:ascii="Times New Roman" w:hAnsi="Times New Roman"/>
        </w:rP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01B55300"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уметь соотносить различные теоретические подходы, делать выводы и обосновывать их на теоретическом и </w:t>
      </w:r>
      <w:proofErr w:type="spellStart"/>
      <w:r w:rsidRPr="000742E5">
        <w:rPr>
          <w:rFonts w:ascii="Times New Roman" w:hAnsi="Times New Roman"/>
        </w:rPr>
        <w:t>фактическо­эмпирическом</w:t>
      </w:r>
      <w:proofErr w:type="spellEnd"/>
      <w:r w:rsidRPr="000742E5">
        <w:rPr>
          <w:rFonts w:ascii="Times New Roman" w:hAnsi="Times New Roman"/>
        </w:rPr>
        <w:t xml:space="preserve">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w:t>
      </w:r>
      <w:r w:rsidRPr="000742E5">
        <w:rPr>
          <w:rFonts w:ascii="Times New Roman" w:hAnsi="Times New Roman"/>
        </w:rPr>
        <w:lastRenderedPageBreak/>
        <w:t>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243DE831"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w:t>
      </w:r>
      <w:proofErr w:type="spellStart"/>
      <w:r w:rsidRPr="000742E5">
        <w:rPr>
          <w:rFonts w:ascii="Times New Roman" w:hAnsi="Times New Roman"/>
        </w:rPr>
        <w:t>учебно­исследовательскую</w:t>
      </w:r>
      <w:proofErr w:type="spellEnd"/>
      <w:r w:rsidRPr="000742E5">
        <w:rPr>
          <w:rFonts w:ascii="Times New Roman" w:hAnsi="Times New Roman"/>
        </w:rPr>
        <w:t xml:space="preserve">, </w:t>
      </w:r>
      <w:proofErr w:type="spellStart"/>
      <w:r w:rsidRPr="000742E5">
        <w:rPr>
          <w:rFonts w:ascii="Times New Roman" w:hAnsi="Times New Roman"/>
        </w:rPr>
        <w:t>проектно­исследовательскую</w:t>
      </w:r>
      <w:proofErr w:type="spellEnd"/>
      <w:r w:rsidRPr="000742E5">
        <w:rPr>
          <w:rFonts w:ascii="Times New Roman" w:hAnsi="Times New Roman"/>
        </w:rPr>
        <w:t xml:space="preserve"> и другую творческую работу по со</w:t>
      </w:r>
      <w:bookmarkStart w:id="58" w:name="_page_43_0"/>
      <w:bookmarkEnd w:id="57"/>
      <w:r w:rsidRPr="000742E5">
        <w:rPr>
          <w:rFonts w:ascii="Times New Roman" w:hAnsi="Times New Roman"/>
        </w:rPr>
        <w:t xml:space="preserve">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proofErr w:type="spellStart"/>
      <w:r w:rsidRPr="000742E5">
        <w:rPr>
          <w:rFonts w:ascii="Times New Roman" w:hAnsi="Times New Roman"/>
        </w:rPr>
        <w:t>учебно­исследовательской</w:t>
      </w:r>
      <w:proofErr w:type="spellEnd"/>
      <w:r w:rsidRPr="000742E5">
        <w:rPr>
          <w:rFonts w:ascii="Times New Roman" w:hAnsi="Times New Roman"/>
        </w:rPr>
        <w:t xml:space="preserve"> и проектной деятельности на публичных мероприятиях;</w:t>
      </w:r>
    </w:p>
    <w:p w14:paraId="76015453"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2C0CF1A9"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8"/>
    </w:p>
    <w:p w14:paraId="079F9D77"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11689322" w14:textId="77777777" w:rsidR="005906F0" w:rsidRPr="000742E5" w:rsidRDefault="005906F0" w:rsidP="005A0D85">
      <w:pPr>
        <w:suppressAutoHyphens/>
        <w:ind w:firstLine="709"/>
        <w:contextualSpacing/>
        <w:jc w:val="both"/>
        <w:rPr>
          <w:rFonts w:ascii="Times New Roman" w:hAnsi="Times New Roman"/>
        </w:rPr>
      </w:pPr>
      <w:r w:rsidRPr="000742E5">
        <w:rPr>
          <w:rFonts w:ascii="Times New Roman" w:hAnsi="Times New Roman"/>
        </w:rPr>
        <w:t xml:space="preserve">проявлять умения, необходимые для успешного продолжения образования в высшей школе по направлениям </w:t>
      </w:r>
      <w:proofErr w:type="spellStart"/>
      <w:r w:rsidRPr="000742E5">
        <w:rPr>
          <w:rFonts w:ascii="Times New Roman" w:hAnsi="Times New Roman"/>
        </w:rPr>
        <w:t>социально­гуманитарной</w:t>
      </w:r>
      <w:proofErr w:type="spellEnd"/>
      <w:r w:rsidRPr="000742E5">
        <w:rPr>
          <w:rFonts w:ascii="Times New Roman" w:hAnsi="Times New Roman"/>
        </w:rPr>
        <w:t xml:space="preserve">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w:t>
      </w:r>
      <w:proofErr w:type="spellStart"/>
      <w:r w:rsidRPr="000742E5">
        <w:rPr>
          <w:rFonts w:ascii="Times New Roman" w:hAnsi="Times New Roman"/>
        </w:rPr>
        <w:t>социально­гуманитарной</w:t>
      </w:r>
      <w:proofErr w:type="spellEnd"/>
      <w:r w:rsidRPr="000742E5">
        <w:rPr>
          <w:rFonts w:ascii="Times New Roman" w:hAnsi="Times New Roman"/>
        </w:rPr>
        <w:t xml:space="preserve"> подготовкой и особенностями профессиональной деятельности социолога, политолога, юриста.</w:t>
      </w:r>
    </w:p>
    <w:p w14:paraId="73E13BF7" w14:textId="77777777" w:rsidR="005906F0" w:rsidRPr="001A6077" w:rsidRDefault="005906F0" w:rsidP="005A0D85">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2.1.20</w:t>
      </w:r>
      <w:r w:rsidRPr="001A6077">
        <w:rPr>
          <w:rFonts w:eastAsia="SchoolBookSanPin"/>
          <w:sz w:val="24"/>
          <w:szCs w:val="24"/>
          <w:lang w:val="ru-RU"/>
        </w:rPr>
        <w:t>. Рабочая программа по учебному предмету «География» (базовый уровень).</w:t>
      </w:r>
      <w:r w:rsidRPr="001A6077">
        <w:rPr>
          <w:sz w:val="24"/>
          <w:szCs w:val="24"/>
          <w:lang w:val="ru-RU"/>
        </w:rPr>
        <w:t xml:space="preserve"> </w:t>
      </w:r>
    </w:p>
    <w:p w14:paraId="22C670E9" w14:textId="77777777" w:rsidR="005906F0" w:rsidRPr="00721B32" w:rsidRDefault="005906F0" w:rsidP="00721B32">
      <w:pPr>
        <w:pStyle w:val="aff1"/>
        <w:ind w:firstLine="709"/>
        <w:rPr>
          <w:rFonts w:ascii="Times New Roman" w:hAnsi="Times New Roman"/>
          <w:sz w:val="24"/>
          <w:szCs w:val="24"/>
        </w:rPr>
      </w:pPr>
      <w:r>
        <w:rPr>
          <w:rFonts w:ascii="Times New Roman" w:hAnsi="Times New Roman"/>
          <w:sz w:val="24"/>
          <w:szCs w:val="24"/>
        </w:rPr>
        <w:t>Р</w:t>
      </w:r>
      <w:proofErr w:type="spellStart"/>
      <w:r w:rsidRPr="00721B32">
        <w:rPr>
          <w:rFonts w:ascii="Times New Roman" w:hAnsi="Times New Roman"/>
          <w:sz w:val="24"/>
          <w:szCs w:val="24"/>
        </w:rPr>
        <w:t>абочая</w:t>
      </w:r>
      <w:proofErr w:type="spellEnd"/>
      <w:r w:rsidRPr="00721B32">
        <w:rPr>
          <w:rFonts w:ascii="Times New Roman" w:hAnsi="Times New Roman"/>
          <w:sz w:val="24"/>
          <w:szCs w:val="24"/>
        </w:rPr>
        <w:t xml:space="preserve">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1E66FF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Пояснительная записка.</w:t>
      </w:r>
    </w:p>
    <w:p w14:paraId="7063127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 xml:space="preserve">Программа по географии составлена на основе требований к результатам освоения ООП СОО, представленных во </w:t>
      </w:r>
      <w:hyperlink r:id="rId1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721B32">
          <w:rPr>
            <w:rFonts w:ascii="Times New Roman" w:hAnsi="Times New Roman"/>
            <w:color w:val="0000FF"/>
            <w:sz w:val="24"/>
            <w:szCs w:val="24"/>
          </w:rPr>
          <w:t>ФГОС СОО</w:t>
        </w:r>
      </w:hyperlink>
      <w:r w:rsidRPr="00721B32">
        <w:rPr>
          <w:rFonts w:ascii="Times New Roman" w:hAnsi="Times New Roman"/>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23C8BCC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Программа по географии отражает основные требования </w:t>
      </w:r>
      <w:hyperlink r:id="rId1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721B32">
          <w:rPr>
            <w:rFonts w:ascii="Times New Roman" w:hAnsi="Times New Roman"/>
            <w:color w:val="0000FF"/>
            <w:sz w:val="24"/>
            <w:szCs w:val="24"/>
          </w:rPr>
          <w:t>ФГОС СОО</w:t>
        </w:r>
      </w:hyperlink>
      <w:r w:rsidRPr="00721B32">
        <w:rPr>
          <w:rFonts w:ascii="Times New Roman" w:hAnsi="Times New Roman"/>
          <w:sz w:val="24"/>
          <w:szCs w:val="24"/>
        </w:rPr>
        <w:t xml:space="preserve"> к личностным, метапредметным и предметным результатам освоения образовательных программ.</w:t>
      </w:r>
    </w:p>
    <w:p w14:paraId="66FF95E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sidRPr="00721B32">
        <w:rPr>
          <w:rFonts w:ascii="Times New Roman" w:hAnsi="Times New Roman"/>
          <w:sz w:val="24"/>
          <w:szCs w:val="24"/>
        </w:rPr>
        <w:t>внутрипредметных</w:t>
      </w:r>
      <w:proofErr w:type="spellEnd"/>
      <w:r w:rsidRPr="00721B32">
        <w:rPr>
          <w:rFonts w:ascii="Times New Roman" w:hAnsi="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7627B1A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6BD7974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48D46F5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721B32">
        <w:rPr>
          <w:rFonts w:ascii="Times New Roman" w:hAnsi="Times New Roman"/>
          <w:sz w:val="24"/>
          <w:szCs w:val="24"/>
        </w:rPr>
        <w:t>интегративность</w:t>
      </w:r>
      <w:proofErr w:type="spellEnd"/>
      <w:r w:rsidRPr="00721B32">
        <w:rPr>
          <w:rFonts w:ascii="Times New Roman" w:hAnsi="Times New Roman"/>
          <w:sz w:val="24"/>
          <w:szCs w:val="24"/>
        </w:rPr>
        <w:t xml:space="preserve">, </w:t>
      </w:r>
      <w:proofErr w:type="spellStart"/>
      <w:r w:rsidRPr="00721B32">
        <w:rPr>
          <w:rFonts w:ascii="Times New Roman" w:hAnsi="Times New Roman"/>
          <w:sz w:val="24"/>
          <w:szCs w:val="24"/>
        </w:rPr>
        <w:t>междисциплинарность</w:t>
      </w:r>
      <w:proofErr w:type="spellEnd"/>
      <w:r w:rsidRPr="00721B32">
        <w:rPr>
          <w:rFonts w:ascii="Times New Roman" w:hAnsi="Times New Roman"/>
          <w:sz w:val="24"/>
          <w:szCs w:val="24"/>
        </w:rPr>
        <w:t xml:space="preserve">, </w:t>
      </w:r>
      <w:proofErr w:type="spellStart"/>
      <w:r w:rsidRPr="00721B32">
        <w:rPr>
          <w:rFonts w:ascii="Times New Roman" w:hAnsi="Times New Roman"/>
          <w:sz w:val="24"/>
          <w:szCs w:val="24"/>
        </w:rPr>
        <w:t>практикоориентированность</w:t>
      </w:r>
      <w:proofErr w:type="spellEnd"/>
      <w:r w:rsidRPr="00721B32">
        <w:rPr>
          <w:rFonts w:ascii="Times New Roman" w:hAnsi="Times New Roman"/>
          <w:sz w:val="24"/>
          <w:szCs w:val="24"/>
        </w:rPr>
        <w:t xml:space="preserve">,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721B32">
        <w:rPr>
          <w:rFonts w:ascii="Times New Roman" w:hAnsi="Times New Roman"/>
          <w:sz w:val="24"/>
          <w:szCs w:val="24"/>
        </w:rPr>
        <w:t>геоэкологических</w:t>
      </w:r>
      <w:proofErr w:type="spellEnd"/>
      <w:r w:rsidRPr="00721B32">
        <w:rPr>
          <w:rFonts w:ascii="Times New Roman" w:hAnsi="Times New Roman"/>
          <w:sz w:val="24"/>
          <w:szCs w:val="24"/>
        </w:rPr>
        <w:t xml:space="preserve"> событий и процессов.</w:t>
      </w:r>
    </w:p>
    <w:p w14:paraId="18C12F8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Изучение географии направлено на достижение следующих целей:</w:t>
      </w:r>
    </w:p>
    <w:p w14:paraId="46485735"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604662F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74EBDD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72D50E4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292D18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приобретение опыта разнообразной деятельности, направленной на достижение целей устойчивого развития.</w:t>
      </w:r>
    </w:p>
    <w:p w14:paraId="057DFAF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D10DEF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Общее число часов, рекомендованных для изучения географии, - 68 часов: по одному часу в неделю в 10 и 11 классах.</w:t>
      </w:r>
    </w:p>
    <w:p w14:paraId="1B46ADC2" w14:textId="77777777" w:rsidR="005906F0" w:rsidRPr="00E16949" w:rsidRDefault="005906F0" w:rsidP="00721B32">
      <w:pPr>
        <w:pStyle w:val="aff1"/>
        <w:ind w:firstLine="709"/>
        <w:rPr>
          <w:rFonts w:ascii="Times New Roman" w:hAnsi="Times New Roman"/>
          <w:b/>
          <w:sz w:val="24"/>
          <w:szCs w:val="24"/>
        </w:rPr>
      </w:pPr>
      <w:r w:rsidRPr="00E16949">
        <w:rPr>
          <w:rFonts w:ascii="Times New Roman" w:hAnsi="Times New Roman"/>
          <w:b/>
          <w:sz w:val="24"/>
          <w:szCs w:val="24"/>
        </w:rPr>
        <w:t>Содержание обучения географии в 10 классе.</w:t>
      </w:r>
    </w:p>
    <w:p w14:paraId="0184A0E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География как наука.</w:t>
      </w:r>
    </w:p>
    <w:p w14:paraId="581D84F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w:t>
      </w:r>
      <w:r w:rsidRPr="00721B32">
        <w:rPr>
          <w:rFonts w:ascii="Times New Roman" w:hAnsi="Times New Roman"/>
          <w:sz w:val="24"/>
          <w:szCs w:val="24"/>
        </w:rPr>
        <w:lastRenderedPageBreak/>
        <w:t>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7F823F9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42CF271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Природопользование и геоэкология.</w:t>
      </w:r>
    </w:p>
    <w:p w14:paraId="201BEBC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6A31419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Естественный и антропогенный ландшафты. Проблема сохранения ландшафтного и культурного разнообразия на Земле.</w:t>
      </w:r>
    </w:p>
    <w:p w14:paraId="7EAEAB0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"Классификация ландшафтов с использованием источников географической информации".</w:t>
      </w:r>
    </w:p>
    <w:p w14:paraId="0DE31B1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5C92C6A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05DCB0B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w:t>
      </w:r>
      <w:proofErr w:type="spellStart"/>
      <w:r w:rsidRPr="00721B32">
        <w:rPr>
          <w:rFonts w:ascii="Times New Roman" w:hAnsi="Times New Roman"/>
          <w:sz w:val="24"/>
          <w:szCs w:val="24"/>
        </w:rPr>
        <w:t>Ресурсообеспеченность</w:t>
      </w:r>
      <w:proofErr w:type="spellEnd"/>
      <w:r w:rsidRPr="00721B32">
        <w:rPr>
          <w:rFonts w:ascii="Times New Roman" w:hAnsi="Times New Roman"/>
          <w:sz w:val="24"/>
          <w:szCs w:val="24"/>
        </w:rP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7E743C7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4C406ED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Современная политическая карта мира.</w:t>
      </w:r>
    </w:p>
    <w:p w14:paraId="5EE9A84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14:paraId="44EA0BD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61D4A1E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Население мира.</w:t>
      </w:r>
    </w:p>
    <w:p w14:paraId="3553E53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6E8E82E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6C4153D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w:t>
      </w:r>
      <w:r w:rsidRPr="00721B32">
        <w:rPr>
          <w:rFonts w:ascii="Times New Roman" w:hAnsi="Times New Roman"/>
          <w:sz w:val="24"/>
          <w:szCs w:val="24"/>
        </w:rPr>
        <w:lastRenderedPageBreak/>
        <w:t>наук. Современные цивилизации, географические рубежи цивилизации Запада и цивилизации Востока.</w:t>
      </w:r>
    </w:p>
    <w:p w14:paraId="2139B99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3E90C98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538F9EA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7C5398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43C4B2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481CEF7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Мировое хозяйство.</w:t>
      </w:r>
    </w:p>
    <w:p w14:paraId="191B744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4D48D60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"Сравнение структуры экономики аграрных, индустриальных и постиндустриальных стран".</w:t>
      </w:r>
    </w:p>
    <w:p w14:paraId="7E46DB1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7F5130A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География главных отраслей мирового хозяйства.</w:t>
      </w:r>
    </w:p>
    <w:p w14:paraId="68C3F17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401480F5"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Топливно-энергетический комплекс мира: основные этапы развития, "</w:t>
      </w:r>
      <w:proofErr w:type="spellStart"/>
      <w:r w:rsidRPr="00721B32">
        <w:rPr>
          <w:rFonts w:ascii="Times New Roman" w:hAnsi="Times New Roman"/>
          <w:sz w:val="24"/>
          <w:szCs w:val="24"/>
        </w:rPr>
        <w:t>энергопереход</w:t>
      </w:r>
      <w:proofErr w:type="spellEnd"/>
      <w:r w:rsidRPr="00721B32">
        <w:rPr>
          <w:rFonts w:ascii="Times New Roman" w:hAnsi="Times New Roman"/>
          <w:sz w:val="24"/>
          <w:szCs w:val="24"/>
        </w:rPr>
        <w:t>".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6DA41F7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4C5786E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54DFE73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w:t>
      </w:r>
      <w:r w:rsidRPr="00721B32">
        <w:rPr>
          <w:rFonts w:ascii="Times New Roman" w:hAnsi="Times New Roman"/>
          <w:sz w:val="24"/>
          <w:szCs w:val="24"/>
        </w:rPr>
        <w:lastRenderedPageBreak/>
        <w:t>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2CB6473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14:paraId="67D76DE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4E9F73E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Животноводство. Ведущие экспортеры и импортеры продукции животноводства. Рыболовство и аквакультура: географические особенности.</w:t>
      </w:r>
    </w:p>
    <w:p w14:paraId="562F62D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Влияние сельского хозяйства и отдельных его отраслей на окружающую среду.</w:t>
      </w:r>
    </w:p>
    <w:p w14:paraId="72EF320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5D5F66F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2FFF3BD9" w14:textId="77777777" w:rsidR="005906F0" w:rsidRPr="00E16949" w:rsidRDefault="005906F0" w:rsidP="00721B32">
      <w:pPr>
        <w:pStyle w:val="aff1"/>
        <w:ind w:firstLine="709"/>
        <w:rPr>
          <w:rFonts w:ascii="Times New Roman" w:hAnsi="Times New Roman"/>
          <w:b/>
          <w:sz w:val="24"/>
          <w:szCs w:val="24"/>
        </w:rPr>
      </w:pPr>
      <w:r w:rsidRPr="00E16949">
        <w:rPr>
          <w:rFonts w:ascii="Times New Roman" w:hAnsi="Times New Roman"/>
          <w:b/>
          <w:sz w:val="24"/>
          <w:szCs w:val="24"/>
        </w:rPr>
        <w:t>Содержание обучения географии в 11 классе.</w:t>
      </w:r>
    </w:p>
    <w:p w14:paraId="6DA7CD4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Регионы и страны мира.</w:t>
      </w:r>
    </w:p>
    <w:p w14:paraId="597BB1C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Регионы мира. Зарубежная Европа.</w:t>
      </w:r>
    </w:p>
    <w:p w14:paraId="7960F38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176BEED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22B5A12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2CF4AEE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41E6F4A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544402C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502C80C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6549035"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052D132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14:paraId="2D44871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38FFB24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Россия на геополитической, геоэкономической и </w:t>
      </w:r>
      <w:proofErr w:type="spellStart"/>
      <w:r w:rsidRPr="00721B32">
        <w:rPr>
          <w:rFonts w:ascii="Times New Roman" w:hAnsi="Times New Roman"/>
          <w:sz w:val="24"/>
          <w:szCs w:val="24"/>
        </w:rPr>
        <w:t>геодемографической</w:t>
      </w:r>
      <w:proofErr w:type="spellEnd"/>
      <w:r w:rsidRPr="00721B32">
        <w:rPr>
          <w:rFonts w:ascii="Times New Roman" w:hAnsi="Times New Roman"/>
          <w:sz w:val="24"/>
          <w:szCs w:val="24"/>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4684D9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7074E82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Глобальные проблемы человечества.</w:t>
      </w:r>
    </w:p>
    <w:p w14:paraId="4FFBF62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Группы глобальных проблем: геополитические, экологические, демографические.</w:t>
      </w:r>
    </w:p>
    <w:p w14:paraId="101E9D3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0182348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B25E7F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14:paraId="7840250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Взаимосвязь глобальных геополитических, экологических проблем и проблем народонаселения.</w:t>
      </w:r>
    </w:p>
    <w:p w14:paraId="4FD8609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3AFD865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2B17DED9" w14:textId="77777777" w:rsidR="005906F0" w:rsidRPr="00E16949" w:rsidRDefault="005906F0" w:rsidP="00721B32">
      <w:pPr>
        <w:pStyle w:val="aff1"/>
        <w:ind w:firstLine="709"/>
        <w:rPr>
          <w:rFonts w:ascii="Times New Roman" w:hAnsi="Times New Roman"/>
          <w:b/>
          <w:sz w:val="24"/>
          <w:szCs w:val="24"/>
        </w:rPr>
      </w:pPr>
      <w:r w:rsidRPr="00E16949">
        <w:rPr>
          <w:rFonts w:ascii="Times New Roman" w:hAnsi="Times New Roman"/>
          <w:b/>
          <w:sz w:val="24"/>
          <w:szCs w:val="24"/>
        </w:rPr>
        <w:t>Планируемые результаты освоения географии.</w:t>
      </w:r>
    </w:p>
    <w:p w14:paraId="4DCCEE7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Личностные результаты освоения географии </w:t>
      </w:r>
      <w:r>
        <w:rPr>
          <w:rFonts w:ascii="Times New Roman" w:hAnsi="Times New Roman"/>
          <w:sz w:val="24"/>
          <w:szCs w:val="24"/>
        </w:rPr>
        <w:t xml:space="preserve">будут </w:t>
      </w:r>
      <w:r w:rsidRPr="00721B32">
        <w:rPr>
          <w:rFonts w:ascii="Times New Roman" w:hAnsi="Times New Roman"/>
          <w:sz w:val="24"/>
          <w:szCs w:val="24"/>
        </w:rPr>
        <w:t>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9E6327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1) гражданского воспитания:</w:t>
      </w:r>
    </w:p>
    <w:p w14:paraId="1F29C44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205BF6F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осознание своих конституционных прав и обязанностей, уважение закона и правопорядка;</w:t>
      </w:r>
    </w:p>
    <w:p w14:paraId="031D4DE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14:paraId="16423BE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6020F5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812C94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23C098B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готовность к гуманитарной и волонтерской деятельности;</w:t>
      </w:r>
    </w:p>
    <w:p w14:paraId="2EB04C6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2) патриотического воспитания:</w:t>
      </w:r>
    </w:p>
    <w:p w14:paraId="3C6EBDD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F74C49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DA650C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идейная убежденность, готовность к служению и защите Отечества, ответственность за его судьбу;</w:t>
      </w:r>
    </w:p>
    <w:p w14:paraId="3076F68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3) духовно-нравственного воспитания:</w:t>
      </w:r>
    </w:p>
    <w:p w14:paraId="5EDC975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осознание духовных ценностей российского народа;</w:t>
      </w:r>
    </w:p>
    <w:p w14:paraId="4FA7FAC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сформированность нравственного сознания, этического поведения;</w:t>
      </w:r>
    </w:p>
    <w:p w14:paraId="7A4D0B1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78AE9CC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5DC0BBF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5F86F9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4) эстетического воспитания:</w:t>
      </w:r>
    </w:p>
    <w:p w14:paraId="66DEB54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08DE079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8D603A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557B2D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14:paraId="2074449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5) ценности научного познания:</w:t>
      </w:r>
    </w:p>
    <w:p w14:paraId="2777F29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3FA2DC0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65E0E45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FA3F27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6) физического воспитания, формирования культуры здоровья и эмоционального благополучия:</w:t>
      </w:r>
    </w:p>
    <w:p w14:paraId="4F995615"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8884CE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потребность в физическом совершенствовании, занятиях спортивно-оздоровительной деятельностью;</w:t>
      </w:r>
    </w:p>
    <w:p w14:paraId="2FFB1BA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4F5F9D9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7) трудового воспитания:</w:t>
      </w:r>
    </w:p>
    <w:p w14:paraId="222CB8B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готовность к труду, осознание ценности мастерства, трудолюбие;</w:t>
      </w:r>
    </w:p>
    <w:p w14:paraId="28B713A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27AD3D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D1D28C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готовность и способность к образованию и самообразованию на протяжении всей жизни;</w:t>
      </w:r>
    </w:p>
    <w:p w14:paraId="32B2666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8) экологического воспитания:</w:t>
      </w:r>
    </w:p>
    <w:p w14:paraId="010F974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E2A223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416F085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активное неприятие действий, приносящих вред окружающей среде;</w:t>
      </w:r>
    </w:p>
    <w:p w14:paraId="5B9F188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017C5AE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расширение опыта деятельности экологической направленности.</w:t>
      </w:r>
    </w:p>
    <w:p w14:paraId="1AB8B07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A57209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B8B531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6B00252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7F9E03A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определять цели деятельности, задавать параметры и критерии их достижения;</w:t>
      </w:r>
    </w:p>
    <w:p w14:paraId="6C004B8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разрабатывать план решения географической задачи с учетом анализа имеющихся материальных и нематериальных ресурсов;</w:t>
      </w:r>
    </w:p>
    <w:p w14:paraId="625E7D1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выявлять закономерности и противоречия в рассматриваемых явлениях с учетом предложенной географической задачи;</w:t>
      </w:r>
    </w:p>
    <w:p w14:paraId="5DF1CFB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вносить коррективы в деятельность, оценивать соответствие результатов целям;</w:t>
      </w:r>
    </w:p>
    <w:p w14:paraId="20BAA30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30E286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креативно мыслить при поиске путей решения жизненных проблем, имеющих географические аспекты.</w:t>
      </w:r>
    </w:p>
    <w:p w14:paraId="4131BD5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C3A2B25"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721B32">
        <w:rPr>
          <w:rFonts w:ascii="Times New Roman" w:hAnsi="Times New Roman"/>
          <w:sz w:val="24"/>
          <w:szCs w:val="24"/>
        </w:rPr>
        <w:t>геоэкологических</w:t>
      </w:r>
      <w:proofErr w:type="spellEnd"/>
      <w:r w:rsidRPr="00721B32">
        <w:rPr>
          <w:rFonts w:ascii="Times New Roman" w:hAnsi="Times New Roman"/>
          <w:sz w:val="24"/>
          <w:szCs w:val="24"/>
        </w:rPr>
        <w:t xml:space="preserve"> объектов, процессов и явлений;</w:t>
      </w:r>
    </w:p>
    <w:p w14:paraId="4E95F12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95210C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владеть научной терминологией, ключевыми понятиями и методами;</w:t>
      </w:r>
    </w:p>
    <w:p w14:paraId="0C5B974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формулировать собственные задачи в образовательной деятельности и жизненных ситуациях;</w:t>
      </w:r>
    </w:p>
    <w:p w14:paraId="30C7AD4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7503E6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C76268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давать оценку новым ситуациям, оценивать приобретенный опыт;</w:t>
      </w:r>
    </w:p>
    <w:p w14:paraId="3BB08BF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уметь переносить знания в познавательную и практическую области жизнедеятельности;</w:t>
      </w:r>
    </w:p>
    <w:p w14:paraId="7EF65FC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уметь интегрировать знания из разных предметных областей;</w:t>
      </w:r>
    </w:p>
    <w:p w14:paraId="4CC5B92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85CCEE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B79730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D3F36A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выбирать оптимальную форму представления и визуализации информации с учетом ее назначения (тексты, картосхемы, диаграммы и другие);</w:t>
      </w:r>
    </w:p>
    <w:p w14:paraId="7D206D6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оценивать достоверность информации;</w:t>
      </w:r>
    </w:p>
    <w:p w14:paraId="6012B075"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086BD2"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владеть навыками распознавания и защиты информации, информационной безопасности личности.</w:t>
      </w:r>
    </w:p>
    <w:p w14:paraId="061D1FA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2654CEC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владеть различными способами общения и взаимодействия;</w:t>
      </w:r>
    </w:p>
    <w:p w14:paraId="1E8E1C4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аргументированно вести диалог, уметь смягчать конфликтные ситуации;</w:t>
      </w:r>
    </w:p>
    <w:p w14:paraId="4CDEFA0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129ACA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развернуто и логично излагать свою точку зрения по географическим аспектам различных вопросов с использованием языковых средств.</w:t>
      </w:r>
    </w:p>
    <w:p w14:paraId="56D1C75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48D9C07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использовать преимущества командной и индивидуальной работы;</w:t>
      </w:r>
    </w:p>
    <w:p w14:paraId="64BA010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14:paraId="4EC65B4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AA8CF05"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291AC1F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14:paraId="028F0D3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14:paraId="44FA1E6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A6DADE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6CB4C51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давать оценку новым ситуациям;</w:t>
      </w:r>
    </w:p>
    <w:p w14:paraId="6DF9E53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расширять рамки учебного предмета на основе личных предпочтений;</w:t>
      </w:r>
    </w:p>
    <w:p w14:paraId="26DB2B2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делать осознанный выбор, аргументировать его, брать ответственность за решение;</w:t>
      </w:r>
    </w:p>
    <w:p w14:paraId="4113254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оценивать приобретенный опыт;</w:t>
      </w:r>
    </w:p>
    <w:p w14:paraId="1688D6E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AAA114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будут сформированы умения самоконтроля как части регулятивных универсальных учебных действий:</w:t>
      </w:r>
    </w:p>
    <w:p w14:paraId="09666A3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давать оценку новым ситуациям, оценивать соответствие результатов целям;</w:t>
      </w:r>
    </w:p>
    <w:p w14:paraId="3905EFD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33CECA7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оценивать риски и своевременно принимать решения по их снижению;</w:t>
      </w:r>
    </w:p>
    <w:p w14:paraId="1F3B373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использовать приемы рефлексии для оценки ситуации, выбора верного решения;</w:t>
      </w:r>
    </w:p>
    <w:p w14:paraId="3DC2F57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принимать мотивы и аргументы других людей при анализе результатов деятельности;</w:t>
      </w:r>
    </w:p>
    <w:p w14:paraId="7B502CB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будет развиваться эмоциональный интеллект, предполагающий сформированность:</w:t>
      </w:r>
    </w:p>
    <w:p w14:paraId="4DD19D0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D815F3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72ECD1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97F055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8FC722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37B35D8A"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 обучающегося будут сформированы следующие умения принятия себя и других людей как части регулятивных универсальных учебных действий:</w:t>
      </w:r>
    </w:p>
    <w:p w14:paraId="7718532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принимать себя, понимая свои недостатки и свое поведение;</w:t>
      </w:r>
    </w:p>
    <w:p w14:paraId="7B3A8E6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принимать мотивы и аргументы других людей при анализе результатов деятельности;</w:t>
      </w:r>
    </w:p>
    <w:p w14:paraId="1074F44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признавать свое право и право других людей на ошибки;</w:t>
      </w:r>
    </w:p>
    <w:p w14:paraId="71CC4E4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развивать способность понимать мир с позиции другого человека.</w:t>
      </w:r>
    </w:p>
    <w:p w14:paraId="45E44872" w14:textId="77777777" w:rsidR="005906F0" w:rsidRPr="00E17AEB" w:rsidRDefault="005906F0" w:rsidP="00721B32">
      <w:pPr>
        <w:pStyle w:val="aff1"/>
        <w:ind w:firstLine="709"/>
        <w:rPr>
          <w:rFonts w:ascii="Times New Roman" w:hAnsi="Times New Roman"/>
          <w:b/>
          <w:sz w:val="24"/>
          <w:szCs w:val="24"/>
        </w:rPr>
      </w:pPr>
      <w:r w:rsidRPr="00E17AEB">
        <w:rPr>
          <w:rFonts w:ascii="Times New Roman" w:hAnsi="Times New Roman"/>
          <w:b/>
          <w:sz w:val="24"/>
          <w:szCs w:val="24"/>
        </w:rPr>
        <w:t xml:space="preserve">Предметные результаты освоения программы по географии на базовом уровне к концу 10 класса </w:t>
      </w:r>
      <w:r>
        <w:rPr>
          <w:rFonts w:ascii="Times New Roman" w:hAnsi="Times New Roman"/>
          <w:b/>
          <w:sz w:val="24"/>
          <w:szCs w:val="24"/>
        </w:rPr>
        <w:t>будут</w:t>
      </w:r>
      <w:r w:rsidRPr="00E17AEB">
        <w:rPr>
          <w:rFonts w:ascii="Times New Roman" w:hAnsi="Times New Roman"/>
          <w:b/>
          <w:sz w:val="24"/>
          <w:szCs w:val="24"/>
        </w:rPr>
        <w:t xml:space="preserve"> отражать:</w:t>
      </w:r>
    </w:p>
    <w:p w14:paraId="61BC160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7A6EC5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w:t>
      </w:r>
    </w:p>
    <w:p w14:paraId="29C62DA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14:paraId="32D274A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ED0FBD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425B09A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398F1B1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21055F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07BEDF8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устанавливать взаимосвязи между социально-экономическими и </w:t>
      </w:r>
      <w:proofErr w:type="spellStart"/>
      <w:r w:rsidRPr="00721B32">
        <w:rPr>
          <w:rFonts w:ascii="Times New Roman" w:hAnsi="Times New Roman"/>
          <w:sz w:val="24"/>
          <w:szCs w:val="24"/>
        </w:rPr>
        <w:t>геоэкологическими</w:t>
      </w:r>
      <w:proofErr w:type="spellEnd"/>
      <w:r w:rsidRPr="00721B32">
        <w:rPr>
          <w:rFonts w:ascii="Times New Roman" w:hAnsi="Times New Roman"/>
          <w:sz w:val="24"/>
          <w:szCs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w:t>
      </w:r>
      <w:r w:rsidRPr="00721B32">
        <w:rPr>
          <w:rFonts w:ascii="Times New Roman" w:hAnsi="Times New Roman"/>
          <w:sz w:val="24"/>
          <w:szCs w:val="24"/>
        </w:rPr>
        <w:lastRenderedPageBreak/>
        <w:t>технологии и возможностями человека прогнозировать опасные природные явления и противостоять им;</w:t>
      </w:r>
    </w:p>
    <w:p w14:paraId="40927FC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4F3DF76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формулировать и (или) обосновывать выводы на основе использования географических знаний;</w:t>
      </w:r>
    </w:p>
    <w:p w14:paraId="1748DDA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721B32">
        <w:rPr>
          <w:rFonts w:ascii="Times New Roman" w:hAnsi="Times New Roman"/>
          <w:sz w:val="24"/>
          <w:szCs w:val="24"/>
        </w:rPr>
        <w:t>ресурсообеспеченность</w:t>
      </w:r>
      <w:proofErr w:type="spellEnd"/>
      <w:r w:rsidRPr="00721B32">
        <w:rPr>
          <w:rFonts w:ascii="Times New Roman" w:hAnsi="Times New Roman"/>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721B32">
        <w:rPr>
          <w:rFonts w:ascii="Times New Roman" w:hAnsi="Times New Roman"/>
          <w:sz w:val="24"/>
          <w:szCs w:val="24"/>
        </w:rPr>
        <w:t>деглобализация</w:t>
      </w:r>
      <w:proofErr w:type="spellEnd"/>
      <w:r w:rsidRPr="00721B32">
        <w:rPr>
          <w:rFonts w:ascii="Times New Roman" w:hAnsi="Times New Roman"/>
          <w:sz w:val="24"/>
          <w:szCs w:val="24"/>
        </w:rPr>
        <w:t>, "</w:t>
      </w:r>
      <w:proofErr w:type="spellStart"/>
      <w:r w:rsidRPr="00721B32">
        <w:rPr>
          <w:rFonts w:ascii="Times New Roman" w:hAnsi="Times New Roman"/>
          <w:sz w:val="24"/>
          <w:szCs w:val="24"/>
        </w:rPr>
        <w:t>энергопереход</w:t>
      </w:r>
      <w:proofErr w:type="spellEnd"/>
      <w:r w:rsidRPr="00721B32">
        <w:rPr>
          <w:rFonts w:ascii="Times New Roman" w:hAnsi="Times New Roman"/>
          <w:sz w:val="24"/>
          <w:szCs w:val="24"/>
        </w:rPr>
        <w:t>", международные экономические отношения, устойчивое развитие для решения учебных и (или) практико-ориентированных задач;</w:t>
      </w:r>
    </w:p>
    <w:p w14:paraId="616CCC4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5E4990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4DCE887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756138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C38C54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78F5832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7DB5056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49DD82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14:paraId="5679200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7) владение умениями географического анализа и интерпретации информации из различных источников:</w:t>
      </w:r>
    </w:p>
    <w:p w14:paraId="7FCDEB8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9D09A9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72C76DE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формулировать выводы и заключения на основе анализа и интерпретации информации из различных источников;</w:t>
      </w:r>
    </w:p>
    <w:p w14:paraId="67CFB84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критически оценивать и интерпретировать информацию, получаемую из различных источников;</w:t>
      </w:r>
    </w:p>
    <w:p w14:paraId="26DCED0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использовать различные источники географической информации для решения учебных и (или) практико-ориентированных задач;</w:t>
      </w:r>
    </w:p>
    <w:p w14:paraId="047E2E1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8) сформированность умений применять географические знания для объяснения изученных социально-экономических и </w:t>
      </w:r>
      <w:proofErr w:type="spellStart"/>
      <w:r w:rsidRPr="00721B32">
        <w:rPr>
          <w:rFonts w:ascii="Times New Roman" w:hAnsi="Times New Roman"/>
          <w:sz w:val="24"/>
          <w:szCs w:val="24"/>
        </w:rPr>
        <w:t>геоэкологических</w:t>
      </w:r>
      <w:proofErr w:type="spellEnd"/>
      <w:r w:rsidRPr="00721B32">
        <w:rPr>
          <w:rFonts w:ascii="Times New Roman" w:hAnsi="Times New Roman"/>
          <w:sz w:val="24"/>
          <w:szCs w:val="24"/>
        </w:rPr>
        <w:t xml:space="preserve"> процессов и явлений, в том числе:</w:t>
      </w:r>
    </w:p>
    <w:p w14:paraId="77B9F3B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33C71CB4"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8A4F6D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w:t>
      </w:r>
    </w:p>
    <w:p w14:paraId="6B9E5A9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оценивать географические факторы, определяющие сущность и динамику важнейших социально-экономических и </w:t>
      </w:r>
      <w:proofErr w:type="spellStart"/>
      <w:r w:rsidRPr="00721B32">
        <w:rPr>
          <w:rFonts w:ascii="Times New Roman" w:hAnsi="Times New Roman"/>
          <w:sz w:val="24"/>
          <w:szCs w:val="24"/>
        </w:rPr>
        <w:t>геоэкологических</w:t>
      </w:r>
      <w:proofErr w:type="spellEnd"/>
      <w:r w:rsidRPr="00721B32">
        <w:rPr>
          <w:rFonts w:ascii="Times New Roman" w:hAnsi="Times New Roman"/>
          <w:sz w:val="24"/>
          <w:szCs w:val="24"/>
        </w:rPr>
        <w:t xml:space="preserve"> процессов;</w:t>
      </w:r>
    </w:p>
    <w:p w14:paraId="35062D98"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оценивать изученные социально-экономические и </w:t>
      </w:r>
      <w:proofErr w:type="spellStart"/>
      <w:r w:rsidRPr="00721B32">
        <w:rPr>
          <w:rFonts w:ascii="Times New Roman" w:hAnsi="Times New Roman"/>
          <w:sz w:val="24"/>
          <w:szCs w:val="24"/>
        </w:rPr>
        <w:t>геоэкологические</w:t>
      </w:r>
      <w:proofErr w:type="spellEnd"/>
      <w:r w:rsidRPr="00721B32">
        <w:rPr>
          <w:rFonts w:ascii="Times New Roman" w:hAnsi="Times New Roman"/>
          <w:sz w:val="24"/>
          <w:szCs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490FF8D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04CAE532" w14:textId="77777777" w:rsidR="005906F0" w:rsidRPr="00E17AEB" w:rsidRDefault="005906F0" w:rsidP="00721B32">
      <w:pPr>
        <w:pStyle w:val="aff1"/>
        <w:ind w:firstLine="709"/>
        <w:rPr>
          <w:rFonts w:ascii="Times New Roman" w:hAnsi="Times New Roman"/>
          <w:b/>
          <w:sz w:val="24"/>
          <w:szCs w:val="24"/>
        </w:rPr>
      </w:pPr>
      <w:r w:rsidRPr="00E17AEB">
        <w:rPr>
          <w:rFonts w:ascii="Times New Roman" w:hAnsi="Times New Roman"/>
          <w:b/>
          <w:sz w:val="24"/>
          <w:szCs w:val="24"/>
        </w:rPr>
        <w:t xml:space="preserve">Предметные результаты освоения программы по географии на базовом уровне к концу 11 класса </w:t>
      </w:r>
      <w:r>
        <w:rPr>
          <w:rFonts w:ascii="Times New Roman" w:hAnsi="Times New Roman"/>
          <w:b/>
          <w:sz w:val="24"/>
          <w:szCs w:val="24"/>
        </w:rPr>
        <w:t>будут</w:t>
      </w:r>
      <w:r w:rsidRPr="00E17AEB">
        <w:rPr>
          <w:rFonts w:ascii="Times New Roman" w:hAnsi="Times New Roman"/>
          <w:b/>
          <w:sz w:val="24"/>
          <w:szCs w:val="24"/>
        </w:rPr>
        <w:t xml:space="preserve"> отражать:</w:t>
      </w:r>
    </w:p>
    <w:p w14:paraId="76C7576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5870D2A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w:t>
      </w:r>
    </w:p>
    <w:p w14:paraId="7B4E080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B974A6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60DA16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03F542B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730C06D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2F6E7890"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устанавливать взаимосвязи между социально-экономическими и </w:t>
      </w:r>
      <w:proofErr w:type="spellStart"/>
      <w:r w:rsidRPr="00721B32">
        <w:rPr>
          <w:rFonts w:ascii="Times New Roman" w:hAnsi="Times New Roman"/>
          <w:sz w:val="24"/>
          <w:szCs w:val="24"/>
        </w:rPr>
        <w:t>геоэкологическими</w:t>
      </w:r>
      <w:proofErr w:type="spellEnd"/>
      <w:r w:rsidRPr="00721B32">
        <w:rPr>
          <w:rFonts w:ascii="Times New Roman" w:hAnsi="Times New Roman"/>
          <w:sz w:val="24"/>
          <w:szCs w:val="24"/>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3C13F0D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640C7C9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формулировать и (или) обосновывать выводы на основе использования географических знаний;</w:t>
      </w:r>
    </w:p>
    <w:p w14:paraId="4E13B38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721B32">
        <w:rPr>
          <w:rFonts w:ascii="Times New Roman" w:hAnsi="Times New Roman"/>
          <w:sz w:val="24"/>
          <w:szCs w:val="24"/>
        </w:rPr>
        <w:t>ресурсообеспеченность</w:t>
      </w:r>
      <w:proofErr w:type="spellEnd"/>
      <w:r w:rsidRPr="00721B32">
        <w:rPr>
          <w:rFonts w:ascii="Times New Roman" w:hAnsi="Times New Roman"/>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721B32">
        <w:rPr>
          <w:rFonts w:ascii="Times New Roman" w:hAnsi="Times New Roman"/>
          <w:sz w:val="24"/>
          <w:szCs w:val="24"/>
        </w:rPr>
        <w:t>деглобализация</w:t>
      </w:r>
      <w:proofErr w:type="spellEnd"/>
      <w:r w:rsidRPr="00721B32">
        <w:rPr>
          <w:rFonts w:ascii="Times New Roman" w:hAnsi="Times New Roman"/>
          <w:sz w:val="24"/>
          <w:szCs w:val="24"/>
        </w:rPr>
        <w:t>, "</w:t>
      </w:r>
      <w:proofErr w:type="spellStart"/>
      <w:r w:rsidRPr="00721B32">
        <w:rPr>
          <w:rFonts w:ascii="Times New Roman" w:hAnsi="Times New Roman"/>
          <w:sz w:val="24"/>
          <w:szCs w:val="24"/>
        </w:rPr>
        <w:t>энергопереход</w:t>
      </w:r>
      <w:proofErr w:type="spellEnd"/>
      <w:r w:rsidRPr="00721B32">
        <w:rPr>
          <w:rFonts w:ascii="Times New Roman" w:hAnsi="Times New Roman"/>
          <w:sz w:val="24"/>
          <w:szCs w:val="24"/>
        </w:rPr>
        <w:t>", международные экономические отношения, устойчивое развитие для решения учебных и (или) практико-ориентированных задач;</w:t>
      </w:r>
    </w:p>
    <w:p w14:paraId="64DBD8C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611818B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747A11AE"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A05263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0296E186"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71567C3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DE91099"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7) владение умениями географического анализа и интерпретации информации из различных источников:</w:t>
      </w:r>
    </w:p>
    <w:p w14:paraId="112E7F4C"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3FD6458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1A36FBE1"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формулировать выводы и заключения на основе анализа и интерпретации информации из различных источников;</w:t>
      </w:r>
    </w:p>
    <w:p w14:paraId="4A69AF6B"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критически оценивать и интерпретировать информацию, получаемую из различных источников;</w:t>
      </w:r>
    </w:p>
    <w:p w14:paraId="537B7D0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14:paraId="43794C1D"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lastRenderedPageBreak/>
        <w:t xml:space="preserve">8) сформированность умений применять географические знания для объяснения изученных социально-экономических и </w:t>
      </w:r>
      <w:proofErr w:type="spellStart"/>
      <w:r w:rsidRPr="00721B32">
        <w:rPr>
          <w:rFonts w:ascii="Times New Roman" w:hAnsi="Times New Roman"/>
          <w:sz w:val="24"/>
          <w:szCs w:val="24"/>
        </w:rPr>
        <w:t>геоэкологических</w:t>
      </w:r>
      <w:proofErr w:type="spellEnd"/>
      <w:r w:rsidRPr="00721B32">
        <w:rPr>
          <w:rFonts w:ascii="Times New Roman" w:hAnsi="Times New Roman"/>
          <w:sz w:val="24"/>
          <w:szCs w:val="24"/>
        </w:rPr>
        <w:t xml:space="preserve"> явлений и процессов в странах мира:</w:t>
      </w:r>
    </w:p>
    <w:p w14:paraId="1F69E00F"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3BC56C07"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1FCE1473" w14:textId="77777777" w:rsidR="005906F0" w:rsidRPr="00721B32" w:rsidRDefault="005906F0" w:rsidP="00721B32">
      <w:pPr>
        <w:pStyle w:val="aff1"/>
        <w:ind w:firstLine="709"/>
        <w:rPr>
          <w:rFonts w:ascii="Times New Roman" w:hAnsi="Times New Roman"/>
          <w:sz w:val="24"/>
          <w:szCs w:val="24"/>
        </w:rPr>
      </w:pPr>
      <w:r w:rsidRPr="00721B32">
        <w:rPr>
          <w:rFonts w:ascii="Times New Roman" w:hAnsi="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721B32">
        <w:rPr>
          <w:rFonts w:ascii="Times New Roman" w:hAnsi="Times New Roman"/>
          <w:sz w:val="24"/>
          <w:szCs w:val="24"/>
        </w:rPr>
        <w:t>геоэкологических</w:t>
      </w:r>
      <w:proofErr w:type="spellEnd"/>
      <w:r w:rsidRPr="00721B32">
        <w:rPr>
          <w:rFonts w:ascii="Times New Roman" w:hAnsi="Times New Roman"/>
          <w:sz w:val="24"/>
          <w:szCs w:val="24"/>
        </w:rPr>
        <w:t xml:space="preserve"> процессов; изученные социально-экономические и </w:t>
      </w:r>
      <w:proofErr w:type="spellStart"/>
      <w:r w:rsidRPr="00721B32">
        <w:rPr>
          <w:rFonts w:ascii="Times New Roman" w:hAnsi="Times New Roman"/>
          <w:sz w:val="24"/>
          <w:szCs w:val="24"/>
        </w:rPr>
        <w:t>геоэкологические</w:t>
      </w:r>
      <w:proofErr w:type="spellEnd"/>
      <w:r w:rsidRPr="00721B32">
        <w:rPr>
          <w:rFonts w:ascii="Times New Roman" w:hAnsi="Times New Roman"/>
          <w:sz w:val="24"/>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3FF33354" w14:textId="77777777" w:rsidR="005906F0" w:rsidRPr="0094116A" w:rsidRDefault="005906F0" w:rsidP="00E17AEB">
      <w:pPr>
        <w:pStyle w:val="aff1"/>
        <w:ind w:firstLine="709"/>
        <w:rPr>
          <w:b/>
          <w:color w:val="auto"/>
          <w:sz w:val="24"/>
          <w:szCs w:val="24"/>
        </w:rPr>
      </w:pPr>
      <w:r w:rsidRPr="00721B32">
        <w:rPr>
          <w:rFonts w:ascii="Times New Roman" w:hAnsi="Times New Roman"/>
          <w:sz w:val="24"/>
          <w:szCs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w:t>
      </w:r>
      <w:r w:rsidRPr="0094116A">
        <w:rPr>
          <w:rFonts w:ascii="Times New Roman" w:hAnsi="Times New Roman"/>
          <w:color w:val="auto"/>
          <w:sz w:val="24"/>
          <w:szCs w:val="24"/>
        </w:rPr>
        <w:t>примеры взаимосвязи глобальных проблем; возможных путей решения глобальных проблем.</w:t>
      </w:r>
    </w:p>
    <w:p w14:paraId="7004F627" w14:textId="77777777" w:rsidR="005906F0" w:rsidRPr="0094116A" w:rsidRDefault="005906F0" w:rsidP="005A0D85">
      <w:pPr>
        <w:pStyle w:val="1"/>
        <w:pBdr>
          <w:bottom w:val="none" w:sz="0" w:space="0" w:color="auto"/>
        </w:pBdr>
        <w:spacing w:before="0" w:line="240" w:lineRule="auto"/>
        <w:ind w:firstLine="708"/>
        <w:jc w:val="both"/>
        <w:rPr>
          <w:sz w:val="24"/>
          <w:szCs w:val="24"/>
          <w:lang w:val="ru-RU"/>
        </w:rPr>
      </w:pPr>
      <w:r w:rsidRPr="0094116A">
        <w:rPr>
          <w:sz w:val="24"/>
          <w:szCs w:val="24"/>
          <w:lang w:val="ru-RU"/>
        </w:rPr>
        <w:t xml:space="preserve">2.1.21. Рабочая программа по учебному предмету «География» (углублённый уровень). </w:t>
      </w:r>
    </w:p>
    <w:p w14:paraId="096431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133.1. </w:t>
      </w:r>
      <w:r>
        <w:rPr>
          <w:rFonts w:ascii="Times New Roman" w:hAnsi="Times New Roman"/>
        </w:rPr>
        <w:t>Рабочая программа</w:t>
      </w:r>
      <w:r w:rsidRPr="000742E5">
        <w:rPr>
          <w:rFonts w:ascii="Times New Roman" w:hAnsi="Times New Roman"/>
        </w:rPr>
        <w:t xml:space="preserve">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3D7543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133.2. Пояснительная записка.</w:t>
      </w:r>
    </w:p>
    <w:p w14:paraId="56C6E4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133.2.1. </w:t>
      </w:r>
      <w:r>
        <w:rPr>
          <w:rFonts w:ascii="Times New Roman" w:hAnsi="Times New Roman"/>
        </w:rPr>
        <w:t>Рабочая программа</w:t>
      </w:r>
      <w:r w:rsidRPr="000742E5">
        <w:rPr>
          <w:rFonts w:ascii="Times New Roman" w:hAnsi="Times New Roman"/>
        </w:rPr>
        <w:t xml:space="preserve">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01357D">
        <w:rPr>
          <w:rFonts w:ascii="Times New Roman" w:hAnsi="Times New Roman"/>
          <w:bCs/>
          <w:iCs/>
        </w:rPr>
        <w:t>личностным</w:t>
      </w:r>
      <w:r w:rsidRPr="0001357D">
        <w:rPr>
          <w:rFonts w:ascii="Times New Roman" w:hAnsi="Times New Roman"/>
        </w:rPr>
        <w:t xml:space="preserve">, </w:t>
      </w:r>
      <w:r w:rsidRPr="0001357D">
        <w:rPr>
          <w:rFonts w:ascii="Times New Roman" w:hAnsi="Times New Roman"/>
          <w:bCs/>
          <w:iCs/>
        </w:rPr>
        <w:t>метапредметным</w:t>
      </w:r>
      <w:r w:rsidRPr="000742E5">
        <w:rPr>
          <w:rFonts w:ascii="Times New Roman" w:hAnsi="Times New Roman"/>
        </w:rPr>
        <w:t xml:space="preserve"> и </w:t>
      </w:r>
      <w:r w:rsidRPr="0001357D">
        <w:rPr>
          <w:rFonts w:ascii="Times New Roman" w:hAnsi="Times New Roman"/>
          <w:bCs/>
          <w:iCs/>
        </w:rPr>
        <w:t>предметным</w:t>
      </w:r>
      <w:r w:rsidRPr="000742E5">
        <w:rPr>
          <w:rFonts w:ascii="Times New Roman" w:hAnsi="Times New Roman"/>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14:paraId="27473A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133.2.2. 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14:paraId="72AA3A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133.2.3. Согласно своему назначению,</w:t>
      </w:r>
      <w:r w:rsidRPr="000742E5">
        <w:rPr>
          <w:rFonts w:ascii="Times New Roman" w:hAnsi="Times New Roman"/>
          <w:b/>
        </w:rPr>
        <w:t xml:space="preserve"> </w:t>
      </w:r>
      <w:r>
        <w:rPr>
          <w:rFonts w:ascii="Times New Roman" w:hAnsi="Times New Roman"/>
        </w:rPr>
        <w:t>рабочая программа</w:t>
      </w:r>
      <w:r w:rsidRPr="000742E5">
        <w:rPr>
          <w:rFonts w:ascii="Times New Roman" w:hAnsi="Times New Roman"/>
        </w:rPr>
        <w:t xml:space="preserve">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0785CC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133.2.4.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32FF43F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 </w:t>
      </w:r>
      <w:r>
        <w:rPr>
          <w:rFonts w:ascii="Times New Roman" w:hAnsi="Times New Roman"/>
        </w:rPr>
        <w:t>рабочей</w:t>
      </w:r>
      <w:r w:rsidRPr="000742E5">
        <w:rPr>
          <w:rFonts w:ascii="Times New Roman" w:hAnsi="Times New Roman"/>
        </w:rPr>
        <w:t xml:space="preserve">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углубить знания основ географических </w:t>
      </w:r>
      <w:r w:rsidRPr="000742E5">
        <w:rPr>
          <w:rFonts w:ascii="Times New Roman" w:hAnsi="Times New Roman"/>
        </w:rPr>
        <w:lastRenderedPageBreak/>
        <w:t>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05E020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Содержание географического образования в средней школе </w:t>
      </w:r>
      <w:r>
        <w:rPr>
          <w:rFonts w:ascii="Times New Roman" w:hAnsi="Times New Roman"/>
        </w:rPr>
        <w:t>учитывает</w:t>
      </w:r>
      <w:r w:rsidRPr="000742E5">
        <w:rPr>
          <w:rFonts w:ascii="Times New Roman" w:hAnsi="Times New Roman"/>
        </w:rPr>
        <w:t xml:space="preserve"> факторы устойчивого развития, </w:t>
      </w:r>
      <w:proofErr w:type="spellStart"/>
      <w:r w:rsidRPr="000742E5">
        <w:rPr>
          <w:rFonts w:ascii="Times New Roman" w:hAnsi="Times New Roman"/>
        </w:rPr>
        <w:t>постиндустриализации</w:t>
      </w:r>
      <w:proofErr w:type="spellEnd"/>
      <w:r w:rsidRPr="000742E5">
        <w:rPr>
          <w:rFonts w:ascii="Times New Roman" w:hAnsi="Times New Roman"/>
        </w:rPr>
        <w:t xml:space="preserve"> и информатизации мировой экономики.</w:t>
      </w:r>
    </w:p>
    <w:p w14:paraId="023B203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3150AB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Главными факторами, определяющими содержательную часть курса, явились </w:t>
      </w:r>
      <w:proofErr w:type="spellStart"/>
      <w:r w:rsidRPr="000742E5">
        <w:rPr>
          <w:rFonts w:ascii="Times New Roman" w:hAnsi="Times New Roman"/>
        </w:rPr>
        <w:t>интегративность</w:t>
      </w:r>
      <w:proofErr w:type="spellEnd"/>
      <w:r w:rsidRPr="000742E5">
        <w:rPr>
          <w:rFonts w:ascii="Times New Roman" w:hAnsi="Times New Roman"/>
        </w:rPr>
        <w:t xml:space="preserve"> и </w:t>
      </w:r>
      <w:proofErr w:type="spellStart"/>
      <w:r w:rsidRPr="000742E5">
        <w:rPr>
          <w:rFonts w:ascii="Times New Roman" w:hAnsi="Times New Roman"/>
        </w:rPr>
        <w:t>междисциплинарность</w:t>
      </w:r>
      <w:proofErr w:type="spellEnd"/>
      <w:r w:rsidRPr="000742E5">
        <w:rPr>
          <w:rFonts w:ascii="Times New Roman" w:hAnsi="Times New Roman"/>
        </w:rPr>
        <w:t xml:space="preserve">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событий и процессов,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дальнейшей специализации обучающихся в области географических наук.</w:t>
      </w:r>
    </w:p>
    <w:p w14:paraId="7EDDFF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25A937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67C8BF7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bCs/>
        </w:rPr>
        <w:t>Углублённый уровень изучения предмета обеспечивается за счёт:</w:t>
      </w:r>
    </w:p>
    <w:p w14:paraId="1B66CC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51B72CD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7B3FE9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5DE62D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включения новых активных видов деятельности, соответствующих целям изучения предмета «География».</w:t>
      </w:r>
    </w:p>
    <w:p w14:paraId="6278E56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Изучение географии на углублённом уровне </w:t>
      </w:r>
      <w:r>
        <w:rPr>
          <w:rFonts w:ascii="Times New Roman" w:hAnsi="Times New Roman"/>
        </w:rPr>
        <w:t xml:space="preserve">предоставляет </w:t>
      </w:r>
      <w:r w:rsidRPr="000742E5">
        <w:rPr>
          <w:rFonts w:ascii="Times New Roman" w:hAnsi="Times New Roman"/>
        </w:rPr>
        <w:t xml:space="preserve">обучающимся </w:t>
      </w:r>
      <w:r>
        <w:rPr>
          <w:rFonts w:ascii="Times New Roman" w:hAnsi="Times New Roman"/>
        </w:rPr>
        <w:t>возможность</w:t>
      </w:r>
      <w:r w:rsidRPr="000742E5">
        <w:rPr>
          <w:rFonts w:ascii="Times New Roman" w:hAnsi="Times New Roman"/>
        </w:rPr>
        <w:t xml:space="preserve">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53063E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 изучении географии на углублённом уровне </w:t>
      </w:r>
      <w:r>
        <w:rPr>
          <w:rFonts w:ascii="Times New Roman" w:hAnsi="Times New Roman"/>
        </w:rPr>
        <w:t>используются межпредметные</w:t>
      </w:r>
      <w:r w:rsidRPr="000742E5">
        <w:rPr>
          <w:rFonts w:ascii="Times New Roman" w:hAnsi="Times New Roman"/>
        </w:rPr>
        <w:t xml:space="preserve"> связей с историей, обществознанием, физикой, химией, биологией и другими учебными предметами.</w:t>
      </w:r>
    </w:p>
    <w:p w14:paraId="318715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bCs/>
        </w:rPr>
        <w:t>Цели изучения географии на углублённом уровне на уровне среднего общего образования</w:t>
      </w:r>
      <w:r w:rsidRPr="000742E5">
        <w:rPr>
          <w:rFonts w:ascii="Times New Roman" w:hAnsi="Times New Roman"/>
        </w:rPr>
        <w:t xml:space="preserve"> направлены на:</w:t>
      </w:r>
    </w:p>
    <w:p w14:paraId="2659190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w:t>
      </w:r>
      <w:proofErr w:type="spellStart"/>
      <w:r w:rsidRPr="000742E5">
        <w:rPr>
          <w:rFonts w:ascii="Times New Roman" w:hAnsi="Times New Roman"/>
        </w:rPr>
        <w:t>постиндустриализации</w:t>
      </w:r>
      <w:proofErr w:type="spellEnd"/>
      <w:r w:rsidRPr="000742E5">
        <w:rPr>
          <w:rFonts w:ascii="Times New Roman" w:hAnsi="Times New Roman"/>
        </w:rPr>
        <w:t xml:space="preserve"> и устойчивого развития, с ролью России как составной части мирового сообщества;</w:t>
      </w:r>
    </w:p>
    <w:p w14:paraId="4320D0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2) воспитание экологической культуры на основе приобретения знаний о взаимосвязи природы, </w:t>
      </w:r>
      <w:r w:rsidRPr="000742E5">
        <w:rPr>
          <w:rFonts w:ascii="Times New Roman" w:hAnsi="Times New Roman"/>
        </w:rPr>
        <w:lastRenderedPageBreak/>
        <w:t xml:space="preserve">населения и хозяйства на глобальном, региональном и локальном уровнях, о методах </w:t>
      </w:r>
      <w:proofErr w:type="spellStart"/>
      <w:r w:rsidRPr="000742E5">
        <w:rPr>
          <w:rFonts w:ascii="Times New Roman" w:hAnsi="Times New Roman"/>
        </w:rPr>
        <w:t>геоэкологического</w:t>
      </w:r>
      <w:proofErr w:type="spellEnd"/>
      <w:r w:rsidRPr="000742E5">
        <w:rPr>
          <w:rFonts w:ascii="Times New Roman" w:hAnsi="Times New Roman"/>
        </w:rPr>
        <w:t xml:space="preserve">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5CF3F3C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формирование в завершённом виде основ географической культуры;</w:t>
      </w:r>
    </w:p>
    <w:p w14:paraId="15DB86A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21C8EC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341D9A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6ECBE5A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Реализация в программе указанных целей предусматривает повторение курса географии за курс основного общего образования.</w:t>
      </w:r>
    </w:p>
    <w:p w14:paraId="1F364D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Изучение географии на углублённом уровне в 10—11 классах предусматривается в социально-экономическом профиле.  </w:t>
      </w:r>
    </w:p>
    <w:p w14:paraId="013A9309"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 xml:space="preserve">Общее число часов, </w:t>
      </w:r>
      <w:r>
        <w:rPr>
          <w:rFonts w:ascii="Times New Roman" w:eastAsia="SchoolBookSanPin" w:hAnsi="Times New Roman"/>
        </w:rPr>
        <w:t>для изучения</w:t>
      </w:r>
      <w:r w:rsidRPr="000742E5">
        <w:rPr>
          <w:rFonts w:ascii="Times New Roman" w:eastAsia="SchoolBookSanPin" w:hAnsi="Times New Roman"/>
        </w:rPr>
        <w:t xml:space="preserve"> географии на углубленном уровне, - </w:t>
      </w:r>
      <w:r w:rsidRPr="000742E5">
        <w:rPr>
          <w:rFonts w:ascii="Times New Roman" w:eastAsia="SchoolBookSanPin" w:hAnsi="Times New Roman"/>
          <w:position w:val="1"/>
        </w:rPr>
        <w:t xml:space="preserve">204 часа: в 10 классе </w:t>
      </w:r>
      <w:r w:rsidRPr="000742E5">
        <w:rPr>
          <w:rFonts w:ascii="Times New Roman" w:eastAsia="SchoolBookSanPin" w:hAnsi="Times New Roman"/>
          <w:position w:val="1"/>
        </w:rPr>
        <w:noBreakHyphen/>
        <w:t xml:space="preserve"> 102 часа (3 часа в неделю), в 11 классе - 102 часа (3 часа в неделю). </w:t>
      </w:r>
    </w:p>
    <w:p w14:paraId="3F2766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Для каждого класса предусмотрено резервное учебное время, которое </w:t>
      </w:r>
      <w:r>
        <w:rPr>
          <w:rFonts w:ascii="Times New Roman" w:hAnsi="Times New Roman"/>
        </w:rPr>
        <w:t>используется</w:t>
      </w:r>
      <w:r w:rsidRPr="000742E5">
        <w:rPr>
          <w:rFonts w:ascii="Times New Roman" w:hAnsi="Times New Roman"/>
        </w:rPr>
        <w:t xml:space="preserve">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w:t>
      </w:r>
      <w:r>
        <w:rPr>
          <w:rFonts w:ascii="Times New Roman" w:hAnsi="Times New Roman"/>
        </w:rPr>
        <w:t>рабочей</w:t>
      </w:r>
      <w:r w:rsidRPr="000742E5">
        <w:rPr>
          <w:rFonts w:ascii="Times New Roman" w:hAnsi="Times New Roman"/>
        </w:rPr>
        <w:t xml:space="preserve"> программой, </w:t>
      </w:r>
      <w:r>
        <w:rPr>
          <w:rFonts w:ascii="Times New Roman" w:hAnsi="Times New Roman"/>
        </w:rPr>
        <w:t>сохраняется</w:t>
      </w:r>
      <w:r w:rsidRPr="000742E5">
        <w:rPr>
          <w:rFonts w:ascii="Times New Roman" w:hAnsi="Times New Roman"/>
        </w:rPr>
        <w:t xml:space="preserve"> полностью.</w:t>
      </w:r>
    </w:p>
    <w:p w14:paraId="659EEE6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Для реализации задач углублённого изучения географии также </w:t>
      </w:r>
      <w:r>
        <w:rPr>
          <w:rFonts w:ascii="Times New Roman" w:hAnsi="Times New Roman"/>
        </w:rPr>
        <w:t>осуществляются</w:t>
      </w:r>
      <w:r w:rsidRPr="000742E5">
        <w:rPr>
          <w:rFonts w:ascii="Times New Roman" w:hAnsi="Times New Roman"/>
        </w:rPr>
        <w:t xml:space="preserve">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1D2DED38" w14:textId="77777777" w:rsidR="005906F0" w:rsidRPr="000742E5" w:rsidRDefault="005906F0" w:rsidP="005A0D85">
      <w:pPr>
        <w:ind w:firstLine="709"/>
        <w:contextualSpacing/>
        <w:jc w:val="both"/>
        <w:rPr>
          <w:rFonts w:ascii="Times New Roman" w:hAnsi="Times New Roman"/>
        </w:rPr>
      </w:pPr>
      <w:r w:rsidRPr="00D0562E">
        <w:rPr>
          <w:rFonts w:ascii="Times New Roman" w:hAnsi="Times New Roman"/>
          <w:b/>
        </w:rPr>
        <w:t>Планируемые результаты освоения учебного предмета «География» на уровне среднего общего образования</w:t>
      </w:r>
      <w:r w:rsidRPr="000742E5">
        <w:rPr>
          <w:rFonts w:ascii="Times New Roman" w:hAnsi="Times New Roman"/>
        </w:rPr>
        <w:t>.</w:t>
      </w:r>
    </w:p>
    <w:p w14:paraId="05F24F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bCs/>
        </w:rPr>
        <w:t>Личностные результаты</w:t>
      </w:r>
      <w:r w:rsidRPr="000742E5">
        <w:rPr>
          <w:rFonts w:ascii="Times New Roman" w:hAnsi="Times New Roman"/>
        </w:rPr>
        <w:t xml:space="preserve"> освоения основной образовательной программы обучающимися </w:t>
      </w:r>
      <w:r>
        <w:rPr>
          <w:rFonts w:ascii="Times New Roman" w:hAnsi="Times New Roman"/>
        </w:rPr>
        <w:t>отражают</w:t>
      </w:r>
      <w:r w:rsidRPr="000742E5">
        <w:rPr>
          <w:rFonts w:ascii="Times New Roman" w:hAnsi="Times New Roman"/>
        </w:rPr>
        <w:t xml:space="preserve">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BDF651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14:paraId="043519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гражданского воспитания:</w:t>
      </w:r>
    </w:p>
    <w:p w14:paraId="040E62A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14:paraId="36EABE1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своих конституционных прав и обязанностей, уважение закона и правопорядка;</w:t>
      </w:r>
    </w:p>
    <w:p w14:paraId="668A44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принятие традиционных национальных, общечеловеческих гуманистических и демократических ценностей;</w:t>
      </w:r>
    </w:p>
    <w:p w14:paraId="61656B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AEA42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7F9CB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взаимодействовать с социальными институтами в соответствии с их функциями и назначением;</w:t>
      </w:r>
    </w:p>
    <w:p w14:paraId="250C89A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готовность к гуманитарной и волонтёрской деятельности.</w:t>
      </w:r>
    </w:p>
    <w:p w14:paraId="6D09DA7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патриотического воспитания:</w:t>
      </w:r>
    </w:p>
    <w:p w14:paraId="2E0F82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40CEA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E9566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идейная убеждённость, готовность к служению и защите Отечества, ответственность за его судьбу.</w:t>
      </w:r>
    </w:p>
    <w:p w14:paraId="6484EF9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5AE8BD6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духовных ценностей российского народа;</w:t>
      </w:r>
    </w:p>
    <w:p w14:paraId="2DB7568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нравственного сознания, этического поведения;</w:t>
      </w:r>
    </w:p>
    <w:p w14:paraId="6D7EB2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14:paraId="3096EE6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14:paraId="2944B6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11282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эстетического воспитания:</w:t>
      </w:r>
    </w:p>
    <w:p w14:paraId="493ECED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0990EF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8430D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F6220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самовыражению в разных видах искусства, стремление проявлять качества творческой личности.</w:t>
      </w:r>
    </w:p>
    <w:p w14:paraId="527F432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физического воспитания:</w:t>
      </w:r>
    </w:p>
    <w:p w14:paraId="77402D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40D05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потребность в физическом совершенствовании, занятиях спортивно-оздоровительной деятельностью;</w:t>
      </w:r>
    </w:p>
    <w:p w14:paraId="328D0EE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активное неприятие вредных привычек и иных форм причинения вреда физическому и психическому здоровью.</w:t>
      </w:r>
    </w:p>
    <w:p w14:paraId="68828A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трудового воспитания:</w:t>
      </w:r>
    </w:p>
    <w:p w14:paraId="72F9699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труду, осознание ценности мастерства, трудолюбие;</w:t>
      </w:r>
    </w:p>
    <w:p w14:paraId="655433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A59BB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F766A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и способность к образованию и самообразованию на протяжении всей жизни.</w:t>
      </w:r>
    </w:p>
    <w:p w14:paraId="4CE950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7) экологического воспитания:</w:t>
      </w:r>
    </w:p>
    <w:p w14:paraId="2DBDD8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672B88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планирование и осуществление действий в окружающей среде на основе знания целей устойчивого развития человечества;</w:t>
      </w:r>
    </w:p>
    <w:p w14:paraId="0C28256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B309DB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расширение опыта деятельности экологической направленности.</w:t>
      </w:r>
    </w:p>
    <w:p w14:paraId="13203F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8) ценности научного познания:</w:t>
      </w:r>
    </w:p>
    <w:p w14:paraId="571E50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112563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7782E4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389F477" w14:textId="77777777" w:rsidR="005906F0" w:rsidRPr="000742E5" w:rsidRDefault="005906F0" w:rsidP="005A0D85">
      <w:pPr>
        <w:ind w:firstLine="709"/>
        <w:jc w:val="both"/>
        <w:rPr>
          <w:rFonts w:ascii="Times New Roman" w:eastAsia="SchoolBookSanPin" w:hAnsi="Times New Roman"/>
          <w:bCs/>
        </w:rPr>
      </w:pPr>
      <w:r w:rsidRPr="000742E5">
        <w:rPr>
          <w:rFonts w:ascii="Times New Roman" w:eastAsia="SchoolBookSanPin" w:hAnsi="Times New Roman"/>
        </w:rPr>
        <w:t xml:space="preserve">В результате изучения географии на уровне среднего общего образования у обучающегося будут сформированы </w:t>
      </w:r>
      <w:r w:rsidRPr="000742E5">
        <w:rPr>
          <w:rFonts w:ascii="Times New Roman" w:eastAsia="SchoolBookSanPin" w:hAnsi="Times New Roman"/>
          <w:bC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0E745C5D"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rPr>
        <w:t>универсальных учебных познавательных действий:</w:t>
      </w:r>
      <w:r w:rsidRPr="000742E5">
        <w:rPr>
          <w:rFonts w:ascii="Times New Roman" w:hAnsi="Times New Roman"/>
        </w:rPr>
        <w:t xml:space="preserve"> </w:t>
      </w:r>
    </w:p>
    <w:p w14:paraId="21081B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F0A3A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устанавливать существенный признак или основания для сравнения, классификации географических объектов, процессов, явлений и обобщения;</w:t>
      </w:r>
    </w:p>
    <w:p w14:paraId="566C2D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цели деятельности, задавать параметры и критерии их достижения;</w:t>
      </w:r>
    </w:p>
    <w:p w14:paraId="0F2D005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разрабатывать план решения географической задачи с учётом анализа имеющихся материальных и нематериальных ресурсов;</w:t>
      </w:r>
    </w:p>
    <w:p w14:paraId="4C7354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закономерности и противоречия в рассматриваемых явлениях с учётом предложенной географической задачи;</w:t>
      </w:r>
    </w:p>
    <w:p w14:paraId="7F7B1B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вносить коррективы в деятельность, оценивать соответствие результатов целям;</w:t>
      </w:r>
    </w:p>
    <w:p w14:paraId="30CA0E8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529B2EA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креативно мыслить при поиске путей решения жизненных проблем, имеющих географические аспекты;</w:t>
      </w:r>
    </w:p>
    <w:p w14:paraId="265A6516" w14:textId="77777777" w:rsidR="005906F0" w:rsidRPr="000742E5" w:rsidRDefault="005906F0" w:rsidP="005A0D85">
      <w:pPr>
        <w:ind w:firstLine="709"/>
        <w:contextualSpacing/>
        <w:jc w:val="both"/>
        <w:rPr>
          <w:rFonts w:ascii="Times New Roman" w:eastAsia="SchoolBookSanPin" w:hAnsi="Times New Roman"/>
          <w:bCs/>
        </w:rPr>
      </w:pPr>
      <w:r w:rsidRPr="000742E5">
        <w:rPr>
          <w:rFonts w:ascii="Times New Roman" w:eastAsia="SchoolBookSanPin" w:hAnsi="Times New Roma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rPr>
        <w:t>универсальных учебных познавательных действий:</w:t>
      </w:r>
    </w:p>
    <w:p w14:paraId="74E4C6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объектов, процессов и явлений;</w:t>
      </w:r>
    </w:p>
    <w:p w14:paraId="079A178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D847B5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научным типом мышления, научной терминологией, ключевыми понятиями и методами;</w:t>
      </w:r>
    </w:p>
    <w:p w14:paraId="1E7BA8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формулировать собственные задачи в образовательной деятельности и жизненных ситуациях;</w:t>
      </w:r>
    </w:p>
    <w:p w14:paraId="090B24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B7865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24CE9F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переносить знания в познавательную и практическую области жизнедеятельности;</w:t>
      </w:r>
    </w:p>
    <w:p w14:paraId="25D572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целенаправленный поиск переноса средств и способов действия в профессиональную среду;</w:t>
      </w:r>
    </w:p>
    <w:p w14:paraId="089A9D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интегрировать знания из разных предметных областей;</w:t>
      </w:r>
    </w:p>
    <w:p w14:paraId="2E8C53F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14:paraId="587CE57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rPr>
        <w:t>универсальных учебных познавательных действий</w:t>
      </w:r>
      <w:r w:rsidRPr="000742E5">
        <w:rPr>
          <w:rFonts w:ascii="Times New Roman" w:eastAsia="SchoolBookSanPin" w:hAnsi="Times New Roman"/>
        </w:rPr>
        <w:t>:</w:t>
      </w:r>
    </w:p>
    <w:p w14:paraId="4A7B16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w:t>
      </w:r>
      <w:r w:rsidRPr="000742E5">
        <w:rPr>
          <w:rFonts w:ascii="Times New Roman" w:hAnsi="Times New Roman"/>
        </w:rPr>
        <w:lastRenderedPageBreak/>
        <w:t>информации различных видов и форм представления, для выявления аргументов, подтверждающих или опровергающих одну и ту же идею;</w:t>
      </w:r>
    </w:p>
    <w:p w14:paraId="6F12E0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выбирать оптимальную форму представления и визуализации информации с учётом её назначения (тексты, картосхемы, диаграммы и т. д.);</w:t>
      </w:r>
    </w:p>
    <w:p w14:paraId="423AD97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достоверность информации;</w:t>
      </w:r>
    </w:p>
    <w:p w14:paraId="66B4F9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7E3E6B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D15CA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распознавания и защиты информации, обеспечения информационной безопасности личности.</w:t>
      </w:r>
    </w:p>
    <w:p w14:paraId="180B2A0E"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общения как часть </w:t>
      </w:r>
      <w:r w:rsidRPr="000742E5">
        <w:rPr>
          <w:rFonts w:ascii="Times New Roman" w:eastAsia="SchoolBookSanPin" w:hAnsi="Times New Roman"/>
          <w:bCs/>
        </w:rPr>
        <w:t>универсальных учебных коммуникативных действий</w:t>
      </w:r>
      <w:r w:rsidRPr="000742E5">
        <w:rPr>
          <w:rFonts w:ascii="Times New Roman" w:eastAsia="SchoolBookSanPin" w:hAnsi="Times New Roman"/>
        </w:rPr>
        <w:t>:</w:t>
      </w:r>
    </w:p>
    <w:p w14:paraId="7F590AF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60682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развёрнуто и логично излагать свою точку зрения по географическим аспектам различных вопросов с использованием языковых средств;</w:t>
      </w:r>
    </w:p>
    <w:p w14:paraId="12BD7156" w14:textId="77777777" w:rsidR="005906F0" w:rsidRPr="000742E5" w:rsidRDefault="005906F0" w:rsidP="005A0D85">
      <w:pPr>
        <w:ind w:firstLine="709"/>
        <w:contextualSpacing/>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совместной деятельности как часть </w:t>
      </w:r>
      <w:r w:rsidRPr="000742E5">
        <w:rPr>
          <w:rFonts w:ascii="Times New Roman" w:eastAsia="SchoolBookSanPin" w:hAnsi="Times New Roman"/>
          <w:bCs/>
        </w:rPr>
        <w:t>универсальных учебных коммуникативных действий</w:t>
      </w:r>
      <w:r w:rsidRPr="000742E5">
        <w:rPr>
          <w:rFonts w:ascii="Times New Roman" w:eastAsia="SchoolBookSanPin" w:hAnsi="Times New Roman"/>
        </w:rPr>
        <w:t>: (использовать преимущества командной и индивидуальной работы);</w:t>
      </w:r>
    </w:p>
    <w:p w14:paraId="08B1BA6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выбирать тематику и методы совместных действий с учётом общих интересов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каждого члена коллектива;</w:t>
      </w:r>
    </w:p>
    <w:p w14:paraId="254994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2CC45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качество своего вклада и каждого участника команды в общий результат по разработанным критериям;</w:t>
      </w:r>
    </w:p>
    <w:p w14:paraId="41881B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предлагать новые проекты, оценивать идеи с позиции новизны, оригинальности, практической значимости.</w:t>
      </w:r>
    </w:p>
    <w:p w14:paraId="1D98E8B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rPr>
        <w:t>универсальных учебных регулятивных действий</w:t>
      </w:r>
      <w:r w:rsidRPr="000742E5">
        <w:rPr>
          <w:rFonts w:ascii="Times New Roman" w:eastAsia="SchoolBookSanPin" w:hAnsi="Times New Roman"/>
        </w:rPr>
        <w:t>:</w:t>
      </w:r>
    </w:p>
    <w:p w14:paraId="0E24D70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58F40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составлять план решения проблемы с учётом имеющихся ресурсов,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предпочтений;</w:t>
      </w:r>
    </w:p>
    <w:p w14:paraId="0D960F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w:t>
      </w:r>
    </w:p>
    <w:p w14:paraId="50D1F7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расширять рамки учебного предмета на основе личных предпочтений;</w:t>
      </w:r>
    </w:p>
    <w:p w14:paraId="221F89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делать осознанный выбор, аргументировать его, брать ответственность за решение;</w:t>
      </w:r>
    </w:p>
    <w:p w14:paraId="2EED722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приобретённый опыт;</w:t>
      </w:r>
    </w:p>
    <w:p w14:paraId="6641A4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F405F8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самоконтроля как часть </w:t>
      </w:r>
      <w:r w:rsidRPr="000742E5">
        <w:rPr>
          <w:rFonts w:ascii="Times New Roman" w:eastAsia="SchoolBookSanPin" w:hAnsi="Times New Roman"/>
          <w:bCs/>
        </w:rPr>
        <w:t>универсальных учебных регулятивных действий</w:t>
      </w:r>
      <w:r w:rsidRPr="000742E5">
        <w:rPr>
          <w:rFonts w:ascii="Times New Roman" w:eastAsia="SchoolBookSanPin" w:hAnsi="Times New Roman"/>
        </w:rPr>
        <w:t>:</w:t>
      </w:r>
    </w:p>
    <w:p w14:paraId="639E2DE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w:t>
      </w:r>
    </w:p>
    <w:p w14:paraId="465347F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соответствие результатов целям, вносить коррективы в деятельность;</w:t>
      </w:r>
    </w:p>
    <w:p w14:paraId="03FBA0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74162D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риски и своевременно принимать решения для их снижения;</w:t>
      </w:r>
    </w:p>
    <w:p w14:paraId="5279CD2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25BF9B4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будет развиваться эмоциональный интеллект, </w:t>
      </w:r>
      <w:r>
        <w:rPr>
          <w:rFonts w:ascii="Times New Roman" w:eastAsia="SchoolBookSanPin" w:hAnsi="Times New Roman"/>
        </w:rPr>
        <w:t xml:space="preserve">который определяет </w:t>
      </w:r>
      <w:r>
        <w:rPr>
          <w:rFonts w:ascii="Times New Roman" w:eastAsia="SchoolBookSanPin" w:hAnsi="Times New Roman"/>
        </w:rPr>
        <w:lastRenderedPageBreak/>
        <w:t>сформированность</w:t>
      </w:r>
      <w:r w:rsidRPr="000742E5">
        <w:rPr>
          <w:rFonts w:ascii="Times New Roman" w:eastAsia="SchoolBookSanPin" w:hAnsi="Times New Roman"/>
        </w:rPr>
        <w:t xml:space="preserve">: </w:t>
      </w:r>
    </w:p>
    <w:p w14:paraId="42B57572" w14:textId="77777777" w:rsidR="005906F0" w:rsidRPr="000742E5" w:rsidRDefault="005906F0" w:rsidP="005A0D85">
      <w:pPr>
        <w:ind w:firstLine="709"/>
        <w:jc w:val="both"/>
        <w:rPr>
          <w:rFonts w:ascii="Times New Roman" w:hAnsi="Times New Roman"/>
        </w:rPr>
      </w:pPr>
      <w:r w:rsidRPr="000742E5">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66771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96CBD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w:t>
      </w:r>
    </w:p>
    <w:p w14:paraId="2BB7A39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F0BF7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491B333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 обучающегося будут сформированы следующие умения принятия себя и других как часть </w:t>
      </w:r>
      <w:r w:rsidRPr="000742E5">
        <w:rPr>
          <w:rFonts w:ascii="Times New Roman" w:eastAsia="SchoolBookSanPin" w:hAnsi="Times New Roman"/>
          <w:bCs/>
        </w:rPr>
        <w:t>универсальных учебных регулятивных действий</w:t>
      </w:r>
      <w:r w:rsidRPr="000742E5">
        <w:rPr>
          <w:rFonts w:ascii="Times New Roman" w:eastAsia="SchoolBookSanPin" w:hAnsi="Times New Roman"/>
        </w:rPr>
        <w:t>:</w:t>
      </w:r>
    </w:p>
    <w:p w14:paraId="3387C0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себя, понимая свои недостатки и достоинства;</w:t>
      </w:r>
    </w:p>
    <w:p w14:paraId="79DFD0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1A4C8CD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признавать своё право и право других на ошибки;</w:t>
      </w:r>
    </w:p>
    <w:p w14:paraId="05C2FA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способность понимать мир с позиции другого человека.</w:t>
      </w:r>
    </w:p>
    <w:p w14:paraId="241F521F" w14:textId="77777777" w:rsidR="005906F0" w:rsidRPr="0094116A" w:rsidRDefault="005906F0" w:rsidP="005A0D85">
      <w:pPr>
        <w:ind w:firstLine="709"/>
        <w:jc w:val="both"/>
        <w:rPr>
          <w:rFonts w:ascii="Times New Roman" w:hAnsi="Times New Roman"/>
          <w:b/>
        </w:rPr>
      </w:pPr>
      <w:r w:rsidRPr="0094116A">
        <w:rPr>
          <w:rFonts w:ascii="Times New Roman" w:hAnsi="Times New Roman"/>
          <w:b/>
        </w:rPr>
        <w:t xml:space="preserve">Предметные результаты освоения программы по географии (углублённый уровень). </w:t>
      </w:r>
    </w:p>
    <w:p w14:paraId="609E349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К</w:t>
      </w:r>
      <w:r w:rsidRPr="000742E5">
        <w:rPr>
          <w:rFonts w:ascii="Times New Roman" w:eastAsia="SchoolBookSanPin" w:hAnsi="Times New Roman"/>
        </w:rPr>
        <w:t xml:space="preserve"> концу обучения в 10</w:t>
      </w:r>
      <w:r w:rsidRPr="000742E5">
        <w:rPr>
          <w:rFonts w:ascii="Times New Roman" w:eastAsia="SchoolBookSanPin" w:hAnsi="Times New Roman"/>
          <w:bCs/>
        </w:rPr>
        <w:t xml:space="preserve"> классе </w:t>
      </w:r>
      <w:r w:rsidRPr="000742E5">
        <w:rPr>
          <w:rFonts w:ascii="Times New Roman" w:eastAsia="SchoolBookSanPin" w:hAnsi="Times New Roman"/>
        </w:rPr>
        <w:t>обучающийся получит следующие п</w:t>
      </w:r>
      <w:r w:rsidRPr="000742E5">
        <w:rPr>
          <w:rFonts w:ascii="Times New Roman" w:eastAsia="OfficinaSansBoldITC" w:hAnsi="Times New Roman"/>
        </w:rPr>
        <w:t xml:space="preserve">редметные результаты по отдельным темам программы </w:t>
      </w:r>
      <w:proofErr w:type="gramStart"/>
      <w:r w:rsidRPr="000742E5">
        <w:rPr>
          <w:rFonts w:ascii="Times New Roman" w:eastAsia="OfficinaSansBoldITC" w:hAnsi="Times New Roman"/>
        </w:rPr>
        <w:t>по  географии</w:t>
      </w:r>
      <w:proofErr w:type="gramEnd"/>
      <w:r w:rsidRPr="000742E5">
        <w:rPr>
          <w:rFonts w:ascii="Times New Roman" w:eastAsia="OfficinaSansBoldITC" w:hAnsi="Times New Roman"/>
        </w:rPr>
        <w:t xml:space="preserve"> (углубленный уровень)</w:t>
      </w:r>
      <w:r w:rsidRPr="000742E5">
        <w:rPr>
          <w:rFonts w:ascii="Times New Roman" w:eastAsia="SchoolBookSanPin" w:hAnsi="Times New Roman"/>
        </w:rPr>
        <w:t>:</w:t>
      </w:r>
    </w:p>
    <w:p w14:paraId="30539F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понимание роли и места комплекса географических наук в системе научных дисциплин и в решении современных научных и практических задач:</w:t>
      </w:r>
    </w:p>
    <w:p w14:paraId="131CCE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приводить примеры, подтверждающие значимую роль географических наук в достижении целей устойчивого развития; </w:t>
      </w:r>
    </w:p>
    <w:p w14:paraId="532121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проявления глобальных проблем, в решении которых принимает участие современная географическая наука на региональном уровне, </w:t>
      </w:r>
      <w:proofErr w:type="gramStart"/>
      <w:r w:rsidRPr="000742E5">
        <w:rPr>
          <w:rFonts w:ascii="Times New Roman" w:hAnsi="Times New Roman"/>
        </w:rPr>
        <w:t>в  странах</w:t>
      </w:r>
      <w:proofErr w:type="gramEnd"/>
      <w:r w:rsidRPr="000742E5">
        <w:rPr>
          <w:rFonts w:ascii="Times New Roman" w:hAnsi="Times New Roman"/>
        </w:rPr>
        <w:t xml:space="preserve"> мира, в том числе и России; </w:t>
      </w:r>
    </w:p>
    <w:p w14:paraId="3910EF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приводить примеры географических прогнозов изменений геосистем разного ранга; </w:t>
      </w:r>
    </w:p>
    <w:p w14:paraId="59CD1D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2CF9A1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и роль географии в решении задач по достижению целей устойчивого развития.</w:t>
      </w:r>
    </w:p>
    <w:p w14:paraId="7FB41D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3BE0B9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372C9C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называть цели устойчивого развития; </w:t>
      </w:r>
    </w:p>
    <w:p w14:paraId="457090B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0A6B931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классифицировать стихийные природные явления; </w:t>
      </w:r>
    </w:p>
    <w:p w14:paraId="5BF5D8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018FEF9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определять географические факторы, влияющие на сущность и динамику важнейших природных процессов, в том числе процессов </w:t>
      </w:r>
      <w:proofErr w:type="spellStart"/>
      <w:r w:rsidRPr="000742E5">
        <w:rPr>
          <w:rFonts w:ascii="Times New Roman" w:hAnsi="Times New Roman"/>
        </w:rPr>
        <w:t>рельефообразования</w:t>
      </w:r>
      <w:proofErr w:type="spellEnd"/>
      <w:r w:rsidRPr="000742E5">
        <w:rPr>
          <w:rFonts w:ascii="Times New Roman" w:hAnsi="Times New Roman"/>
        </w:rPr>
        <w:t>,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09E63D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60D72C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описывать положение и взаиморасположение географических объектов в пространстве, ареалы распространения основных религий; </w:t>
      </w:r>
    </w:p>
    <w:p w14:paraId="39E31A2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особенности отраслевой и территориальной структуры мирового хозяйства на разных этапах его развития;</w:t>
      </w:r>
    </w:p>
    <w:p w14:paraId="586E7BF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природно-ресурсного капитала, населения и хозяйства изученных стран; </w:t>
      </w:r>
    </w:p>
    <w:p w14:paraId="2195B47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073983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классифицировать ландшафты по заданным основаниям, стихийные природные явления; </w:t>
      </w:r>
    </w:p>
    <w:p w14:paraId="447DC8D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288E81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7E118B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объектов, процессов и явлений;</w:t>
      </w:r>
    </w:p>
    <w:p w14:paraId="022991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объяснять распространение географических объектов, процессов и явлений:</w:t>
      </w:r>
    </w:p>
    <w:p w14:paraId="0FD2A5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географические особенности территориальной структуры хозяйства отдельных стран, в том числе и России; </w:t>
      </w:r>
    </w:p>
    <w:p w14:paraId="1F186C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причины этноконфессиональных конфликтов, особенности демографической ситуации в России и странах мира; </w:t>
      </w:r>
    </w:p>
    <w:p w14:paraId="0716761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различия в темпах и уровне урбанизации в странах разных типов социально-экономического развития; </w:t>
      </w:r>
    </w:p>
    <w:p w14:paraId="03BD35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различия в уровне и качестве жизни населения в отдельных регионах и странах мира; </w:t>
      </w:r>
    </w:p>
    <w:p w14:paraId="0CBD7E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направления международных миграций; </w:t>
      </w:r>
    </w:p>
    <w:p w14:paraId="5C9E778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демографической политики в России и странах мира; </w:t>
      </w:r>
    </w:p>
    <w:p w14:paraId="465BBD6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размещения населения отдельных стран; </w:t>
      </w:r>
    </w:p>
    <w:p w14:paraId="487DBF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международную хозяйственную специализацию стран; </w:t>
      </w:r>
    </w:p>
    <w:p w14:paraId="1B2C77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13E0DE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три сектора мирового хозяйства; </w:t>
      </w:r>
    </w:p>
    <w:p w14:paraId="34C8BD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сегменты мирового рынка; </w:t>
      </w:r>
    </w:p>
    <w:p w14:paraId="1426EF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классифицировать ландшафты по заданным основаниям; </w:t>
      </w:r>
    </w:p>
    <w:p w14:paraId="34B107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стихийные природные явления; </w:t>
      </w:r>
    </w:p>
    <w:p w14:paraId="0673E84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27A2CA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географические факторы, определяющие международную специализацию стран; </w:t>
      </w:r>
    </w:p>
    <w:p w14:paraId="2B4B00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7762DD8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 изменения направления международных экономических связей России в новых геополитических условиях; </w:t>
      </w:r>
    </w:p>
    <w:p w14:paraId="26D945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7855E27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11DECC6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2B5429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w:t>
      </w:r>
      <w:r w:rsidRPr="000742E5">
        <w:rPr>
          <w:rFonts w:ascii="Times New Roman" w:hAnsi="Times New Roman"/>
        </w:rPr>
        <w:lastRenderedPageBreak/>
        <w:t>и распространения тропических ураганов;</w:t>
      </w:r>
    </w:p>
    <w:p w14:paraId="56CD4D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объяснять географические особенности биоразнообразия; </w:t>
      </w:r>
    </w:p>
    <w:p w14:paraId="1D2686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влияния эндогенных и экзогенных рельефообразующих процессов на рельеф отдельных территорий мира; </w:t>
      </w:r>
    </w:p>
    <w:p w14:paraId="6A0B64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свойства основных типов почв; </w:t>
      </w:r>
    </w:p>
    <w:p w14:paraId="521ADDD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динамику изменения </w:t>
      </w:r>
      <w:proofErr w:type="spellStart"/>
      <w:r w:rsidRPr="000742E5">
        <w:rPr>
          <w:rFonts w:ascii="Times New Roman" w:hAnsi="Times New Roman"/>
        </w:rPr>
        <w:t>ресурсообеспеченности</w:t>
      </w:r>
      <w:proofErr w:type="spellEnd"/>
      <w:r w:rsidRPr="000742E5">
        <w:rPr>
          <w:rFonts w:ascii="Times New Roman" w:hAnsi="Times New Roman"/>
        </w:rPr>
        <w:t xml:space="preserve"> стран и регионов различными видами природных ресурсов; </w:t>
      </w:r>
    </w:p>
    <w:p w14:paraId="6BBE21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географические особенности территориальной структуры хозяйства России;</w:t>
      </w:r>
    </w:p>
    <w:p w14:paraId="781B10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размещение предприятий; </w:t>
      </w:r>
    </w:p>
    <w:p w14:paraId="415E2B1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природно-ресурсный капитал регионов России для развития отдельных отраслей промышленности и сельского хозяйства; </w:t>
      </w:r>
    </w:p>
    <w:p w14:paraId="54A87B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изменения отраслевой и территориальной структуры хозяйства России; </w:t>
      </w:r>
    </w:p>
    <w:p w14:paraId="5EA2753C" w14:textId="77777777" w:rsidR="005906F0" w:rsidRPr="000742E5" w:rsidRDefault="005906F0" w:rsidP="005A0D85">
      <w:pPr>
        <w:ind w:firstLine="709"/>
        <w:contextualSpacing/>
        <w:jc w:val="both"/>
        <w:rPr>
          <w:rFonts w:ascii="Times New Roman" w:hAnsi="Times New Roman"/>
        </w:rPr>
      </w:pP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России в развитии прогрессивных технологий; </w:t>
      </w:r>
    </w:p>
    <w:p w14:paraId="197872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характеризовать политико-географическое положение России; </w:t>
      </w:r>
    </w:p>
    <w:p w14:paraId="3CBE8A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конкурентные преимущества </w:t>
      </w:r>
      <w:proofErr w:type="gramStart"/>
      <w:r w:rsidRPr="000742E5">
        <w:rPr>
          <w:rFonts w:ascii="Times New Roman" w:hAnsi="Times New Roman"/>
        </w:rPr>
        <w:t>экономики  России</w:t>
      </w:r>
      <w:proofErr w:type="gramEnd"/>
      <w:r w:rsidRPr="000742E5">
        <w:rPr>
          <w:rFonts w:ascii="Times New Roman" w:hAnsi="Times New Roman"/>
        </w:rPr>
        <w:t>.</w:t>
      </w:r>
    </w:p>
    <w:p w14:paraId="74E41E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0742E5">
        <w:rPr>
          <w:rFonts w:ascii="Times New Roman" w:hAnsi="Times New Roman"/>
          <w:b/>
          <w:bCs/>
        </w:rPr>
        <w:t xml:space="preserve">: </w:t>
      </w:r>
      <w:r w:rsidRPr="000742E5">
        <w:rPr>
          <w:rFonts w:ascii="Times New Roman" w:hAnsi="Times New Roman"/>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6E79D3B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52BC4A3B" w14:textId="77777777" w:rsidR="005906F0" w:rsidRPr="000742E5" w:rsidRDefault="005906F0" w:rsidP="005A0D85">
      <w:pPr>
        <w:ind w:firstLine="709"/>
        <w:contextualSpacing/>
        <w:jc w:val="both"/>
        <w:rPr>
          <w:rFonts w:ascii="Times New Roman" w:hAnsi="Times New Roman"/>
          <w:b/>
          <w:bCs/>
        </w:rPr>
      </w:pPr>
      <w:r w:rsidRPr="000742E5">
        <w:rPr>
          <w:rFonts w:ascii="Times New Roman" w:hAnsi="Times New Roman"/>
        </w:rPr>
        <w:t>4) владение географической терминологией и системой географических понятий</w:t>
      </w:r>
      <w:r w:rsidRPr="000742E5">
        <w:rPr>
          <w:rFonts w:ascii="Times New Roman" w:hAnsi="Times New Roman"/>
          <w:b/>
          <w:bCs/>
        </w:rPr>
        <w:t xml:space="preserve">: </w:t>
      </w:r>
    </w:p>
    <w:p w14:paraId="1C78942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применять географические понятия: устойчивое развитие, геоинформационные системы, </w:t>
      </w:r>
      <w:proofErr w:type="spellStart"/>
      <w:r w:rsidRPr="000742E5">
        <w:rPr>
          <w:rFonts w:ascii="Times New Roman" w:hAnsi="Times New Roman"/>
        </w:rPr>
        <w:t>ресурсообеспеченность</w:t>
      </w:r>
      <w:proofErr w:type="spellEnd"/>
      <w:r w:rsidRPr="000742E5">
        <w:rPr>
          <w:rFonts w:ascii="Times New Roman" w:hAnsi="Times New Roman"/>
        </w:rPr>
        <w:t xml:space="preserve">,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w:t>
      </w:r>
      <w:proofErr w:type="spellStart"/>
      <w:r w:rsidRPr="000742E5">
        <w:rPr>
          <w:rFonts w:ascii="Times New Roman" w:hAnsi="Times New Roman"/>
        </w:rPr>
        <w:t>рурбанизация</w:t>
      </w:r>
      <w:proofErr w:type="spellEnd"/>
      <w:r w:rsidRPr="000742E5">
        <w:rPr>
          <w:rFonts w:ascii="Times New Roman" w:hAnsi="Times New Roman"/>
        </w:rPr>
        <w:t xml:space="preserve">,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w:t>
      </w:r>
      <w:proofErr w:type="spellStart"/>
      <w:r w:rsidRPr="000742E5">
        <w:rPr>
          <w:rFonts w:ascii="Times New Roman" w:hAnsi="Times New Roman"/>
        </w:rPr>
        <w:t>деглобализация</w:t>
      </w:r>
      <w:proofErr w:type="spellEnd"/>
      <w:r w:rsidRPr="000742E5">
        <w:rPr>
          <w:rFonts w:ascii="Times New Roman" w:hAnsi="Times New Roman"/>
        </w:rPr>
        <w:t xml:space="preserve"> мировой экономики, энергетический переход  — для решения учебных и (или) практико-ориентированных задач.</w:t>
      </w:r>
    </w:p>
    <w:p w14:paraId="58D9348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явлений и процессов: </w:t>
      </w:r>
    </w:p>
    <w:p w14:paraId="1FC1D38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выбирать тему; </w:t>
      </w:r>
    </w:p>
    <w:p w14:paraId="69DC8E6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определять проблему, цели и задачи наблюдения или исследования; формулировать гипотезу; </w:t>
      </w:r>
    </w:p>
    <w:p w14:paraId="4D4FCD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составлять план наблюдения или исследования; </w:t>
      </w:r>
    </w:p>
    <w:p w14:paraId="0982D7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7B994B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0742E5">
        <w:rPr>
          <w:rFonts w:ascii="Times New Roman" w:hAnsi="Times New Roman"/>
          <w:b/>
          <w:bCs/>
        </w:rPr>
        <w:t xml:space="preserve">: </w:t>
      </w:r>
      <w:r w:rsidRPr="000742E5">
        <w:rPr>
          <w:rFonts w:ascii="Times New Roman" w:hAnsi="Times New Roman"/>
        </w:rPr>
        <w:t xml:space="preserve">представлять информацию о природе Земли, населении и хозяйстве мира и России в виде карт, картограмм, </w:t>
      </w:r>
      <w:r w:rsidRPr="000742E5">
        <w:rPr>
          <w:rFonts w:ascii="Times New Roman" w:hAnsi="Times New Roman"/>
        </w:rPr>
        <w:lastRenderedPageBreak/>
        <w:t>картодиаграмм.</w:t>
      </w:r>
    </w:p>
    <w:p w14:paraId="4302F73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7) готовность и способность к самостоятельной информационно-познавательной деятельности; </w:t>
      </w:r>
    </w:p>
    <w:p w14:paraId="63D339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393F63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работы с геоинформационными системами:</w:t>
      </w:r>
      <w:r w:rsidRPr="000742E5">
        <w:rPr>
          <w:rFonts w:ascii="Times New Roman" w:hAnsi="Times New Roman"/>
          <w:b/>
          <w:bCs/>
        </w:rPr>
        <w:t xml:space="preserve"> </w:t>
      </w:r>
      <w:r w:rsidRPr="000742E5">
        <w:rPr>
          <w:rFonts w:ascii="Times New Roman" w:hAnsi="Times New Roman"/>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объектов, процессов и явлений; </w:t>
      </w:r>
    </w:p>
    <w:p w14:paraId="4FDB509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анализировать и интерпретировать полученные данные, критически их оценивать, формулировать выводы; </w:t>
      </w:r>
    </w:p>
    <w:p w14:paraId="2BB0BE4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научность аргументации географических прогнозов;</w:t>
      </w:r>
    </w:p>
    <w:p w14:paraId="36806D7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77F3D5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природы, населения и хозяйства России, взаимосвязей между ними; </w:t>
      </w:r>
    </w:p>
    <w:p w14:paraId="605E116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13CFA1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1F7FCE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0525D7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сравнивать страны по уровню социально-экономического развития; </w:t>
      </w:r>
    </w:p>
    <w:p w14:paraId="17CBA5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7A9ADD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223CCC0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условия отдельных территорий стран мира и России для размещения предприятий и различных производств; </w:t>
      </w:r>
    </w:p>
    <w:p w14:paraId="116D1E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роль ТНК в формировании цепочек добавленной стоимости; </w:t>
      </w:r>
    </w:p>
    <w:p w14:paraId="222CD1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влияние глобализации мировой экономики на хозяйство стран разных социально-экономических типов; </w:t>
      </w:r>
    </w:p>
    <w:p w14:paraId="2C699F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объяснять особенности отраслевой структуры хозяйства изученных стран; </w:t>
      </w:r>
    </w:p>
    <w:p w14:paraId="6B1E97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0FAA78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19DC236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2D470C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составлять прогноз изменения географической среды под воздействием природных факторов и деятельности человека.</w:t>
      </w:r>
    </w:p>
    <w:p w14:paraId="19C1C0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38F18E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25F21E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549291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называть цели устойчивого развития; </w:t>
      </w:r>
    </w:p>
    <w:p w14:paraId="15D94F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приводить примеры изменений геосистем в результате природных и антропогенных воздействий; </w:t>
      </w:r>
    </w:p>
    <w:p w14:paraId="4CCB08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4115EF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различные подходы к решению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проблем;</w:t>
      </w:r>
    </w:p>
    <w:p w14:paraId="4975862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3CA9084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OfficinaSansBoldITC" w:hAnsi="Times New Roman"/>
        </w:rPr>
        <w:t>К</w:t>
      </w:r>
      <w:r w:rsidRPr="000742E5">
        <w:rPr>
          <w:rFonts w:ascii="Times New Roman" w:eastAsia="SchoolBookSanPin" w:hAnsi="Times New Roman"/>
        </w:rPr>
        <w:t xml:space="preserve"> концу обучения в 11</w:t>
      </w:r>
      <w:r w:rsidRPr="000742E5">
        <w:rPr>
          <w:rFonts w:ascii="Times New Roman" w:eastAsia="SchoolBookSanPin" w:hAnsi="Times New Roman"/>
          <w:bCs/>
        </w:rPr>
        <w:t xml:space="preserve"> классе </w:t>
      </w:r>
      <w:r w:rsidRPr="000742E5">
        <w:rPr>
          <w:rFonts w:ascii="Times New Roman" w:eastAsia="SchoolBookSanPin" w:hAnsi="Times New Roman"/>
        </w:rPr>
        <w:t>обучающийся получит следующие п</w:t>
      </w:r>
      <w:r w:rsidRPr="000742E5">
        <w:rPr>
          <w:rFonts w:ascii="Times New Roman" w:eastAsia="OfficinaSansBoldITC" w:hAnsi="Times New Roman"/>
        </w:rPr>
        <w:t xml:space="preserve">редметные результаты по отдельным темам программы </w:t>
      </w:r>
      <w:proofErr w:type="gramStart"/>
      <w:r w:rsidRPr="000742E5">
        <w:rPr>
          <w:rFonts w:ascii="Times New Roman" w:eastAsia="OfficinaSansBoldITC" w:hAnsi="Times New Roman"/>
        </w:rPr>
        <w:t>по  географии</w:t>
      </w:r>
      <w:proofErr w:type="gramEnd"/>
      <w:r w:rsidRPr="000742E5">
        <w:rPr>
          <w:rFonts w:ascii="Times New Roman" w:eastAsia="OfficinaSansBoldITC" w:hAnsi="Times New Roman"/>
        </w:rPr>
        <w:t xml:space="preserve"> (углубленный уровень)</w:t>
      </w:r>
      <w:r w:rsidRPr="000742E5">
        <w:rPr>
          <w:rFonts w:ascii="Times New Roman" w:eastAsia="SchoolBookSanPin" w:hAnsi="Times New Roman"/>
        </w:rPr>
        <w:t>:</w:t>
      </w:r>
    </w:p>
    <w:p w14:paraId="3BB01B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6E2C6E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39A653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и роль географии в решении проблем на примере отдельных стран и регионов мира.</w:t>
      </w:r>
    </w:p>
    <w:p w14:paraId="3CCD05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204F0E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13EAB72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2E806D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классифицировать различные природные и социально-экономические объекты и явления по заданным критериям; </w:t>
      </w:r>
    </w:p>
    <w:p w14:paraId="0FECA2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041CDF3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62ACF5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объектов, процессов и явлений; </w:t>
      </w:r>
    </w:p>
    <w:p w14:paraId="205D02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2B254A4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причины этноконфессиональных конфликтов, особенности демографической ситуации в отдельных странах и регионах мира; </w:t>
      </w:r>
    </w:p>
    <w:p w14:paraId="509F42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различия в темпах и уровне урбанизации в странах изучаемых регионов;  </w:t>
      </w:r>
    </w:p>
    <w:p w14:paraId="08BAEE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различия в уровне и качестве жизни населения в отдельных регионах и странах мира; </w:t>
      </w:r>
    </w:p>
    <w:p w14:paraId="0656AE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направления международных миграций; </w:t>
      </w:r>
    </w:p>
    <w:p w14:paraId="465F8A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демографической политики в изученных странах и в России; </w:t>
      </w:r>
    </w:p>
    <w:p w14:paraId="5A40EFF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размещения населения отдельных стран; международную хозяйственную специализацию изученных стран; </w:t>
      </w:r>
    </w:p>
    <w:p w14:paraId="0841BF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географические факторы, определяющие международную специализацию стран; </w:t>
      </w:r>
    </w:p>
    <w:p w14:paraId="5D66025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2D758C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11ABD2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07C14F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1E24A6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составления сравнительных географических характеристик регионов и стран мира; </w:t>
      </w:r>
    </w:p>
    <w:p w14:paraId="7F2276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классификации стран по заданным основаниям; </w:t>
      </w:r>
    </w:p>
    <w:p w14:paraId="6818B88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176BF62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объяснения международной хозяйственной специализации изученных стран; </w:t>
      </w:r>
    </w:p>
    <w:p w14:paraId="23CFDB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места России в международном географическом разделении труда; </w:t>
      </w:r>
    </w:p>
    <w:p w14:paraId="782DAE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0B9645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4) владение географической терминологией и системой географических понятий: </w:t>
      </w:r>
    </w:p>
    <w:p w14:paraId="1EE7F2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w:t>
      </w:r>
      <w:proofErr w:type="spellStart"/>
      <w:r w:rsidRPr="000742E5">
        <w:rPr>
          <w:rFonts w:ascii="Times New Roman" w:hAnsi="Times New Roman"/>
        </w:rPr>
        <w:t>ресурсообеспеченность</w:t>
      </w:r>
      <w:proofErr w:type="spellEnd"/>
      <w:r w:rsidRPr="000742E5">
        <w:rPr>
          <w:rFonts w:ascii="Times New Roman" w:hAnsi="Times New Roman"/>
        </w:rPr>
        <w:t xml:space="preserve">,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w:t>
      </w:r>
      <w:proofErr w:type="spellStart"/>
      <w:r w:rsidRPr="000742E5">
        <w:rPr>
          <w:rFonts w:ascii="Times New Roman" w:hAnsi="Times New Roman"/>
        </w:rPr>
        <w:t>деглобализация</w:t>
      </w:r>
      <w:proofErr w:type="spellEnd"/>
      <w:r w:rsidRPr="000742E5">
        <w:rPr>
          <w:rFonts w:ascii="Times New Roman" w:hAnsi="Times New Roman"/>
        </w:rPr>
        <w:t xml:space="preserve"> мировой экономики, энергетический переход — для решения учебных и (или) практико-ориентированных задач.</w:t>
      </w:r>
    </w:p>
    <w:p w14:paraId="4360A2A1" w14:textId="77777777" w:rsidR="005906F0" w:rsidRPr="000742E5" w:rsidRDefault="005906F0" w:rsidP="005A0D85">
      <w:pPr>
        <w:ind w:firstLine="709"/>
        <w:contextualSpacing/>
        <w:jc w:val="both"/>
        <w:rPr>
          <w:rFonts w:ascii="Times New Roman" w:hAnsi="Times New Roman"/>
          <w:b/>
          <w:bCs/>
        </w:rPr>
      </w:pPr>
      <w:r w:rsidRPr="000742E5">
        <w:rPr>
          <w:rFonts w:ascii="Times New Roman" w:hAnsi="Times New Roman"/>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явлений и процессов</w:t>
      </w:r>
      <w:r w:rsidRPr="000742E5">
        <w:rPr>
          <w:rFonts w:ascii="Times New Roman" w:hAnsi="Times New Roman"/>
          <w:b/>
          <w:bCs/>
        </w:rPr>
        <w:t xml:space="preserve">: </w:t>
      </w:r>
    </w:p>
    <w:p w14:paraId="6D4BDD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выбирать тему; </w:t>
      </w:r>
    </w:p>
    <w:p w14:paraId="127C1C6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определять проблему, цели и задачи наблюдения или исследования; </w:t>
      </w:r>
    </w:p>
    <w:p w14:paraId="3E5ABD7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формулировать гипотезу; </w:t>
      </w:r>
    </w:p>
    <w:p w14:paraId="3A2439F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составлять план наблюдения или исследования; </w:t>
      </w:r>
    </w:p>
    <w:p w14:paraId="1AD1164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6251195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5C46974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1B26EC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7) готовность и способность к самостоятельной информационно-познавательной деятельности; </w:t>
      </w:r>
    </w:p>
    <w:p w14:paraId="3F5BB09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3B9253B1" w14:textId="77777777" w:rsidR="005906F0" w:rsidRPr="000742E5" w:rsidRDefault="005906F0" w:rsidP="005A0D85">
      <w:pPr>
        <w:ind w:firstLine="709"/>
        <w:contextualSpacing/>
        <w:jc w:val="both"/>
        <w:rPr>
          <w:rFonts w:ascii="Times New Roman" w:hAnsi="Times New Roman"/>
          <w:b/>
          <w:bCs/>
        </w:rPr>
      </w:pPr>
      <w:r w:rsidRPr="000742E5">
        <w:rPr>
          <w:rFonts w:ascii="Times New Roman" w:hAnsi="Times New Roman"/>
        </w:rPr>
        <w:t>работы с геоинформационными системами:</w:t>
      </w:r>
      <w:r w:rsidRPr="000742E5">
        <w:rPr>
          <w:rFonts w:ascii="Times New Roman" w:hAnsi="Times New Roman"/>
          <w:b/>
          <w:bCs/>
        </w:rPr>
        <w:t xml:space="preserve"> </w:t>
      </w:r>
    </w:p>
    <w:p w14:paraId="77A1880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объектов, процессов и явлений; </w:t>
      </w:r>
    </w:p>
    <w:p w14:paraId="0AECC0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анализировать и интерпретировать полученные данные, критически их оценивать, формулировать выводы; </w:t>
      </w:r>
    </w:p>
    <w:p w14:paraId="379632F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w:t>
      </w:r>
      <w:r w:rsidRPr="000742E5">
        <w:rPr>
          <w:rFonts w:ascii="Times New Roman" w:hAnsi="Times New Roman"/>
        </w:rPr>
        <w:lastRenderedPageBreak/>
        <w:t>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0742E5">
        <w:rPr>
          <w:rFonts w:ascii="Times New Roman" w:hAnsi="Times New Roman"/>
          <w:b/>
          <w:bCs/>
        </w:rPr>
        <w:t xml:space="preserve"> </w:t>
      </w:r>
      <w:r w:rsidRPr="000742E5">
        <w:rPr>
          <w:rFonts w:ascii="Times New Roman" w:hAnsi="Times New Roman"/>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182E817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4B2A0B4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270044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50552B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6E6D003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объяснять особенности отраслевой структуры хозяйства изученных стран; </w:t>
      </w:r>
    </w:p>
    <w:p w14:paraId="66AF67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знания</w:t>
      </w:r>
      <w:r w:rsidRPr="000742E5">
        <w:rPr>
          <w:rFonts w:ascii="Times New Roman" w:hAnsi="Times New Roman"/>
          <w:b/>
          <w:bCs/>
        </w:rPr>
        <w:t xml:space="preserve"> </w:t>
      </w:r>
      <w:r w:rsidRPr="000742E5">
        <w:rPr>
          <w:rFonts w:ascii="Times New Roman" w:hAnsi="Times New Roman"/>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7233A0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представлять в различных формах (графики, таблицы, схемы, диаграммы) информацию </w:t>
      </w:r>
      <w:proofErr w:type="gramStart"/>
      <w:r w:rsidRPr="000742E5">
        <w:rPr>
          <w:rFonts w:ascii="Times New Roman" w:hAnsi="Times New Roman"/>
        </w:rPr>
        <w:t>о  структуре</w:t>
      </w:r>
      <w:proofErr w:type="gramEnd"/>
      <w:r w:rsidRPr="000742E5">
        <w:rPr>
          <w:rFonts w:ascii="Times New Roman" w:hAnsi="Times New Roman"/>
        </w:rPr>
        <w:t xml:space="preserve"> населения, географических особенностях развития отдельных отраслей, размещении хозяйства изученных стран. </w:t>
      </w:r>
    </w:p>
    <w:p w14:paraId="41AFBC24" w14:textId="77777777" w:rsidR="005906F0" w:rsidRPr="000742E5" w:rsidRDefault="005906F0" w:rsidP="005A0D85">
      <w:pPr>
        <w:ind w:firstLine="709"/>
        <w:contextualSpacing/>
        <w:jc w:val="both"/>
        <w:rPr>
          <w:rFonts w:ascii="Times New Roman" w:hAnsi="Times New Roman"/>
          <w:b/>
          <w:bCs/>
        </w:rPr>
      </w:pPr>
      <w:r w:rsidRPr="000742E5">
        <w:rPr>
          <w:rFonts w:ascii="Times New Roman" w:hAnsi="Times New Roman"/>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0742E5">
        <w:rPr>
          <w:rFonts w:ascii="Times New Roman" w:hAnsi="Times New Roman"/>
          <w:b/>
          <w:bCs/>
        </w:rPr>
        <w:t>:</w:t>
      </w:r>
    </w:p>
    <w:p w14:paraId="0DD19A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оценивать современное состояние окружающей среды в странах и регионах мира, научность аргументации географических прогнозов; </w:t>
      </w:r>
    </w:p>
    <w:p w14:paraId="3D1590A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7F5B80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социально-экономические и экологические последствия урбанизации в странах различных социально-экономических типов; </w:t>
      </w:r>
    </w:p>
    <w:p w14:paraId="744D738D" w14:textId="77777777" w:rsidR="005906F0" w:rsidRPr="000742E5" w:rsidRDefault="005906F0" w:rsidP="005A0D85">
      <w:pPr>
        <w:ind w:firstLine="709"/>
        <w:contextualSpacing/>
        <w:jc w:val="both"/>
        <w:rPr>
          <w:rFonts w:ascii="Times New Roman" w:hAnsi="Times New Roman"/>
          <w:b/>
          <w:bCs/>
        </w:rPr>
      </w:pPr>
      <w:r w:rsidRPr="000742E5">
        <w:rPr>
          <w:rFonts w:ascii="Times New Roman" w:hAnsi="Times New Roman"/>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w:t>
      </w:r>
      <w:proofErr w:type="spellStart"/>
      <w:r w:rsidRPr="000742E5">
        <w:rPr>
          <w:rFonts w:ascii="Times New Roman" w:hAnsi="Times New Roman"/>
        </w:rPr>
        <w:t>социальноэкономическим</w:t>
      </w:r>
      <w:proofErr w:type="spellEnd"/>
      <w:r w:rsidRPr="000742E5">
        <w:rPr>
          <w:rFonts w:ascii="Times New Roman" w:hAnsi="Times New Roman"/>
        </w:rPr>
        <w:t xml:space="preserve"> проблемам мира и России.</w:t>
      </w:r>
    </w:p>
    <w:p w14:paraId="5A56E4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529575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4ACB889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7D434D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1A0FD92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определять проблемы взаимодействия географической среды и общества в различных регионах и странах мира; </w:t>
      </w:r>
    </w:p>
    <w:p w14:paraId="6D0B79C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w:t>
      </w:r>
      <w:r w:rsidRPr="000742E5">
        <w:rPr>
          <w:rFonts w:ascii="Times New Roman" w:hAnsi="Times New Roman"/>
        </w:rPr>
        <w:lastRenderedPageBreak/>
        <w:t xml:space="preserve">человечества; </w:t>
      </w:r>
    </w:p>
    <w:p w14:paraId="6C4B86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286F35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изменения демографической ситуации в странах, находящихся на разных этапах демографического перехода.</w:t>
      </w:r>
    </w:p>
    <w:p w14:paraId="4D5E3F6B" w14:textId="77777777" w:rsidR="005906F0" w:rsidRDefault="005906F0" w:rsidP="005A0D85">
      <w:pPr>
        <w:ind w:firstLine="709"/>
        <w:contextualSpacing/>
        <w:jc w:val="both"/>
        <w:rPr>
          <w:rFonts w:ascii="Times New Roman" w:hAnsi="Times New Roman"/>
          <w:bCs/>
        </w:rPr>
      </w:pPr>
      <w:r w:rsidRPr="0057509A">
        <w:rPr>
          <w:rFonts w:ascii="Times New Roman" w:hAnsi="Times New Roman"/>
          <w:b/>
          <w:bCs/>
        </w:rPr>
        <w:t>Содержание учебного предмета «География» в 10 классе</w:t>
      </w:r>
      <w:r w:rsidRPr="000742E5">
        <w:rPr>
          <w:rFonts w:ascii="Times New Roman" w:hAnsi="Times New Roman"/>
          <w:bCs/>
        </w:rPr>
        <w:t xml:space="preserve">. </w:t>
      </w:r>
    </w:p>
    <w:p w14:paraId="33B3CC8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13BA3D0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1. География в современном мире.</w:t>
      </w:r>
    </w:p>
    <w:p w14:paraId="6AC3CAD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География как наука.</w:t>
      </w:r>
    </w:p>
    <w:p w14:paraId="7448CA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279180D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sidRPr="000742E5">
        <w:rPr>
          <w:rFonts w:ascii="Times New Roman" w:hAnsi="Times New Roman"/>
          <w:i/>
          <w:iCs/>
        </w:rPr>
        <w:t>Пространственные модели в географии (концепция поляризованного ландшафта Б. Б. Родомана).</w:t>
      </w:r>
    </w:p>
    <w:p w14:paraId="14096F2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48F944D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1DD1DB1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16CFFB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43FF4C8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Картографический метод исследования в географии.</w:t>
      </w:r>
    </w:p>
    <w:p w14:paraId="34284DD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sidRPr="000742E5">
        <w:rPr>
          <w:rFonts w:ascii="Times New Roman" w:hAnsi="Times New Roman"/>
          <w:i/>
          <w:iCs/>
        </w:rPr>
        <w:t xml:space="preserve">Геоинформатика и геоинформационные технологии. </w:t>
      </w:r>
    </w:p>
    <w:p w14:paraId="093FB0D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6B6FD94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 Определение количественных и качественных показателей с помощью простейших ГИС.    </w:t>
      </w:r>
    </w:p>
    <w:p w14:paraId="3CEE98C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Районирование как метод географических исследований.</w:t>
      </w:r>
    </w:p>
    <w:p w14:paraId="2869235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sidRPr="000742E5">
        <w:rPr>
          <w:rFonts w:ascii="Times New Roman" w:hAnsi="Times New Roman"/>
          <w:i/>
          <w:iCs/>
        </w:rPr>
        <w:t>Иерархия природно-хозяйственных систем.</w:t>
      </w:r>
    </w:p>
    <w:p w14:paraId="647D1718"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Природно-антропогенные комплексы. Природно-антропогенные комплексы разного ранга.</w:t>
      </w:r>
      <w:r w:rsidRPr="000742E5">
        <w:rPr>
          <w:rFonts w:ascii="Times New Roman" w:hAnsi="Times New Roman"/>
          <w:i/>
          <w:iCs/>
        </w:rPr>
        <w:t xml:space="preserve"> </w:t>
      </w:r>
      <w:r w:rsidRPr="000742E5">
        <w:rPr>
          <w:rFonts w:ascii="Times New Roman" w:hAnsi="Times New Roman"/>
        </w:rPr>
        <w:t>Группировка природных комплексов по размерам и сложности организации.</w:t>
      </w:r>
      <w:r w:rsidRPr="000742E5">
        <w:rPr>
          <w:rFonts w:ascii="Times New Roman" w:hAnsi="Times New Roman"/>
          <w:i/>
          <w:iCs/>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14:paraId="2DEBDBC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 xml:space="preserve">Теория экономического районирования (Н. Н. Колосовский, Н. Н. </w:t>
      </w:r>
      <w:proofErr w:type="spellStart"/>
      <w:r w:rsidRPr="000742E5">
        <w:rPr>
          <w:rFonts w:ascii="Times New Roman" w:hAnsi="Times New Roman"/>
          <w:i/>
          <w:iCs/>
        </w:rPr>
        <w:t>Баранский</w:t>
      </w:r>
      <w:proofErr w:type="spellEnd"/>
      <w:r w:rsidRPr="000742E5">
        <w:rPr>
          <w:rFonts w:ascii="Times New Roman" w:hAnsi="Times New Roman"/>
          <w:i/>
          <w:iCs/>
        </w:rPr>
        <w:t>, И.Г. Александров, Г. М. Кржижановский). Эволюция районирования России как результат экономического и социального развития страны.</w:t>
      </w:r>
    </w:p>
    <w:p w14:paraId="4C5BE00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sidRPr="000742E5">
        <w:rPr>
          <w:rFonts w:ascii="Times New Roman" w:hAnsi="Times New Roman"/>
        </w:rPr>
        <w:lastRenderedPageBreak/>
        <w:t>(</w:t>
      </w:r>
      <w:r w:rsidRPr="000742E5">
        <w:rPr>
          <w:rFonts w:ascii="Times New Roman" w:hAnsi="Times New Roman"/>
          <w:i/>
          <w:iCs/>
        </w:rPr>
        <w:t>цивилизационный С. Хантингтона и В.В. Вольского, исторический Н. Я. Данилевского, О. Шпенглера. А. Тойнби).</w:t>
      </w:r>
    </w:p>
    <w:p w14:paraId="7BAF1C6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07E07DE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4A4B81B4"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Географическая экспертиза и мониторинг.</w:t>
      </w:r>
    </w:p>
    <w:p w14:paraId="4DBBAE5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341CBC5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4D7222E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2EB2EFA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2. Глобальные проблемы мирового развития.</w:t>
      </w:r>
    </w:p>
    <w:p w14:paraId="21A1E3A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Понятие о глобальных проблемах.</w:t>
      </w:r>
    </w:p>
    <w:p w14:paraId="5AA6E6F7"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sidRPr="000742E5">
        <w:rPr>
          <w:rFonts w:ascii="Times New Roman" w:hAnsi="Times New Roman"/>
          <w:i/>
          <w:iCs/>
        </w:rPr>
        <w:t>Выявление территориальных различий в проявлении глобальных проблем на территории нашей страны.</w:t>
      </w:r>
    </w:p>
    <w:p w14:paraId="4FF76A2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61AFF42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3636F09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Концепция устойчивого развития.</w:t>
      </w:r>
    </w:p>
    <w:p w14:paraId="74B8719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Географический прогноз. Многообразие прогнозов развития человечества. </w:t>
      </w:r>
      <w:r w:rsidRPr="000742E5">
        <w:rPr>
          <w:rFonts w:ascii="Times New Roman" w:hAnsi="Times New Roman"/>
          <w:i/>
          <w:iCs/>
        </w:rPr>
        <w:t xml:space="preserve">Гипотеза о пределах экономического роста (Д. H. </w:t>
      </w:r>
      <w:proofErr w:type="spellStart"/>
      <w:r w:rsidRPr="000742E5">
        <w:rPr>
          <w:rFonts w:ascii="Times New Roman" w:hAnsi="Times New Roman"/>
          <w:i/>
          <w:iCs/>
        </w:rPr>
        <w:t>Медоуз</w:t>
      </w:r>
      <w:proofErr w:type="spellEnd"/>
      <w:r w:rsidRPr="000742E5">
        <w:rPr>
          <w:rFonts w:ascii="Times New Roman" w:hAnsi="Times New Roman"/>
          <w:i/>
          <w:iCs/>
        </w:rPr>
        <w:t xml:space="preserve">, Й. </w:t>
      </w:r>
      <w:proofErr w:type="spellStart"/>
      <w:r w:rsidRPr="000742E5">
        <w:rPr>
          <w:rFonts w:ascii="Times New Roman" w:hAnsi="Times New Roman"/>
          <w:i/>
          <w:iCs/>
        </w:rPr>
        <w:t>Рандерс</w:t>
      </w:r>
      <w:proofErr w:type="spellEnd"/>
      <w:r w:rsidRPr="000742E5">
        <w:rPr>
          <w:rFonts w:ascii="Times New Roman" w:hAnsi="Times New Roman"/>
          <w:i/>
          <w:iCs/>
        </w:rPr>
        <w:t>, В. Беренс, Р. </w:t>
      </w:r>
      <w:proofErr w:type="spellStart"/>
      <w:r w:rsidRPr="000742E5">
        <w:rPr>
          <w:rFonts w:ascii="Times New Roman" w:hAnsi="Times New Roman"/>
          <w:i/>
          <w:iCs/>
        </w:rPr>
        <w:t>Слоу</w:t>
      </w:r>
      <w:proofErr w:type="spellEnd"/>
      <w:r w:rsidRPr="000742E5">
        <w:rPr>
          <w:rFonts w:ascii="Times New Roman" w:hAnsi="Times New Roman"/>
          <w:i/>
          <w:iCs/>
        </w:rPr>
        <w:t>).</w:t>
      </w:r>
    </w:p>
    <w:p w14:paraId="62EAE2E1"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0742E5">
        <w:rPr>
          <w:rFonts w:ascii="Times New Roman" w:hAnsi="Times New Roman"/>
          <w:i/>
          <w:iCs/>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14:paraId="680ECBF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Национальные проекты и перспективы устойчивого развития для России. </w:t>
      </w:r>
      <w:r w:rsidRPr="000742E5">
        <w:rPr>
          <w:rFonts w:ascii="Times New Roman" w:hAnsi="Times New Roman"/>
          <w:i/>
          <w:iCs/>
        </w:rPr>
        <w:t xml:space="preserve">Отечественная школа географии устойчивого развития (К. Я. Кондратьев, Н. Ф. Глазовский, В. В. Данилов-Данильян, Н. Ф. </w:t>
      </w:r>
      <w:proofErr w:type="spellStart"/>
      <w:r w:rsidRPr="000742E5">
        <w:rPr>
          <w:rFonts w:ascii="Times New Roman" w:hAnsi="Times New Roman"/>
          <w:i/>
          <w:iCs/>
        </w:rPr>
        <w:t>Реймерс</w:t>
      </w:r>
      <w:proofErr w:type="spellEnd"/>
      <w:r w:rsidRPr="000742E5">
        <w:rPr>
          <w:rFonts w:ascii="Times New Roman" w:hAnsi="Times New Roman"/>
          <w:i/>
          <w:iCs/>
        </w:rPr>
        <w:t xml:space="preserve">, К. С. Лосев, С. Б. Лавров, В. М. </w:t>
      </w:r>
      <w:proofErr w:type="spellStart"/>
      <w:r w:rsidRPr="000742E5">
        <w:rPr>
          <w:rFonts w:ascii="Times New Roman" w:hAnsi="Times New Roman"/>
          <w:i/>
          <w:iCs/>
        </w:rPr>
        <w:t>Котляков</w:t>
      </w:r>
      <w:proofErr w:type="spellEnd"/>
      <w:r w:rsidRPr="000742E5">
        <w:rPr>
          <w:rFonts w:ascii="Times New Roman" w:hAnsi="Times New Roman"/>
          <w:i/>
          <w:iCs/>
        </w:rPr>
        <w:t>).</w:t>
      </w:r>
    </w:p>
    <w:p w14:paraId="1AB2E69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5C4438D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40458D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47425DE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3. Геополитические проблемы современного мира.</w:t>
      </w:r>
    </w:p>
    <w:p w14:paraId="581A649A"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Геополитическая структура мира.</w:t>
      </w:r>
    </w:p>
    <w:p w14:paraId="07924C6E"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sidRPr="000742E5">
        <w:rPr>
          <w:rFonts w:ascii="Times New Roman" w:hAnsi="Times New Roman"/>
          <w:i/>
          <w:iCs/>
        </w:rPr>
        <w:t xml:space="preserve">Важнейшие геополитические теории ХХ в. (К. </w:t>
      </w:r>
      <w:proofErr w:type="spellStart"/>
      <w:r w:rsidRPr="000742E5">
        <w:rPr>
          <w:rFonts w:ascii="Times New Roman" w:hAnsi="Times New Roman"/>
          <w:i/>
          <w:iCs/>
        </w:rPr>
        <w:t>Хаусхофер</w:t>
      </w:r>
      <w:proofErr w:type="spellEnd"/>
      <w:r w:rsidRPr="000742E5">
        <w:rPr>
          <w:rFonts w:ascii="Times New Roman" w:hAnsi="Times New Roman"/>
          <w:i/>
          <w:iCs/>
        </w:rPr>
        <w:t xml:space="preserve">, Х. </w:t>
      </w:r>
      <w:proofErr w:type="spellStart"/>
      <w:r w:rsidRPr="000742E5">
        <w:rPr>
          <w:rFonts w:ascii="Times New Roman" w:hAnsi="Times New Roman"/>
          <w:i/>
          <w:iCs/>
        </w:rPr>
        <w:t>Маккиндер</w:t>
      </w:r>
      <w:proofErr w:type="spellEnd"/>
      <w:r w:rsidRPr="000742E5">
        <w:rPr>
          <w:rFonts w:ascii="Times New Roman" w:hAnsi="Times New Roman"/>
          <w:i/>
          <w:iCs/>
        </w:rPr>
        <w:t>, Н. </w:t>
      </w:r>
      <w:proofErr w:type="spellStart"/>
      <w:r w:rsidRPr="000742E5">
        <w:rPr>
          <w:rFonts w:ascii="Times New Roman" w:hAnsi="Times New Roman"/>
          <w:i/>
          <w:iCs/>
        </w:rPr>
        <w:t>Спикмен</w:t>
      </w:r>
      <w:proofErr w:type="spellEnd"/>
      <w:r w:rsidRPr="000742E5">
        <w:rPr>
          <w:rFonts w:ascii="Times New Roman" w:hAnsi="Times New Roman"/>
          <w:i/>
          <w:iCs/>
        </w:rPr>
        <w:t xml:space="preserve">, С. Коэн, С. Хантингтон). </w:t>
      </w:r>
    </w:p>
    <w:p w14:paraId="128ABB5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Политико-географическое и геополитическое положение. Место России на политической карте. </w:t>
      </w:r>
      <w:r w:rsidRPr="000742E5">
        <w:rPr>
          <w:rFonts w:ascii="Times New Roman" w:hAnsi="Times New Roman"/>
          <w:i/>
          <w:iCs/>
        </w:rPr>
        <w:t xml:space="preserve">Важнейшие представители отечественной школы политической географии (С. Б. Лавров, Н. С. Мироненко, Я. Г. </w:t>
      </w:r>
      <w:proofErr w:type="spellStart"/>
      <w:r w:rsidRPr="000742E5">
        <w:rPr>
          <w:rFonts w:ascii="Times New Roman" w:hAnsi="Times New Roman"/>
          <w:i/>
          <w:iCs/>
        </w:rPr>
        <w:t>Машбиц</w:t>
      </w:r>
      <w:proofErr w:type="spellEnd"/>
      <w:r w:rsidRPr="000742E5">
        <w:rPr>
          <w:rFonts w:ascii="Times New Roman" w:hAnsi="Times New Roman"/>
          <w:i/>
          <w:iCs/>
        </w:rPr>
        <w:t>, О.В. </w:t>
      </w:r>
      <w:proofErr w:type="spellStart"/>
      <w:r w:rsidRPr="000742E5">
        <w:rPr>
          <w:rFonts w:ascii="Times New Roman" w:hAnsi="Times New Roman"/>
          <w:i/>
          <w:iCs/>
        </w:rPr>
        <w:t>Витковский</w:t>
      </w:r>
      <w:proofErr w:type="spellEnd"/>
      <w:r w:rsidRPr="000742E5">
        <w:rPr>
          <w:rFonts w:ascii="Times New Roman" w:hAnsi="Times New Roman"/>
          <w:i/>
          <w:iCs/>
        </w:rPr>
        <w:t>, Л. В. Смирнягин, В. С. Ягья, В. А. Колосов, М. М. Голубчик, Н.В. Каледин). Специалист в области политической географии.</w:t>
      </w:r>
    </w:p>
    <w:p w14:paraId="6F4155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Проблемы перехода от моноцентрической к полицентрической модели мироустройства. </w:t>
      </w:r>
      <w:r w:rsidRPr="000742E5">
        <w:rPr>
          <w:rFonts w:ascii="Times New Roman" w:hAnsi="Times New Roman"/>
        </w:rPr>
        <w:lastRenderedPageBreak/>
        <w:t>Геополитические регионы мира.</w:t>
      </w:r>
    </w:p>
    <w:p w14:paraId="386D095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4A0B59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306F548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География форм государственного устройства.</w:t>
      </w:r>
    </w:p>
    <w:p w14:paraId="3A0B2E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sidRPr="000742E5">
        <w:rPr>
          <w:rFonts w:ascii="Times New Roman" w:hAnsi="Times New Roman"/>
          <w:i/>
          <w:iCs/>
        </w:rPr>
        <w:t xml:space="preserve">Принципы федерализма. Роль столицы в федеративных государствах. Географические типы федераций. Конфедерация. </w:t>
      </w:r>
      <w:r w:rsidRPr="000742E5">
        <w:rPr>
          <w:rFonts w:ascii="Times New Roman" w:hAnsi="Times New Roman"/>
        </w:rPr>
        <w:t>Политическое устройство России и соседних с ней государств.</w:t>
      </w:r>
    </w:p>
    <w:p w14:paraId="5A07256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5F31E1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Выполнение задания на контурной карте по отражению размещения монархий и федераций.</w:t>
      </w:r>
    </w:p>
    <w:p w14:paraId="17B2BD2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Глобальная проблема роста вооружений.</w:t>
      </w:r>
    </w:p>
    <w:p w14:paraId="3F0EF07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0742E5">
        <w:rPr>
          <w:rFonts w:ascii="Times New Roman" w:hAnsi="Times New Roman"/>
          <w:i/>
          <w:iCs/>
        </w:rPr>
        <w:t xml:space="preserve"> География мест испытания ядерного оружия и связанные с ними экологические проблемы. Безъядерный статус стран и регионов мира.</w:t>
      </w:r>
    </w:p>
    <w:p w14:paraId="3B2BA54D"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14714A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Составление таблицы «Страны „ядерного клуба“ на основе использования источников информации.</w:t>
      </w:r>
    </w:p>
    <w:p w14:paraId="5954124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Государственные границы.</w:t>
      </w:r>
    </w:p>
    <w:p w14:paraId="094F1A9F"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Особенности конфигурации территории государств, обособленные части государственной территории (анклавы, эксклавы, </w:t>
      </w:r>
      <w:proofErr w:type="spellStart"/>
      <w:r w:rsidRPr="000742E5">
        <w:rPr>
          <w:rFonts w:ascii="Times New Roman" w:hAnsi="Times New Roman"/>
        </w:rPr>
        <w:t>полуанклавы</w:t>
      </w:r>
      <w:proofErr w:type="spellEnd"/>
      <w:r w:rsidRPr="000742E5">
        <w:rPr>
          <w:rFonts w:ascii="Times New Roman" w:hAnsi="Times New Roman"/>
        </w:rPr>
        <w:t xml:space="preserve">, </w:t>
      </w:r>
      <w:proofErr w:type="spellStart"/>
      <w:r w:rsidRPr="000742E5">
        <w:rPr>
          <w:rFonts w:ascii="Times New Roman" w:hAnsi="Times New Roman"/>
        </w:rPr>
        <w:t>полуэксклавы</w:t>
      </w:r>
      <w:proofErr w:type="spellEnd"/>
      <w:r w:rsidRPr="000742E5">
        <w:rPr>
          <w:rFonts w:ascii="Times New Roman" w:hAnsi="Times New Roman"/>
        </w:rPr>
        <w:t xml:space="preserve">).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roofErr w:type="spellStart"/>
      <w:r w:rsidRPr="000742E5">
        <w:rPr>
          <w:rFonts w:ascii="Times New Roman" w:hAnsi="Times New Roman"/>
          <w:i/>
          <w:iCs/>
        </w:rPr>
        <w:t>Лимология</w:t>
      </w:r>
      <w:proofErr w:type="spellEnd"/>
      <w:r w:rsidRPr="000742E5">
        <w:rPr>
          <w:rFonts w:ascii="Times New Roman" w:hAnsi="Times New Roman"/>
          <w:i/>
          <w:iCs/>
        </w:rPr>
        <w:t>.</w:t>
      </w:r>
    </w:p>
    <w:p w14:paraId="3ABD08E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sidRPr="000742E5">
        <w:rPr>
          <w:rFonts w:ascii="Times New Roman" w:hAnsi="Times New Roman"/>
          <w:i/>
          <w:iCs/>
        </w:rPr>
        <w:t xml:space="preserve">Калининградская область как </w:t>
      </w:r>
      <w:proofErr w:type="spellStart"/>
      <w:r w:rsidRPr="000742E5">
        <w:rPr>
          <w:rFonts w:ascii="Times New Roman" w:hAnsi="Times New Roman"/>
          <w:i/>
          <w:iCs/>
        </w:rPr>
        <w:t>полуэксклавный</w:t>
      </w:r>
      <w:proofErr w:type="spellEnd"/>
      <w:r w:rsidRPr="000742E5">
        <w:rPr>
          <w:rFonts w:ascii="Times New Roman" w:hAnsi="Times New Roman"/>
          <w:i/>
          <w:iCs/>
        </w:rPr>
        <w:t xml:space="preserve">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14:paraId="010B2FC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2535B9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192A3C2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5. Территориальные конфликты в современном мире.</w:t>
      </w:r>
    </w:p>
    <w:p w14:paraId="04533420" w14:textId="77777777" w:rsidR="005906F0" w:rsidRPr="000742E5" w:rsidRDefault="005906F0" w:rsidP="005A0D85">
      <w:pPr>
        <w:ind w:firstLine="709"/>
        <w:contextualSpacing/>
        <w:jc w:val="both"/>
        <w:rPr>
          <w:rFonts w:ascii="Times New Roman" w:hAnsi="Times New Roman"/>
          <w:i/>
          <w:iCs/>
        </w:rPr>
      </w:pPr>
      <w:proofErr w:type="spellStart"/>
      <w:r w:rsidRPr="000742E5">
        <w:rPr>
          <w:rFonts w:ascii="Times New Roman" w:hAnsi="Times New Roman"/>
        </w:rPr>
        <w:t>Конфликтогенные</w:t>
      </w:r>
      <w:proofErr w:type="spellEnd"/>
      <w:r w:rsidRPr="000742E5">
        <w:rPr>
          <w:rFonts w:ascii="Times New Roman" w:hAnsi="Times New Roman"/>
        </w:rPr>
        <w:t xml:space="preserve">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sidRPr="000742E5">
        <w:rPr>
          <w:rFonts w:ascii="Times New Roman" w:hAnsi="Times New Roman"/>
          <w:i/>
          <w:iCs/>
        </w:rPr>
        <w:t>Конфликтология.</w:t>
      </w:r>
      <w:r w:rsidRPr="000742E5">
        <w:rPr>
          <w:rFonts w:ascii="Times New Roman" w:hAnsi="Times New Roman"/>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sidRPr="000742E5">
        <w:rPr>
          <w:rFonts w:ascii="Times New Roman" w:hAnsi="Times New Roman"/>
          <w:i/>
          <w:iCs/>
        </w:rPr>
        <w:t xml:space="preserve">География непризнанных и частично признанных государств современного мира. Сепаратизм и </w:t>
      </w:r>
      <w:proofErr w:type="spellStart"/>
      <w:r w:rsidRPr="000742E5">
        <w:rPr>
          <w:rFonts w:ascii="Times New Roman" w:hAnsi="Times New Roman"/>
          <w:i/>
          <w:iCs/>
        </w:rPr>
        <w:t>сецессионизм</w:t>
      </w:r>
      <w:proofErr w:type="spellEnd"/>
      <w:r w:rsidRPr="000742E5">
        <w:rPr>
          <w:rFonts w:ascii="Times New Roman" w:hAnsi="Times New Roman"/>
          <w:i/>
          <w:iCs/>
        </w:rPr>
        <w:t>.</w:t>
      </w:r>
    </w:p>
    <w:p w14:paraId="07035A1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26A34D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61E8B67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6. Глобальная проблема международного терроризма.</w:t>
      </w:r>
    </w:p>
    <w:p w14:paraId="37ACBA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sidRPr="000742E5">
        <w:rPr>
          <w:rFonts w:ascii="Times New Roman" w:hAnsi="Times New Roman"/>
          <w:i/>
          <w:iCs/>
        </w:rPr>
        <w:t xml:space="preserve">Опыт России в борьбе с исламским терроризмом в Сирии. Риски террористической угрозы в различных типах стран мира. </w:t>
      </w:r>
      <w:r w:rsidRPr="000742E5">
        <w:rPr>
          <w:rFonts w:ascii="Times New Roman" w:hAnsi="Times New Roman"/>
        </w:rPr>
        <w:t>Сотрудничество стран мира в борьбе с международным терроризмом и экстремизмом.</w:t>
      </w:r>
    </w:p>
    <w:p w14:paraId="78824CE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39CDDDE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 Анализ факторов формирования террористической угрозы в странах различных типов (по </w:t>
      </w:r>
      <w:r w:rsidRPr="000742E5">
        <w:rPr>
          <w:rFonts w:ascii="Times New Roman" w:hAnsi="Times New Roman"/>
        </w:rPr>
        <w:lastRenderedPageBreak/>
        <w:t>выбору учителя) на основе источников информации.</w:t>
      </w:r>
    </w:p>
    <w:p w14:paraId="29C72E4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7. Россия в мировой системе международных отношений.</w:t>
      </w:r>
    </w:p>
    <w:p w14:paraId="594827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400FDB58"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14:paraId="3B5E97D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36F3B0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Составление схемы «Роль России в системе международных отношений» на основе использования источников информации.</w:t>
      </w:r>
    </w:p>
    <w:p w14:paraId="3DC8F9D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4. Географическая среда как сфера взаимодействия общества и природы.</w:t>
      </w:r>
    </w:p>
    <w:p w14:paraId="6224DD0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w:t>
      </w:r>
      <w:r w:rsidRPr="000742E5">
        <w:rPr>
          <w:rFonts w:ascii="Times New Roman" w:hAnsi="Times New Roman"/>
        </w:rPr>
        <w:t xml:space="preserve">. </w:t>
      </w:r>
      <w:r w:rsidRPr="000742E5">
        <w:rPr>
          <w:rFonts w:ascii="Times New Roman" w:hAnsi="Times New Roman"/>
          <w:bCs/>
        </w:rPr>
        <w:t>Роль географической среды в жизни общества.</w:t>
      </w:r>
    </w:p>
    <w:p w14:paraId="3B3F68E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sidRPr="000742E5">
        <w:rPr>
          <w:rFonts w:ascii="Times New Roman" w:hAnsi="Times New Roman"/>
          <w:i/>
          <w:iCs/>
        </w:rPr>
        <w:t>Эволюция взглядов на роль географической среды в жизни общества. Теории природного детерминизма и нигилизма (Ш. Л.  </w:t>
      </w:r>
      <w:proofErr w:type="spellStart"/>
      <w:r w:rsidRPr="000742E5">
        <w:rPr>
          <w:rFonts w:ascii="Times New Roman" w:hAnsi="Times New Roman"/>
          <w:i/>
          <w:iCs/>
        </w:rPr>
        <w:t>Монтескьё</w:t>
      </w:r>
      <w:proofErr w:type="spellEnd"/>
      <w:r w:rsidRPr="000742E5">
        <w:rPr>
          <w:rFonts w:ascii="Times New Roman" w:hAnsi="Times New Roman"/>
          <w:i/>
          <w:iCs/>
        </w:rPr>
        <w:t xml:space="preserve">, К. Риттер, Ф. </w:t>
      </w:r>
      <w:proofErr w:type="spellStart"/>
      <w:r w:rsidRPr="000742E5">
        <w:rPr>
          <w:rFonts w:ascii="Times New Roman" w:hAnsi="Times New Roman"/>
          <w:i/>
          <w:iCs/>
        </w:rPr>
        <w:t>Ратцель</w:t>
      </w:r>
      <w:proofErr w:type="spellEnd"/>
      <w:r w:rsidRPr="000742E5">
        <w:rPr>
          <w:rFonts w:ascii="Times New Roman" w:hAnsi="Times New Roman"/>
          <w:i/>
          <w:iCs/>
        </w:rPr>
        <w:t xml:space="preserve">, Э. </w:t>
      </w:r>
      <w:proofErr w:type="spellStart"/>
      <w:r w:rsidRPr="000742E5">
        <w:rPr>
          <w:rFonts w:ascii="Times New Roman" w:hAnsi="Times New Roman"/>
          <w:i/>
          <w:iCs/>
        </w:rPr>
        <w:t>Реклю</w:t>
      </w:r>
      <w:proofErr w:type="spellEnd"/>
      <w:r w:rsidRPr="000742E5">
        <w:rPr>
          <w:rFonts w:ascii="Times New Roman" w:hAnsi="Times New Roman"/>
          <w:i/>
          <w:iCs/>
        </w:rPr>
        <w:t xml:space="preserve">, К. М. Бэр, Л. И. Мечников, В. И. Вернадский, Л. Н. Гумилёв, С. В. </w:t>
      </w:r>
      <w:proofErr w:type="spellStart"/>
      <w:r w:rsidRPr="000742E5">
        <w:rPr>
          <w:rFonts w:ascii="Times New Roman" w:hAnsi="Times New Roman"/>
          <w:i/>
          <w:iCs/>
        </w:rPr>
        <w:t>Калесник</w:t>
      </w:r>
      <w:proofErr w:type="spellEnd"/>
      <w:r w:rsidRPr="000742E5">
        <w:rPr>
          <w:rFonts w:ascii="Times New Roman" w:hAnsi="Times New Roman"/>
          <w:i/>
          <w:iCs/>
        </w:rPr>
        <w:t>).</w:t>
      </w:r>
      <w:r w:rsidRPr="000742E5">
        <w:rPr>
          <w:rFonts w:ascii="Times New Roman" w:hAnsi="Times New Roman"/>
        </w:rPr>
        <w:t xml:space="preserve"> </w:t>
      </w:r>
      <w:r w:rsidRPr="000742E5">
        <w:rPr>
          <w:rFonts w:ascii="Times New Roman" w:hAnsi="Times New Roman"/>
          <w:i/>
          <w:iCs/>
        </w:rPr>
        <w:t xml:space="preserve">Теории поссибилизма (В. де ла </w:t>
      </w:r>
      <w:proofErr w:type="spellStart"/>
      <w:r w:rsidRPr="000742E5">
        <w:rPr>
          <w:rFonts w:ascii="Times New Roman" w:hAnsi="Times New Roman"/>
          <w:i/>
          <w:iCs/>
        </w:rPr>
        <w:t>Блаш</w:t>
      </w:r>
      <w:proofErr w:type="spellEnd"/>
      <w:r w:rsidRPr="000742E5">
        <w:rPr>
          <w:rFonts w:ascii="Times New Roman" w:hAnsi="Times New Roman"/>
          <w:i/>
          <w:iCs/>
        </w:rPr>
        <w:t xml:space="preserve">, Ж. Брюн), пробабилизма и </w:t>
      </w:r>
      <w:proofErr w:type="spellStart"/>
      <w:r w:rsidRPr="000742E5">
        <w:rPr>
          <w:rFonts w:ascii="Times New Roman" w:hAnsi="Times New Roman"/>
          <w:i/>
          <w:iCs/>
        </w:rPr>
        <w:t>инвайронментализма</w:t>
      </w:r>
      <w:proofErr w:type="spellEnd"/>
      <w:r w:rsidRPr="000742E5">
        <w:rPr>
          <w:rFonts w:ascii="Times New Roman" w:hAnsi="Times New Roman"/>
          <w:i/>
          <w:iCs/>
        </w:rPr>
        <w:t>.</w:t>
      </w:r>
    </w:p>
    <w:p w14:paraId="0AA80AD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6BB5627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288ECF6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09B6DB5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w:t>
      </w:r>
      <w:r w:rsidRPr="000742E5">
        <w:rPr>
          <w:rFonts w:ascii="Times New Roman" w:hAnsi="Times New Roman"/>
        </w:rPr>
        <w:t xml:space="preserve">. </w:t>
      </w:r>
      <w:r w:rsidRPr="000742E5">
        <w:rPr>
          <w:rFonts w:ascii="Times New Roman" w:hAnsi="Times New Roman"/>
          <w:bCs/>
        </w:rPr>
        <w:t>Природные условия и ресурсы. Природопользование.</w:t>
      </w:r>
    </w:p>
    <w:p w14:paraId="4708577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w:t>
      </w:r>
      <w:proofErr w:type="spellStart"/>
      <w:r w:rsidRPr="000742E5">
        <w:rPr>
          <w:rFonts w:ascii="Times New Roman" w:hAnsi="Times New Roman"/>
        </w:rPr>
        <w:t>Ресурсообеспеченность</w:t>
      </w:r>
      <w:proofErr w:type="spellEnd"/>
      <w:r w:rsidRPr="000742E5">
        <w:rPr>
          <w:rFonts w:ascii="Times New Roman" w:hAnsi="Times New Roman"/>
        </w:rPr>
        <w:t xml:space="preserve">. </w:t>
      </w:r>
      <w:r w:rsidRPr="000742E5">
        <w:rPr>
          <w:rFonts w:ascii="Times New Roman" w:hAnsi="Times New Roman"/>
          <w:i/>
          <w:iCs/>
        </w:rPr>
        <w:t xml:space="preserve">Методы оценки природных ресурсов. Концепция природно-ресурсного потенциала (А. А. Минц, Ю. Д. </w:t>
      </w:r>
      <w:proofErr w:type="spellStart"/>
      <w:r w:rsidRPr="000742E5">
        <w:rPr>
          <w:rFonts w:ascii="Times New Roman" w:hAnsi="Times New Roman"/>
          <w:i/>
          <w:iCs/>
        </w:rPr>
        <w:t>Дмитревский</w:t>
      </w:r>
      <w:proofErr w:type="spellEnd"/>
      <w:r w:rsidRPr="000742E5">
        <w:rPr>
          <w:rFonts w:ascii="Times New Roman" w:hAnsi="Times New Roman"/>
          <w:i/>
          <w:iCs/>
        </w:rPr>
        <w:t xml:space="preserve">). Концепция ресурсных циклов (И. В. Комар). </w:t>
      </w:r>
      <w:proofErr w:type="spellStart"/>
      <w:r w:rsidRPr="000742E5">
        <w:rPr>
          <w:rFonts w:ascii="Times New Roman" w:hAnsi="Times New Roman"/>
          <w:i/>
          <w:iCs/>
        </w:rPr>
        <w:t>Ресурсоведение</w:t>
      </w:r>
      <w:proofErr w:type="spellEnd"/>
      <w:r w:rsidRPr="000742E5">
        <w:rPr>
          <w:rFonts w:ascii="Times New Roman" w:hAnsi="Times New Roman"/>
          <w:i/>
          <w:iCs/>
        </w:rPr>
        <w:t>.</w:t>
      </w:r>
      <w:r w:rsidRPr="000742E5">
        <w:rPr>
          <w:rFonts w:ascii="Times New Roman" w:hAnsi="Times New Roman"/>
        </w:rPr>
        <w:t xml:space="preserve"> Природно-ресурсный потенциал России и его составные части. Проблемы рационального использования природных ресурсов России.</w:t>
      </w:r>
    </w:p>
    <w:p w14:paraId="260F59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35EB4559" w14:textId="77777777" w:rsidR="005906F0" w:rsidRPr="000742E5" w:rsidRDefault="005906F0" w:rsidP="005A0D85">
      <w:pPr>
        <w:ind w:firstLine="709"/>
        <w:contextualSpacing/>
        <w:jc w:val="both"/>
        <w:rPr>
          <w:rFonts w:ascii="Times New Roman" w:hAnsi="Times New Roman"/>
          <w:b/>
          <w:bCs/>
        </w:rPr>
      </w:pPr>
      <w:r w:rsidRPr="000742E5">
        <w:rPr>
          <w:rFonts w:ascii="Times New Roman" w:hAnsi="Times New Roman"/>
          <w:bCs/>
        </w:rPr>
        <w:t>Практические работы</w:t>
      </w:r>
      <w:r w:rsidRPr="000742E5">
        <w:rPr>
          <w:rFonts w:ascii="Times New Roman" w:hAnsi="Times New Roman"/>
          <w:b/>
          <w:bCs/>
        </w:rPr>
        <w:t>.</w:t>
      </w:r>
    </w:p>
    <w:p w14:paraId="1DD039F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 Определение и объяснение динамики изменения </w:t>
      </w:r>
      <w:proofErr w:type="spellStart"/>
      <w:r w:rsidRPr="000742E5">
        <w:rPr>
          <w:rFonts w:ascii="Times New Roman" w:hAnsi="Times New Roman"/>
        </w:rPr>
        <w:t>ресурсообеспеченности</w:t>
      </w:r>
      <w:proofErr w:type="spellEnd"/>
      <w:r w:rsidRPr="000742E5">
        <w:rPr>
          <w:rFonts w:ascii="Times New Roman" w:hAnsi="Times New Roman"/>
        </w:rPr>
        <w:t xml:space="preserve"> стран и регионов различными видами природных ресурсов с использованием различных источников информации.</w:t>
      </w:r>
    </w:p>
    <w:p w14:paraId="584D131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1FE17EE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w:t>
      </w:r>
      <w:r w:rsidRPr="000742E5">
        <w:rPr>
          <w:rFonts w:ascii="Times New Roman" w:hAnsi="Times New Roman"/>
        </w:rPr>
        <w:t xml:space="preserve"> </w:t>
      </w:r>
      <w:r w:rsidRPr="000742E5">
        <w:rPr>
          <w:rFonts w:ascii="Times New Roman" w:hAnsi="Times New Roman"/>
          <w:bCs/>
        </w:rPr>
        <w:t>Формирование земной коры и минеральные ресурсы.</w:t>
      </w:r>
    </w:p>
    <w:p w14:paraId="28CECDFF"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rsidRPr="000742E5">
        <w:rPr>
          <w:rFonts w:ascii="Times New Roman" w:hAnsi="Times New Roman"/>
        </w:rPr>
        <w:t>рельефообразования</w:t>
      </w:r>
      <w:proofErr w:type="spellEnd"/>
      <w:r w:rsidRPr="000742E5">
        <w:rPr>
          <w:rFonts w:ascii="Times New Roman" w:hAnsi="Times New Roman"/>
        </w:rPr>
        <w:t xml:space="preserve">. Антропогенный рельеф. Рельеф как условие развития экономики. Воздействие хозяйственной деятельности на литосферу, его последствия. </w:t>
      </w:r>
      <w:r w:rsidRPr="000742E5">
        <w:rPr>
          <w:rFonts w:ascii="Times New Roman" w:hAnsi="Times New Roman"/>
          <w:i/>
          <w:iCs/>
        </w:rPr>
        <w:t>Геология. Минералогия. Геоморфология.</w:t>
      </w:r>
    </w:p>
    <w:p w14:paraId="20C174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w:t>
      </w:r>
      <w:proofErr w:type="spellStart"/>
      <w:r w:rsidRPr="000742E5">
        <w:rPr>
          <w:rFonts w:ascii="Times New Roman" w:hAnsi="Times New Roman"/>
        </w:rPr>
        <w:t>невозобновимых</w:t>
      </w:r>
      <w:proofErr w:type="spellEnd"/>
      <w:r w:rsidRPr="000742E5">
        <w:rPr>
          <w:rFonts w:ascii="Times New Roman" w:hAnsi="Times New Roman"/>
        </w:rPr>
        <w:t xml:space="preserve"> </w:t>
      </w:r>
      <w:r w:rsidRPr="000742E5">
        <w:rPr>
          <w:rFonts w:ascii="Times New Roman" w:hAnsi="Times New Roman"/>
        </w:rPr>
        <w:lastRenderedPageBreak/>
        <w:t>ресурсов.</w:t>
      </w:r>
    </w:p>
    <w:p w14:paraId="389383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0E3116B8"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Глобальная энергетическая проблема и основные пути её решения в странах различных типов (</w:t>
      </w:r>
      <w:proofErr w:type="spellStart"/>
      <w:r w:rsidRPr="000742E5">
        <w:rPr>
          <w:rFonts w:ascii="Times New Roman" w:hAnsi="Times New Roman"/>
        </w:rPr>
        <w:t>энергоизбыточные</w:t>
      </w:r>
      <w:proofErr w:type="spellEnd"/>
      <w:r w:rsidRPr="000742E5">
        <w:rPr>
          <w:rFonts w:ascii="Times New Roman" w:hAnsi="Times New Roman"/>
        </w:rPr>
        <w:t xml:space="preserve"> и энергодефицитные). </w:t>
      </w:r>
      <w:r w:rsidRPr="000742E5">
        <w:rPr>
          <w:rFonts w:ascii="Times New Roman" w:hAnsi="Times New Roman"/>
          <w:i/>
          <w:iCs/>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14:paraId="0C414167"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0742E5">
        <w:rPr>
          <w:rFonts w:ascii="Times New Roman" w:hAnsi="Times New Roman"/>
          <w:i/>
          <w:iCs/>
        </w:rPr>
        <w:t xml:space="preserve"> Мировые ресурсы солнечной и ветровой энергетики. Офшорная (морская) ветровая энергетика. </w:t>
      </w:r>
      <w:proofErr w:type="spellStart"/>
      <w:r w:rsidRPr="000742E5">
        <w:rPr>
          <w:rFonts w:ascii="Times New Roman" w:hAnsi="Times New Roman"/>
          <w:i/>
          <w:iCs/>
        </w:rPr>
        <w:t>Ресурсоведение</w:t>
      </w:r>
      <w:proofErr w:type="spellEnd"/>
      <w:r w:rsidRPr="000742E5">
        <w:rPr>
          <w:rFonts w:ascii="Times New Roman" w:hAnsi="Times New Roman"/>
          <w:i/>
          <w:iCs/>
        </w:rPr>
        <w:t>. Проблема исчерпания минеральных ресурсов в зарубежной Европе.</w:t>
      </w:r>
    </w:p>
    <w:p w14:paraId="3E76B48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6AF7998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Выполнение заданий на контурной карте по отображению основных регионов распространения минерального сырья.</w:t>
      </w:r>
    </w:p>
    <w:p w14:paraId="37C9694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2. Анализ статистических материалов с целью объяснения тенденций изменения показателя </w:t>
      </w:r>
      <w:proofErr w:type="spellStart"/>
      <w:r w:rsidRPr="000742E5">
        <w:rPr>
          <w:rFonts w:ascii="Times New Roman" w:hAnsi="Times New Roman"/>
        </w:rPr>
        <w:t>ресурсообеспеченности</w:t>
      </w:r>
      <w:proofErr w:type="spellEnd"/>
      <w:r w:rsidRPr="000742E5">
        <w:rPr>
          <w:rFonts w:ascii="Times New Roman" w:hAnsi="Times New Roman"/>
        </w:rPr>
        <w:t xml:space="preserve"> стран отдельными видами минеральных ресурсов (по выбору учителя).</w:t>
      </w:r>
    </w:p>
    <w:p w14:paraId="44D944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Расчёт обеспеченности различными видами топливных ресурсов отдельных регионов мира (по выбору учителя).</w:t>
      </w:r>
    </w:p>
    <w:p w14:paraId="5E1F1B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Подготовка презентации по перспективам развития альтернативной энергетики отдельных стран мира (по выбору учащихся).</w:t>
      </w:r>
    </w:p>
    <w:p w14:paraId="6A6C781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 xml:space="preserve">Тема 4. Атмосфера и климат Земли. </w:t>
      </w:r>
      <w:proofErr w:type="gramStart"/>
      <w:r w:rsidRPr="000742E5">
        <w:rPr>
          <w:rFonts w:ascii="Times New Roman" w:hAnsi="Times New Roman"/>
          <w:bCs/>
        </w:rPr>
        <w:t>Агроклиматические  ресурсы</w:t>
      </w:r>
      <w:proofErr w:type="gramEnd"/>
      <w:r w:rsidRPr="000742E5">
        <w:rPr>
          <w:rFonts w:ascii="Times New Roman" w:hAnsi="Times New Roman"/>
          <w:bCs/>
        </w:rPr>
        <w:t>.</w:t>
      </w:r>
    </w:p>
    <w:p w14:paraId="5E490E5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sidRPr="000742E5">
        <w:rPr>
          <w:rFonts w:ascii="Times New Roman" w:hAnsi="Times New Roman"/>
          <w:i/>
          <w:iCs/>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14:paraId="33B7C140"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sidRPr="000742E5">
        <w:rPr>
          <w:rFonts w:ascii="Times New Roman" w:hAnsi="Times New Roman"/>
          <w:i/>
          <w:iCs/>
        </w:rPr>
        <w:t>Метеорология.</w:t>
      </w:r>
    </w:p>
    <w:p w14:paraId="2B7D7D1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sidRPr="000742E5">
        <w:rPr>
          <w:rFonts w:ascii="Times New Roman" w:hAnsi="Times New Roman"/>
          <w:i/>
          <w:iCs/>
        </w:rPr>
        <w:t>Климатология.</w:t>
      </w:r>
    </w:p>
    <w:p w14:paraId="0834576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5B0932C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0AECDC0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14:paraId="3BC197B7"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 xml:space="preserve">Зона </w:t>
      </w:r>
      <w:proofErr w:type="spellStart"/>
      <w:r w:rsidRPr="000742E5">
        <w:rPr>
          <w:rFonts w:ascii="Times New Roman" w:hAnsi="Times New Roman"/>
          <w:i/>
          <w:iCs/>
        </w:rPr>
        <w:t>Сахеля</w:t>
      </w:r>
      <w:proofErr w:type="spellEnd"/>
      <w:r w:rsidRPr="000742E5">
        <w:rPr>
          <w:rFonts w:ascii="Times New Roman" w:hAnsi="Times New Roman"/>
          <w:i/>
          <w:iCs/>
        </w:rPr>
        <w:t xml:space="preserve"> как ареал экологического бедствия по причине климатических изменений и антропогенного воздействия.</w:t>
      </w:r>
    </w:p>
    <w:p w14:paraId="0CE6108A"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7115356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Объяснение распространения и направления движения тропических циклонов на основе использования источников информации.</w:t>
      </w:r>
    </w:p>
    <w:p w14:paraId="55AF98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4C83C4D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5. Гидросфера и водные ресурсы.</w:t>
      </w:r>
    </w:p>
    <w:p w14:paraId="7623EDDB"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sidRPr="000742E5">
        <w:rPr>
          <w:rFonts w:ascii="Times New Roman" w:hAnsi="Times New Roman"/>
          <w:i/>
          <w:iCs/>
        </w:rPr>
        <w:t>Трансграничные реки и перенос загрязнений внутренних вод. Гидрология. Лимнология. Болотоведение.</w:t>
      </w:r>
    </w:p>
    <w:p w14:paraId="5B68E4C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sidRPr="000742E5">
        <w:rPr>
          <w:rFonts w:ascii="Times New Roman" w:hAnsi="Times New Roman"/>
          <w:i/>
          <w:iCs/>
        </w:rPr>
        <w:t>Геокриология (мерзлотоведение).</w:t>
      </w:r>
    </w:p>
    <w:p w14:paraId="621D16E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Прогнозы сокращения площади ледников под влиянием изменений климата. </w:t>
      </w:r>
      <w:r w:rsidRPr="000742E5">
        <w:rPr>
          <w:rFonts w:ascii="Times New Roman" w:hAnsi="Times New Roman"/>
          <w:i/>
          <w:iCs/>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14:paraId="11059F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1FC8831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14:paraId="6A596F9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14:paraId="041A6E64"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05099BD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5CAC52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59EDCE2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6. Мировой океан как часть гидросферы. Ресурсы Мирового океана.</w:t>
      </w:r>
    </w:p>
    <w:p w14:paraId="130ABDA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sidRPr="000742E5">
        <w:rPr>
          <w:rFonts w:ascii="Times New Roman" w:hAnsi="Times New Roman"/>
          <w:i/>
          <w:iCs/>
        </w:rPr>
        <w:t>Гидрогеология.</w:t>
      </w:r>
    </w:p>
    <w:p w14:paraId="1E1AA9CE"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sidRPr="000742E5">
        <w:rPr>
          <w:rFonts w:ascii="Times New Roman" w:hAnsi="Times New Roman"/>
          <w:i/>
          <w:iCs/>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sidRPr="000742E5">
        <w:rPr>
          <w:rFonts w:ascii="Times New Roman" w:hAnsi="Times New Roman"/>
        </w:rPr>
        <w:t xml:space="preserve"> Проблема загрязнения вод океана и пути её решения. </w:t>
      </w:r>
      <w:r w:rsidRPr="000742E5">
        <w:rPr>
          <w:rFonts w:ascii="Times New Roman" w:hAnsi="Times New Roman"/>
          <w:i/>
          <w:iCs/>
        </w:rPr>
        <w:t>Океанология. «Мусорные острова» в Мировом океане.</w:t>
      </w:r>
    </w:p>
    <w:p w14:paraId="7FF0FA28"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sidRPr="000742E5">
        <w:rPr>
          <w:rFonts w:ascii="Times New Roman" w:hAnsi="Times New Roman"/>
          <w:i/>
          <w:iCs/>
        </w:rPr>
        <w:t>Морская геология. Акватории Персидского и Мексиканского заливов как районы наиболее интенсивной шельфовой добычи углеводородов.</w:t>
      </w:r>
    </w:p>
    <w:p w14:paraId="5AB9C4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Мировой океан как источник биоресурсов. Биологические ресурсы океана. Современные масштабы мирового рыболовства. </w:t>
      </w:r>
      <w:r w:rsidRPr="000742E5">
        <w:rPr>
          <w:rFonts w:ascii="Times New Roman" w:hAnsi="Times New Roman"/>
          <w:i/>
          <w:iCs/>
        </w:rPr>
        <w:t>Марикультура в странах Восточной и Юго-Восточной Азии.</w:t>
      </w:r>
      <w:r w:rsidRPr="000742E5">
        <w:rPr>
          <w:rFonts w:ascii="Times New Roman" w:hAnsi="Times New Roman"/>
        </w:rPr>
        <w:t xml:space="preserve"> Сохранение и рациональное использование ресурсов океанов и морей в интересах устойчивого </w:t>
      </w:r>
      <w:r w:rsidRPr="000742E5">
        <w:rPr>
          <w:rFonts w:ascii="Times New Roman" w:hAnsi="Times New Roman"/>
        </w:rPr>
        <w:lastRenderedPageBreak/>
        <w:t>развития. Место России в области изучения и использования ресурсов Мирового океана.</w:t>
      </w:r>
    </w:p>
    <w:p w14:paraId="23C0828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2B5C77D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Характеристика явления Эль-Ниньо и его воздействия на различные компоненты природной среды и хозяйства.</w:t>
      </w:r>
    </w:p>
    <w:p w14:paraId="156F5F0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7. Почвы и земельные ресурсы мира.</w:t>
      </w:r>
    </w:p>
    <w:p w14:paraId="6C9D988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0742E5">
        <w:rPr>
          <w:rFonts w:ascii="Times New Roman" w:hAnsi="Times New Roman"/>
          <w:i/>
          <w:iCs/>
        </w:rPr>
        <w:t xml:space="preserve">В. В. Докучаев и учение о почвах. </w:t>
      </w:r>
      <w:r w:rsidRPr="000742E5">
        <w:rPr>
          <w:rFonts w:ascii="Times New Roman" w:hAnsi="Times New Roman"/>
        </w:rPr>
        <w:t xml:space="preserve">Влияние соотношения тепла и влаги на естественное плодородие почвы. География основных типов почв мира. Почвы России. </w:t>
      </w:r>
      <w:r w:rsidRPr="000742E5">
        <w:rPr>
          <w:rFonts w:ascii="Times New Roman" w:hAnsi="Times New Roman"/>
          <w:i/>
          <w:iCs/>
        </w:rPr>
        <w:t>Почвоведение.</w:t>
      </w:r>
    </w:p>
    <w:p w14:paraId="74F0B4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5159D21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7DDEC9FF"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i/>
          <w:iCs/>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sidRPr="000742E5">
        <w:rPr>
          <w:rFonts w:ascii="Times New Roman" w:hAnsi="Times New Roman"/>
        </w:rPr>
        <w:t xml:space="preserve"> </w:t>
      </w:r>
      <w:r w:rsidRPr="000742E5">
        <w:rPr>
          <w:rFonts w:ascii="Times New Roman" w:hAnsi="Times New Roman"/>
          <w:i/>
          <w:iCs/>
        </w:rPr>
        <w:t>Проблема опустынивания в Африке. Проблема охраны почв террасных ландшафтов Азии.</w:t>
      </w:r>
    </w:p>
    <w:p w14:paraId="66F83A9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5BEB9B2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 Выявление тенденций изменения структуры земельного фонда в различных регионах мира с помощью статистических материалов. </w:t>
      </w:r>
    </w:p>
    <w:p w14:paraId="78AAFB4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5276DF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w:t>
      </w:r>
      <w:r w:rsidRPr="000742E5">
        <w:rPr>
          <w:rFonts w:ascii="Times New Roman" w:hAnsi="Times New Roman"/>
        </w:rPr>
        <w:tab/>
        <w:t>Составление структурной схемы «Факторы опустынивания» на основе анализа текстовых источников информации.</w:t>
      </w:r>
    </w:p>
    <w:p w14:paraId="355AFD6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8. Биосфера и биологические ресурсы мира.</w:t>
      </w:r>
    </w:p>
    <w:p w14:paraId="7EB95C3E"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w:t>
      </w:r>
      <w:proofErr w:type="spellStart"/>
      <w:r w:rsidRPr="000742E5">
        <w:rPr>
          <w:rFonts w:ascii="Times New Roman" w:hAnsi="Times New Roman"/>
        </w:rPr>
        <w:t>азональность</w:t>
      </w:r>
      <w:proofErr w:type="spellEnd"/>
      <w:r w:rsidRPr="000742E5">
        <w:rPr>
          <w:rFonts w:ascii="Times New Roman" w:hAnsi="Times New Roman"/>
        </w:rPr>
        <w:t xml:space="preserve">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sidRPr="000742E5">
        <w:rPr>
          <w:rFonts w:ascii="Times New Roman" w:hAnsi="Times New Roman"/>
          <w:i/>
          <w:iCs/>
        </w:rPr>
        <w:t>Ландшафтоведение.</w:t>
      </w:r>
    </w:p>
    <w:p w14:paraId="2814BD5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sidRPr="000742E5">
        <w:rPr>
          <w:rFonts w:ascii="Times New Roman" w:hAnsi="Times New Roman"/>
          <w:i/>
          <w:iCs/>
        </w:rPr>
        <w:t>Проблема исчерпания биоразнообразия Амазонской низменности. Биогеография.</w:t>
      </w:r>
    </w:p>
    <w:p w14:paraId="3EAFC3F0"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sidRPr="000742E5">
        <w:rPr>
          <w:rFonts w:ascii="Times New Roman" w:hAnsi="Times New Roman"/>
          <w:i/>
          <w:iCs/>
        </w:rPr>
        <w:t>Примеры решения проблемы сохранения биологических ресурсов в Канаде и Австралии.</w:t>
      </w:r>
    </w:p>
    <w:p w14:paraId="77FC9D2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312618F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1D98AB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Анализ причин биоразнообразия природных комплексов в пределах одной природной зоны (по выбору учителя) на основе источников информации.</w:t>
      </w:r>
    </w:p>
    <w:p w14:paraId="04F06E3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16C0BACD"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lastRenderedPageBreak/>
        <w:t>Тема 9. География природных рисков.</w:t>
      </w:r>
    </w:p>
    <w:p w14:paraId="7ACB12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5B8821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sidRPr="000742E5">
        <w:rPr>
          <w:rFonts w:ascii="Times New Roman" w:hAnsi="Times New Roman"/>
          <w:i/>
          <w:iCs/>
        </w:rPr>
        <w:t>Землетрясение на Гаити (2010 г.) и в Японии (2011 г.), их экологические и экономические последствия.</w:t>
      </w:r>
    </w:p>
    <w:p w14:paraId="1089701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Штормы и цунами как факторы риска в развитии прибрежных территорий. </w:t>
      </w:r>
      <w:r w:rsidRPr="000742E5">
        <w:rPr>
          <w:rFonts w:ascii="Times New Roman" w:hAnsi="Times New Roman"/>
          <w:i/>
          <w:iCs/>
        </w:rPr>
        <w:t>Последствия цунами на Суматре (Индонезия, 2004 г.).</w:t>
      </w:r>
    </w:p>
    <w:p w14:paraId="039ED0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7EA4CDF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137EA6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Оценка последствий различных стихийных бедствий в странах и регионах мира на основе анализа сообщений СМИ (по выбору обучающихся).</w:t>
      </w:r>
    </w:p>
    <w:p w14:paraId="7CD286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Сравнительная оценка природных рисков для двух стран на основе анализа интернет-источников (по выбору учителя).</w:t>
      </w:r>
    </w:p>
    <w:p w14:paraId="3379102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10. Глобальная экологическая проблема.</w:t>
      </w:r>
    </w:p>
    <w:p w14:paraId="466D598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0742E5">
        <w:rPr>
          <w:rFonts w:ascii="Times New Roman" w:hAnsi="Times New Roman"/>
        </w:rPr>
        <w:t>геоэкологических</w:t>
      </w:r>
      <w:proofErr w:type="spellEnd"/>
      <w:r w:rsidRPr="000742E5">
        <w:rPr>
          <w:rFonts w:ascii="Times New Roman" w:hAnsi="Times New Roman"/>
        </w:rPr>
        <w:t xml:space="preserve">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6C111E3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67C1BD7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Составление структурной схемы «Взаимосвязь глобальных проблем окружающей среды» на основе анализа сообщений СМИ.</w:t>
      </w:r>
    </w:p>
    <w:p w14:paraId="0E8F283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2. Организация дискуссии о </w:t>
      </w:r>
      <w:proofErr w:type="spellStart"/>
      <w:r w:rsidRPr="000742E5">
        <w:rPr>
          <w:rFonts w:ascii="Times New Roman" w:hAnsi="Times New Roman"/>
        </w:rPr>
        <w:t>геоэкологической</w:t>
      </w:r>
      <w:proofErr w:type="spellEnd"/>
      <w:r w:rsidRPr="000742E5">
        <w:rPr>
          <w:rFonts w:ascii="Times New Roman" w:hAnsi="Times New Roman"/>
        </w:rPr>
        <w:t xml:space="preserve"> ситуации в отдельных странах и регионах мира.</w:t>
      </w:r>
    </w:p>
    <w:p w14:paraId="2506D4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122411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0CB7573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5. Человеческий капитал в современном мире.</w:t>
      </w:r>
    </w:p>
    <w:p w14:paraId="709A8A7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Демографическая характеристика населения мира.</w:t>
      </w:r>
    </w:p>
    <w:p w14:paraId="73BEBF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77CF6F1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Возрастно-половая структура населения мира и отдельных стран. Трудовые ресурсы. Экономически активное население.</w:t>
      </w:r>
    </w:p>
    <w:p w14:paraId="6BE5715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Сущность глобальной демографической проблемы. </w:t>
      </w:r>
      <w:r w:rsidRPr="000742E5">
        <w:rPr>
          <w:rFonts w:ascii="Times New Roman" w:hAnsi="Times New Roman"/>
          <w:i/>
          <w:iCs/>
        </w:rPr>
        <w:t xml:space="preserve">Теория демографического перехода (А. Ландри, Ф. </w:t>
      </w:r>
      <w:proofErr w:type="spellStart"/>
      <w:r w:rsidRPr="000742E5">
        <w:rPr>
          <w:rFonts w:ascii="Times New Roman" w:hAnsi="Times New Roman"/>
          <w:i/>
          <w:iCs/>
        </w:rPr>
        <w:t>Ноутстейн</w:t>
      </w:r>
      <w:proofErr w:type="spellEnd"/>
      <w:r w:rsidRPr="000742E5">
        <w:rPr>
          <w:rFonts w:ascii="Times New Roman" w:hAnsi="Times New Roman"/>
          <w:i/>
          <w:iCs/>
        </w:rPr>
        <w:t xml:space="preserve">). </w:t>
      </w:r>
      <w:r w:rsidRPr="000742E5">
        <w:rPr>
          <w:rFonts w:ascii="Times New Roman" w:hAnsi="Times New Roman"/>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sidRPr="000742E5">
        <w:rPr>
          <w:rFonts w:ascii="Times New Roman" w:hAnsi="Times New Roman"/>
          <w:i/>
          <w:iCs/>
        </w:rPr>
        <w:t>Демографическая проблема в современной Германии. Сравнение демографической политики в Индии и Китае.</w:t>
      </w:r>
    </w:p>
    <w:p w14:paraId="5C39E20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33A22FF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1. Представление географической информации о прогнозе изменений численности населения </w:t>
      </w:r>
      <w:r w:rsidRPr="000742E5">
        <w:rPr>
          <w:rFonts w:ascii="Times New Roman" w:hAnsi="Times New Roman"/>
        </w:rPr>
        <w:lastRenderedPageBreak/>
        <w:t>отдельных регионов мира (на 2050 г.) в виде графиков на основе анализа статистических данных.</w:t>
      </w:r>
    </w:p>
    <w:p w14:paraId="7017F53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Выявление тенденций изменения демографической ситуации одного из регионов России с использованием ГИС (Росстат).</w:t>
      </w:r>
    </w:p>
    <w:p w14:paraId="622840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3D4A43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w:t>
      </w:r>
      <w:r w:rsidRPr="000742E5">
        <w:rPr>
          <w:rFonts w:ascii="Times New Roman" w:hAnsi="Times New Roman"/>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6500CFB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Проблема здоровья и долголетия человека.</w:t>
      </w:r>
    </w:p>
    <w:p w14:paraId="6B2EB28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sidRPr="000742E5">
        <w:rPr>
          <w:rFonts w:ascii="Times New Roman" w:hAnsi="Times New Roman"/>
          <w:i/>
          <w:iCs/>
        </w:rPr>
        <w:t>Медицинская география. Пространственные аспекты распространения пандемии COVID-19.</w:t>
      </w:r>
      <w:r w:rsidRPr="000742E5">
        <w:rPr>
          <w:rFonts w:ascii="Times New Roman" w:hAnsi="Times New Roman"/>
        </w:rPr>
        <w:t xml:space="preserve"> </w:t>
      </w:r>
      <w:r w:rsidRPr="000742E5">
        <w:rPr>
          <w:rFonts w:ascii="Times New Roman" w:hAnsi="Times New Roman"/>
          <w:i/>
          <w:iCs/>
        </w:rPr>
        <w:t>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14:paraId="798373E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430157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2581F99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Миграции населения.</w:t>
      </w:r>
    </w:p>
    <w:p w14:paraId="06509EB3"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sidRPr="000742E5">
        <w:rPr>
          <w:rFonts w:ascii="Times New Roman" w:hAnsi="Times New Roman"/>
          <w:i/>
          <w:iCs/>
        </w:rPr>
        <w:t xml:space="preserve">Отечественная школа исследования миграций (В. В. </w:t>
      </w:r>
      <w:proofErr w:type="spellStart"/>
      <w:r w:rsidRPr="000742E5">
        <w:rPr>
          <w:rFonts w:ascii="Times New Roman" w:hAnsi="Times New Roman"/>
          <w:i/>
          <w:iCs/>
        </w:rPr>
        <w:t>Покшишевский</w:t>
      </w:r>
      <w:proofErr w:type="spellEnd"/>
      <w:r w:rsidRPr="000742E5">
        <w:rPr>
          <w:rFonts w:ascii="Times New Roman" w:hAnsi="Times New Roman"/>
          <w:i/>
          <w:iCs/>
        </w:rPr>
        <w:t>,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14:paraId="5DE4FD2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34D005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Выявление основных направлений современных миграций населения в мире на основе анализа статистической информации.</w:t>
      </w:r>
    </w:p>
    <w:p w14:paraId="2B7C4EE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Определение перечня стран мира с наибольшей долей иммигрантов в населении.</w:t>
      </w:r>
    </w:p>
    <w:p w14:paraId="5AEB2F2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Многоликое человечество: расовая, этническая и лингвистическая структура населения мира.</w:t>
      </w:r>
    </w:p>
    <w:p w14:paraId="0B7C0EEF"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sidRPr="000742E5">
        <w:rPr>
          <w:rFonts w:ascii="Times New Roman" w:hAnsi="Times New Roman"/>
          <w:i/>
          <w:iCs/>
        </w:rPr>
        <w:t xml:space="preserve">Этнология. </w:t>
      </w:r>
      <w:r w:rsidRPr="000742E5">
        <w:rPr>
          <w:rFonts w:ascii="Times New Roman" w:hAnsi="Times New Roman"/>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proofErr w:type="spellStart"/>
      <w:r w:rsidRPr="000742E5">
        <w:rPr>
          <w:rFonts w:ascii="Times New Roman" w:hAnsi="Times New Roman"/>
          <w:i/>
          <w:iCs/>
        </w:rPr>
        <w:t>Этнодифференциирующие</w:t>
      </w:r>
      <w:proofErr w:type="spellEnd"/>
      <w:r w:rsidRPr="000742E5">
        <w:rPr>
          <w:rFonts w:ascii="Times New Roman" w:hAnsi="Times New Roman"/>
          <w:i/>
          <w:iCs/>
        </w:rPr>
        <w:t xml:space="preserve"> и </w:t>
      </w:r>
      <w:proofErr w:type="spellStart"/>
      <w:r w:rsidRPr="000742E5">
        <w:rPr>
          <w:rFonts w:ascii="Times New Roman" w:hAnsi="Times New Roman"/>
          <w:i/>
          <w:iCs/>
        </w:rPr>
        <w:t>этноинтеграционные</w:t>
      </w:r>
      <w:proofErr w:type="spellEnd"/>
      <w:r w:rsidRPr="000742E5">
        <w:rPr>
          <w:rFonts w:ascii="Times New Roman" w:hAnsi="Times New Roman"/>
          <w:i/>
          <w:iCs/>
        </w:rPr>
        <w:t xml:space="preserve"> процессы в современном мире. Отечественная школа этногеографических исследований и её видные представители (С. М. </w:t>
      </w:r>
      <w:proofErr w:type="spellStart"/>
      <w:r w:rsidRPr="000742E5">
        <w:rPr>
          <w:rFonts w:ascii="Times New Roman" w:hAnsi="Times New Roman"/>
          <w:i/>
          <w:iCs/>
        </w:rPr>
        <w:t>Широкогоров</w:t>
      </w:r>
      <w:proofErr w:type="spellEnd"/>
      <w:r w:rsidRPr="000742E5">
        <w:rPr>
          <w:rFonts w:ascii="Times New Roman" w:hAnsi="Times New Roman"/>
          <w:i/>
          <w:iCs/>
        </w:rPr>
        <w:t xml:space="preserve">, Ю. В. </w:t>
      </w:r>
      <w:proofErr w:type="spellStart"/>
      <w:r w:rsidRPr="000742E5">
        <w:rPr>
          <w:rFonts w:ascii="Times New Roman" w:hAnsi="Times New Roman"/>
          <w:i/>
          <w:iCs/>
        </w:rPr>
        <w:t>Бромлей</w:t>
      </w:r>
      <w:proofErr w:type="spellEnd"/>
      <w:r w:rsidRPr="000742E5">
        <w:rPr>
          <w:rFonts w:ascii="Times New Roman" w:hAnsi="Times New Roman"/>
          <w:i/>
          <w:iCs/>
        </w:rPr>
        <w:t xml:space="preserve">, С. А. Токарев, Н. Н. Чебоксаров, Б. В. Андрианов, В. В. </w:t>
      </w:r>
      <w:proofErr w:type="spellStart"/>
      <w:r w:rsidRPr="000742E5">
        <w:rPr>
          <w:rFonts w:ascii="Times New Roman" w:hAnsi="Times New Roman"/>
          <w:i/>
          <w:iCs/>
        </w:rPr>
        <w:t>Покшишевский</w:t>
      </w:r>
      <w:proofErr w:type="spellEnd"/>
      <w:r w:rsidRPr="000742E5">
        <w:rPr>
          <w:rFonts w:ascii="Times New Roman" w:hAnsi="Times New Roman"/>
          <w:i/>
          <w:iCs/>
        </w:rPr>
        <w:t xml:space="preserve">, П. И. Пучков, С. И. Брук, В. А. Тишков). Пассионарная теория этногенеза Л. Н. Гумилёва. </w:t>
      </w:r>
      <w:proofErr w:type="spellStart"/>
      <w:r w:rsidRPr="000742E5">
        <w:rPr>
          <w:rFonts w:ascii="Times New Roman" w:hAnsi="Times New Roman"/>
          <w:i/>
          <w:iCs/>
        </w:rPr>
        <w:t>Этногеография</w:t>
      </w:r>
      <w:proofErr w:type="spellEnd"/>
      <w:r w:rsidRPr="000742E5">
        <w:rPr>
          <w:rFonts w:ascii="Times New Roman" w:hAnsi="Times New Roman"/>
          <w:i/>
          <w:iCs/>
        </w:rPr>
        <w:t xml:space="preserve">. </w:t>
      </w:r>
      <w:r w:rsidRPr="000742E5">
        <w:rPr>
          <w:rFonts w:ascii="Times New Roman" w:hAnsi="Times New Roman"/>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sidRPr="000742E5">
        <w:rPr>
          <w:rFonts w:ascii="Times New Roman" w:hAnsi="Times New Roman"/>
          <w:i/>
          <w:iCs/>
        </w:rPr>
        <w:t>Языки-изоляты на современной лингвистической карте мира. Системы письменности и их распространение. Этнолингвистика.</w:t>
      </w:r>
    </w:p>
    <w:p w14:paraId="3155A9A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3E5A93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
          <w:bCs/>
        </w:rPr>
        <w:t> </w:t>
      </w:r>
      <w:r w:rsidRPr="000742E5">
        <w:rPr>
          <w:rFonts w:ascii="Times New Roman" w:hAnsi="Times New Roman"/>
        </w:rPr>
        <w:t>Выполнение заданий на контурной карте по особенностям расового, этнического и лингвистического состава населения стран мира.</w:t>
      </w:r>
    </w:p>
    <w:p w14:paraId="33CB57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1AF8A0A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lastRenderedPageBreak/>
        <w:t>Тема 5. География религий в современном мире.</w:t>
      </w:r>
    </w:p>
    <w:p w14:paraId="4F38B93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Понятие о религии и её географическом пространстве. Развитие </w:t>
      </w:r>
      <w:proofErr w:type="spellStart"/>
      <w:r w:rsidRPr="000742E5">
        <w:rPr>
          <w:rFonts w:ascii="Times New Roman" w:hAnsi="Times New Roman"/>
        </w:rPr>
        <w:t>геопространства</w:t>
      </w:r>
      <w:proofErr w:type="spellEnd"/>
      <w:r w:rsidRPr="000742E5">
        <w:rPr>
          <w:rFonts w:ascii="Times New Roman" w:hAnsi="Times New Roman"/>
        </w:rPr>
        <w:t xml:space="preserve"> крупнейших религий в историческое время. </w:t>
      </w:r>
      <w:proofErr w:type="spellStart"/>
      <w:r w:rsidRPr="000742E5">
        <w:rPr>
          <w:rFonts w:ascii="Times New Roman" w:hAnsi="Times New Roman"/>
        </w:rPr>
        <w:t>Геопространства</w:t>
      </w:r>
      <w:proofErr w:type="spellEnd"/>
      <w:r w:rsidRPr="000742E5">
        <w:rPr>
          <w:rFonts w:ascii="Times New Roman" w:hAnsi="Times New Roman"/>
        </w:rPr>
        <w:t xml:space="preserve"> христианства (католицизма, протестантизма, православия), ислама, буддизма, индуизма в настоящее время. Религиозные </w:t>
      </w:r>
      <w:proofErr w:type="spellStart"/>
      <w:r w:rsidRPr="000742E5">
        <w:rPr>
          <w:rFonts w:ascii="Times New Roman" w:hAnsi="Times New Roman"/>
        </w:rPr>
        <w:t>геопространства</w:t>
      </w:r>
      <w:proofErr w:type="spellEnd"/>
      <w:r w:rsidRPr="000742E5">
        <w:rPr>
          <w:rFonts w:ascii="Times New Roman" w:hAnsi="Times New Roman"/>
        </w:rPr>
        <w:t xml:space="preserve"> православия, ислама и буддизма на территории России.</w:t>
      </w:r>
      <w:r w:rsidRPr="000742E5">
        <w:rPr>
          <w:rFonts w:ascii="Times New Roman" w:hAnsi="Times New Roman"/>
          <w:i/>
          <w:iCs/>
        </w:rPr>
        <w:t xml:space="preserve"> Зоны конвергенции </w:t>
      </w:r>
      <w:proofErr w:type="spellStart"/>
      <w:r w:rsidRPr="000742E5">
        <w:rPr>
          <w:rFonts w:ascii="Times New Roman" w:hAnsi="Times New Roman"/>
          <w:i/>
          <w:iCs/>
        </w:rPr>
        <w:t>геопространств</w:t>
      </w:r>
      <w:proofErr w:type="spellEnd"/>
      <w:r w:rsidRPr="000742E5">
        <w:rPr>
          <w:rFonts w:ascii="Times New Roman" w:hAnsi="Times New Roman"/>
          <w:i/>
          <w:iCs/>
        </w:rPr>
        <w:t xml:space="preserve">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14:paraId="4E25EE1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202C896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Выполнение заданий на контурной карте по географии распространения важнейших мировых религий на основе источников информации.</w:t>
      </w:r>
    </w:p>
    <w:p w14:paraId="67A111F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6. Проблема охраны мирового культурного наследия.</w:t>
      </w:r>
    </w:p>
    <w:p w14:paraId="293ACB6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sidRPr="000742E5">
        <w:rPr>
          <w:rFonts w:ascii="Times New Roman" w:hAnsi="Times New Roman"/>
          <w:i/>
          <w:iCs/>
        </w:rPr>
        <w:t xml:space="preserve">Культурная география. Ведущие направления исследований в культурной географии (К. Зауэр, Р. </w:t>
      </w:r>
      <w:proofErr w:type="spellStart"/>
      <w:r w:rsidRPr="000742E5">
        <w:rPr>
          <w:rFonts w:ascii="Times New Roman" w:hAnsi="Times New Roman"/>
          <w:i/>
          <w:iCs/>
        </w:rPr>
        <w:t>Хартсхорн</w:t>
      </w:r>
      <w:proofErr w:type="spellEnd"/>
      <w:r w:rsidRPr="000742E5">
        <w:rPr>
          <w:rFonts w:ascii="Times New Roman" w:hAnsi="Times New Roman"/>
          <w:i/>
          <w:iCs/>
        </w:rPr>
        <w:t xml:space="preserve">, В. Н. </w:t>
      </w:r>
      <w:proofErr w:type="spellStart"/>
      <w:r w:rsidRPr="000742E5">
        <w:rPr>
          <w:rFonts w:ascii="Times New Roman" w:hAnsi="Times New Roman"/>
          <w:i/>
          <w:iCs/>
        </w:rPr>
        <w:t>Калуцков</w:t>
      </w:r>
      <w:proofErr w:type="spellEnd"/>
      <w:r w:rsidRPr="000742E5">
        <w:rPr>
          <w:rFonts w:ascii="Times New Roman" w:hAnsi="Times New Roman"/>
          <w:i/>
          <w:iCs/>
        </w:rPr>
        <w:t xml:space="preserve">, В. Н. Стрелецкий, Д. Н. Замятин). Топонимика. Топонимы как маркеры геокультурных пространств. </w:t>
      </w:r>
      <w:r w:rsidRPr="000742E5">
        <w:rPr>
          <w:rFonts w:ascii="Times New Roman" w:hAnsi="Times New Roman"/>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sidRPr="000742E5">
        <w:rPr>
          <w:rFonts w:ascii="Times New Roman" w:hAnsi="Times New Roman"/>
          <w:i/>
          <w:iCs/>
        </w:rPr>
        <w:t xml:space="preserve">Охрана культуры коренных малочисленных народов Севера России. Проблема сохранения культурного наследия австралийских аборигенов и </w:t>
      </w:r>
      <w:proofErr w:type="spellStart"/>
      <w:r w:rsidRPr="000742E5">
        <w:rPr>
          <w:rFonts w:ascii="Times New Roman" w:hAnsi="Times New Roman"/>
          <w:i/>
          <w:iCs/>
        </w:rPr>
        <w:t>тасманийцев</w:t>
      </w:r>
      <w:proofErr w:type="spellEnd"/>
      <w:r w:rsidRPr="000742E5">
        <w:rPr>
          <w:rFonts w:ascii="Times New Roman" w:hAnsi="Times New Roman"/>
          <w:i/>
          <w:iCs/>
        </w:rPr>
        <w:t>.</w:t>
      </w:r>
      <w:r w:rsidRPr="000742E5">
        <w:rPr>
          <w:rFonts w:ascii="Times New Roman" w:hAnsi="Times New Roman"/>
        </w:rPr>
        <w:t xml:space="preserve"> География объектов Всемирного культурного наследия ЮНЕСКО. Памятники Всемирного наследия на территории России.</w:t>
      </w:r>
    </w:p>
    <w:p w14:paraId="4F9A21B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670CF1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
          <w:bCs/>
        </w:rPr>
        <w:t> </w:t>
      </w:r>
      <w:r w:rsidRPr="000742E5">
        <w:rPr>
          <w:rFonts w:ascii="Times New Roman" w:hAnsi="Times New Roman"/>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76A06584"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7. Качество жизни населения.</w:t>
      </w:r>
    </w:p>
    <w:p w14:paraId="026379D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sidRPr="000742E5">
        <w:rPr>
          <w:rFonts w:ascii="Times New Roman" w:hAnsi="Times New Roman"/>
          <w:i/>
          <w:iCs/>
        </w:rPr>
        <w:t>Высокие стандарты качества жизни в Скандинавских странах. Контрасты ИЧР в странах арабского мира.</w:t>
      </w:r>
    </w:p>
    <w:p w14:paraId="3D45A40A"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33B2EE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Сравнение показателей ИЧР двух стран в разных регионах (по выбору учителя) на основе анализа статистических данных.</w:t>
      </w:r>
    </w:p>
    <w:p w14:paraId="726CC2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Оценка основных показателей качества жизни населения для отдельных стран мира (по выбору учителя) на основе различных источников.</w:t>
      </w:r>
    </w:p>
    <w:p w14:paraId="51635AF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8. Расселение населения мира. Города мира и урбанизация.</w:t>
      </w:r>
    </w:p>
    <w:p w14:paraId="6BA5D5B3"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sidRPr="000742E5">
        <w:rPr>
          <w:rFonts w:ascii="Times New Roman" w:hAnsi="Times New Roman"/>
          <w:i/>
          <w:iCs/>
        </w:rPr>
        <w:t xml:space="preserve">Теория расселения населения (Н. Н. </w:t>
      </w:r>
      <w:proofErr w:type="spellStart"/>
      <w:r w:rsidRPr="000742E5">
        <w:rPr>
          <w:rFonts w:ascii="Times New Roman" w:hAnsi="Times New Roman"/>
          <w:i/>
          <w:iCs/>
        </w:rPr>
        <w:t>Баранский</w:t>
      </w:r>
      <w:proofErr w:type="spellEnd"/>
      <w:r w:rsidRPr="000742E5">
        <w:rPr>
          <w:rFonts w:ascii="Times New Roman" w:hAnsi="Times New Roman"/>
          <w:i/>
          <w:iCs/>
        </w:rPr>
        <w:t>, О. А. Константинов, В. В. </w:t>
      </w:r>
      <w:proofErr w:type="spellStart"/>
      <w:r w:rsidRPr="000742E5">
        <w:rPr>
          <w:rFonts w:ascii="Times New Roman" w:hAnsi="Times New Roman"/>
          <w:i/>
          <w:iCs/>
        </w:rPr>
        <w:t>Покшишевский</w:t>
      </w:r>
      <w:proofErr w:type="spellEnd"/>
      <w:r w:rsidRPr="000742E5">
        <w:rPr>
          <w:rFonts w:ascii="Times New Roman" w:hAnsi="Times New Roman"/>
          <w:i/>
          <w:iCs/>
        </w:rPr>
        <w:t>, С. А. Ковалёв, В. Г. Давидович).</w:t>
      </w:r>
    </w:p>
    <w:p w14:paraId="54042CA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proofErr w:type="spellStart"/>
      <w:r w:rsidRPr="000742E5">
        <w:rPr>
          <w:rFonts w:ascii="Times New Roman" w:hAnsi="Times New Roman"/>
        </w:rPr>
        <w:t>Рурбанизация</w:t>
      </w:r>
      <w:proofErr w:type="spellEnd"/>
      <w:r w:rsidRPr="000742E5">
        <w:rPr>
          <w:rFonts w:ascii="Times New Roman" w:hAnsi="Times New Roman"/>
        </w:rPr>
        <w:t xml:space="preserve">.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w:t>
      </w:r>
      <w:r w:rsidRPr="000742E5">
        <w:rPr>
          <w:rFonts w:ascii="Times New Roman" w:hAnsi="Times New Roman"/>
        </w:rPr>
        <w:lastRenderedPageBreak/>
        <w:t xml:space="preserve">Крупнейшие города мира. Городские агломерации, их типы и структура в разных регионах. Современные тенденции отхода от урбанизации: субурбанизация, </w:t>
      </w:r>
      <w:proofErr w:type="spellStart"/>
      <w:r w:rsidRPr="000742E5">
        <w:rPr>
          <w:rFonts w:ascii="Times New Roman" w:hAnsi="Times New Roman"/>
        </w:rPr>
        <w:t>рурализация</w:t>
      </w:r>
      <w:proofErr w:type="spellEnd"/>
      <w:r w:rsidRPr="000742E5">
        <w:rPr>
          <w:rFonts w:ascii="Times New Roman" w:hAnsi="Times New Roman"/>
        </w:rPr>
        <w:t xml:space="preserve">, дезурбанизация. </w:t>
      </w:r>
      <w:r w:rsidRPr="000742E5">
        <w:rPr>
          <w:rFonts w:ascii="Times New Roman" w:hAnsi="Times New Roman"/>
          <w:i/>
          <w:iCs/>
        </w:rPr>
        <w:t xml:space="preserve">Проблемы урбанизации в Африке. Субурбанизация в развитых странах мира. </w:t>
      </w:r>
      <w:proofErr w:type="spellStart"/>
      <w:r w:rsidRPr="000742E5">
        <w:rPr>
          <w:rFonts w:ascii="Times New Roman" w:hAnsi="Times New Roman"/>
          <w:i/>
          <w:iCs/>
        </w:rPr>
        <w:t>Геоурбанистика</w:t>
      </w:r>
      <w:proofErr w:type="spellEnd"/>
      <w:r w:rsidRPr="000742E5">
        <w:rPr>
          <w:rFonts w:ascii="Times New Roman" w:hAnsi="Times New Roman"/>
          <w:i/>
          <w:iCs/>
        </w:rPr>
        <w:t>. Отечественная школа географии городов и её видные представители (Д. И. </w:t>
      </w:r>
      <w:proofErr w:type="spellStart"/>
      <w:r w:rsidRPr="000742E5">
        <w:rPr>
          <w:rFonts w:ascii="Times New Roman" w:hAnsi="Times New Roman"/>
          <w:i/>
          <w:iCs/>
        </w:rPr>
        <w:t>Богорад</w:t>
      </w:r>
      <w:proofErr w:type="spellEnd"/>
      <w:r w:rsidRPr="000742E5">
        <w:rPr>
          <w:rFonts w:ascii="Times New Roman" w:hAnsi="Times New Roman"/>
          <w:i/>
          <w:iCs/>
        </w:rPr>
        <w:t xml:space="preserve">, Е. Н. </w:t>
      </w:r>
      <w:proofErr w:type="spellStart"/>
      <w:r w:rsidRPr="000742E5">
        <w:rPr>
          <w:rFonts w:ascii="Times New Roman" w:hAnsi="Times New Roman"/>
          <w:i/>
          <w:iCs/>
        </w:rPr>
        <w:t>Перцик</w:t>
      </w:r>
      <w:proofErr w:type="spellEnd"/>
      <w:r w:rsidRPr="000742E5">
        <w:rPr>
          <w:rFonts w:ascii="Times New Roman" w:hAnsi="Times New Roman"/>
          <w:i/>
          <w:iCs/>
        </w:rPr>
        <w:t xml:space="preserve">, Е. Е. Лейзерович, Г. М. Лаппо, Б. С. Хорев, В. Я. Любовный). Теория центральных мест (В. </w:t>
      </w:r>
      <w:proofErr w:type="spellStart"/>
      <w:r w:rsidRPr="000742E5">
        <w:rPr>
          <w:rFonts w:ascii="Times New Roman" w:hAnsi="Times New Roman"/>
          <w:i/>
          <w:iCs/>
        </w:rPr>
        <w:t>Кристаллер</w:t>
      </w:r>
      <w:proofErr w:type="spellEnd"/>
      <w:r w:rsidRPr="000742E5">
        <w:rPr>
          <w:rFonts w:ascii="Times New Roman" w:hAnsi="Times New Roman"/>
          <w:i/>
          <w:iCs/>
        </w:rPr>
        <w:t xml:space="preserve">, А. Лёш, Ю. Г. Саушкин, Б. Н. </w:t>
      </w:r>
      <w:proofErr w:type="spellStart"/>
      <w:r w:rsidRPr="000742E5">
        <w:rPr>
          <w:rFonts w:ascii="Times New Roman" w:hAnsi="Times New Roman"/>
          <w:i/>
          <w:iCs/>
        </w:rPr>
        <w:t>Семевский</w:t>
      </w:r>
      <w:proofErr w:type="spellEnd"/>
      <w:r w:rsidRPr="000742E5">
        <w:rPr>
          <w:rFonts w:ascii="Times New Roman" w:hAnsi="Times New Roman"/>
          <w:i/>
          <w:iCs/>
        </w:rPr>
        <w:t xml:space="preserve">, В. А. </w:t>
      </w:r>
      <w:proofErr w:type="spellStart"/>
      <w:r w:rsidRPr="000742E5">
        <w:rPr>
          <w:rFonts w:ascii="Times New Roman" w:hAnsi="Times New Roman"/>
          <w:i/>
          <w:iCs/>
        </w:rPr>
        <w:t>Шупер</w:t>
      </w:r>
      <w:proofErr w:type="spellEnd"/>
      <w:r w:rsidRPr="000742E5">
        <w:rPr>
          <w:rFonts w:ascii="Times New Roman" w:hAnsi="Times New Roman"/>
          <w:i/>
          <w:iCs/>
        </w:rPr>
        <w:t>).</w:t>
      </w:r>
    </w:p>
    <w:p w14:paraId="3F323A5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04F416F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Выявление тенденций в изменении численности населения крупнейших агломераций мира на основе анализа статистических данных.</w:t>
      </w:r>
    </w:p>
    <w:p w14:paraId="232288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7ECA580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9. Глобальные города как ядра развития.</w:t>
      </w:r>
    </w:p>
    <w:p w14:paraId="339EECD0"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Критерии глобального города. Иерархия (уровни) глобальных городов. </w:t>
      </w:r>
      <w:r w:rsidRPr="000742E5">
        <w:rPr>
          <w:rFonts w:ascii="Times New Roman" w:hAnsi="Times New Roman"/>
          <w:i/>
          <w:iCs/>
        </w:rPr>
        <w:t xml:space="preserve">Теории мировых городов и их авторы (Дж. Фридман, П. </w:t>
      </w:r>
      <w:proofErr w:type="spellStart"/>
      <w:r w:rsidRPr="000742E5">
        <w:rPr>
          <w:rFonts w:ascii="Times New Roman" w:hAnsi="Times New Roman"/>
          <w:i/>
          <w:iCs/>
        </w:rPr>
        <w:t>Хопп</w:t>
      </w:r>
      <w:proofErr w:type="spellEnd"/>
      <w:r w:rsidRPr="000742E5">
        <w:rPr>
          <w:rFonts w:ascii="Times New Roman" w:hAnsi="Times New Roman"/>
          <w:i/>
          <w:iCs/>
        </w:rPr>
        <w:t xml:space="preserve">, С. </w:t>
      </w:r>
      <w:proofErr w:type="spellStart"/>
      <w:r w:rsidRPr="000742E5">
        <w:rPr>
          <w:rFonts w:ascii="Times New Roman" w:hAnsi="Times New Roman"/>
          <w:i/>
          <w:iCs/>
        </w:rPr>
        <w:t>Хаймер</w:t>
      </w:r>
      <w:proofErr w:type="spellEnd"/>
      <w:r w:rsidRPr="000742E5">
        <w:rPr>
          <w:rFonts w:ascii="Times New Roman" w:hAnsi="Times New Roman"/>
          <w:i/>
          <w:iCs/>
        </w:rPr>
        <w:t xml:space="preserve">, С. </w:t>
      </w:r>
      <w:proofErr w:type="spellStart"/>
      <w:r w:rsidRPr="000742E5">
        <w:rPr>
          <w:rFonts w:ascii="Times New Roman" w:hAnsi="Times New Roman"/>
          <w:i/>
          <w:iCs/>
        </w:rPr>
        <w:t>Сассен</w:t>
      </w:r>
      <w:proofErr w:type="spellEnd"/>
      <w:r w:rsidRPr="000742E5">
        <w:rPr>
          <w:rFonts w:ascii="Times New Roman" w:hAnsi="Times New Roman"/>
          <w:i/>
          <w:iCs/>
        </w:rPr>
        <w:t>, П. Тейлор).</w:t>
      </w:r>
      <w:r w:rsidRPr="000742E5">
        <w:rPr>
          <w:rFonts w:ascii="Times New Roman" w:hAnsi="Times New Roman"/>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0742E5">
        <w:rPr>
          <w:rFonts w:ascii="Times New Roman" w:hAnsi="Times New Roman"/>
          <w:i/>
          <w:iCs/>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14:paraId="72EFC84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73E3D23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характеристика ведущих глобальных городов: Лондона, Нью-Йорка, Парижа, Токио, Шанхая — на основе различных рейтингов.</w:t>
      </w:r>
    </w:p>
    <w:p w14:paraId="06037FD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6. Проблемы мирового экономического развития.</w:t>
      </w:r>
    </w:p>
    <w:p w14:paraId="4F4C0D1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Мировое хозяйство как система.</w:t>
      </w:r>
    </w:p>
    <w:p w14:paraId="339EBE63"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sidRPr="000742E5">
        <w:rPr>
          <w:rFonts w:ascii="Times New Roman" w:hAnsi="Times New Roman"/>
          <w:i/>
          <w:iCs/>
        </w:rPr>
        <w:t xml:space="preserve">География мирового хозяйства. Учение о географическом разделении труда в работах отечественных географов Н. Н. </w:t>
      </w:r>
      <w:proofErr w:type="spellStart"/>
      <w:r w:rsidRPr="000742E5">
        <w:rPr>
          <w:rFonts w:ascii="Times New Roman" w:hAnsi="Times New Roman"/>
          <w:i/>
          <w:iCs/>
        </w:rPr>
        <w:t>Баранского</w:t>
      </w:r>
      <w:proofErr w:type="spellEnd"/>
      <w:r w:rsidRPr="000742E5">
        <w:rPr>
          <w:rFonts w:ascii="Times New Roman" w:hAnsi="Times New Roman"/>
          <w:i/>
          <w:iCs/>
        </w:rPr>
        <w:t xml:space="preserve">, И. А. </w:t>
      </w:r>
      <w:proofErr w:type="spellStart"/>
      <w:r w:rsidRPr="000742E5">
        <w:rPr>
          <w:rFonts w:ascii="Times New Roman" w:hAnsi="Times New Roman"/>
          <w:i/>
          <w:iCs/>
        </w:rPr>
        <w:t>Витвера</w:t>
      </w:r>
      <w:proofErr w:type="spellEnd"/>
      <w:r w:rsidRPr="000742E5">
        <w:rPr>
          <w:rFonts w:ascii="Times New Roman" w:hAnsi="Times New Roman"/>
          <w:i/>
          <w:iCs/>
        </w:rPr>
        <w:t xml:space="preserve">, Н. Н. Колосовского, Ю. Г. Саушкина, И. М. </w:t>
      </w:r>
      <w:proofErr w:type="spellStart"/>
      <w:r w:rsidRPr="000742E5">
        <w:rPr>
          <w:rFonts w:ascii="Times New Roman" w:hAnsi="Times New Roman"/>
          <w:i/>
          <w:iCs/>
        </w:rPr>
        <w:t>Маергойза</w:t>
      </w:r>
      <w:proofErr w:type="spellEnd"/>
      <w:r w:rsidRPr="000742E5">
        <w:rPr>
          <w:rFonts w:ascii="Times New Roman" w:hAnsi="Times New Roman"/>
          <w:i/>
          <w:iCs/>
        </w:rPr>
        <w:t>, Э. Б. Алаева.</w:t>
      </w:r>
    </w:p>
    <w:p w14:paraId="6BFABB0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Отраслевая структура мирового хозяйства (первичный, вторичный, третичный секторы). Процессы глобализации и </w:t>
      </w:r>
      <w:proofErr w:type="spellStart"/>
      <w:r w:rsidRPr="000742E5">
        <w:rPr>
          <w:rFonts w:ascii="Times New Roman" w:hAnsi="Times New Roman"/>
        </w:rPr>
        <w:t>деглобализации</w:t>
      </w:r>
      <w:proofErr w:type="spellEnd"/>
      <w:r w:rsidRPr="000742E5">
        <w:rPr>
          <w:rFonts w:ascii="Times New Roman" w:hAnsi="Times New Roman"/>
        </w:rPr>
        <w:t xml:space="preserve">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sidRPr="000742E5">
        <w:rPr>
          <w:rFonts w:ascii="Times New Roman" w:hAnsi="Times New Roman"/>
          <w:i/>
          <w:iCs/>
        </w:rPr>
        <w:t xml:space="preserve">Концепция полюсов роста (Ф. </w:t>
      </w:r>
      <w:proofErr w:type="spellStart"/>
      <w:r w:rsidRPr="000742E5">
        <w:rPr>
          <w:rFonts w:ascii="Times New Roman" w:hAnsi="Times New Roman"/>
          <w:i/>
          <w:iCs/>
        </w:rPr>
        <w:t>Перру</w:t>
      </w:r>
      <w:proofErr w:type="spellEnd"/>
      <w:r w:rsidRPr="000742E5">
        <w:rPr>
          <w:rFonts w:ascii="Times New Roman" w:hAnsi="Times New Roman"/>
          <w:i/>
          <w:iCs/>
        </w:rPr>
        <w:t>, Ж. </w:t>
      </w:r>
      <w:proofErr w:type="spellStart"/>
      <w:r w:rsidRPr="000742E5">
        <w:rPr>
          <w:rFonts w:ascii="Times New Roman" w:hAnsi="Times New Roman"/>
          <w:i/>
          <w:iCs/>
        </w:rPr>
        <w:t>Будвиль</w:t>
      </w:r>
      <w:proofErr w:type="spellEnd"/>
      <w:r w:rsidRPr="000742E5">
        <w:rPr>
          <w:rFonts w:ascii="Times New Roman" w:hAnsi="Times New Roman"/>
          <w:i/>
          <w:iCs/>
        </w:rPr>
        <w:t xml:space="preserve">). Разные формы участия территории в международных экономических процессах: </w:t>
      </w:r>
      <w:proofErr w:type="spellStart"/>
      <w:r w:rsidRPr="000742E5">
        <w:rPr>
          <w:rFonts w:ascii="Times New Roman" w:hAnsi="Times New Roman"/>
          <w:i/>
          <w:iCs/>
        </w:rPr>
        <w:t>пропульсивные</w:t>
      </w:r>
      <w:proofErr w:type="spellEnd"/>
      <w:r w:rsidRPr="000742E5">
        <w:rPr>
          <w:rFonts w:ascii="Times New Roman" w:hAnsi="Times New Roman"/>
          <w:i/>
          <w:iCs/>
        </w:rPr>
        <w:t xml:space="preserve"> районы, </w:t>
      </w:r>
      <w:proofErr w:type="spellStart"/>
      <w:r w:rsidRPr="000742E5">
        <w:rPr>
          <w:rFonts w:ascii="Times New Roman" w:hAnsi="Times New Roman"/>
          <w:i/>
          <w:iCs/>
        </w:rPr>
        <w:t>старопромышленные</w:t>
      </w:r>
      <w:proofErr w:type="spellEnd"/>
      <w:r w:rsidRPr="000742E5">
        <w:rPr>
          <w:rFonts w:ascii="Times New Roman" w:hAnsi="Times New Roman"/>
          <w:i/>
          <w:iCs/>
        </w:rPr>
        <w:t xml:space="preserve">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sidRPr="000742E5">
        <w:rPr>
          <w:rFonts w:ascii="Times New Roman" w:hAnsi="Times New Roman"/>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0CE6A87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07D955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37C3A6D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Анализ участия стран и регионов мира в международном географическом разделении труда.</w:t>
      </w:r>
    </w:p>
    <w:p w14:paraId="67E381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Классификация стран по особенностям отраслевой структуры их экономики (аграрные, индустриальные, постиндустриальные).</w:t>
      </w:r>
    </w:p>
    <w:p w14:paraId="1DF3D82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Научно-технический прогресс и мировое хозяйство.</w:t>
      </w:r>
    </w:p>
    <w:p w14:paraId="2EB8B42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w:t>
      </w:r>
      <w:r w:rsidRPr="000742E5">
        <w:rPr>
          <w:rFonts w:ascii="Times New Roman" w:hAnsi="Times New Roman"/>
        </w:rPr>
        <w:lastRenderedPageBreak/>
        <w:t xml:space="preserve">(НИОКР). </w:t>
      </w:r>
      <w:r w:rsidRPr="000742E5">
        <w:rPr>
          <w:rFonts w:ascii="Times New Roman" w:hAnsi="Times New Roman"/>
          <w:i/>
          <w:iCs/>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14:paraId="7EE4F1E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3021C0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19EF539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Социально-экономические типы стран мира.</w:t>
      </w:r>
    </w:p>
    <w:p w14:paraId="0D679CA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sidRPr="000742E5">
        <w:rPr>
          <w:rFonts w:ascii="Times New Roman" w:hAnsi="Times New Roman"/>
          <w:i/>
          <w:iCs/>
        </w:rPr>
        <w:t>Типология стран мира В.В. Вольского.</w:t>
      </w:r>
      <w:r w:rsidRPr="000742E5">
        <w:rPr>
          <w:rFonts w:ascii="Times New Roman" w:hAnsi="Times New Roman"/>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sidRPr="000742E5">
        <w:rPr>
          <w:rFonts w:ascii="Times New Roman" w:hAnsi="Times New Roman"/>
          <w:i/>
          <w:iCs/>
        </w:rPr>
        <w:t>Офшорные государства Вест-Индии — налоговые «гавани» для мировой экономики.</w:t>
      </w:r>
    </w:p>
    <w:p w14:paraId="5AF0AA3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5DBF2F7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характеристика стран разных типов с использованием статистических и картографических материалов.</w:t>
      </w:r>
    </w:p>
    <w:p w14:paraId="0A8CAB2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Сравнение структуры экономики развитых и развивающихся стран на основе анализа структуры ВВП и занятости двух стран (по выбору учителя).</w:t>
      </w:r>
    </w:p>
    <w:p w14:paraId="518E65C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Экономическое развитие стран глобального Севера и глобального Юга.</w:t>
      </w:r>
    </w:p>
    <w:p w14:paraId="5EE3A47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Понятие «страны Севера» и «страны Юга». </w:t>
      </w:r>
      <w:r w:rsidRPr="000742E5">
        <w:rPr>
          <w:rFonts w:ascii="Times New Roman" w:hAnsi="Times New Roman"/>
          <w:i/>
          <w:iCs/>
        </w:rPr>
        <w:t>Линия В. Брандта, разделяющая развитые страны Севера и развивающиеся страны Юга.</w:t>
      </w:r>
      <w:r w:rsidRPr="000742E5">
        <w:rPr>
          <w:rFonts w:ascii="Times New Roman" w:hAnsi="Times New Roman"/>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sidRPr="000742E5">
        <w:rPr>
          <w:rFonts w:ascii="Times New Roman" w:hAnsi="Times New Roman"/>
          <w:i/>
          <w:iCs/>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14:paraId="5E2937E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6E528E7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7030DE4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5. Мировое сельское хозяйство и глобальная продовольственная проблема.</w:t>
      </w:r>
    </w:p>
    <w:p w14:paraId="1DCCECBE"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sidRPr="000742E5">
        <w:rPr>
          <w:rFonts w:ascii="Times New Roman" w:hAnsi="Times New Roman"/>
          <w:i/>
          <w:iCs/>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14:paraId="59A2F47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0742E5">
        <w:rPr>
          <w:rFonts w:ascii="Times New Roman" w:hAnsi="Times New Roman"/>
          <w:i/>
          <w:iCs/>
        </w:rPr>
        <w:t xml:space="preserve"> Производство биотоплива из растительного сырья в Бразилии.</w:t>
      </w:r>
    </w:p>
    <w:p w14:paraId="5B8A337A"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lastRenderedPageBreak/>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sidRPr="000742E5">
        <w:rPr>
          <w:rFonts w:ascii="Times New Roman" w:hAnsi="Times New Roman"/>
          <w:i/>
          <w:iCs/>
        </w:rPr>
        <w:t>Интенсивное пригородное животноводство в странах Центральной Европы.</w:t>
      </w:r>
    </w:p>
    <w:p w14:paraId="5FE5C7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sidRPr="000742E5">
        <w:rPr>
          <w:rFonts w:ascii="Times New Roman" w:hAnsi="Times New Roman"/>
          <w:i/>
          <w:iCs/>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14:paraId="0D31E68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4E663A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42D5048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011BD57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23D8D39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6. География ведущих отраслей промышленности мира.</w:t>
      </w:r>
    </w:p>
    <w:p w14:paraId="503A9C9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w:t>
      </w:r>
      <w:proofErr w:type="spellStart"/>
      <w:r w:rsidRPr="000742E5">
        <w:rPr>
          <w:rFonts w:ascii="Times New Roman" w:hAnsi="Times New Roman"/>
        </w:rPr>
        <w:t>наукоёмкости</w:t>
      </w:r>
      <w:proofErr w:type="spellEnd"/>
      <w:r w:rsidRPr="000742E5">
        <w:rPr>
          <w:rFonts w:ascii="Times New Roman" w:hAnsi="Times New Roman"/>
        </w:rPr>
        <w:t xml:space="preserve">, военно-стратегический и др.). Важнейшие промышленные районы мира. Специализация и особенности промышленного производства в России. </w:t>
      </w:r>
      <w:r w:rsidRPr="000742E5">
        <w:rPr>
          <w:rFonts w:ascii="Times New Roman" w:hAnsi="Times New Roman"/>
          <w:i/>
          <w:iCs/>
        </w:rPr>
        <w:t xml:space="preserve">География промышленности. Отечественные географы, разрабатывавшие теории и методы географии промышленности (А. Е. Пробст, П. Н. Степанов, И. М. </w:t>
      </w:r>
      <w:proofErr w:type="spellStart"/>
      <w:r w:rsidRPr="000742E5">
        <w:rPr>
          <w:rFonts w:ascii="Times New Roman" w:hAnsi="Times New Roman"/>
          <w:i/>
          <w:iCs/>
        </w:rPr>
        <w:t>Маергойз</w:t>
      </w:r>
      <w:proofErr w:type="spellEnd"/>
      <w:r w:rsidRPr="000742E5">
        <w:rPr>
          <w:rFonts w:ascii="Times New Roman" w:hAnsi="Times New Roman"/>
          <w:i/>
          <w:iCs/>
        </w:rPr>
        <w:t xml:space="preserve">, А. Т. Хрущёв, Н. В. Алисов, Б. Н. Зимин, А. П. </w:t>
      </w:r>
      <w:proofErr w:type="spellStart"/>
      <w:r w:rsidRPr="000742E5">
        <w:rPr>
          <w:rFonts w:ascii="Times New Roman" w:hAnsi="Times New Roman"/>
          <w:i/>
          <w:iCs/>
        </w:rPr>
        <w:t>Горкин</w:t>
      </w:r>
      <w:proofErr w:type="spellEnd"/>
      <w:r w:rsidRPr="000742E5">
        <w:rPr>
          <w:rFonts w:ascii="Times New Roman" w:hAnsi="Times New Roman"/>
          <w:i/>
          <w:iCs/>
        </w:rPr>
        <w:t xml:space="preserve">). Теории размещения промышленности (А. Вебер, А. Лёш, И. </w:t>
      </w:r>
      <w:proofErr w:type="spellStart"/>
      <w:r w:rsidRPr="000742E5">
        <w:rPr>
          <w:rFonts w:ascii="Times New Roman" w:hAnsi="Times New Roman"/>
          <w:i/>
          <w:iCs/>
        </w:rPr>
        <w:t>Тюнен</w:t>
      </w:r>
      <w:proofErr w:type="spellEnd"/>
      <w:r w:rsidRPr="000742E5">
        <w:rPr>
          <w:rFonts w:ascii="Times New Roman" w:hAnsi="Times New Roman"/>
          <w:i/>
          <w:iCs/>
        </w:rPr>
        <w:t xml:space="preserve">). Концепция </w:t>
      </w:r>
      <w:proofErr w:type="spellStart"/>
      <w:r w:rsidRPr="000742E5">
        <w:rPr>
          <w:rFonts w:ascii="Times New Roman" w:hAnsi="Times New Roman"/>
          <w:i/>
          <w:iCs/>
        </w:rPr>
        <w:t>энергопроизводственных</w:t>
      </w:r>
      <w:proofErr w:type="spellEnd"/>
      <w:r w:rsidRPr="000742E5">
        <w:rPr>
          <w:rFonts w:ascii="Times New Roman" w:hAnsi="Times New Roman"/>
          <w:i/>
          <w:iCs/>
        </w:rPr>
        <w:t xml:space="preserve"> циклов (Н. Н. Колосовский).</w:t>
      </w:r>
    </w:p>
    <w:p w14:paraId="7395B2B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sidRPr="000742E5">
        <w:rPr>
          <w:rFonts w:ascii="Times New Roman" w:hAnsi="Times New Roman"/>
          <w:i/>
          <w:iCs/>
        </w:rPr>
        <w:t>Современные тенденции развития топливной промышленности, изменяющие её географию, «сланцевая революция», водородная энергетика.</w:t>
      </w:r>
    </w:p>
    <w:p w14:paraId="50F7046E"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0742E5">
        <w:rPr>
          <w:rFonts w:ascii="Times New Roman" w:hAnsi="Times New Roman"/>
          <w:i/>
          <w:iCs/>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14:paraId="2F71CE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w:t>
      </w:r>
      <w:r w:rsidRPr="000742E5">
        <w:rPr>
          <w:rFonts w:ascii="Times New Roman" w:hAnsi="Times New Roman"/>
        </w:rPr>
        <w:lastRenderedPageBreak/>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3C1B06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sidRPr="000742E5">
        <w:rPr>
          <w:rFonts w:ascii="Times New Roman" w:hAnsi="Times New Roman"/>
          <w:i/>
          <w:iCs/>
        </w:rPr>
        <w:t xml:space="preserve">Крупнейшие автомобилестроительные ТНК. </w:t>
      </w:r>
      <w:r w:rsidRPr="000742E5">
        <w:rPr>
          <w:rFonts w:ascii="Times New Roman" w:hAnsi="Times New Roman"/>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sidRPr="000742E5">
        <w:rPr>
          <w:rFonts w:ascii="Times New Roman" w:hAnsi="Times New Roman"/>
          <w:i/>
          <w:iCs/>
        </w:rPr>
        <w:t>Мировой оборонно-промышленный комплекс.</w:t>
      </w:r>
      <w:r w:rsidRPr="000742E5">
        <w:rPr>
          <w:rFonts w:ascii="Times New Roman" w:hAnsi="Times New Roman"/>
        </w:rPr>
        <w:t xml:space="preserve"> Роль и место России в мировом оборонно-промышленном комплексе.</w:t>
      </w:r>
    </w:p>
    <w:p w14:paraId="73CF786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794AA2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3F44BF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4B66198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26ED37A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Сравнение эффективности различных типов ВИЭ на основе анализа данных об их энергетической и экономической рентабельности.</w:t>
      </w:r>
    </w:p>
    <w:p w14:paraId="757C56E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Подготовка эссе на тему «Не слишком ли высокую цену человечество платит за нефть?».</w:t>
      </w:r>
    </w:p>
    <w:p w14:paraId="3E1E00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2011BD7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w:t>
      </w:r>
      <w:r w:rsidRPr="000742E5">
        <w:rPr>
          <w:rFonts w:ascii="Times New Roman" w:hAnsi="Times New Roman"/>
        </w:rPr>
        <w:tab/>
        <w:t>Составление экономико-географической характеристики одной из отраслей мировой промышленности (по выбору учителя).</w:t>
      </w:r>
    </w:p>
    <w:p w14:paraId="639E8E3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7. Глобальный рынок услуг и технологий.</w:t>
      </w:r>
    </w:p>
    <w:p w14:paraId="54C3BE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74780BF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Международный туризм, ведущие страны и регионы по развитию туризма. Туристско-рекреационный потенциал регионов мира. </w:t>
      </w:r>
      <w:r w:rsidRPr="000742E5">
        <w:rPr>
          <w:rFonts w:ascii="Times New Roman" w:hAnsi="Times New Roman"/>
          <w:i/>
          <w:iCs/>
        </w:rPr>
        <w:t xml:space="preserve">Рекреационная география. Отечественная школа рекреационной географии (В. С. Преображенский, Ю. А. Веденин, Н. С. Мироненко, В. И. </w:t>
      </w:r>
      <w:proofErr w:type="spellStart"/>
      <w:r w:rsidRPr="000742E5">
        <w:rPr>
          <w:rFonts w:ascii="Times New Roman" w:hAnsi="Times New Roman"/>
          <w:i/>
          <w:iCs/>
        </w:rPr>
        <w:t>Кружалин</w:t>
      </w:r>
      <w:proofErr w:type="spellEnd"/>
      <w:r w:rsidRPr="000742E5">
        <w:rPr>
          <w:rFonts w:ascii="Times New Roman" w:hAnsi="Times New Roman"/>
          <w:i/>
          <w:iCs/>
        </w:rPr>
        <w:t>). Роль туристической отрасли в экономике Турции и Египта. Перспективы развития внутреннего туризма в России.</w:t>
      </w:r>
    </w:p>
    <w:p w14:paraId="3C6F868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sidRPr="000742E5">
        <w:rPr>
          <w:rFonts w:ascii="Times New Roman" w:hAnsi="Times New Roman"/>
          <w:i/>
          <w:iCs/>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14:paraId="1D89B34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Глобальные системы науки и образования. Международные образовательные услуги. Проблема «утечки мозгов». </w:t>
      </w:r>
      <w:r w:rsidRPr="000742E5">
        <w:rPr>
          <w:rFonts w:ascii="Times New Roman" w:hAnsi="Times New Roman"/>
          <w:i/>
          <w:iCs/>
        </w:rPr>
        <w:t>Доступность образования в развивающихся странах Тропической Африки</w:t>
      </w:r>
      <w:r w:rsidRPr="000742E5">
        <w:rPr>
          <w:rFonts w:ascii="Times New Roman" w:hAnsi="Times New Roman"/>
        </w:rPr>
        <w:t>.</w:t>
      </w:r>
    </w:p>
    <w:p w14:paraId="46AE8AE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География мировой торговли. </w:t>
      </w:r>
      <w:r w:rsidRPr="000742E5">
        <w:rPr>
          <w:rFonts w:ascii="Times New Roman" w:hAnsi="Times New Roman"/>
          <w:i/>
          <w:iCs/>
        </w:rPr>
        <w:t xml:space="preserve">Пространственная структура мировой торговли. Основные </w:t>
      </w:r>
      <w:r w:rsidRPr="000742E5">
        <w:rPr>
          <w:rFonts w:ascii="Times New Roman" w:hAnsi="Times New Roman"/>
          <w:i/>
          <w:iCs/>
        </w:rPr>
        <w:lastRenderedPageBreak/>
        <w:t>направления оборота наиболее важных товаров и услуг. Международная торговля в странах ЕС.</w:t>
      </w:r>
    </w:p>
    <w:p w14:paraId="31135B9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4EACA47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Создание структурной схемы «Формы участия стран и регионов мира в международном географическом разделении труда».</w:t>
      </w:r>
    </w:p>
    <w:p w14:paraId="502F2EF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3D28C41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Создание рекламного постера по одному из туристических регионов мира (по выбору обучающихся) на основе источников информации.</w:t>
      </w:r>
    </w:p>
    <w:p w14:paraId="5FF79FD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39BAD9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Отображение статистических данных по обеспеченности различными предприятиями сферы услуг на примере своего города (области).</w:t>
      </w:r>
    </w:p>
    <w:p w14:paraId="502DABF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8. Мировая транспортная система.</w:t>
      </w:r>
    </w:p>
    <w:p w14:paraId="032C022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4A5B1B3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sidRPr="000742E5">
        <w:rPr>
          <w:rFonts w:ascii="Times New Roman" w:hAnsi="Times New Roman"/>
          <w:i/>
          <w:iCs/>
        </w:rPr>
        <w:t xml:space="preserve">Панамериканская и Транссибирская магистрали. </w:t>
      </w:r>
      <w:r w:rsidRPr="000742E5">
        <w:rPr>
          <w:rFonts w:ascii="Times New Roman" w:hAnsi="Times New Roman"/>
        </w:rPr>
        <w:t xml:space="preserve">Трубопроводный транспорт. </w:t>
      </w:r>
      <w:r w:rsidRPr="000742E5">
        <w:rPr>
          <w:rFonts w:ascii="Times New Roman" w:hAnsi="Times New Roman"/>
          <w:i/>
          <w:iCs/>
        </w:rPr>
        <w:t>Расширение строительства магистральных трубопроводов с конца ХХ в. Роль газотранспортной системы России в экономике стран Европы и Азии.</w:t>
      </w:r>
    </w:p>
    <w:p w14:paraId="2430A5D1"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Мировой морской транспорт. Структура мирового гражданского морского флота. </w:t>
      </w:r>
      <w:r w:rsidRPr="000742E5">
        <w:rPr>
          <w:rFonts w:ascii="Times New Roman" w:hAnsi="Times New Roman"/>
          <w:i/>
          <w:iCs/>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sidRPr="000742E5">
        <w:rPr>
          <w:rFonts w:ascii="Times New Roman" w:hAnsi="Times New Roman"/>
        </w:rPr>
        <w:t xml:space="preserve"> Важнейшие водные пути, каналы и судоходные реки мира. </w:t>
      </w:r>
      <w:r w:rsidRPr="000742E5">
        <w:rPr>
          <w:rFonts w:ascii="Times New Roman" w:hAnsi="Times New Roman"/>
          <w:i/>
          <w:iCs/>
        </w:rPr>
        <w:t>Единая речная система стран Европы. Единая глубоководная система России.</w:t>
      </w:r>
      <w:r w:rsidRPr="000742E5">
        <w:rPr>
          <w:rFonts w:ascii="Times New Roman" w:hAnsi="Times New Roman"/>
        </w:rPr>
        <w:t xml:space="preserve"> Воздушный транспорт. </w:t>
      </w:r>
      <w:r w:rsidRPr="000742E5">
        <w:rPr>
          <w:rFonts w:ascii="Times New Roman" w:hAnsi="Times New Roman"/>
          <w:i/>
          <w:iCs/>
        </w:rPr>
        <w:t>Важнейшие авиакомпании мира. Самые крупные аэропорты по числу обслуживаемых пассажиров.</w:t>
      </w:r>
      <w:r w:rsidRPr="000742E5">
        <w:rPr>
          <w:rFonts w:ascii="Times New Roman" w:hAnsi="Times New Roman"/>
        </w:rPr>
        <w:t xml:space="preserve"> </w:t>
      </w:r>
      <w:r w:rsidRPr="000742E5">
        <w:rPr>
          <w:rFonts w:ascii="Times New Roman" w:hAnsi="Times New Roman"/>
          <w:i/>
          <w:iCs/>
        </w:rPr>
        <w:t xml:space="preserve">География транспорта. Отечественные исследователи географии транспорта (С. В. Бернштейн-Коган, Н. Н. Колосовский, Т. С. Хачатуров, И. В. Никольский, С. Б.  </w:t>
      </w:r>
      <w:proofErr w:type="spellStart"/>
      <w:r w:rsidRPr="000742E5">
        <w:rPr>
          <w:rFonts w:ascii="Times New Roman" w:hAnsi="Times New Roman"/>
          <w:i/>
          <w:iCs/>
        </w:rPr>
        <w:t>Шлихтер</w:t>
      </w:r>
      <w:proofErr w:type="spellEnd"/>
      <w:r w:rsidRPr="000742E5">
        <w:rPr>
          <w:rFonts w:ascii="Times New Roman" w:hAnsi="Times New Roman"/>
          <w:i/>
          <w:iCs/>
        </w:rPr>
        <w:t>, С. А. Тархов).</w:t>
      </w:r>
    </w:p>
    <w:p w14:paraId="7956054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7416A5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23D25F1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Составление картосхемы единого глубоководного пути европейской части России с использованием различных источников информации.</w:t>
      </w:r>
    </w:p>
    <w:p w14:paraId="5895BBE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Оценка транспортно-географического положения России на основе источников информации.</w:t>
      </w:r>
    </w:p>
    <w:p w14:paraId="03569DF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9. Глобальные валютно-финансовые отношения.</w:t>
      </w:r>
    </w:p>
    <w:p w14:paraId="2CF772D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0742E5">
        <w:rPr>
          <w:rFonts w:ascii="Times New Roman" w:hAnsi="Times New Roman"/>
          <w:i/>
          <w:iCs/>
        </w:rPr>
        <w:t>География размещения крупнейших банков и бирж в мире</w:t>
      </w:r>
      <w:r w:rsidRPr="000742E5">
        <w:rPr>
          <w:rFonts w:ascii="Times New Roman" w:hAnsi="Times New Roman"/>
        </w:rPr>
        <w:t xml:space="preserve">. </w:t>
      </w:r>
      <w:r w:rsidRPr="000742E5">
        <w:rPr>
          <w:rFonts w:ascii="Times New Roman" w:hAnsi="Times New Roman"/>
          <w:i/>
          <w:iCs/>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sidRPr="000742E5">
        <w:rPr>
          <w:rFonts w:ascii="Times New Roman" w:hAnsi="Times New Roman"/>
        </w:rPr>
        <w:t xml:space="preserve"> </w:t>
      </w:r>
      <w:r w:rsidRPr="000742E5">
        <w:rPr>
          <w:rFonts w:ascii="Times New Roman" w:hAnsi="Times New Roman"/>
          <w:i/>
          <w:iCs/>
        </w:rPr>
        <w:t xml:space="preserve">Валютные союзы современного мира. </w:t>
      </w:r>
      <w:r w:rsidRPr="000742E5">
        <w:rPr>
          <w:rFonts w:ascii="Times New Roman" w:hAnsi="Times New Roman"/>
        </w:rPr>
        <w:t>Международные финансовые организации: МВФ, МБРР, МБ, Парижский и Лондонский клубы кредиторов.</w:t>
      </w:r>
      <w:r w:rsidRPr="000742E5">
        <w:rPr>
          <w:rFonts w:ascii="Times New Roman" w:hAnsi="Times New Roman"/>
          <w:i/>
          <w:iCs/>
        </w:rPr>
        <w:t xml:space="preserve"> </w:t>
      </w:r>
      <w:r w:rsidRPr="000742E5">
        <w:rPr>
          <w:rFonts w:ascii="Times New Roman" w:hAnsi="Times New Roman"/>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2BFD4E9D"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2FBDB2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Подготовка дискуссии на тему «</w:t>
      </w:r>
      <w:r>
        <w:rPr>
          <w:rFonts w:ascii="Times New Roman" w:hAnsi="Times New Roman"/>
        </w:rPr>
        <w:t>Осуществляются</w:t>
      </w:r>
      <w:r w:rsidRPr="000742E5">
        <w:rPr>
          <w:rFonts w:ascii="Times New Roman" w:hAnsi="Times New Roman"/>
        </w:rPr>
        <w:t xml:space="preserve"> ли преодоление финансовой задолженности развивающимися странами?».</w:t>
      </w:r>
    </w:p>
    <w:p w14:paraId="1B824808"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10. </w:t>
      </w:r>
      <w:r w:rsidRPr="000742E5">
        <w:rPr>
          <w:rFonts w:ascii="Times New Roman" w:hAnsi="Times New Roman"/>
          <w:bCs/>
        </w:rPr>
        <w:t>Тема 10. Интеграционные процессы в глобальной экономике.</w:t>
      </w:r>
      <w:r w:rsidRPr="000742E5">
        <w:rPr>
          <w:rFonts w:ascii="Times New Roman" w:hAnsi="Times New Roman"/>
          <w:b/>
          <w:bCs/>
        </w:rPr>
        <w:t xml:space="preserve"> </w:t>
      </w:r>
      <w:r w:rsidRPr="000742E5">
        <w:rPr>
          <w:rFonts w:ascii="Times New Roman" w:hAnsi="Times New Roman"/>
        </w:rPr>
        <w:t xml:space="preserve">Сущность международной экономической интеграции (МЭИ). Этапы и движущие силы МЭИ. Формы интеграционных </w:t>
      </w:r>
      <w:proofErr w:type="spellStart"/>
      <w:proofErr w:type="gramStart"/>
      <w:r w:rsidRPr="000742E5">
        <w:rPr>
          <w:rFonts w:ascii="Times New Roman" w:hAnsi="Times New Roman"/>
        </w:rPr>
        <w:t>объ</w:t>
      </w:r>
      <w:proofErr w:type="spellEnd"/>
      <w:r w:rsidRPr="000742E5">
        <w:rPr>
          <w:rFonts w:ascii="Times New Roman" w:hAnsi="Times New Roman"/>
        </w:rPr>
        <w:t>-единений</w:t>
      </w:r>
      <w:proofErr w:type="gramEnd"/>
      <w:r w:rsidRPr="000742E5">
        <w:rPr>
          <w:rFonts w:ascii="Times New Roman" w:hAnsi="Times New Roman"/>
        </w:rPr>
        <w:t xml:space="preserve">: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w:t>
      </w:r>
      <w:r w:rsidRPr="000742E5">
        <w:rPr>
          <w:rFonts w:ascii="Times New Roman" w:hAnsi="Times New Roman"/>
        </w:rPr>
        <w:lastRenderedPageBreak/>
        <w:t xml:space="preserve">интеграционные объединения (ЕС, ЕАЭС, АСЕАН, МЕРКОСУР, АТЭС), проблемы и перспективы их развития. </w:t>
      </w:r>
      <w:r w:rsidRPr="000742E5">
        <w:rPr>
          <w:rFonts w:ascii="Times New Roman" w:hAnsi="Times New Roman"/>
          <w:i/>
          <w:iCs/>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sidRPr="000742E5">
        <w:rPr>
          <w:rFonts w:ascii="Times New Roman" w:hAnsi="Times New Roman"/>
        </w:rPr>
        <w:t xml:space="preserve"> </w:t>
      </w:r>
      <w:r w:rsidRPr="000742E5">
        <w:rPr>
          <w:rFonts w:ascii="Times New Roman" w:hAnsi="Times New Roman"/>
          <w:i/>
          <w:iCs/>
        </w:rPr>
        <w:t xml:space="preserve">Основные этапы расширения ЕС. </w:t>
      </w:r>
      <w:r w:rsidRPr="000742E5">
        <w:rPr>
          <w:rFonts w:ascii="Times New Roman" w:hAnsi="Times New Roman"/>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sidRPr="000742E5">
        <w:rPr>
          <w:rFonts w:ascii="Times New Roman" w:hAnsi="Times New Roman"/>
          <w:i/>
          <w:iCs/>
        </w:rPr>
        <w:t>Экономическая интеграция Россия — Белоруссия.</w:t>
      </w:r>
    </w:p>
    <w:p w14:paraId="70122CA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0447E30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54DD4D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48FE652C" w14:textId="77777777" w:rsidR="005906F0" w:rsidRPr="000742E5" w:rsidRDefault="005906F0" w:rsidP="005A0D85">
      <w:pPr>
        <w:ind w:firstLine="709"/>
        <w:contextualSpacing/>
        <w:jc w:val="both"/>
        <w:rPr>
          <w:rFonts w:ascii="Times New Roman" w:hAnsi="Times New Roman"/>
          <w:bCs/>
        </w:rPr>
      </w:pPr>
      <w:r w:rsidRPr="0057509A">
        <w:rPr>
          <w:rFonts w:ascii="Times New Roman" w:hAnsi="Times New Roman"/>
          <w:b/>
          <w:bCs/>
        </w:rPr>
        <w:t>Содержание учебного предмета «География» в 11 классе</w:t>
      </w:r>
      <w:r w:rsidRPr="000742E5">
        <w:rPr>
          <w:rFonts w:ascii="Times New Roman" w:hAnsi="Times New Roman"/>
          <w:bCs/>
        </w:rPr>
        <w:t>.</w:t>
      </w:r>
    </w:p>
    <w:p w14:paraId="627C2F8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7. Зарубежная Европа.</w:t>
      </w:r>
    </w:p>
    <w:p w14:paraId="5139745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Географическое положение и политическая карта зарубежной Европы.</w:t>
      </w:r>
    </w:p>
    <w:p w14:paraId="2430FCF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Политико- и экономико-географическое положение Европы. Размеры территории и численность населения, доля в мировом населении. </w:t>
      </w:r>
      <w:r w:rsidRPr="000742E5">
        <w:rPr>
          <w:rFonts w:ascii="Times New Roman" w:hAnsi="Times New Roman"/>
          <w:i/>
          <w:iCs/>
        </w:rPr>
        <w:t>Историко-географические этапы политического и социально-экономического развития.</w:t>
      </w:r>
      <w:r w:rsidRPr="000742E5">
        <w:rPr>
          <w:rFonts w:ascii="Times New Roman" w:hAnsi="Times New Roman"/>
        </w:rPr>
        <w:t xml:space="preserve"> Большое значение выхода к морям Атлантического океана.</w:t>
      </w:r>
    </w:p>
    <w:p w14:paraId="066504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sidRPr="000742E5">
        <w:rPr>
          <w:rFonts w:ascii="Times New Roman" w:hAnsi="Times New Roman"/>
          <w:i/>
          <w:iCs/>
        </w:rPr>
        <w:t>Коренные политические и социально-экономические изменения в странах Восточной Европы.</w:t>
      </w:r>
      <w:r w:rsidRPr="000742E5">
        <w:rPr>
          <w:rFonts w:ascii="Times New Roman" w:hAnsi="Times New Roman"/>
        </w:rPr>
        <w:t xml:space="preserve"> Формы государственного устройства стран региона. </w:t>
      </w:r>
      <w:r w:rsidRPr="000742E5">
        <w:rPr>
          <w:rFonts w:ascii="Times New Roman" w:hAnsi="Times New Roman"/>
          <w:i/>
          <w:iCs/>
        </w:rPr>
        <w:t xml:space="preserve">Государственно-политическое устройство Боснии и Герцеговины как страны, пережившей широкомасштабный межэтнический конфликт. </w:t>
      </w:r>
      <w:r w:rsidRPr="000742E5">
        <w:rPr>
          <w:rFonts w:ascii="Times New Roman" w:hAnsi="Times New Roman"/>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6C5EA6B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14:paraId="062D947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1DA4791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характеристика региональных организаций зарубежной Европы (ЕС, ЕАСТ, Евратом, Европейское космическое агентство).</w:t>
      </w:r>
    </w:p>
    <w:p w14:paraId="49C6FAA4"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Природные условия и ресурсы зарубежной Европы.</w:t>
      </w:r>
    </w:p>
    <w:p w14:paraId="718A4CC0"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sidRPr="000742E5">
        <w:rPr>
          <w:rFonts w:ascii="Times New Roman" w:hAnsi="Times New Roman"/>
          <w:i/>
          <w:iCs/>
        </w:rPr>
        <w:t>Нефтегазовый бассейн Северного моря: история эксплуатации, запасы, перспективы добычи. Лесные ресурсы стран Северной Европы.</w:t>
      </w:r>
    </w:p>
    <w:p w14:paraId="61AF668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20FCF76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Оценка обеспеченности природными ресурсами субрегионов зарубежной Европы.</w:t>
      </w:r>
    </w:p>
    <w:p w14:paraId="23ACD4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Комплексная характеристика природно-ресурсного потенциала одной из стран зарубежной Европы (по выбору).</w:t>
      </w:r>
    </w:p>
    <w:p w14:paraId="386BE1B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Население зарубежной Европы.</w:t>
      </w:r>
    </w:p>
    <w:p w14:paraId="1DBFC46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sidRPr="000742E5">
        <w:rPr>
          <w:rFonts w:ascii="Times New Roman" w:hAnsi="Times New Roman"/>
          <w:i/>
          <w:iCs/>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sidRPr="000742E5">
        <w:rPr>
          <w:rFonts w:ascii="Times New Roman" w:hAnsi="Times New Roman"/>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w:t>
      </w:r>
      <w:r w:rsidRPr="000742E5">
        <w:rPr>
          <w:rFonts w:ascii="Times New Roman" w:hAnsi="Times New Roman"/>
        </w:rPr>
        <w:lastRenderedPageBreak/>
        <w:t xml:space="preserve">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sidRPr="000742E5">
        <w:rPr>
          <w:rFonts w:ascii="Times New Roman" w:hAnsi="Times New Roman"/>
          <w:i/>
          <w:iCs/>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14:paraId="60DEC53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5D3FA2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Группировка стран зарубежной Европы по этнической структуре их населения.</w:t>
      </w:r>
    </w:p>
    <w:p w14:paraId="6D49B6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Выявление основных закономерностей расселения населения зарубежной Европы на основе анализа физической карты и тематических карт.</w:t>
      </w:r>
    </w:p>
    <w:p w14:paraId="3FF4008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Хозяйство зарубежной Европы.</w:t>
      </w:r>
    </w:p>
    <w:p w14:paraId="0EC5C1D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sidRPr="000742E5">
        <w:rPr>
          <w:rFonts w:ascii="Times New Roman" w:hAnsi="Times New Roman"/>
          <w:i/>
          <w:iCs/>
        </w:rPr>
        <w:t xml:space="preserve">Кризис отстающих отраслей промышленности и депрессивных </w:t>
      </w:r>
      <w:proofErr w:type="spellStart"/>
      <w:r w:rsidRPr="000742E5">
        <w:rPr>
          <w:rFonts w:ascii="Times New Roman" w:hAnsi="Times New Roman"/>
          <w:i/>
          <w:iCs/>
        </w:rPr>
        <w:t>старопромышленных</w:t>
      </w:r>
      <w:proofErr w:type="spellEnd"/>
      <w:r w:rsidRPr="000742E5">
        <w:rPr>
          <w:rFonts w:ascii="Times New Roman" w:hAnsi="Times New Roman"/>
          <w:i/>
          <w:iCs/>
        </w:rPr>
        <w:t xml:space="preserve"> районов, прежде всего угольно-металлургических и текстильных.</w:t>
      </w:r>
    </w:p>
    <w:p w14:paraId="53A949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sidRPr="000742E5">
        <w:rPr>
          <w:rFonts w:ascii="Times New Roman" w:hAnsi="Times New Roman"/>
          <w:i/>
          <w:iCs/>
        </w:rPr>
        <w:t>Энергетический кризис в зарубежной Европе и меры по выходу из него.</w:t>
      </w:r>
      <w:r w:rsidRPr="000742E5">
        <w:rPr>
          <w:rFonts w:ascii="Times New Roman" w:hAnsi="Times New Roman"/>
        </w:rPr>
        <w:t xml:space="preserve"> </w:t>
      </w:r>
      <w:r w:rsidRPr="000742E5">
        <w:rPr>
          <w:rFonts w:ascii="Times New Roman" w:hAnsi="Times New Roman"/>
          <w:i/>
          <w:iCs/>
        </w:rPr>
        <w:t>Роль оборонно-промышленных комплексов в главных странах региона.</w:t>
      </w:r>
      <w:r w:rsidRPr="000742E5">
        <w:rPr>
          <w:rFonts w:ascii="Times New Roman" w:hAnsi="Times New Roman"/>
        </w:rPr>
        <w:t xml:space="preserve"> Важнейшие промышленные центры, ТНК и промышленные районы зарубежной Европы.</w:t>
      </w:r>
    </w:p>
    <w:p w14:paraId="206D77F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Развитость сельского хозяйства зарубежной Европы. </w:t>
      </w:r>
      <w:r w:rsidRPr="000742E5">
        <w:rPr>
          <w:rFonts w:ascii="Times New Roman" w:hAnsi="Times New Roman"/>
          <w:i/>
          <w:iCs/>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sidRPr="000742E5">
        <w:rPr>
          <w:rFonts w:ascii="Times New Roman" w:hAnsi="Times New Roman"/>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22A0480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79F6F8D8"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sidRPr="000742E5">
        <w:rPr>
          <w:rFonts w:ascii="Times New Roman" w:hAnsi="Times New Roman"/>
          <w:i/>
          <w:iCs/>
        </w:rPr>
        <w:t>Важное значение международного туризма для экономики и культуры; актуальность охраны природы и ценностей культуры региона.</w:t>
      </w:r>
    </w:p>
    <w:p w14:paraId="12B5764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sidRPr="000742E5">
        <w:rPr>
          <w:rFonts w:ascii="Times New Roman" w:hAnsi="Times New Roman"/>
          <w:i/>
          <w:iCs/>
        </w:rPr>
        <w:t>Высокоскоростные железнодорожные магистрали.</w:t>
      </w:r>
    </w:p>
    <w:p w14:paraId="568816F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sidRPr="000742E5">
        <w:rPr>
          <w:rFonts w:ascii="Times New Roman" w:hAnsi="Times New Roman"/>
          <w:i/>
          <w:iCs/>
        </w:rPr>
        <w:t>Контрасты развития в зарубежной Европе: различия между наиболее богатыми и бедными странами и регионами.</w:t>
      </w:r>
    </w:p>
    <w:p w14:paraId="3DE5643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24422F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Выделение отраслей специализации стран зарубежной Европы в международном разделении труда.</w:t>
      </w:r>
    </w:p>
    <w:p w14:paraId="1A2DD0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Характеристика крупнейших ТНК стран зарубежной Европы.</w:t>
      </w:r>
    </w:p>
    <w:p w14:paraId="6AAB827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Комплексная характеристика одной из отраслей промышленности, сельского хозяйства, сектора услуг зарубежной Европы.</w:t>
      </w:r>
    </w:p>
    <w:p w14:paraId="50B8241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5. Германия.</w:t>
      </w:r>
    </w:p>
    <w:p w14:paraId="434D1D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sidRPr="000742E5">
        <w:rPr>
          <w:rFonts w:ascii="Times New Roman" w:hAnsi="Times New Roman"/>
          <w:i/>
          <w:iCs/>
        </w:rPr>
        <w:t>Историческая судьба Берлина как столицы государства.</w:t>
      </w:r>
      <w:r w:rsidRPr="000742E5">
        <w:rPr>
          <w:rFonts w:ascii="Times New Roman" w:hAnsi="Times New Roman"/>
        </w:rPr>
        <w:t xml:space="preserve"> Форма правления и административно-территориального устройства.</w:t>
      </w:r>
    </w:p>
    <w:p w14:paraId="0066637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730233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Германия — лидер по численности населения в зарубежной Европе. </w:t>
      </w:r>
      <w:r w:rsidRPr="000742E5">
        <w:rPr>
          <w:rFonts w:ascii="Times New Roman" w:hAnsi="Times New Roman"/>
          <w:i/>
          <w:iCs/>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sidRPr="000742E5">
        <w:rPr>
          <w:rFonts w:ascii="Times New Roman" w:hAnsi="Times New Roman"/>
        </w:rPr>
        <w:t xml:space="preserve"> Демографическая ситуация в Германии; демографическая политика в восточной и западной частях страны. </w:t>
      </w:r>
      <w:r w:rsidRPr="000742E5">
        <w:rPr>
          <w:rFonts w:ascii="Times New Roman" w:hAnsi="Times New Roman"/>
          <w:i/>
          <w:iCs/>
        </w:rPr>
        <w:t xml:space="preserve">Проблема интеграции «гастарбайтеров» в германское общество. </w:t>
      </w:r>
      <w:r w:rsidRPr="000742E5">
        <w:rPr>
          <w:rFonts w:ascii="Times New Roman" w:hAnsi="Times New Roman"/>
        </w:rPr>
        <w:t>Высокая плотность населения, главные районы его концентрации. Германия как городская страна.</w:t>
      </w:r>
    </w:p>
    <w:p w14:paraId="368D17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sidRPr="000742E5">
        <w:rPr>
          <w:rFonts w:ascii="Times New Roman" w:hAnsi="Times New Roman"/>
          <w:i/>
          <w:iCs/>
        </w:rPr>
        <w:t xml:space="preserve">Перспективы развития атомной и альтернативной энергетики в Германии. </w:t>
      </w:r>
      <w:r w:rsidRPr="000742E5">
        <w:rPr>
          <w:rFonts w:ascii="Times New Roman" w:hAnsi="Times New Roman"/>
        </w:rP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5DC3E8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Территориальная структура хозяйства. </w:t>
      </w:r>
      <w:r w:rsidRPr="000742E5">
        <w:rPr>
          <w:rFonts w:ascii="Times New Roman" w:hAnsi="Times New Roman"/>
          <w:i/>
          <w:iCs/>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sidRPr="000742E5">
        <w:rPr>
          <w:rFonts w:ascii="Times New Roman" w:hAnsi="Times New Roman"/>
        </w:rPr>
        <w:t>Региональная политика, меры по подъёму отстающих районов. Экономическое районирование Германии. Взаимоотношения с Россией.</w:t>
      </w:r>
    </w:p>
    <w:p w14:paraId="3FA8FC1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50DC6E0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Комплексная характеристика федеральных земель Германии.</w:t>
      </w:r>
    </w:p>
    <w:p w14:paraId="3376C5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Анализ места ТНК Германии в мировых рейтингах.</w:t>
      </w:r>
    </w:p>
    <w:p w14:paraId="6E777B7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6. Франция.</w:t>
      </w:r>
    </w:p>
    <w:p w14:paraId="78C81A1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F9E7F8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Разнообразие природных условий и ресурсов страны, их хозяйственная оценка. </w:t>
      </w:r>
      <w:r w:rsidRPr="000742E5">
        <w:rPr>
          <w:rFonts w:ascii="Times New Roman" w:hAnsi="Times New Roman"/>
          <w:i/>
          <w:iCs/>
        </w:rPr>
        <w:t>Слабость топливно-энергетической базы.</w:t>
      </w:r>
      <w:r w:rsidRPr="000742E5">
        <w:rPr>
          <w:rFonts w:ascii="Times New Roman" w:hAnsi="Times New Roman"/>
        </w:rPr>
        <w:t xml:space="preserve"> Природные предпосылки для развития сельского хозяйства, туризма и рекреации. Проблемы природопользования.</w:t>
      </w:r>
    </w:p>
    <w:p w14:paraId="6E8E883F"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sidRPr="000742E5">
        <w:rPr>
          <w:rFonts w:ascii="Times New Roman" w:hAnsi="Times New Roman"/>
          <w:i/>
          <w:iCs/>
        </w:rPr>
        <w:t>Резкое доминирование Парижа и его агломерации в системе расселения.</w:t>
      </w:r>
    </w:p>
    <w:p w14:paraId="6D0DD9E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Своеобразие путей экономического развития Франции после Второй мировой войны, соперничество с Великобританией и Германией. </w:t>
      </w:r>
      <w:r w:rsidRPr="000742E5">
        <w:rPr>
          <w:rFonts w:ascii="Times New Roman" w:hAnsi="Times New Roman"/>
          <w:i/>
          <w:iCs/>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sidRPr="000742E5">
        <w:rPr>
          <w:rFonts w:ascii="Times New Roman" w:hAnsi="Times New Roman"/>
        </w:rPr>
        <w:t xml:space="preserve"> Ведущие ТНК Франции. Промышленность Франции, её отраслевая структура. Быстрое развитие наукоёмких отраслей, в том числе ОПК. </w:t>
      </w:r>
      <w:r w:rsidRPr="000742E5">
        <w:rPr>
          <w:rFonts w:ascii="Times New Roman" w:hAnsi="Times New Roman"/>
          <w:i/>
          <w:iCs/>
        </w:rPr>
        <w:t xml:space="preserve">Кризис металлургии. Фармацевтическая и парфюмерная промышленность Франции. Предпосылки развития атомной энергетики Франции. </w:t>
      </w:r>
      <w:r w:rsidRPr="000742E5">
        <w:rPr>
          <w:rFonts w:ascii="Times New Roman" w:hAnsi="Times New Roman"/>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0742E5">
        <w:rPr>
          <w:rFonts w:ascii="Times New Roman" w:hAnsi="Times New Roman"/>
          <w:i/>
          <w:iCs/>
        </w:rPr>
        <w:t xml:space="preserve"> </w:t>
      </w:r>
    </w:p>
    <w:p w14:paraId="476DB7C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Основные черты географии транспорта, развитие всех видов современного транспорта.</w:t>
      </w:r>
      <w:r w:rsidRPr="000742E5">
        <w:rPr>
          <w:rFonts w:ascii="Times New Roman" w:hAnsi="Times New Roman"/>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sidRPr="000742E5">
        <w:rPr>
          <w:rFonts w:ascii="Times New Roman" w:hAnsi="Times New Roman"/>
          <w:i/>
          <w:iCs/>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sidRPr="000742E5">
        <w:rPr>
          <w:rFonts w:ascii="Times New Roman" w:hAnsi="Times New Roman"/>
        </w:rPr>
        <w:t xml:space="preserve"> Экономическое районирование Франции. Взаимоотношения с Россией.</w:t>
      </w:r>
    </w:p>
    <w:p w14:paraId="572F478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4BD896E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Выявление перспектив развития отдельных отраслей хозяйства Франции.</w:t>
      </w:r>
    </w:p>
    <w:p w14:paraId="4F2316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2. Расчёт доли Франции в важнейших общемировых показателях.</w:t>
      </w:r>
    </w:p>
    <w:p w14:paraId="102FB23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7. Великобритания.</w:t>
      </w:r>
    </w:p>
    <w:p w14:paraId="10D48A6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0742E5">
        <w:rPr>
          <w:rFonts w:ascii="Times New Roman" w:hAnsi="Times New Roman"/>
          <w:i/>
          <w:iCs/>
        </w:rPr>
        <w:t>Последствия «</w:t>
      </w:r>
      <w:proofErr w:type="spellStart"/>
      <w:r w:rsidRPr="000742E5">
        <w:rPr>
          <w:rFonts w:ascii="Times New Roman" w:hAnsi="Times New Roman"/>
          <w:i/>
          <w:iCs/>
        </w:rPr>
        <w:t>брекзита</w:t>
      </w:r>
      <w:proofErr w:type="spellEnd"/>
      <w:r w:rsidRPr="000742E5">
        <w:rPr>
          <w:rFonts w:ascii="Times New Roman" w:hAnsi="Times New Roman"/>
          <w:i/>
          <w:iCs/>
        </w:rPr>
        <w:t xml:space="preserve">» — выхода Великобритании из Европейского союза — для политического </w:t>
      </w:r>
      <w:proofErr w:type="gramStart"/>
      <w:r w:rsidRPr="000742E5">
        <w:rPr>
          <w:rFonts w:ascii="Times New Roman" w:hAnsi="Times New Roman"/>
          <w:i/>
          <w:iCs/>
        </w:rPr>
        <w:t>и  экономического</w:t>
      </w:r>
      <w:proofErr w:type="gramEnd"/>
      <w:r w:rsidRPr="000742E5">
        <w:rPr>
          <w:rFonts w:ascii="Times New Roman" w:hAnsi="Times New Roman"/>
          <w:i/>
          <w:iCs/>
        </w:rPr>
        <w:t xml:space="preserve"> положения страны.</w:t>
      </w:r>
      <w:r w:rsidRPr="000742E5">
        <w:rPr>
          <w:rFonts w:ascii="Times New Roman" w:hAnsi="Times New Roman"/>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44CD46A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Ограниченность земельных и лесных площадей,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121CADAB"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sidRPr="000742E5">
        <w:rPr>
          <w:rFonts w:ascii="Times New Roman" w:hAnsi="Times New Roman"/>
          <w:i/>
          <w:iCs/>
        </w:rPr>
        <w:t>Важное место приморских городов, нарастание субурбанизации.</w:t>
      </w:r>
      <w:r w:rsidRPr="000742E5">
        <w:rPr>
          <w:rFonts w:ascii="Times New Roman" w:hAnsi="Times New Roman"/>
        </w:rPr>
        <w:t xml:space="preserve"> Значение Лондона для Великобритании и в международной жизни.</w:t>
      </w:r>
      <w:r w:rsidRPr="000742E5">
        <w:rPr>
          <w:rFonts w:ascii="Times New Roman" w:hAnsi="Times New Roman"/>
          <w:i/>
          <w:iCs/>
        </w:rPr>
        <w:t xml:space="preserve"> Проблемы развития Лондона как глобального города после выхода Великобритании из ЕС.</w:t>
      </w:r>
    </w:p>
    <w:p w14:paraId="713F3E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Структура экономики, соотношение производственной и непроизводственной сфер. </w:t>
      </w:r>
      <w:r w:rsidRPr="000742E5">
        <w:rPr>
          <w:rFonts w:ascii="Times New Roman" w:hAnsi="Times New Roman"/>
          <w:i/>
          <w:iCs/>
        </w:rPr>
        <w:t>Инновационная экономика Великобритании.</w:t>
      </w:r>
      <w:r w:rsidRPr="000742E5">
        <w:rPr>
          <w:rFonts w:ascii="Times New Roman" w:hAnsi="Times New Roman"/>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sidRPr="000742E5">
        <w:rPr>
          <w:rFonts w:ascii="Times New Roman" w:hAnsi="Times New Roman"/>
          <w:i/>
          <w:iCs/>
        </w:rPr>
        <w:t>Создание новейших наукоёмких отраслей. Упадок текстильной промышленности.</w:t>
      </w:r>
      <w:r w:rsidRPr="000742E5">
        <w:rPr>
          <w:rFonts w:ascii="Times New Roman" w:hAnsi="Times New Roman"/>
        </w:rPr>
        <w:t xml:space="preserve"> Основные черты структуры и географии транспорта Великобритании. </w:t>
      </w:r>
      <w:r w:rsidRPr="000742E5">
        <w:rPr>
          <w:rFonts w:ascii="Times New Roman" w:hAnsi="Times New Roman"/>
          <w:i/>
          <w:iCs/>
        </w:rPr>
        <w:t>Значение сооружения Евротоннеля.</w:t>
      </w:r>
      <w:r w:rsidRPr="000742E5">
        <w:rPr>
          <w:rFonts w:ascii="Times New Roman" w:hAnsi="Times New Roman"/>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22537C1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77CC35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Характеристика структуры и динамики развития промышленности Великобритании.</w:t>
      </w:r>
    </w:p>
    <w:p w14:paraId="703603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Определение специализации крупнейших промышленных узлов Великобритании.</w:t>
      </w:r>
    </w:p>
    <w:p w14:paraId="632A709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8. Страны Южной Европы.</w:t>
      </w:r>
    </w:p>
    <w:p w14:paraId="6E2DA71E"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sidRPr="000742E5">
        <w:rPr>
          <w:rFonts w:ascii="Times New Roman" w:hAnsi="Times New Roman"/>
          <w:i/>
          <w:iCs/>
        </w:rPr>
        <w:t>Решающее участие стран Южной Европы в колонизации Латинской Америки, многосторонние традиционные связи с ней.</w:t>
      </w:r>
      <w:r w:rsidRPr="000742E5">
        <w:rPr>
          <w:rFonts w:ascii="Times New Roman" w:hAnsi="Times New Roman"/>
        </w:rPr>
        <w:t xml:space="preserve"> </w:t>
      </w:r>
      <w:r w:rsidRPr="000742E5">
        <w:rPr>
          <w:rFonts w:ascii="Times New Roman" w:hAnsi="Times New Roman"/>
          <w:i/>
          <w:iCs/>
        </w:rPr>
        <w:t>Тесные отношения с соседним арабским миром с древности и поныне.</w:t>
      </w:r>
    </w:p>
    <w:p w14:paraId="6871236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для туризма.</w:t>
      </w:r>
    </w:p>
    <w:p w14:paraId="576924C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77B4BCC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sidRPr="000742E5">
        <w:rPr>
          <w:rFonts w:ascii="Times New Roman" w:hAnsi="Times New Roman"/>
          <w:i/>
          <w:iCs/>
        </w:rPr>
        <w:t>Проблемы участия стран Южной Европы в европейской экономической интеграции.</w:t>
      </w:r>
      <w:r w:rsidRPr="000742E5">
        <w:rPr>
          <w:rFonts w:ascii="Times New Roman" w:hAnsi="Times New Roman"/>
        </w:rPr>
        <w:t xml:space="preserve"> Общность многих экологических проблем, особенно приморских районов: загрязнение морей и пляжей, задымлённость, ущерб от пожаров. </w:t>
      </w:r>
      <w:r w:rsidRPr="000742E5">
        <w:rPr>
          <w:rFonts w:ascii="Times New Roman" w:hAnsi="Times New Roman"/>
          <w:i/>
          <w:iCs/>
        </w:rPr>
        <w:t>Экономические и социальные контрасты между Севером и Югом в современной Италии. Проблема сепаратизма в Испании.</w:t>
      </w:r>
    </w:p>
    <w:p w14:paraId="6BBA4FD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6595E4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экономико-географическая характеристика стран Южной Европы.</w:t>
      </w:r>
    </w:p>
    <w:p w14:paraId="426E53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Характеристика крупнейших ТНК Италии.</w:t>
      </w:r>
    </w:p>
    <w:p w14:paraId="1D76469D"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9. Северная Европа.</w:t>
      </w:r>
    </w:p>
    <w:p w14:paraId="5D7FC3C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w:t>
      </w:r>
      <w:r w:rsidRPr="000742E5">
        <w:rPr>
          <w:rFonts w:ascii="Times New Roman" w:hAnsi="Times New Roman"/>
        </w:rPr>
        <w:lastRenderedPageBreak/>
        <w:t xml:space="preserve">мест в мире по уровню экономического и социального развития. </w:t>
      </w:r>
      <w:r w:rsidRPr="000742E5">
        <w:rPr>
          <w:rFonts w:ascii="Times New Roman" w:hAnsi="Times New Roman"/>
          <w:i/>
          <w:iCs/>
        </w:rPr>
        <w:t>Широкие связи как с Западной Европой, так и с США и Канадой.</w:t>
      </w:r>
    </w:p>
    <w:p w14:paraId="0986CC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Положение региона в северных широтах, широкий выход к морям, горный рельеф. </w:t>
      </w:r>
      <w:r w:rsidRPr="000742E5">
        <w:rPr>
          <w:rFonts w:ascii="Times New Roman" w:hAnsi="Times New Roman"/>
          <w:i/>
          <w:iCs/>
        </w:rPr>
        <w:t xml:space="preserve">Смягчающее воздействие тёплого Северо-Атлантического течения на климат Норвегии. </w:t>
      </w:r>
      <w:r w:rsidRPr="000742E5">
        <w:rPr>
          <w:rFonts w:ascii="Times New Roman" w:hAnsi="Times New Roman"/>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135422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1DCCE7F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sidRPr="000742E5">
        <w:rPr>
          <w:rFonts w:ascii="Times New Roman" w:hAnsi="Times New Roman"/>
          <w:i/>
          <w:iCs/>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sidRPr="000742E5">
        <w:rPr>
          <w:rFonts w:ascii="Times New Roman" w:hAnsi="Times New Roman"/>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sidRPr="000742E5">
        <w:rPr>
          <w:rFonts w:ascii="Times New Roman" w:hAnsi="Times New Roman"/>
          <w:i/>
          <w:iCs/>
        </w:rPr>
        <w:t xml:space="preserve">Стратегия стран Северной Европы в освоении полярных районов. Геотермальные ресурсы Исландии и их использование. </w:t>
      </w:r>
      <w:r w:rsidRPr="000742E5">
        <w:rPr>
          <w:rFonts w:ascii="Times New Roman" w:hAnsi="Times New Roman"/>
        </w:rPr>
        <w:t>Взаимоотношения стран субрегиона с Россией.</w:t>
      </w:r>
    </w:p>
    <w:p w14:paraId="58EBD0F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69BC4C3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экономико-географическая характеристика стран Северной Европы.</w:t>
      </w:r>
    </w:p>
    <w:p w14:paraId="77C5254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Характеристика крупнейших ТНК Северной Европы.</w:t>
      </w:r>
    </w:p>
    <w:p w14:paraId="61334D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Анализ территориальной структуры хозяйства Северной Европы, выявление городов — фокусов развития для районов нового освоения.</w:t>
      </w:r>
    </w:p>
    <w:p w14:paraId="0824053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10. Восточная Европа.</w:t>
      </w:r>
    </w:p>
    <w:p w14:paraId="68E921B0"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sidRPr="000742E5">
        <w:rPr>
          <w:rFonts w:ascii="Times New Roman" w:hAnsi="Times New Roman"/>
          <w:i/>
          <w:iCs/>
        </w:rPr>
        <w:t>Сдвиги в экономическом развитии после вхождения ряда стран субрегиона в ЕС.</w:t>
      </w:r>
    </w:p>
    <w:p w14:paraId="52BE4F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6A0856C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sidRPr="000742E5">
        <w:rPr>
          <w:rFonts w:ascii="Times New Roman" w:hAnsi="Times New Roman"/>
          <w:i/>
          <w:iCs/>
        </w:rPr>
        <w:t>Обострение межнациональных отношений в странах бывшей Югославии, его причины и последствия. Основные черты географии религий.</w:t>
      </w:r>
      <w:r w:rsidRPr="000742E5">
        <w:rPr>
          <w:rFonts w:ascii="Times New Roman" w:hAnsi="Times New Roman"/>
        </w:rPr>
        <w:t xml:space="preserve"> Особенности размещения населения Восточной Европы. Масштабы и характер урбанизации.</w:t>
      </w:r>
    </w:p>
    <w:p w14:paraId="5CF5A1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sidRPr="000742E5">
        <w:rPr>
          <w:rFonts w:ascii="Times New Roman" w:hAnsi="Times New Roman"/>
          <w:i/>
          <w:iCs/>
        </w:rPr>
        <w:t xml:space="preserve">Общее отставание непроизводственной сферы от других стран ЕС, основные черты географии науки и культуры. Роль </w:t>
      </w:r>
      <w:proofErr w:type="spellStart"/>
      <w:r w:rsidRPr="000742E5">
        <w:rPr>
          <w:rFonts w:ascii="Times New Roman" w:hAnsi="Times New Roman"/>
          <w:i/>
          <w:iCs/>
        </w:rPr>
        <w:t>старопромышленных</w:t>
      </w:r>
      <w:proofErr w:type="spellEnd"/>
      <w:r w:rsidRPr="000742E5">
        <w:rPr>
          <w:rFonts w:ascii="Times New Roman" w:hAnsi="Times New Roman"/>
          <w:i/>
          <w:iCs/>
        </w:rPr>
        <w:t xml:space="preserve"> районов и узлов, их основные типы — столичные, угольно-металлургические, лёгкой промышленности.</w:t>
      </w:r>
      <w:r w:rsidRPr="000742E5">
        <w:rPr>
          <w:rFonts w:ascii="Times New Roman" w:hAnsi="Times New Roman"/>
        </w:rPr>
        <w:t xml:space="preserve"> Примеры высокоразвитых и депрессивных районов.</w:t>
      </w:r>
    </w:p>
    <w:p w14:paraId="5645693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Влияние производственной и непроизводственной деятельности на окружающую среду. </w:t>
      </w:r>
      <w:r w:rsidRPr="000742E5">
        <w:rPr>
          <w:rFonts w:ascii="Times New Roman" w:hAnsi="Times New Roman"/>
        </w:rPr>
        <w:lastRenderedPageBreak/>
        <w:t xml:space="preserve">Уровень антропогенного загрязнения. </w:t>
      </w:r>
      <w:r w:rsidRPr="000742E5">
        <w:rPr>
          <w:rFonts w:ascii="Times New Roman" w:hAnsi="Times New Roman"/>
          <w:i/>
          <w:iCs/>
        </w:rPr>
        <w:t>Специфические черты территориальной структуры хозяйства отдельных стран Восточной Европы.</w:t>
      </w:r>
      <w:r w:rsidRPr="000742E5">
        <w:rPr>
          <w:rFonts w:ascii="Times New Roman" w:hAnsi="Times New Roman"/>
        </w:rPr>
        <w:t xml:space="preserve"> Страны с моноцентрической, полицентрической, смешанной территориальной структурой хозяйства. </w:t>
      </w:r>
      <w:r w:rsidRPr="000742E5">
        <w:rPr>
          <w:rFonts w:ascii="Times New Roman" w:hAnsi="Times New Roman"/>
          <w:i/>
          <w:iCs/>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sidRPr="000742E5">
        <w:rPr>
          <w:rFonts w:ascii="Times New Roman" w:hAnsi="Times New Roman"/>
        </w:rPr>
        <w:t>Взаимоотношения стран субрегиона с Россией.</w:t>
      </w:r>
    </w:p>
    <w:p w14:paraId="3FE2156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5F5C19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экономико-географическая характеристика стран Восточной Европы.</w:t>
      </w:r>
    </w:p>
    <w:p w14:paraId="6B5DC54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Расчёт контрастов в социально-экономических показателях между столичными районами и периферией стран Восточной Европы.</w:t>
      </w:r>
    </w:p>
    <w:p w14:paraId="0765B10D"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8. Северная Америка.</w:t>
      </w:r>
    </w:p>
    <w:p w14:paraId="6345F03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Политико- и экономико-географическое положение США и Канады.</w:t>
      </w:r>
    </w:p>
    <w:p w14:paraId="0D1CC26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w:t>
      </w:r>
      <w:proofErr w:type="gramStart"/>
      <w:r w:rsidRPr="000742E5">
        <w:rPr>
          <w:rFonts w:ascii="Times New Roman" w:hAnsi="Times New Roman"/>
        </w:rPr>
        <w:t>один  из</w:t>
      </w:r>
      <w:proofErr w:type="gramEnd"/>
      <w:r w:rsidRPr="000742E5">
        <w:rPr>
          <w:rFonts w:ascii="Times New Roman" w:hAnsi="Times New Roman"/>
        </w:rPr>
        <w:t xml:space="preserve"> трёх важнейших центров современного экономического развития.</w:t>
      </w:r>
    </w:p>
    <w:p w14:paraId="23599B4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США: состав и размеры территории, численность населения. </w:t>
      </w:r>
      <w:r w:rsidRPr="000742E5">
        <w:rPr>
          <w:rFonts w:ascii="Times New Roman" w:hAnsi="Times New Roman"/>
          <w:i/>
          <w:iCs/>
        </w:rPr>
        <w:t xml:space="preserve">Основные этапы формирования государственной территории США. Аляска — </w:t>
      </w:r>
      <w:proofErr w:type="spellStart"/>
      <w:r w:rsidRPr="000742E5">
        <w:rPr>
          <w:rFonts w:ascii="Times New Roman" w:hAnsi="Times New Roman"/>
          <w:i/>
          <w:iCs/>
        </w:rPr>
        <w:t>полуэксклав</w:t>
      </w:r>
      <w:proofErr w:type="spellEnd"/>
      <w:r w:rsidRPr="000742E5">
        <w:rPr>
          <w:rFonts w:ascii="Times New Roman" w:hAnsi="Times New Roman"/>
          <w:i/>
          <w:iCs/>
        </w:rPr>
        <w:t xml:space="preserve"> территории США. Морские и сухопутные границы, наличие двух океанских фронтов как благоприятный фактор развития.</w:t>
      </w:r>
      <w:r w:rsidRPr="000742E5">
        <w:rPr>
          <w:rFonts w:ascii="Times New Roman" w:hAnsi="Times New Roman"/>
        </w:rPr>
        <w:t xml:space="preserve"> </w:t>
      </w:r>
      <w:r w:rsidRPr="000742E5">
        <w:rPr>
          <w:rFonts w:ascii="Times New Roman" w:hAnsi="Times New Roman"/>
          <w:i/>
          <w:iCs/>
        </w:rPr>
        <w:t xml:space="preserve">Характеристика сухопутных границ, обеспечивающих удобство экономических связей с Канадой и Мексикой. Особенности политической географии США. </w:t>
      </w:r>
      <w:r w:rsidRPr="000742E5">
        <w:rPr>
          <w:rFonts w:ascii="Times New Roman" w:hAnsi="Times New Roman"/>
        </w:rPr>
        <w:t>Государственное устройство США, административно-территориальное деление. Проблема взаимоотношений США с Россией.</w:t>
      </w:r>
    </w:p>
    <w:p w14:paraId="3FA74B7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sidRPr="000742E5">
        <w:rPr>
          <w:rFonts w:ascii="Times New Roman" w:hAnsi="Times New Roman"/>
          <w:i/>
          <w:iCs/>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14:paraId="1007B99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13671AF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758232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w:t>
      </w:r>
      <w:r w:rsidRPr="000742E5">
        <w:rPr>
          <w:rFonts w:ascii="Times New Roman" w:hAnsi="Times New Roman"/>
        </w:rPr>
        <w:t>Определение штатов США с наиболее благоприятным экономико-географическим положением.</w:t>
      </w:r>
    </w:p>
    <w:p w14:paraId="1EC6D8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Комплексная характеристика экономико-географического положения Канады.</w:t>
      </w:r>
    </w:p>
    <w:p w14:paraId="4D72D79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Природно-ресурсный потенциал США.</w:t>
      </w:r>
    </w:p>
    <w:p w14:paraId="49C5699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sidRPr="000742E5">
        <w:rPr>
          <w:rFonts w:ascii="Times New Roman" w:hAnsi="Times New Roman"/>
          <w:i/>
          <w:iCs/>
        </w:rPr>
        <w:t xml:space="preserve">Технология добычи «сланцевых» нефти и газа — революция в повышении </w:t>
      </w:r>
      <w:proofErr w:type="spellStart"/>
      <w:r w:rsidRPr="000742E5">
        <w:rPr>
          <w:rFonts w:ascii="Times New Roman" w:hAnsi="Times New Roman"/>
          <w:i/>
          <w:iCs/>
        </w:rPr>
        <w:t>ресурсообеспеченности</w:t>
      </w:r>
      <w:proofErr w:type="spellEnd"/>
      <w:r w:rsidRPr="000742E5">
        <w:rPr>
          <w:rFonts w:ascii="Times New Roman" w:hAnsi="Times New Roman"/>
          <w:i/>
          <w:iCs/>
        </w:rPr>
        <w:t xml:space="preserve"> США углеводородным сырьём. </w:t>
      </w:r>
      <w:r w:rsidRPr="000742E5">
        <w:rPr>
          <w:rFonts w:ascii="Times New Roman" w:hAnsi="Times New Roman"/>
        </w:rPr>
        <w:t xml:space="preserve">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возделывания культур умеренного и субтропического поясов. Водные проблемы Запада США.</w:t>
      </w:r>
      <w:r w:rsidRPr="000742E5">
        <w:rPr>
          <w:rFonts w:ascii="Times New Roman" w:hAnsi="Times New Roman"/>
          <w:i/>
          <w:iCs/>
        </w:rPr>
        <w:t xml:space="preserve"> Обширный земельный фонд, особенности его структуры по природным районам. Биологические ресурсы суши и моря.</w:t>
      </w:r>
      <w:r w:rsidRPr="000742E5">
        <w:rPr>
          <w:rFonts w:ascii="Times New Roman" w:hAnsi="Times New Roman"/>
        </w:rPr>
        <w:t xml:space="preserve"> Рекреационные ресурсы США. </w:t>
      </w:r>
      <w:r w:rsidRPr="000742E5">
        <w:rPr>
          <w:rFonts w:ascii="Times New Roman" w:hAnsi="Times New Roman"/>
          <w:i/>
          <w:iCs/>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sidRPr="000742E5">
        <w:rPr>
          <w:rFonts w:ascii="Times New Roman" w:hAnsi="Times New Roman"/>
        </w:rPr>
        <w:t xml:space="preserve"> Природно-ресурсные районы США.</w:t>
      </w:r>
    </w:p>
    <w:p w14:paraId="356F8B8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1347DE0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w:t>
      </w:r>
      <w:r w:rsidRPr="000742E5">
        <w:rPr>
          <w:rFonts w:ascii="Times New Roman" w:hAnsi="Times New Roman"/>
        </w:rPr>
        <w:t>Хозяйственная оценка природных условий и ресурсов США по отдельным районам страны.</w:t>
      </w:r>
    </w:p>
    <w:p w14:paraId="471DB0A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Выявление оптимальных сочетаний природных ресурсов на территории США.</w:t>
      </w:r>
    </w:p>
    <w:p w14:paraId="590E9EA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Население США.</w:t>
      </w:r>
    </w:p>
    <w:p w14:paraId="20EA52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Основные этапы формирования населения США в результате концентрации миграционных потоков из многих регионов мира. </w:t>
      </w:r>
      <w:r w:rsidRPr="000742E5">
        <w:rPr>
          <w:rFonts w:ascii="Times New Roman" w:hAnsi="Times New Roman"/>
          <w:i/>
          <w:iCs/>
        </w:rPr>
        <w:t xml:space="preserve">Изменения в иммиграционной политике США в XX в. </w:t>
      </w:r>
      <w:r w:rsidRPr="000742E5">
        <w:rPr>
          <w:rFonts w:ascii="Times New Roman" w:hAnsi="Times New Roman"/>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sidRPr="000742E5">
        <w:rPr>
          <w:rFonts w:ascii="Times New Roman" w:hAnsi="Times New Roman"/>
          <w:i/>
          <w:iCs/>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sidRPr="000742E5">
        <w:rPr>
          <w:rFonts w:ascii="Times New Roman" w:hAnsi="Times New Roman"/>
        </w:rPr>
        <w:t xml:space="preserve"> Расовые проблемы в </w:t>
      </w:r>
      <w:r w:rsidRPr="000742E5">
        <w:rPr>
          <w:rFonts w:ascii="Times New Roman" w:hAnsi="Times New Roman"/>
        </w:rPr>
        <w:lastRenderedPageBreak/>
        <w:t>современных США.</w:t>
      </w:r>
      <w:r w:rsidRPr="000742E5">
        <w:rPr>
          <w:rFonts w:ascii="Times New Roman" w:hAnsi="Times New Roman"/>
          <w:i/>
          <w:iCs/>
        </w:rPr>
        <w:t xml:space="preserve"> </w:t>
      </w:r>
      <w:r w:rsidRPr="000742E5">
        <w:rPr>
          <w:rFonts w:ascii="Times New Roman" w:hAnsi="Times New Roman"/>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sidRPr="000742E5">
        <w:rPr>
          <w:rFonts w:ascii="Times New Roman" w:hAnsi="Times New Roman"/>
          <w:i/>
          <w:iCs/>
        </w:rPr>
        <w:t>Американский город, его планировка, социальная и этническая структура</w:t>
      </w:r>
      <w:r w:rsidRPr="000742E5">
        <w:rPr>
          <w:rFonts w:ascii="Times New Roman" w:hAnsi="Times New Roman"/>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sidRPr="000742E5">
        <w:rPr>
          <w:rFonts w:ascii="Times New Roman" w:hAnsi="Times New Roman"/>
          <w:i/>
          <w:iCs/>
        </w:rPr>
        <w:t>Возрастание роли малых и средних городов. Типы сельского расселения в различных районах страны.</w:t>
      </w:r>
      <w:r w:rsidRPr="000742E5">
        <w:rPr>
          <w:rFonts w:ascii="Times New Roman" w:hAnsi="Times New Roman"/>
        </w:rPr>
        <w:t xml:space="preserve"> Качество населения США, жизненные стандарты.</w:t>
      </w:r>
    </w:p>
    <w:p w14:paraId="587B2BA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084687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w:t>
      </w:r>
      <w:r w:rsidRPr="000742E5">
        <w:rPr>
          <w:rFonts w:ascii="Times New Roman" w:hAnsi="Times New Roman"/>
        </w:rPr>
        <w:t>Характеристика отдельных расовых и этнических групп населения США.</w:t>
      </w:r>
    </w:p>
    <w:p w14:paraId="14C1627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Анализ размещения крупнейших городских агломераций по территории США.</w:t>
      </w:r>
    </w:p>
    <w:p w14:paraId="59EAA89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Хозяйство США.</w:t>
      </w:r>
    </w:p>
    <w:p w14:paraId="1A51DE3B"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Место США в мировой экономике. Макроэкономические показатели развития США и их динамика. </w:t>
      </w:r>
      <w:r w:rsidRPr="000742E5">
        <w:rPr>
          <w:rFonts w:ascii="Times New Roman" w:hAnsi="Times New Roman"/>
          <w:i/>
          <w:iCs/>
        </w:rPr>
        <w:t>Денежно-кредитная и налогово-бюджетная политика. Внешний долг США и проблема его реструктуризации. Роль доллара как мировой валюты, Бреттон-</w:t>
      </w:r>
      <w:proofErr w:type="spellStart"/>
      <w:r w:rsidRPr="000742E5">
        <w:rPr>
          <w:rFonts w:ascii="Times New Roman" w:hAnsi="Times New Roman"/>
          <w:i/>
          <w:iCs/>
        </w:rPr>
        <w:t>Вудская</w:t>
      </w:r>
      <w:proofErr w:type="spellEnd"/>
      <w:r w:rsidRPr="000742E5">
        <w:rPr>
          <w:rFonts w:ascii="Times New Roman" w:hAnsi="Times New Roman"/>
          <w:i/>
          <w:iCs/>
        </w:rPr>
        <w:t xml:space="preserve"> и Ямайская валютные системы. Федеральная резервная система США, её роль и территориальная структура.</w:t>
      </w:r>
      <w:r w:rsidRPr="000742E5">
        <w:rPr>
          <w:rFonts w:ascii="Times New Roman" w:hAnsi="Times New Roman"/>
        </w:rPr>
        <w:t xml:space="preserve"> </w:t>
      </w:r>
      <w:r w:rsidRPr="000742E5">
        <w:rPr>
          <w:rFonts w:ascii="Times New Roman" w:hAnsi="Times New Roman"/>
          <w:i/>
          <w:iCs/>
        </w:rPr>
        <w:t>Конкуренция США на мировых рынках, «торговые войны» США с Китаем.</w:t>
      </w:r>
    </w:p>
    <w:p w14:paraId="51C7343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Корпоративная география США, особенности размещения штаб-квартир крупнейших ТНК по территории страны. </w:t>
      </w:r>
      <w:proofErr w:type="spellStart"/>
      <w:r w:rsidRPr="000742E5">
        <w:rPr>
          <w:rFonts w:ascii="Times New Roman" w:hAnsi="Times New Roman"/>
          <w:i/>
          <w:iCs/>
        </w:rPr>
        <w:t>Гиперспециализация</w:t>
      </w:r>
      <w:proofErr w:type="spellEnd"/>
      <w:r w:rsidRPr="000742E5">
        <w:rPr>
          <w:rFonts w:ascii="Times New Roman" w:hAnsi="Times New Roman"/>
          <w:i/>
          <w:iCs/>
        </w:rPr>
        <w:t xml:space="preserve"> отдельных промышленных и сельскохозяйственных ареалов как одна из характерных черт экономики США. </w:t>
      </w:r>
      <w:proofErr w:type="spellStart"/>
      <w:r w:rsidRPr="000742E5">
        <w:rPr>
          <w:rFonts w:ascii="Times New Roman" w:hAnsi="Times New Roman"/>
        </w:rPr>
        <w:t>Наукоёмкость</w:t>
      </w:r>
      <w:proofErr w:type="spellEnd"/>
      <w:r w:rsidRPr="000742E5">
        <w:rPr>
          <w:rFonts w:ascii="Times New Roman" w:hAnsi="Times New Roman"/>
        </w:rPr>
        <w:t xml:space="preserve"> и инновационность хозяйства страны, география высокотехнологичных производств («хай-тек»). </w:t>
      </w:r>
      <w:proofErr w:type="spellStart"/>
      <w:r w:rsidRPr="000742E5">
        <w:rPr>
          <w:rFonts w:ascii="Times New Roman" w:hAnsi="Times New Roman"/>
          <w:i/>
          <w:iCs/>
        </w:rPr>
        <w:t>Постфордизм</w:t>
      </w:r>
      <w:proofErr w:type="spellEnd"/>
      <w:r w:rsidRPr="000742E5">
        <w:rPr>
          <w:rFonts w:ascii="Times New Roman" w:hAnsi="Times New Roman"/>
          <w:i/>
          <w:iCs/>
        </w:rPr>
        <w:t xml:space="preserve"> (</w:t>
      </w:r>
      <w:proofErr w:type="spellStart"/>
      <w:r w:rsidRPr="000742E5">
        <w:rPr>
          <w:rFonts w:ascii="Times New Roman" w:hAnsi="Times New Roman"/>
          <w:i/>
          <w:iCs/>
        </w:rPr>
        <w:t>тойотизм</w:t>
      </w:r>
      <w:proofErr w:type="spellEnd"/>
      <w:r w:rsidRPr="000742E5">
        <w:rPr>
          <w:rFonts w:ascii="Times New Roman" w:hAnsi="Times New Roman"/>
          <w:i/>
          <w:iCs/>
        </w:rPr>
        <w:t>) как преобладающая стратегия развития хозяйства США. Усиление интеграции США в мировую экономику, интенсификация обмена инвестициями.</w:t>
      </w:r>
    </w:p>
    <w:p w14:paraId="622AA6A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sidRPr="000742E5">
        <w:rPr>
          <w:rFonts w:ascii="Times New Roman" w:hAnsi="Times New Roman"/>
          <w:i/>
          <w:iCs/>
        </w:rPr>
        <w:t xml:space="preserve">Динамика площади сельскохозяйственных угодий. </w:t>
      </w:r>
      <w:r w:rsidRPr="000742E5">
        <w:rPr>
          <w:rFonts w:ascii="Times New Roman" w:hAnsi="Times New Roman"/>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19472C0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5A70011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sidRPr="000742E5">
        <w:rPr>
          <w:rFonts w:ascii="Times New Roman" w:hAnsi="Times New Roman"/>
          <w:i/>
          <w:iCs/>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sidRPr="000742E5">
        <w:rPr>
          <w:rFonts w:ascii="Times New Roman" w:hAnsi="Times New Roman"/>
        </w:rPr>
        <w:t>Ведущие промышленные районы и центры обрабатывающей промышленности.</w:t>
      </w:r>
    </w:p>
    <w:p w14:paraId="15E6002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sidRPr="000742E5">
        <w:rPr>
          <w:rFonts w:ascii="Times New Roman" w:hAnsi="Times New Roman"/>
          <w:i/>
          <w:iCs/>
        </w:rPr>
        <w:t xml:space="preserve">Трансконтинентальные магистрали и их роль в формировании опорного каркаса территории страны. </w:t>
      </w:r>
      <w:r w:rsidRPr="000742E5">
        <w:rPr>
          <w:rFonts w:ascii="Times New Roman" w:hAnsi="Times New Roman"/>
        </w:rPr>
        <w:t>Воздушный транспорт США: ведущие аэропорты, авиакомпании, направления авиаперевозок.</w:t>
      </w:r>
    </w:p>
    <w:p w14:paraId="33A0D89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Сектор финансовых услуг США. </w:t>
      </w:r>
      <w:r w:rsidRPr="000742E5">
        <w:rPr>
          <w:rFonts w:ascii="Times New Roman" w:hAnsi="Times New Roman"/>
          <w:i/>
          <w:iCs/>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sidRPr="000742E5">
        <w:rPr>
          <w:rFonts w:ascii="Times New Roman" w:hAnsi="Times New Roman"/>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3CA225C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Основные черты размещения науки и образования в стране. География технополисов и технопарков США. </w:t>
      </w:r>
      <w:r w:rsidRPr="000742E5">
        <w:rPr>
          <w:rFonts w:ascii="Times New Roman" w:hAnsi="Times New Roman"/>
          <w:i/>
          <w:iCs/>
        </w:rPr>
        <w:t>Кремниевая долина в Калифорнии как удачный пример инновационной деятельности.</w:t>
      </w:r>
      <w:r w:rsidRPr="000742E5">
        <w:rPr>
          <w:rFonts w:ascii="Times New Roman" w:hAnsi="Times New Roman"/>
        </w:rPr>
        <w:t xml:space="preserve"> Роль и место США в мировых научных исследованиях. Космическая программа США.</w:t>
      </w:r>
      <w:r w:rsidRPr="000742E5">
        <w:rPr>
          <w:rFonts w:ascii="Times New Roman" w:hAnsi="Times New Roman"/>
          <w:i/>
          <w:iCs/>
        </w:rPr>
        <w:t xml:space="preserve"> </w:t>
      </w:r>
      <w:r w:rsidRPr="000742E5">
        <w:rPr>
          <w:rFonts w:ascii="Times New Roman" w:hAnsi="Times New Roman"/>
          <w:i/>
          <w:iCs/>
        </w:rPr>
        <w:lastRenderedPageBreak/>
        <w:t>Ареалы концентрации наиболее передовых и престижных университетов страны. Развитие информационно-коммуникационных технологий (ИКТ).</w:t>
      </w:r>
      <w:r w:rsidRPr="000742E5">
        <w:rPr>
          <w:rFonts w:ascii="Times New Roman" w:hAnsi="Times New Roman"/>
        </w:rPr>
        <w:t xml:space="preserve"> </w:t>
      </w:r>
      <w:r w:rsidRPr="000742E5">
        <w:rPr>
          <w:rFonts w:ascii="Times New Roman" w:hAnsi="Times New Roman"/>
          <w:i/>
          <w:iCs/>
        </w:rPr>
        <w:t>США — родина Интернета и социальных сетей</w:t>
      </w:r>
      <w:r w:rsidRPr="000742E5">
        <w:rPr>
          <w:rFonts w:ascii="Times New Roman" w:hAnsi="Times New Roman"/>
        </w:rPr>
        <w:t>.</w:t>
      </w:r>
      <w:r w:rsidRPr="000742E5">
        <w:rPr>
          <w:rFonts w:ascii="Times New Roman" w:hAnsi="Times New Roman"/>
          <w:i/>
          <w:iCs/>
        </w:rPr>
        <w:t xml:space="preserve"> </w:t>
      </w:r>
    </w:p>
    <w:p w14:paraId="3390D02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558D9E1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34F5B35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w:t>
      </w:r>
      <w:r w:rsidRPr="000742E5">
        <w:rPr>
          <w:rFonts w:ascii="Times New Roman" w:hAnsi="Times New Roman"/>
        </w:rPr>
        <w:t>Характеристика отдельных отраслей обрабатывающей промышленности США по материалам учебной литературы и Интернета.</w:t>
      </w:r>
    </w:p>
    <w:p w14:paraId="50EED1A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Экономико-географическая характеристика одного из штатов США (по выбору учащегося).</w:t>
      </w:r>
    </w:p>
    <w:p w14:paraId="74EE99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Расчёт доли США в общемировых показателях ряда отраслей хозяйства.</w:t>
      </w:r>
    </w:p>
    <w:p w14:paraId="009644F9" w14:textId="77777777" w:rsidR="005906F0" w:rsidRPr="000742E5" w:rsidRDefault="005906F0" w:rsidP="005A0D85">
      <w:pPr>
        <w:ind w:firstLine="709"/>
        <w:contextualSpacing/>
        <w:jc w:val="both"/>
        <w:rPr>
          <w:rFonts w:ascii="Times New Roman" w:hAnsi="Times New Roman"/>
          <w:b/>
          <w:bCs/>
        </w:rPr>
      </w:pPr>
      <w:r w:rsidRPr="000742E5">
        <w:rPr>
          <w:rFonts w:ascii="Times New Roman" w:hAnsi="Times New Roman"/>
          <w:bCs/>
        </w:rPr>
        <w:t>Тема 5. Экономические районы США</w:t>
      </w:r>
      <w:r w:rsidRPr="000742E5">
        <w:rPr>
          <w:rFonts w:ascii="Times New Roman" w:hAnsi="Times New Roman"/>
          <w:b/>
          <w:bCs/>
        </w:rPr>
        <w:t>.</w:t>
      </w:r>
    </w:p>
    <w:p w14:paraId="1FE0B1A4" w14:textId="77777777" w:rsidR="005906F0" w:rsidRPr="000742E5" w:rsidRDefault="005906F0" w:rsidP="005A0D85">
      <w:pPr>
        <w:ind w:firstLine="709"/>
        <w:contextualSpacing/>
        <w:jc w:val="both"/>
        <w:rPr>
          <w:rFonts w:ascii="Times New Roman" w:hAnsi="Times New Roman"/>
        </w:rPr>
      </w:pPr>
      <w:proofErr w:type="spellStart"/>
      <w:r w:rsidRPr="000742E5">
        <w:rPr>
          <w:rFonts w:ascii="Times New Roman" w:hAnsi="Times New Roman"/>
        </w:rPr>
        <w:t>Полицентричность</w:t>
      </w:r>
      <w:proofErr w:type="spellEnd"/>
      <w:r w:rsidRPr="000742E5">
        <w:rPr>
          <w:rFonts w:ascii="Times New Roman" w:hAnsi="Times New Roman"/>
        </w:rPr>
        <w:t xml:space="preserve"> территориальной структуры хозяйства США. Экономическое районирование США: Северо-Восток, Средний Запад, Юг, Запад.</w:t>
      </w:r>
    </w:p>
    <w:p w14:paraId="0A0BA85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Северо-Восток — историческое ядро государства, основные «ворота» иммиграции и внешнеторговой деятельности. </w:t>
      </w:r>
      <w:r w:rsidRPr="000742E5">
        <w:rPr>
          <w:rFonts w:ascii="Times New Roman" w:hAnsi="Times New Roman"/>
          <w:i/>
          <w:iCs/>
        </w:rPr>
        <w:t xml:space="preserve">Сосредоточение разнообразной экономической и деловой деятельности в Приатлантическом мегалополисе. </w:t>
      </w:r>
      <w:r w:rsidRPr="000742E5">
        <w:rPr>
          <w:rFonts w:ascii="Times New Roman" w:hAnsi="Times New Roman"/>
        </w:rPr>
        <w:t xml:space="preserve">Нью-Йорк как ведущий финансовый, политический, культурный и научный центр. </w:t>
      </w:r>
      <w:r w:rsidRPr="000742E5">
        <w:rPr>
          <w:rFonts w:ascii="Times New Roman" w:hAnsi="Times New Roman"/>
          <w:i/>
          <w:iCs/>
        </w:rPr>
        <w:t>Другие крупные города этого мегалополиса: Бостон, Филадельфия, Вашингтон.</w:t>
      </w:r>
    </w:p>
    <w:p w14:paraId="7C46B7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3FEF766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sidRPr="000742E5">
        <w:rPr>
          <w:rFonts w:ascii="Times New Roman" w:hAnsi="Times New Roman"/>
          <w:i/>
          <w:iCs/>
        </w:rPr>
        <w:t>Курортное хозяйство Флориды.</w:t>
      </w:r>
    </w:p>
    <w:p w14:paraId="609D7513"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sidRPr="000742E5">
        <w:rPr>
          <w:rFonts w:ascii="Times New Roman" w:hAnsi="Times New Roman"/>
          <w:i/>
          <w:iCs/>
        </w:rPr>
        <w:t>Мексикано-американская пограничная зона.</w:t>
      </w:r>
      <w:r w:rsidRPr="000742E5">
        <w:rPr>
          <w:rFonts w:ascii="Times New Roman" w:hAnsi="Times New Roman"/>
        </w:rPr>
        <w:t xml:space="preserve"> Тихоокеанский мегалополис и его крупнейшие центры. </w:t>
      </w:r>
      <w:r w:rsidRPr="000742E5">
        <w:rPr>
          <w:rFonts w:ascii="Times New Roman" w:hAnsi="Times New Roman"/>
          <w:i/>
          <w:iCs/>
        </w:rPr>
        <w:t>Туристические потоки в национальные парки Запада США.</w:t>
      </w:r>
    </w:p>
    <w:p w14:paraId="13A1543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2F2779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w:t>
      </w:r>
      <w:r w:rsidRPr="000742E5">
        <w:rPr>
          <w:rFonts w:ascii="Times New Roman" w:hAnsi="Times New Roman"/>
        </w:rPr>
        <w:t>Комплексная характеристика экономических районов США.</w:t>
      </w:r>
    </w:p>
    <w:p w14:paraId="18748DB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Расчёт доли экономических районов США по ряду демографических, экономических и социальных показателей.</w:t>
      </w:r>
    </w:p>
    <w:p w14:paraId="4A6D561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6. Канада.</w:t>
      </w:r>
    </w:p>
    <w:p w14:paraId="5F8D45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sidRPr="000742E5">
        <w:rPr>
          <w:rFonts w:ascii="Times New Roman" w:hAnsi="Times New Roman"/>
          <w:i/>
          <w:iCs/>
        </w:rPr>
        <w:t>Недостаточная освоенность природных ресурсов из-за их малой доступности.</w:t>
      </w:r>
      <w:r w:rsidRPr="000742E5">
        <w:rPr>
          <w:rFonts w:ascii="Times New Roman" w:hAnsi="Times New Roman"/>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49B38E64"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Этнический состав населения как отражение истории формирования страны. </w:t>
      </w:r>
      <w:r w:rsidRPr="000742E5">
        <w:rPr>
          <w:rFonts w:ascii="Times New Roman" w:hAnsi="Times New Roman"/>
          <w:i/>
          <w:iCs/>
        </w:rPr>
        <w:t>Сохранение высокой доли иммиграции в общем приросте населения.</w:t>
      </w:r>
      <w:r w:rsidRPr="000742E5">
        <w:rPr>
          <w:rFonts w:ascii="Times New Roman" w:hAnsi="Times New Roman"/>
        </w:rPr>
        <w:t xml:space="preserve"> Контрасты между главной полосой расселения и Канадским Севером. </w:t>
      </w:r>
      <w:r w:rsidRPr="000742E5">
        <w:rPr>
          <w:rFonts w:ascii="Times New Roman" w:hAnsi="Times New Roman"/>
          <w:i/>
          <w:iCs/>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14:paraId="086A78AF"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0742E5">
        <w:rPr>
          <w:rFonts w:ascii="Times New Roman" w:hAnsi="Times New Roman"/>
          <w:i/>
          <w:iCs/>
        </w:rPr>
        <w:t>Влияние американского капитала на хозяйство Канады. Высокая доля сырьевых отраслей в экономике.</w:t>
      </w:r>
      <w:r w:rsidRPr="000742E5">
        <w:rPr>
          <w:rFonts w:ascii="Times New Roman" w:hAnsi="Times New Roman"/>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sidRPr="000742E5">
        <w:rPr>
          <w:rFonts w:ascii="Times New Roman" w:hAnsi="Times New Roman"/>
          <w:i/>
          <w:iCs/>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sidRPr="000742E5">
        <w:rPr>
          <w:rFonts w:ascii="Times New Roman" w:hAnsi="Times New Roman"/>
        </w:rPr>
        <w:t xml:space="preserve">Высокий уровень развития сельского хозяйства и агробизнеса. Структурные сдвиги в сельском хозяйстве. Уровень развития </w:t>
      </w:r>
      <w:r w:rsidRPr="000742E5">
        <w:rPr>
          <w:rFonts w:ascii="Times New Roman" w:hAnsi="Times New Roman"/>
        </w:rPr>
        <w:lastRenderedPageBreak/>
        <w:t xml:space="preserve">транспорта. Особенности конфигурации транспортной сети страны, её преимущественно широтное простирание. </w:t>
      </w:r>
      <w:r w:rsidRPr="000742E5">
        <w:rPr>
          <w:rFonts w:ascii="Times New Roman" w:hAnsi="Times New Roman"/>
          <w:i/>
          <w:iCs/>
        </w:rPr>
        <w:t>Глубоководный водный путь по реке Святого Лаврентия.</w:t>
      </w:r>
    </w:p>
    <w:p w14:paraId="77A489B1"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Pr="000742E5">
        <w:rPr>
          <w:rFonts w:ascii="Times New Roman" w:hAnsi="Times New Roman"/>
          <w:i/>
          <w:iCs/>
        </w:rPr>
        <w:t xml:space="preserve"> Стратегия и проблемы освоения Зоны Севера в Канаде.</w:t>
      </w:r>
    </w:p>
    <w:p w14:paraId="7E434D5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76FC42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w:t>
      </w:r>
      <w:r w:rsidRPr="000742E5">
        <w:rPr>
          <w:rFonts w:ascii="Times New Roman" w:hAnsi="Times New Roman"/>
        </w:rPr>
        <w:t>Хозяйственная оценка природно-ресурсного потенциала Канады.</w:t>
      </w:r>
    </w:p>
    <w:p w14:paraId="4688698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w:t>
      </w:r>
      <w:r w:rsidRPr="000742E5">
        <w:t> </w:t>
      </w:r>
      <w:r w:rsidRPr="000742E5">
        <w:rPr>
          <w:rFonts w:ascii="Times New Roman" w:hAnsi="Times New Roman"/>
        </w:rPr>
        <w:t>Географическая характеристика одной из отраслей международной специализации Канады.</w:t>
      </w:r>
    </w:p>
    <w:p w14:paraId="7A44322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9. Латинская Америка.</w:t>
      </w:r>
    </w:p>
    <w:p w14:paraId="25442C0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Географическое положение и политическая карта Латинской Америки.</w:t>
      </w:r>
    </w:p>
    <w:p w14:paraId="4358DA5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sidRPr="000742E5">
        <w:rPr>
          <w:rFonts w:ascii="Times New Roman" w:hAnsi="Times New Roman"/>
          <w:i/>
          <w:iCs/>
        </w:rPr>
        <w:t>Латиноамериканский культурный мир, его главные черты.</w:t>
      </w:r>
    </w:p>
    <w:p w14:paraId="42BCE30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sidRPr="000742E5">
        <w:rPr>
          <w:rFonts w:ascii="Times New Roman" w:hAnsi="Times New Roman"/>
          <w:i/>
          <w:iCs/>
        </w:rPr>
        <w:t xml:space="preserve">Колониальные и зависимые страны в субрегионе Вест-Индия. </w:t>
      </w:r>
      <w:r w:rsidRPr="000742E5">
        <w:rPr>
          <w:rFonts w:ascii="Times New Roman" w:hAnsi="Times New Roman"/>
        </w:rPr>
        <w:t xml:space="preserve">Место Латиноамериканского региона в политической и экономической жизни современного мира. </w:t>
      </w:r>
      <w:r w:rsidRPr="000742E5">
        <w:rPr>
          <w:rFonts w:ascii="Times New Roman" w:hAnsi="Times New Roman"/>
          <w:i/>
          <w:iCs/>
        </w:rPr>
        <w:t>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14:paraId="635DFF1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28112CF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w:t>
      </w:r>
      <w:r w:rsidRPr="000742E5">
        <w:rPr>
          <w:rFonts w:ascii="Times New Roman" w:hAnsi="Times New Roman"/>
        </w:rPr>
        <w:t>Характеристика политической карты Латинской Америки.</w:t>
      </w:r>
    </w:p>
    <w:p w14:paraId="35F6DE5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Построение графа, отражающего соседство стран Латинской Америки.</w:t>
      </w:r>
    </w:p>
    <w:p w14:paraId="5ABD7F6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Природно-ресурсный потенциал Латинской Америки.</w:t>
      </w:r>
    </w:p>
    <w:p w14:paraId="32CEA383"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sidRPr="000742E5">
        <w:rPr>
          <w:rFonts w:ascii="Times New Roman" w:hAnsi="Times New Roman"/>
          <w:i/>
          <w:iCs/>
        </w:rPr>
        <w:t>Агроклиматический потенциал, его различия в пределах региона.</w:t>
      </w:r>
      <w:r w:rsidRPr="000742E5">
        <w:rPr>
          <w:rFonts w:ascii="Times New Roman" w:hAnsi="Times New Roman"/>
        </w:rPr>
        <w:t xml:space="preserve"> Минеральные и энергетические ресурсы, их недостаточная изученность и неравномерное размещение. </w:t>
      </w:r>
      <w:r w:rsidRPr="000742E5">
        <w:rPr>
          <w:rFonts w:ascii="Times New Roman" w:hAnsi="Times New Roman"/>
          <w:i/>
          <w:iCs/>
        </w:rPr>
        <w:t xml:space="preserve">Важнейшие нефтегазоносные районы (шельф Мексиканского залива, озеро Маракайбо, морской шельф Бразилии, Эквадор, Аргентина).  </w:t>
      </w:r>
      <w:r w:rsidRPr="000742E5">
        <w:rPr>
          <w:rFonts w:ascii="Times New Roman" w:hAnsi="Times New Roman"/>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sidRPr="000742E5">
        <w:rPr>
          <w:rFonts w:ascii="Times New Roman" w:hAnsi="Times New Roman"/>
          <w:i/>
          <w:iCs/>
        </w:rPr>
        <w:t>Природно-рекреационные ресурсы.</w:t>
      </w:r>
      <w:r w:rsidRPr="000742E5">
        <w:rPr>
          <w:rFonts w:ascii="Times New Roman" w:hAnsi="Times New Roman"/>
        </w:rPr>
        <w:t xml:space="preserve"> Проблемы природопользования в регионе. </w:t>
      </w:r>
      <w:r w:rsidRPr="000742E5">
        <w:rPr>
          <w:rFonts w:ascii="Times New Roman" w:hAnsi="Times New Roman"/>
          <w:i/>
          <w:iCs/>
        </w:rPr>
        <w:t>Проблема сохранения уникальных ландшафтов Амазонской низменности. Проблема затопления плодородных земель водохранилищами ГЭС.</w:t>
      </w:r>
    </w:p>
    <w:p w14:paraId="3C63986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53DB848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характеристика природно-ресурсного потенциала отдельных стран Латинской Америки.</w:t>
      </w:r>
    </w:p>
    <w:p w14:paraId="2777532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Расчёт доли Латинской Америки в запасах ряда видов минерального сырья.</w:t>
      </w:r>
    </w:p>
    <w:p w14:paraId="27BEF164"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Население Латинской Америки.</w:t>
      </w:r>
    </w:p>
    <w:p w14:paraId="633F4F7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Особенности формирования современных латиноамериканских наций. </w:t>
      </w:r>
      <w:r w:rsidRPr="000742E5">
        <w:rPr>
          <w:rFonts w:ascii="Times New Roman" w:hAnsi="Times New Roman"/>
          <w:i/>
          <w:iCs/>
        </w:rPr>
        <w:t>Основные этапы иммиграции в регион.</w:t>
      </w:r>
      <w:r w:rsidRPr="000742E5">
        <w:rPr>
          <w:rFonts w:ascii="Times New Roman" w:hAnsi="Times New Roman"/>
        </w:rPr>
        <w:t xml:space="preserve"> Расовый, этнический, языковой и конфессиональный состав населения региона и отдельных стран. </w:t>
      </w:r>
      <w:r w:rsidRPr="000742E5">
        <w:rPr>
          <w:rFonts w:ascii="Times New Roman" w:hAnsi="Times New Roman"/>
          <w:i/>
          <w:iCs/>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sidRPr="000742E5">
        <w:rPr>
          <w:rFonts w:ascii="Times New Roman" w:hAnsi="Times New Roman"/>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sidRPr="000742E5">
        <w:rPr>
          <w:rFonts w:ascii="Times New Roman" w:hAnsi="Times New Roman"/>
          <w:i/>
          <w:iCs/>
        </w:rPr>
        <w:t>Трудовые ресурсы и экономически активное население.</w:t>
      </w:r>
      <w:r w:rsidRPr="000742E5">
        <w:rPr>
          <w:rFonts w:ascii="Times New Roman" w:hAnsi="Times New Roman"/>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sidRPr="000742E5">
        <w:rPr>
          <w:rFonts w:ascii="Times New Roman" w:hAnsi="Times New Roman"/>
          <w:i/>
          <w:iCs/>
        </w:rPr>
        <w:t xml:space="preserve">Типичность гипертрофированного преобладания одного города в стране. </w:t>
      </w:r>
      <w:r w:rsidRPr="000742E5">
        <w:rPr>
          <w:rFonts w:ascii="Times New Roman" w:hAnsi="Times New Roman"/>
        </w:rPr>
        <w:t xml:space="preserve">Проблемы крупнейших городских </w:t>
      </w:r>
      <w:r w:rsidRPr="000742E5">
        <w:rPr>
          <w:rFonts w:ascii="Times New Roman" w:hAnsi="Times New Roman"/>
        </w:rPr>
        <w:lastRenderedPageBreak/>
        <w:t xml:space="preserve">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sidRPr="000742E5">
        <w:rPr>
          <w:rFonts w:ascii="Times New Roman" w:hAnsi="Times New Roman"/>
          <w:i/>
          <w:iCs/>
        </w:rPr>
        <w:t>Феномен трущобных районов в странах региона. Фавелы Рио-де-Жанейро — зона социального бедствия. Особенности сельского расселения.</w:t>
      </w:r>
    </w:p>
    <w:p w14:paraId="0ED83C4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188E5F6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w:t>
      </w:r>
      <w:r w:rsidRPr="000742E5">
        <w:rPr>
          <w:rFonts w:ascii="Times New Roman" w:hAnsi="Times New Roman"/>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28EE5E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Определение динамики роста крупнейших городских агломераций Латинской Америки.</w:t>
      </w:r>
    </w:p>
    <w:p w14:paraId="5B9D4FC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Хозяйство Латинской Америки.</w:t>
      </w:r>
    </w:p>
    <w:p w14:paraId="3D099B6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Место стран региона в международном географическом разделении труда, проблема отхода от узкой специализации экономики. </w:t>
      </w:r>
      <w:r w:rsidRPr="000742E5">
        <w:rPr>
          <w:rFonts w:ascii="Times New Roman" w:hAnsi="Times New Roman"/>
          <w:i/>
          <w:iCs/>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sidRPr="000742E5">
        <w:rPr>
          <w:rFonts w:ascii="Times New Roman" w:hAnsi="Times New Roman"/>
        </w:rPr>
        <w:t xml:space="preserve"> Современная структура экономики региона, её многоукладность. Разнообразие форм собственности. </w:t>
      </w:r>
    </w:p>
    <w:p w14:paraId="349C3E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Горнодобывающая промышленность, её отраслевая структура и размещение, высокая степень </w:t>
      </w:r>
      <w:proofErr w:type="spellStart"/>
      <w:r w:rsidRPr="000742E5">
        <w:rPr>
          <w:rFonts w:ascii="Times New Roman" w:hAnsi="Times New Roman"/>
        </w:rPr>
        <w:t>экспортности</w:t>
      </w:r>
      <w:proofErr w:type="spellEnd"/>
      <w:r w:rsidRPr="000742E5">
        <w:rPr>
          <w:rFonts w:ascii="Times New Roman" w:hAnsi="Times New Roman"/>
        </w:rPr>
        <w:t xml:space="preserve">. Преобладание добычи энергетического (нефть, газ, уголь) и рудного (железная руда, медь, бокситы, олово, марганец) сырья. </w:t>
      </w:r>
      <w:r w:rsidRPr="000742E5">
        <w:rPr>
          <w:rFonts w:ascii="Times New Roman" w:hAnsi="Times New Roman"/>
          <w:i/>
          <w:iCs/>
        </w:rPr>
        <w:t>Горнодобывающий район мирового значения Серра-</w:t>
      </w:r>
      <w:proofErr w:type="spellStart"/>
      <w:r w:rsidRPr="000742E5">
        <w:rPr>
          <w:rFonts w:ascii="Times New Roman" w:hAnsi="Times New Roman"/>
          <w:i/>
          <w:iCs/>
        </w:rPr>
        <w:t>дус</w:t>
      </w:r>
      <w:proofErr w:type="spellEnd"/>
      <w:r w:rsidRPr="000742E5">
        <w:rPr>
          <w:rFonts w:ascii="Times New Roman" w:hAnsi="Times New Roman"/>
          <w:i/>
          <w:iCs/>
        </w:rPr>
        <w:t>-</w:t>
      </w:r>
      <w:proofErr w:type="spellStart"/>
      <w:r w:rsidRPr="000742E5">
        <w:rPr>
          <w:rFonts w:ascii="Times New Roman" w:hAnsi="Times New Roman"/>
          <w:i/>
          <w:iCs/>
        </w:rPr>
        <w:t>Каражас</w:t>
      </w:r>
      <w:proofErr w:type="spellEnd"/>
      <w:r w:rsidRPr="000742E5">
        <w:rPr>
          <w:rFonts w:ascii="Times New Roman" w:hAnsi="Times New Roman"/>
          <w:i/>
          <w:iCs/>
        </w:rPr>
        <w:t xml:space="preserve">. Структура топливно-энергетического баланса, его географическая дифференциация. </w:t>
      </w:r>
      <w:r w:rsidRPr="000742E5">
        <w:rPr>
          <w:rFonts w:ascii="Times New Roman" w:hAnsi="Times New Roman"/>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sidRPr="000742E5">
        <w:rPr>
          <w:rFonts w:ascii="Times New Roman" w:hAnsi="Times New Roman"/>
          <w:i/>
          <w:iCs/>
        </w:rPr>
        <w:t xml:space="preserve">Роль иностранного капитала в развитии машиностроения региона, экспортная ориентация производств. </w:t>
      </w:r>
      <w:r w:rsidRPr="000742E5">
        <w:rPr>
          <w:rFonts w:ascii="Times New Roman" w:hAnsi="Times New Roman"/>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w:t>
      </w:r>
      <w:proofErr w:type="spellStart"/>
      <w:r w:rsidRPr="000742E5">
        <w:rPr>
          <w:rFonts w:ascii="Times New Roman" w:hAnsi="Times New Roman"/>
        </w:rPr>
        <w:t>минифундизм</w:t>
      </w:r>
      <w:proofErr w:type="spellEnd"/>
      <w:r w:rsidRPr="000742E5">
        <w:rPr>
          <w:rFonts w:ascii="Times New Roman" w:hAnsi="Times New Roman"/>
        </w:rPr>
        <w:t xml:space="preserve">.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sidRPr="000742E5">
        <w:rPr>
          <w:rFonts w:ascii="Times New Roman" w:hAnsi="Times New Roman"/>
          <w:i/>
          <w:iCs/>
        </w:rPr>
        <w:t xml:space="preserve">Рост населения и обострение продовольственной проблемы в странах Латинской Америки. </w:t>
      </w:r>
      <w:r w:rsidRPr="000742E5">
        <w:rPr>
          <w:rFonts w:ascii="Times New Roman" w:hAnsi="Times New Roman"/>
        </w:rPr>
        <w:t xml:space="preserve">Важнейшие сельскохозяйственные районы. Рост сферы нематериального производства, специфика её развития. </w:t>
      </w:r>
      <w:r w:rsidRPr="000742E5">
        <w:rPr>
          <w:rFonts w:ascii="Times New Roman" w:hAnsi="Times New Roman"/>
          <w:i/>
          <w:iCs/>
        </w:rPr>
        <w:t>Низкий уровень развития транспорта — одно из главных препятствий на пути социально-экономического развития.</w:t>
      </w:r>
      <w:r w:rsidRPr="000742E5">
        <w:rPr>
          <w:rFonts w:ascii="Times New Roman" w:hAnsi="Times New Roman"/>
        </w:rPr>
        <w:t xml:space="preserve"> </w:t>
      </w:r>
    </w:p>
    <w:p w14:paraId="6922EE2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Внешнеэкономические связи, их структура и география. </w:t>
      </w:r>
      <w:r w:rsidRPr="000742E5">
        <w:rPr>
          <w:rFonts w:ascii="Times New Roman" w:hAnsi="Times New Roman"/>
          <w:i/>
          <w:iCs/>
        </w:rPr>
        <w:t>Слабость внутрирегиональных экономических связей.</w:t>
      </w:r>
      <w:r w:rsidRPr="000742E5">
        <w:rPr>
          <w:rFonts w:ascii="Times New Roman" w:hAnsi="Times New Roman"/>
        </w:rPr>
        <w:t xml:space="preserve"> Интеграционные группировки стран Латинской Америки. Экономические взаимоотношения стран региона с Российской Федерацией.</w:t>
      </w:r>
    </w:p>
    <w:p w14:paraId="7C1755A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263D37A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Расчёт величины экспортной квоты для стран Латинской Америки.</w:t>
      </w:r>
    </w:p>
    <w:p w14:paraId="158C57F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44163E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Определение международной специализации ряда стран Латинской Америки.</w:t>
      </w:r>
    </w:p>
    <w:p w14:paraId="247B87F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5. Бразилия.</w:t>
      </w:r>
    </w:p>
    <w:p w14:paraId="321AF11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E9F85E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Природные условия и ресурсы. Месторождения железных и марганцевых руд, бокситов, нефти, газа. Гидроэнергетический потенциал. </w:t>
      </w:r>
      <w:r w:rsidRPr="000742E5">
        <w:rPr>
          <w:rFonts w:ascii="Times New Roman" w:hAnsi="Times New Roman"/>
          <w:i/>
          <w:iCs/>
        </w:rPr>
        <w:t>Разнообразие территориальных сочетаний природных ресурсов.</w:t>
      </w:r>
      <w:r w:rsidRPr="000742E5">
        <w:rPr>
          <w:rFonts w:ascii="Times New Roman" w:hAnsi="Times New Roman"/>
        </w:rPr>
        <w:t xml:space="preserve"> Лесные ресурсы мирового значения. Амазония — уникальный природный комплекс. Проблемы природопользования и охраны природы.</w:t>
      </w:r>
    </w:p>
    <w:p w14:paraId="58DFB4A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формирования населения Бразилии. </w:t>
      </w:r>
      <w:r w:rsidRPr="000742E5">
        <w:rPr>
          <w:rFonts w:ascii="Times New Roman" w:hAnsi="Times New Roman"/>
          <w:i/>
          <w:iCs/>
        </w:rPr>
        <w:t xml:space="preserve">Иммиграция в страну в XIX—XX вв. </w:t>
      </w:r>
      <w:r w:rsidRPr="000742E5">
        <w:rPr>
          <w:rFonts w:ascii="Times New Roman" w:hAnsi="Times New Roman"/>
        </w:rP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192208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Хозяйство Бразилии как латиноамериканской страны: общие и специфические черты. </w:t>
      </w:r>
      <w:r w:rsidRPr="000742E5">
        <w:rPr>
          <w:rFonts w:ascii="Times New Roman" w:hAnsi="Times New Roman"/>
          <w:i/>
          <w:iCs/>
        </w:rPr>
        <w:t>Бразильская модель развития. Диверсификация промышленного производства и его рост за счёт иностранных инвестиций.</w:t>
      </w:r>
      <w:r w:rsidRPr="000742E5">
        <w:rPr>
          <w:rFonts w:ascii="Times New Roman" w:hAnsi="Times New Roman"/>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w:t>
      </w:r>
      <w:r w:rsidRPr="000742E5">
        <w:rPr>
          <w:rFonts w:ascii="Times New Roman" w:hAnsi="Times New Roman"/>
        </w:rPr>
        <w:lastRenderedPageBreak/>
        <w:t xml:space="preserve">доля гидроэлектроэнергии и биотоплива. Транспортное машиностроение, электротехника и электроника, оборонная промышленность. </w:t>
      </w:r>
      <w:r w:rsidRPr="000742E5">
        <w:rPr>
          <w:rFonts w:ascii="Times New Roman" w:hAnsi="Times New Roman"/>
          <w:i/>
          <w:iCs/>
        </w:rPr>
        <w:t>Динамичное развитие разнообразной химической и нефтехимической промышленности.</w:t>
      </w:r>
      <w:r w:rsidRPr="000742E5">
        <w:rPr>
          <w:rFonts w:ascii="Times New Roman" w:hAnsi="Times New Roman"/>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sidRPr="000742E5">
        <w:rPr>
          <w:rFonts w:ascii="Times New Roman" w:hAnsi="Times New Roman"/>
          <w:i/>
          <w:iCs/>
        </w:rPr>
        <w:t>Лесное хозяйство: использование ценных древесных пород.</w:t>
      </w:r>
      <w:r w:rsidRPr="000742E5">
        <w:rPr>
          <w:rFonts w:ascii="Times New Roman" w:hAnsi="Times New Roman"/>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49B5281A"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sidRPr="000742E5">
        <w:rPr>
          <w:rFonts w:ascii="Times New Roman" w:hAnsi="Times New Roman"/>
          <w:i/>
          <w:iCs/>
        </w:rPr>
        <w:t xml:space="preserve">Крупные городские агломерации Бразилии и </w:t>
      </w:r>
      <w:proofErr w:type="spellStart"/>
      <w:r w:rsidRPr="000742E5">
        <w:rPr>
          <w:rFonts w:ascii="Times New Roman" w:hAnsi="Times New Roman"/>
          <w:i/>
          <w:iCs/>
        </w:rPr>
        <w:t>старопромышленные</w:t>
      </w:r>
      <w:proofErr w:type="spellEnd"/>
      <w:r w:rsidRPr="000742E5">
        <w:rPr>
          <w:rFonts w:ascii="Times New Roman" w:hAnsi="Times New Roman"/>
          <w:i/>
          <w:iCs/>
        </w:rPr>
        <w:t xml:space="preserve">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w:t>
      </w:r>
      <w:proofErr w:type="spellStart"/>
      <w:r w:rsidRPr="000742E5">
        <w:rPr>
          <w:rFonts w:ascii="Times New Roman" w:hAnsi="Times New Roman"/>
          <w:i/>
          <w:iCs/>
        </w:rPr>
        <w:t>Оризонти</w:t>
      </w:r>
      <w:proofErr w:type="spellEnd"/>
      <w:r w:rsidRPr="000742E5">
        <w:rPr>
          <w:rFonts w:ascii="Times New Roman" w:hAnsi="Times New Roman"/>
          <w:i/>
          <w:iCs/>
        </w:rPr>
        <w:t>.</w:t>
      </w:r>
    </w:p>
    <w:p w14:paraId="45D03C3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60A220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xml:space="preserve"> </w:t>
      </w:r>
      <w:r w:rsidRPr="000742E5">
        <w:rPr>
          <w:rFonts w:ascii="Times New Roman" w:hAnsi="Times New Roman"/>
        </w:rPr>
        <w:t>Построение и анализ диаграмм товарного экспорта и импорта Бразилии.</w:t>
      </w:r>
    </w:p>
    <w:p w14:paraId="46BF325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6. Мексика.</w:t>
      </w:r>
    </w:p>
    <w:p w14:paraId="2FFC4A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Мексика — вторая по численности населения и экономическому потенциалу страна Латинской Америки. </w:t>
      </w:r>
      <w:r w:rsidRPr="000742E5">
        <w:rPr>
          <w:rFonts w:ascii="Times New Roman" w:hAnsi="Times New Roman"/>
          <w:i/>
          <w:iCs/>
        </w:rPr>
        <w:t>Историко-географические особенности формирования территории и её развитие в ХIХ—ХХ вв.</w:t>
      </w:r>
      <w:r w:rsidRPr="000742E5">
        <w:rPr>
          <w:rFonts w:ascii="Times New Roman" w:hAnsi="Times New Roman"/>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7CB05DA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sidRPr="000742E5">
        <w:rPr>
          <w:rFonts w:ascii="Times New Roman" w:hAnsi="Times New Roman"/>
          <w:i/>
          <w:iCs/>
        </w:rPr>
        <w:t>Важнейшие территориальные сочетания полезных ископаемых.</w:t>
      </w:r>
      <w:r w:rsidRPr="000742E5">
        <w:rPr>
          <w:rFonts w:ascii="Times New Roman" w:hAnsi="Times New Roman"/>
        </w:rPr>
        <w:t xml:space="preserve"> Агроклиматический потенциал; недостаток увлажнения. Рекреационные ресурсы мирового значения. Главные проблемы природопользования.</w:t>
      </w:r>
    </w:p>
    <w:p w14:paraId="1506E1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Особенности этнического состава населения, история его формирования. </w:t>
      </w:r>
      <w:r w:rsidRPr="000742E5">
        <w:rPr>
          <w:rFonts w:ascii="Times New Roman" w:hAnsi="Times New Roman"/>
          <w:i/>
          <w:iCs/>
        </w:rPr>
        <w:t>Индейское население, его размещение.</w:t>
      </w:r>
      <w:r w:rsidRPr="000742E5">
        <w:rPr>
          <w:rFonts w:ascii="Times New Roman" w:hAnsi="Times New Roman"/>
        </w:rPr>
        <w:t xml:space="preserve"> Высокие, но снижающиеся темпы естественного прироста населения. </w:t>
      </w:r>
      <w:r w:rsidRPr="000742E5">
        <w:rPr>
          <w:rFonts w:ascii="Times New Roman" w:hAnsi="Times New Roman"/>
          <w:i/>
          <w:iCs/>
        </w:rPr>
        <w:t>Эмиграция как следствие перенаселённости сельской местности и безработицы в городах, основные направления внутренних и внешних миграций.</w:t>
      </w:r>
      <w:r w:rsidRPr="000742E5">
        <w:rPr>
          <w:rFonts w:ascii="Times New Roman" w:hAnsi="Times New Roman"/>
        </w:rPr>
        <w:t xml:space="preserve"> Особенности размещения населения, важные районы его концентрации. Урбанизация. Крупнейшие города.</w:t>
      </w:r>
    </w:p>
    <w:p w14:paraId="440337AA"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w:t>
      </w:r>
      <w:proofErr w:type="spellStart"/>
      <w:r w:rsidRPr="000742E5">
        <w:rPr>
          <w:rFonts w:ascii="Times New Roman" w:hAnsi="Times New Roman"/>
        </w:rPr>
        <w:t>макиладорас</w:t>
      </w:r>
      <w:proofErr w:type="spellEnd"/>
      <w:r w:rsidRPr="000742E5">
        <w:rPr>
          <w:rFonts w:ascii="Times New Roman" w:hAnsi="Times New Roman"/>
        </w:rPr>
        <w:t xml:space="preserve">.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sidRPr="000742E5">
        <w:rPr>
          <w:rFonts w:ascii="Times New Roman" w:hAnsi="Times New Roman"/>
          <w:i/>
          <w:iCs/>
        </w:rPr>
        <w:t>Преобладание автомобильного транспорта во внутренних перевозках, морского — во внешних.</w:t>
      </w:r>
      <w:r w:rsidRPr="000742E5">
        <w:rPr>
          <w:rFonts w:ascii="Times New Roman" w:hAnsi="Times New Roman"/>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sidRPr="000742E5">
        <w:rPr>
          <w:rFonts w:ascii="Times New Roman" w:hAnsi="Times New Roman"/>
          <w:i/>
          <w:iCs/>
        </w:rPr>
        <w:t>Штат Чьяпас как зона крупного социально-политического конфликта.</w:t>
      </w:r>
    </w:p>
    <w:p w14:paraId="4A7B5484"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78662B0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w:t>
      </w:r>
      <w:r w:rsidRPr="000742E5">
        <w:rPr>
          <w:rFonts w:ascii="Times New Roman" w:hAnsi="Times New Roman"/>
          <w:bCs/>
        </w:rPr>
        <w:t xml:space="preserve"> </w:t>
      </w:r>
      <w:r w:rsidRPr="000742E5">
        <w:rPr>
          <w:rFonts w:ascii="Times New Roman" w:hAnsi="Times New Roman"/>
        </w:rPr>
        <w:t>Хозяйственная оценка природно-ресурсного потенциала Мексики.</w:t>
      </w:r>
    </w:p>
    <w:p w14:paraId="028DE55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Построение и анализ диаграмм товарного экспорта и импорта Мексики.</w:t>
      </w:r>
    </w:p>
    <w:p w14:paraId="18A50C9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10. Австралия и Океания.</w:t>
      </w:r>
    </w:p>
    <w:p w14:paraId="0EE17EC4"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Австралия.</w:t>
      </w:r>
    </w:p>
    <w:p w14:paraId="7BC8D14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6210C9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Природные условия и ресурсы Австралии. </w:t>
      </w:r>
      <w:r w:rsidRPr="000742E5">
        <w:rPr>
          <w:rFonts w:ascii="Times New Roman" w:hAnsi="Times New Roman"/>
          <w:i/>
          <w:iCs/>
        </w:rPr>
        <w:t>Слабая расчленённость берегов и мелководье, затрудняющие судоходство и строительство портов.</w:t>
      </w:r>
      <w:r w:rsidRPr="000742E5">
        <w:rPr>
          <w:rFonts w:ascii="Times New Roman" w:hAnsi="Times New Roman"/>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sidRPr="000742E5">
        <w:rPr>
          <w:rFonts w:ascii="Times New Roman" w:hAnsi="Times New Roman"/>
          <w:i/>
          <w:iCs/>
        </w:rPr>
        <w:t>Благоприятные территориальные сочетания природных ресурсов.</w:t>
      </w:r>
      <w:r w:rsidRPr="000742E5">
        <w:rPr>
          <w:rFonts w:ascii="Times New Roman" w:hAnsi="Times New Roman"/>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w:t>
      </w:r>
      <w:proofErr w:type="spellStart"/>
      <w:r w:rsidRPr="000742E5">
        <w:rPr>
          <w:rFonts w:ascii="Times New Roman" w:hAnsi="Times New Roman"/>
        </w:rPr>
        <w:t>Эндемичность</w:t>
      </w:r>
      <w:proofErr w:type="spellEnd"/>
      <w:r w:rsidRPr="000742E5">
        <w:rPr>
          <w:rFonts w:ascii="Times New Roman" w:hAnsi="Times New Roman"/>
        </w:rPr>
        <w:t xml:space="preserve"> флоры и фауны. Состояние окружающей среды и проблемы природопользования.</w:t>
      </w:r>
    </w:p>
    <w:p w14:paraId="3916306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lastRenderedPageBreak/>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sidRPr="000742E5">
        <w:rPr>
          <w:rFonts w:ascii="Times New Roman" w:hAnsi="Times New Roman"/>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14:paraId="234B42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194E57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sidRPr="000742E5">
        <w:rPr>
          <w:rFonts w:ascii="Times New Roman" w:hAnsi="Times New Roman"/>
          <w:i/>
          <w:iCs/>
        </w:rPr>
        <w:t>Развитие в последние десятилетия обрабатывающей промышленности и превращение Австралии в многоотраслевую по типу хозяйства страну.</w:t>
      </w:r>
      <w:r w:rsidRPr="000742E5">
        <w:rPr>
          <w:rFonts w:ascii="Times New Roman" w:hAnsi="Times New Roman"/>
        </w:rPr>
        <w:t xml:space="preserve"> Высокая степень концентрации сельскохозяйственного производства на Юго-Востоке и Востоке; сельскохозяйственные районы Австралии. </w:t>
      </w:r>
      <w:r w:rsidRPr="000742E5">
        <w:rPr>
          <w:rFonts w:ascii="Times New Roman" w:hAnsi="Times New Roman"/>
          <w:i/>
          <w:iCs/>
        </w:rPr>
        <w:t xml:space="preserve">Специфический рисунок транспортной сети. </w:t>
      </w:r>
      <w:r w:rsidRPr="000742E5">
        <w:rPr>
          <w:rFonts w:ascii="Times New Roman" w:hAnsi="Times New Roman"/>
        </w:rPr>
        <w:t xml:space="preserve">Внешняя торговля: структура и основные направления экспорта и импорта. </w:t>
      </w:r>
      <w:r w:rsidRPr="000742E5">
        <w:rPr>
          <w:rFonts w:ascii="Times New Roman" w:hAnsi="Times New Roman"/>
          <w:i/>
          <w:iCs/>
        </w:rPr>
        <w:t xml:space="preserve">Экономические связи Австралии и Китая. Австралия как один из главных поставщиков сжиженного природного газа на мировой рынок. </w:t>
      </w:r>
      <w:r w:rsidRPr="000742E5">
        <w:rPr>
          <w:rFonts w:ascii="Times New Roman" w:hAnsi="Times New Roman"/>
        </w:rPr>
        <w:t>Расширение международного туризма.</w:t>
      </w:r>
    </w:p>
    <w:p w14:paraId="6D70C6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sidRPr="000742E5">
        <w:rPr>
          <w:rFonts w:ascii="Times New Roman" w:hAnsi="Times New Roman"/>
          <w:i/>
          <w:iCs/>
        </w:rPr>
        <w:t xml:space="preserve">Ухудшение экологической обстановки в наиболее обжитых районах Австралии и местах разработки минерального сырья. </w:t>
      </w:r>
      <w:r w:rsidRPr="000742E5">
        <w:rPr>
          <w:rFonts w:ascii="Times New Roman" w:hAnsi="Times New Roman"/>
        </w:rPr>
        <w:t>Экономические районы Австралии. Взаимоотношения Австралии и России.</w:t>
      </w:r>
    </w:p>
    <w:p w14:paraId="1A7E1951"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729E09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Анализ товарной и географической структуры экспорта Австралии.</w:t>
      </w:r>
    </w:p>
    <w:p w14:paraId="33D69B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Расчёт доли Австралии в мировой добыче ряда видов минерального сырья.</w:t>
      </w:r>
    </w:p>
    <w:p w14:paraId="4B27758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Новая Зеландия и Океания.</w:t>
      </w:r>
    </w:p>
    <w:p w14:paraId="43D4DE5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Проблема сохранения окружающей среды в странах региона перед лицом усиливающейся интеграции в мировую экономическую систему. </w:t>
      </w:r>
      <w:r w:rsidRPr="000742E5">
        <w:rPr>
          <w:rFonts w:ascii="Times New Roman" w:hAnsi="Times New Roman"/>
          <w:i/>
          <w:iCs/>
        </w:rPr>
        <w:t>Политическая карта региона и её специфичность.</w:t>
      </w:r>
      <w:r w:rsidRPr="000742E5">
        <w:rPr>
          <w:rFonts w:ascii="Times New Roman" w:hAnsi="Times New Roman"/>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sidRPr="000742E5">
        <w:rPr>
          <w:rFonts w:ascii="Times New Roman" w:hAnsi="Times New Roman"/>
          <w:i/>
          <w:iCs/>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sidRPr="000742E5">
        <w:rPr>
          <w:rFonts w:ascii="Times New Roman" w:hAnsi="Times New Roman"/>
        </w:rPr>
        <w:t xml:space="preserve">Особенности природно-ресурсного потенциала, населения и хозяйства стран Океании. </w:t>
      </w:r>
      <w:proofErr w:type="spellStart"/>
      <w:r w:rsidRPr="000742E5">
        <w:rPr>
          <w:rFonts w:ascii="Times New Roman" w:hAnsi="Times New Roman"/>
        </w:rPr>
        <w:t>Моноспециализация</w:t>
      </w:r>
      <w:proofErr w:type="spellEnd"/>
      <w:r w:rsidRPr="000742E5">
        <w:rPr>
          <w:rFonts w:ascii="Times New Roman" w:hAnsi="Times New Roman"/>
        </w:rPr>
        <w:t xml:space="preserve"> большинства стран региона. </w:t>
      </w:r>
      <w:r w:rsidRPr="000742E5">
        <w:rPr>
          <w:rFonts w:ascii="Times New Roman" w:hAnsi="Times New Roman"/>
          <w:i/>
          <w:iCs/>
        </w:rPr>
        <w:t>Острый экологический кризис в государстве Науру.</w:t>
      </w:r>
    </w:p>
    <w:p w14:paraId="586273B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53FE119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54F5AD17"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11. Зарубежная Азия.</w:t>
      </w:r>
    </w:p>
    <w:p w14:paraId="6FFE200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Географическое положение и политическая карта зарубежной Азии.</w:t>
      </w:r>
    </w:p>
    <w:p w14:paraId="031F69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Площадь, размеры и состав территории региона. </w:t>
      </w:r>
      <w:r w:rsidRPr="000742E5">
        <w:rPr>
          <w:rFonts w:ascii="Times New Roman" w:hAnsi="Times New Roman"/>
          <w:i/>
          <w:iCs/>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sidRPr="000742E5">
        <w:rPr>
          <w:rFonts w:ascii="Times New Roman" w:hAnsi="Times New Roman"/>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sidRPr="000742E5">
        <w:rPr>
          <w:rFonts w:ascii="Times New Roman" w:hAnsi="Times New Roman"/>
          <w:i/>
          <w:iCs/>
        </w:rPr>
        <w:t>Специфичность государственного устройства монархий Персидского залива.  Малайзия и Объединённые Арабские Эмираты — монархии-федерации.</w:t>
      </w:r>
      <w:r w:rsidRPr="000742E5">
        <w:rPr>
          <w:rFonts w:ascii="Times New Roman" w:hAnsi="Times New Roman"/>
        </w:rPr>
        <w:t xml:space="preserve"> </w:t>
      </w:r>
      <w:r w:rsidRPr="000742E5">
        <w:rPr>
          <w:rFonts w:ascii="Times New Roman" w:hAnsi="Times New Roman"/>
        </w:rPr>
        <w:lastRenderedPageBreak/>
        <w:t>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672920C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2FDA477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Построение графа, отражающего соседство стран зарубежной Азии.</w:t>
      </w:r>
    </w:p>
    <w:p w14:paraId="63F43EF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Нанесение на карту зарубежной Азии зон важнейших территориальных конфликтов.</w:t>
      </w:r>
    </w:p>
    <w:p w14:paraId="2C1FDC4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Природно-ресурсный потенциал зарубежной Азии.</w:t>
      </w:r>
    </w:p>
    <w:p w14:paraId="5D51534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sidRPr="000742E5">
        <w:rPr>
          <w:rFonts w:ascii="Times New Roman" w:hAnsi="Times New Roman"/>
          <w:i/>
          <w:iCs/>
        </w:rPr>
        <w:t>Проблемы использования энергетических ресурсов, включая ресурсы возобновимой энергетики (солнечной, ветровой).</w:t>
      </w:r>
      <w:r w:rsidRPr="000742E5">
        <w:rPr>
          <w:rFonts w:ascii="Times New Roman" w:hAnsi="Times New Roman"/>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sidRPr="000742E5">
        <w:rPr>
          <w:rFonts w:ascii="Times New Roman" w:hAnsi="Times New Roman"/>
          <w:i/>
          <w:iCs/>
        </w:rPr>
        <w:t>Природно-ресурсный потенциал Средней Азии и Казахстана, примеры и перспективы его использования экономикой России.</w:t>
      </w:r>
    </w:p>
    <w:p w14:paraId="13F47DF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25916F4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Вычисление доли зарубежной Азии в мировых запасах угля, нефти и газа.</w:t>
      </w:r>
    </w:p>
    <w:p w14:paraId="5765FA7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Население зарубежной Азии.</w:t>
      </w:r>
    </w:p>
    <w:p w14:paraId="7E475A22"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0742E5">
        <w:rPr>
          <w:rFonts w:ascii="Times New Roman" w:hAnsi="Times New Roman"/>
          <w:i/>
          <w:iCs/>
        </w:rPr>
        <w:t xml:space="preserve"> Направления международных миграций в странах зарубежной Азии. </w:t>
      </w:r>
      <w:r w:rsidRPr="000742E5">
        <w:rPr>
          <w:rFonts w:ascii="Times New Roman" w:hAnsi="Times New Roman"/>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sidRPr="000742E5">
        <w:rPr>
          <w:rFonts w:ascii="Times New Roman" w:hAnsi="Times New Roman"/>
          <w:i/>
          <w:iCs/>
        </w:rPr>
        <w:t>Влияние культурно-религиозного аспекта на образ жизни населения, демографическую ситуацию, культуру и политику стран региона.</w:t>
      </w:r>
      <w:r w:rsidRPr="000742E5">
        <w:rPr>
          <w:rFonts w:ascii="Times New Roman" w:hAnsi="Times New Roman"/>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sidRPr="000742E5">
        <w:rPr>
          <w:rFonts w:ascii="Times New Roman" w:hAnsi="Times New Roman"/>
          <w:i/>
          <w:iCs/>
        </w:rPr>
        <w:t>Проблемы крупнейших городов зарубежной Азии.</w:t>
      </w:r>
    </w:p>
    <w:p w14:paraId="1259CA8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19BC7B5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Определение динамики численности населения крупнейших городских агломераций зарубежной Азии.</w:t>
      </w:r>
    </w:p>
    <w:p w14:paraId="6ED44C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Сравнительная характеристика крупнейших по численности этносов зарубежной Азии.</w:t>
      </w:r>
    </w:p>
    <w:p w14:paraId="617D8A4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Хозяйство зарубежной Азии.</w:t>
      </w:r>
    </w:p>
    <w:p w14:paraId="282E1EE8"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w:t>
      </w:r>
      <w:proofErr w:type="spellStart"/>
      <w:r w:rsidRPr="000742E5">
        <w:rPr>
          <w:rFonts w:ascii="Times New Roman" w:hAnsi="Times New Roman"/>
        </w:rPr>
        <w:t>моноспециализации</w:t>
      </w:r>
      <w:proofErr w:type="spellEnd"/>
      <w:r w:rsidRPr="000742E5">
        <w:rPr>
          <w:rFonts w:ascii="Times New Roman" w:hAnsi="Times New Roman"/>
        </w:rPr>
        <w:t xml:space="preserve"> на отраслях топливно-энергетического комплекса. </w:t>
      </w:r>
      <w:r w:rsidRPr="000742E5">
        <w:rPr>
          <w:rFonts w:ascii="Times New Roman" w:hAnsi="Times New Roman"/>
          <w:i/>
          <w:iCs/>
        </w:rPr>
        <w:t>Проблемы догоняющего экономического развития новых индустриальных стран Азии.</w:t>
      </w:r>
    </w:p>
    <w:p w14:paraId="0C6479B5"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059DDCE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Характеристика внешнеторгового баланса и географии внешней торговли стран зарубежной Азии.</w:t>
      </w:r>
    </w:p>
    <w:p w14:paraId="1430AD6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2A797C0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3. Сравнение международной специализации Японии </w:t>
      </w:r>
      <w:proofErr w:type="gramStart"/>
      <w:r w:rsidRPr="000742E5">
        <w:rPr>
          <w:rFonts w:ascii="Times New Roman" w:hAnsi="Times New Roman"/>
        </w:rPr>
        <w:t>и  Индии</w:t>
      </w:r>
      <w:proofErr w:type="gramEnd"/>
      <w:r w:rsidRPr="000742E5">
        <w:rPr>
          <w:rFonts w:ascii="Times New Roman" w:hAnsi="Times New Roman"/>
        </w:rPr>
        <w:t>.</w:t>
      </w:r>
    </w:p>
    <w:p w14:paraId="1197B4B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5. Китай.</w:t>
      </w:r>
    </w:p>
    <w:p w14:paraId="03FCB5B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0742E5">
        <w:rPr>
          <w:rFonts w:ascii="Times New Roman" w:hAnsi="Times New Roman"/>
          <w:i/>
          <w:iCs/>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w:t>
      </w:r>
      <w:proofErr w:type="spellStart"/>
      <w:r w:rsidRPr="000742E5">
        <w:rPr>
          <w:rFonts w:ascii="Times New Roman" w:hAnsi="Times New Roman"/>
          <w:i/>
          <w:iCs/>
        </w:rPr>
        <w:t>Аомынем</w:t>
      </w:r>
      <w:proofErr w:type="spellEnd"/>
      <w:r w:rsidRPr="000742E5">
        <w:rPr>
          <w:rFonts w:ascii="Times New Roman" w:hAnsi="Times New Roman"/>
          <w:i/>
          <w:iCs/>
        </w:rPr>
        <w:t xml:space="preserve"> (Макао). </w:t>
      </w:r>
      <w:r w:rsidRPr="000742E5">
        <w:rPr>
          <w:rFonts w:ascii="Times New Roman" w:hAnsi="Times New Roman"/>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10D3C9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w:t>
      </w:r>
      <w:proofErr w:type="spellStart"/>
      <w:r w:rsidRPr="000742E5">
        <w:rPr>
          <w:rFonts w:ascii="Times New Roman" w:hAnsi="Times New Roman"/>
        </w:rPr>
        <w:t>гидроэнергопотенциалу</w:t>
      </w:r>
      <w:proofErr w:type="spellEnd"/>
      <w:r w:rsidRPr="000742E5">
        <w:rPr>
          <w:rFonts w:ascii="Times New Roman" w:hAnsi="Times New Roman"/>
        </w:rPr>
        <w:t>. Богатство минеральным сырьём, основные бассейны полезных ископаемых. Проблемы природопользования.</w:t>
      </w:r>
    </w:p>
    <w:p w14:paraId="27F1B0A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w:t>
      </w:r>
      <w:proofErr w:type="spellStart"/>
      <w:r w:rsidRPr="000742E5">
        <w:rPr>
          <w:rFonts w:ascii="Times New Roman" w:hAnsi="Times New Roman"/>
        </w:rPr>
        <w:t>неханьские</w:t>
      </w:r>
      <w:proofErr w:type="spellEnd"/>
      <w:r w:rsidRPr="000742E5">
        <w:rPr>
          <w:rFonts w:ascii="Times New Roman" w:hAnsi="Times New Roman"/>
        </w:rPr>
        <w:t xml:space="preserve"> народы. </w:t>
      </w:r>
      <w:r w:rsidRPr="000742E5">
        <w:rPr>
          <w:rFonts w:ascii="Times New Roman" w:hAnsi="Times New Roman"/>
          <w:i/>
          <w:iCs/>
        </w:rPr>
        <w:t xml:space="preserve">Особенности административно-национального устройства КНР (автономные районы в ареалах проживания национальных меньшинств). </w:t>
      </w:r>
      <w:r w:rsidRPr="000742E5">
        <w:rPr>
          <w:rFonts w:ascii="Times New Roman" w:hAnsi="Times New Roman"/>
        </w:rPr>
        <w:t xml:space="preserve">Городское и сельское население. Своеобразие урбанизации в Китае. </w:t>
      </w:r>
      <w:r w:rsidRPr="000742E5">
        <w:rPr>
          <w:rFonts w:ascii="Times New Roman" w:hAnsi="Times New Roman"/>
          <w:i/>
          <w:iCs/>
        </w:rPr>
        <w:t>Особая роль Пекина, Шанхая, Тяньцзиня и Чунцина как городов центрального подчинения.</w:t>
      </w:r>
      <w:r w:rsidRPr="000742E5">
        <w:rPr>
          <w:rFonts w:ascii="Times New Roman" w:hAnsi="Times New Roman"/>
        </w:rPr>
        <w:t xml:space="preserve"> Китайская диаспора за рубежом (хуацяо), её роль в экономической и политической жизни Китая.</w:t>
      </w:r>
    </w:p>
    <w:p w14:paraId="7E123E05"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sidRPr="000742E5">
        <w:rPr>
          <w:rFonts w:ascii="Times New Roman" w:hAnsi="Times New Roman"/>
          <w:i/>
          <w:iCs/>
        </w:rPr>
        <w:t>Кардинальные изменения в структуре экономики Китая и сдвиги в географии производства за последние десятилетия.</w:t>
      </w:r>
      <w:r w:rsidRPr="000742E5">
        <w:rPr>
          <w:rFonts w:ascii="Times New Roman" w:hAnsi="Times New Roman"/>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sidRPr="000742E5">
        <w:rPr>
          <w:rFonts w:ascii="Times New Roman" w:hAnsi="Times New Roman"/>
          <w:i/>
          <w:iCs/>
        </w:rPr>
        <w:t>ГЭС «</w:t>
      </w:r>
      <w:proofErr w:type="spellStart"/>
      <w:r w:rsidRPr="000742E5">
        <w:rPr>
          <w:rFonts w:ascii="Times New Roman" w:hAnsi="Times New Roman"/>
          <w:i/>
          <w:iCs/>
        </w:rPr>
        <w:t>Санься</w:t>
      </w:r>
      <w:proofErr w:type="spellEnd"/>
      <w:r w:rsidRPr="000742E5">
        <w:rPr>
          <w:rFonts w:ascii="Times New Roman" w:hAnsi="Times New Roman"/>
          <w:i/>
          <w:iCs/>
        </w:rPr>
        <w:t>», крупнейшая в мире.</w:t>
      </w:r>
      <w:r w:rsidRPr="000742E5">
        <w:rPr>
          <w:rFonts w:ascii="Times New Roman" w:hAnsi="Times New Roman"/>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sidRPr="000742E5">
        <w:rPr>
          <w:rFonts w:ascii="Times New Roman" w:hAnsi="Times New Roman"/>
          <w:i/>
          <w:iCs/>
        </w:rPr>
        <w:t>Бум строительства магистральных автодорог и высокоскоростных железнодорожных магистралей.</w:t>
      </w:r>
      <w:r w:rsidRPr="000742E5">
        <w:rPr>
          <w:rFonts w:ascii="Times New Roman" w:hAnsi="Times New Roman"/>
        </w:rPr>
        <w:t xml:space="preserve"> Морские порты Китая — лидеры в мире по грузообороту. Внешние экономические связи КНР. </w:t>
      </w:r>
      <w:r w:rsidRPr="000742E5">
        <w:rPr>
          <w:rFonts w:ascii="Times New Roman" w:hAnsi="Times New Roman"/>
          <w:i/>
          <w:iCs/>
        </w:rPr>
        <w:t>Их изменения на различных этапах развития страны. Политика «открытости» и диверсификации форм этих связей в 1980—1990-х гг.</w:t>
      </w:r>
    </w:p>
    <w:p w14:paraId="1CE239B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sidRPr="000742E5">
        <w:rPr>
          <w:rFonts w:ascii="Times New Roman" w:hAnsi="Times New Roman"/>
          <w:i/>
          <w:iCs/>
        </w:rPr>
        <w:t xml:space="preserve">Экономическая роль Сянгана (Гонконга) и </w:t>
      </w:r>
      <w:proofErr w:type="spellStart"/>
      <w:r w:rsidRPr="000742E5">
        <w:rPr>
          <w:rFonts w:ascii="Times New Roman" w:hAnsi="Times New Roman"/>
          <w:i/>
          <w:iCs/>
        </w:rPr>
        <w:t>Аомыня</w:t>
      </w:r>
      <w:proofErr w:type="spellEnd"/>
      <w:r w:rsidRPr="000742E5">
        <w:rPr>
          <w:rFonts w:ascii="Times New Roman" w:hAnsi="Times New Roman"/>
          <w:i/>
          <w:iCs/>
        </w:rPr>
        <w:t xml:space="preserve"> (Макао) как шлюзов для связей со странами Запада.</w:t>
      </w:r>
    </w:p>
    <w:p w14:paraId="2DCD94C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42D141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Построение картограммы по основным показателям сельскохозяйственных районов Китая.</w:t>
      </w:r>
    </w:p>
    <w:p w14:paraId="70CE8A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Анализ факторов бурного экономического развития КНР на рубеже XX и XXI вв.</w:t>
      </w:r>
    </w:p>
    <w:p w14:paraId="3E9DD3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Характеристика основных отраслей горнодобывающей промышленности Китая.</w:t>
      </w:r>
    </w:p>
    <w:p w14:paraId="47C66E5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6. Индия.</w:t>
      </w:r>
    </w:p>
    <w:p w14:paraId="2284185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Индия как страна-гигант. Политико- и экономико-географическое положение. </w:t>
      </w:r>
      <w:r w:rsidRPr="000742E5">
        <w:rPr>
          <w:rFonts w:ascii="Times New Roman" w:hAnsi="Times New Roman"/>
          <w:i/>
          <w:iCs/>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sidRPr="000742E5">
        <w:rPr>
          <w:rFonts w:ascii="Times New Roman" w:hAnsi="Times New Roman"/>
        </w:rPr>
        <w:t xml:space="preserve"> Государственный строй. Индия как федерация штатов и союзных территорий.</w:t>
      </w:r>
    </w:p>
    <w:p w14:paraId="40A56F9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Природные условия и ресурсы. Состав и размещение минеральных ресурсов, богатство страны </w:t>
      </w:r>
      <w:r w:rsidRPr="000742E5">
        <w:rPr>
          <w:rFonts w:ascii="Times New Roman" w:hAnsi="Times New Roman"/>
        </w:rPr>
        <w:lastRenderedPageBreak/>
        <w:t xml:space="preserve">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sidRPr="000742E5">
        <w:rPr>
          <w:rFonts w:ascii="Times New Roman" w:hAnsi="Times New Roman"/>
          <w:i/>
          <w:iCs/>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sidRPr="000742E5">
        <w:rPr>
          <w:rFonts w:ascii="Times New Roman" w:hAnsi="Times New Roman"/>
        </w:rPr>
        <w:t xml:space="preserve"> </w:t>
      </w:r>
      <w:r w:rsidRPr="000742E5">
        <w:rPr>
          <w:rFonts w:ascii="Times New Roman" w:hAnsi="Times New Roman"/>
          <w:i/>
          <w:iCs/>
        </w:rPr>
        <w:t>Значительное истощение лесных ресурсов.</w:t>
      </w:r>
      <w:r w:rsidRPr="000742E5">
        <w:rPr>
          <w:rFonts w:ascii="Times New Roman" w:hAnsi="Times New Roman"/>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25B67BA6"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sidRPr="000742E5">
        <w:rPr>
          <w:rFonts w:ascii="Times New Roman" w:hAnsi="Times New Roman"/>
          <w:i/>
          <w:iCs/>
        </w:rPr>
        <w:t>Роль кастовой системы в современной жизни общества. Влияние межнациональной и межрелигиозной розни на экономическую и политическую жизнь страны.</w:t>
      </w:r>
      <w:r w:rsidRPr="000742E5">
        <w:rPr>
          <w:rFonts w:ascii="Times New Roman" w:hAnsi="Times New Roman"/>
        </w:rPr>
        <w:t xml:space="preserve"> </w:t>
      </w:r>
      <w:r w:rsidRPr="000742E5">
        <w:rPr>
          <w:rFonts w:ascii="Times New Roman" w:hAnsi="Times New Roman"/>
          <w:i/>
          <w:iCs/>
        </w:rPr>
        <w:t xml:space="preserve">Проблемы межэтнических и межконфессиональных конфликтов в Индии. </w:t>
      </w:r>
      <w:r w:rsidRPr="000742E5">
        <w:rPr>
          <w:rFonts w:ascii="Times New Roman" w:hAnsi="Times New Roman"/>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sidRPr="000742E5">
        <w:rPr>
          <w:rFonts w:ascii="Times New Roman" w:hAnsi="Times New Roman"/>
          <w:i/>
          <w:iCs/>
        </w:rPr>
        <w:t>Контрасты уровня жизни в крупнейших городах Индии.</w:t>
      </w:r>
    </w:p>
    <w:p w14:paraId="64B264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0742E5">
        <w:rPr>
          <w:rFonts w:ascii="Times New Roman" w:hAnsi="Times New Roman"/>
          <w:i/>
          <w:iCs/>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sidRPr="000742E5">
        <w:rPr>
          <w:rFonts w:ascii="Times New Roman" w:hAnsi="Times New Roman"/>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14:paraId="2AD7895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Социально-экономические условия развития сельского хозяйства. </w:t>
      </w:r>
      <w:r w:rsidRPr="000742E5">
        <w:rPr>
          <w:rFonts w:ascii="Times New Roman" w:hAnsi="Times New Roman"/>
          <w:i/>
          <w:iCs/>
        </w:rPr>
        <w:t xml:space="preserve">Аграрная реформа, сохранение малоземелья. </w:t>
      </w:r>
      <w:r w:rsidRPr="000742E5">
        <w:rPr>
          <w:rFonts w:ascii="Times New Roman" w:hAnsi="Times New Roman"/>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sidRPr="000742E5">
        <w:rPr>
          <w:rFonts w:ascii="Times New Roman" w:hAnsi="Times New Roman"/>
          <w:i/>
          <w:iCs/>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sidRPr="000742E5">
        <w:rPr>
          <w:rFonts w:ascii="Times New Roman" w:hAnsi="Times New Roman"/>
        </w:rPr>
        <w:t xml:space="preserve">Размещение районов выращивания основных продовольственных и экспортных культур. </w:t>
      </w:r>
    </w:p>
    <w:p w14:paraId="29BD420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sidRPr="000742E5">
        <w:rPr>
          <w:rFonts w:ascii="Times New Roman" w:hAnsi="Times New Roman"/>
          <w:i/>
          <w:iCs/>
        </w:rPr>
        <w:t xml:space="preserve">«Болливуд» — индийская киноиндустрия. </w:t>
      </w:r>
      <w:r w:rsidRPr="000742E5">
        <w:rPr>
          <w:rFonts w:ascii="Times New Roman" w:hAnsi="Times New Roman"/>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0742E5">
        <w:rPr>
          <w:rFonts w:ascii="Times New Roman" w:hAnsi="Times New Roman"/>
          <w:i/>
          <w:iCs/>
        </w:rPr>
        <w:t xml:space="preserve"> Крупнейшие ТНК Индии, их роль в мире.</w:t>
      </w:r>
    </w:p>
    <w:p w14:paraId="5C9BA5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5A3AEC3D"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2185D58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Сопоставление этнических ареалов и административно-территориальных единиц Индии.</w:t>
      </w:r>
    </w:p>
    <w:p w14:paraId="265C543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Анализ динамики численности населения Индии с 1901 г.</w:t>
      </w:r>
    </w:p>
    <w:p w14:paraId="3F1764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Характеристика сельскохозяйственных районов Индии.</w:t>
      </w:r>
    </w:p>
    <w:p w14:paraId="7F80D80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Сравнение товарной и географической структуры экспорта и импорта Индии.</w:t>
      </w:r>
    </w:p>
    <w:p w14:paraId="0CEBE91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7. Япония.</w:t>
      </w:r>
    </w:p>
    <w:p w14:paraId="515B11D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2DC76AAD"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Природные условия и ресурсы. Зависимость от импорта минерального сырья. </w:t>
      </w:r>
      <w:r w:rsidRPr="000742E5">
        <w:rPr>
          <w:rFonts w:ascii="Times New Roman" w:hAnsi="Times New Roman"/>
          <w:i/>
          <w:iCs/>
        </w:rPr>
        <w:t xml:space="preserve">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w:t>
      </w:r>
      <w:proofErr w:type="spellStart"/>
      <w:r w:rsidRPr="000742E5">
        <w:rPr>
          <w:rFonts w:ascii="Times New Roman" w:hAnsi="Times New Roman"/>
          <w:i/>
          <w:iCs/>
        </w:rPr>
        <w:lastRenderedPageBreak/>
        <w:t>гидроэнергостроительства</w:t>
      </w:r>
      <w:proofErr w:type="spellEnd"/>
      <w:r w:rsidRPr="000742E5">
        <w:rPr>
          <w:rFonts w:ascii="Times New Roman" w:hAnsi="Times New Roman"/>
          <w:i/>
          <w:iCs/>
        </w:rPr>
        <w:t>.</w:t>
      </w:r>
      <w:r w:rsidRPr="000742E5">
        <w:rPr>
          <w:rFonts w:ascii="Times New Roman" w:hAnsi="Times New Roman"/>
        </w:rPr>
        <w:t xml:space="preserve"> Проблемы природопользования.</w:t>
      </w:r>
      <w:r w:rsidRPr="000742E5">
        <w:rPr>
          <w:rFonts w:ascii="Times New Roman" w:hAnsi="Times New Roman"/>
          <w:i/>
          <w:iCs/>
        </w:rPr>
        <w:t xml:space="preserve"> Экологические и экономические последствия аварии на АЭС «Фукусима» в 2011 г.</w:t>
      </w:r>
    </w:p>
    <w:p w14:paraId="565429F7"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Историко-географические особенности развития. </w:t>
      </w:r>
      <w:r w:rsidRPr="000742E5">
        <w:rPr>
          <w:rFonts w:ascii="Times New Roman" w:hAnsi="Times New Roman"/>
          <w:i/>
          <w:iCs/>
        </w:rPr>
        <w:t>Длительный период развития страны в изоляции.</w:t>
      </w:r>
      <w:r w:rsidRPr="000742E5">
        <w:rPr>
          <w:rFonts w:ascii="Times New Roman" w:hAnsi="Times New Roman"/>
        </w:rPr>
        <w:t xml:space="preserve"> Экономический взлёт после Второй мировой войны («японское экономическое чудо»). </w:t>
      </w:r>
      <w:r w:rsidRPr="000742E5">
        <w:rPr>
          <w:rFonts w:ascii="Times New Roman" w:hAnsi="Times New Roman"/>
          <w:i/>
          <w:iCs/>
        </w:rPr>
        <w:t>Проблема замедления экономического развития Японии в начале XXI в. Ведущие ТНК Японии, их роль в мировой экономике.</w:t>
      </w:r>
    </w:p>
    <w:p w14:paraId="75DACEA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w:t>
      </w:r>
      <w:proofErr w:type="spellStart"/>
      <w:r w:rsidRPr="000742E5">
        <w:rPr>
          <w:rFonts w:ascii="Times New Roman" w:hAnsi="Times New Roman"/>
        </w:rPr>
        <w:t>Токайдо</w:t>
      </w:r>
      <w:proofErr w:type="spellEnd"/>
      <w:r w:rsidRPr="000742E5">
        <w:rPr>
          <w:rFonts w:ascii="Times New Roman" w:hAnsi="Times New Roman"/>
        </w:rPr>
        <w:t>. Токио и столичная агломерация.</w:t>
      </w:r>
    </w:p>
    <w:p w14:paraId="6635F7E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i/>
          <w:iCs/>
        </w:rPr>
        <w:t>Условия развития хозяйства Японии после Второй мировой войны: аграрная реформа, превращение национальных монополий в ТНК.</w:t>
      </w:r>
      <w:r w:rsidRPr="000742E5">
        <w:rPr>
          <w:rFonts w:ascii="Times New Roman" w:hAnsi="Times New Roman"/>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sidRPr="000742E5">
        <w:rPr>
          <w:rFonts w:ascii="Times New Roman" w:hAnsi="Times New Roman"/>
          <w:i/>
          <w:iCs/>
        </w:rPr>
        <w:t>Специфика размещения большинства отраслей обрабатывающей промышленности в приморских районах в связи с ориентацией на импорт сырья.</w:t>
      </w:r>
      <w:r w:rsidRPr="000742E5">
        <w:rPr>
          <w:rFonts w:ascii="Times New Roman" w:hAnsi="Times New Roman"/>
        </w:rPr>
        <w:t xml:space="preserve"> </w:t>
      </w:r>
      <w:r w:rsidRPr="000742E5">
        <w:rPr>
          <w:rFonts w:ascii="Times New Roman" w:hAnsi="Times New Roman"/>
          <w:i/>
          <w:iCs/>
        </w:rPr>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sidRPr="000742E5">
        <w:rPr>
          <w:rFonts w:ascii="Times New Roman" w:hAnsi="Times New Roman"/>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3F73B3F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Территориальная структура хозяйства. Ведущая роль Тихоокеанского пояса. Районирование Японии.</w:t>
      </w:r>
    </w:p>
    <w:p w14:paraId="54CC68F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40E3C2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Характеристика места отдельных отраслей промышленности Японии в мировом хозяйстве.</w:t>
      </w:r>
    </w:p>
    <w:p w14:paraId="7C9DB2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Сравнительная характеристика районов Японии.</w:t>
      </w:r>
    </w:p>
    <w:p w14:paraId="48CE58BD"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8. Республика Корея.</w:t>
      </w:r>
    </w:p>
    <w:p w14:paraId="2F2F34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Политико- и экономико-географическое положение страны. Отношения с соседями — КНДР, КНР, Японией. </w:t>
      </w:r>
      <w:r w:rsidRPr="000742E5">
        <w:rPr>
          <w:rFonts w:ascii="Times New Roman" w:hAnsi="Times New Roman"/>
          <w:i/>
          <w:iCs/>
        </w:rPr>
        <w:t>Неурегулированность территориального конфликта на Корейском полуострове. Политический строй Республики Корея.</w:t>
      </w:r>
      <w:r w:rsidRPr="000742E5">
        <w:rPr>
          <w:rFonts w:ascii="Times New Roman" w:hAnsi="Times New Roman"/>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sidRPr="000742E5">
        <w:rPr>
          <w:rFonts w:ascii="Times New Roman" w:hAnsi="Times New Roman"/>
          <w:i/>
          <w:iCs/>
        </w:rPr>
        <w:t>Чеболи — южнокорейская форма финансово-промышленных групп.</w:t>
      </w:r>
      <w:r w:rsidRPr="000742E5">
        <w:rPr>
          <w:rFonts w:ascii="Times New Roman" w:hAnsi="Times New Roman"/>
        </w:rPr>
        <w:t xml:space="preserve"> </w:t>
      </w:r>
      <w:r w:rsidRPr="000742E5">
        <w:rPr>
          <w:rFonts w:ascii="Times New Roman" w:hAnsi="Times New Roman"/>
          <w:i/>
          <w:iCs/>
        </w:rPr>
        <w:t xml:space="preserve">Крупнейшие ТНК Республики Корея. </w:t>
      </w:r>
      <w:r w:rsidRPr="000742E5">
        <w:rPr>
          <w:rFonts w:ascii="Times New Roman" w:hAnsi="Times New Roman"/>
        </w:rPr>
        <w:t>Взаимоотношения Республики Корея и Российской Федерации.</w:t>
      </w:r>
    </w:p>
    <w:p w14:paraId="411077B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Практическая работа.</w:t>
      </w:r>
    </w:p>
    <w:p w14:paraId="2FCDB5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Место автомобилестроения Республики Корея в мире.</w:t>
      </w:r>
    </w:p>
    <w:p w14:paraId="01B1DEB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9. Юго-Восточная Азия.</w:t>
      </w:r>
    </w:p>
    <w:p w14:paraId="1FB9B0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sidRPr="000742E5">
        <w:rPr>
          <w:rFonts w:ascii="Times New Roman" w:hAnsi="Times New Roman"/>
          <w:i/>
          <w:iCs/>
        </w:rPr>
        <w:t>Главные историко-географические этапы политического и социально-экономического развития.</w:t>
      </w:r>
      <w:r w:rsidRPr="000742E5">
        <w:rPr>
          <w:rFonts w:ascii="Times New Roman" w:hAnsi="Times New Roman"/>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w:t>
      </w:r>
      <w:r w:rsidRPr="000742E5">
        <w:rPr>
          <w:rFonts w:ascii="Times New Roman" w:hAnsi="Times New Roman"/>
        </w:rPr>
        <w:lastRenderedPageBreak/>
        <w:t>торговых путях мирового значения. Формы государственного устройства стран субрегиона.</w:t>
      </w:r>
    </w:p>
    <w:p w14:paraId="31B03E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516AD1B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Численность и воспроизводство населения: различия в отдельных странах. </w:t>
      </w:r>
      <w:r w:rsidRPr="000742E5">
        <w:rPr>
          <w:rFonts w:ascii="Times New Roman" w:hAnsi="Times New Roman"/>
          <w:i/>
          <w:iCs/>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sidRPr="000742E5">
        <w:rPr>
          <w:rFonts w:ascii="Times New Roman" w:hAnsi="Times New Roman"/>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09FCBF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Различия в уровне и характере социально-экономического развития стран субрегиона. </w:t>
      </w:r>
      <w:r w:rsidRPr="000742E5">
        <w:rPr>
          <w:rFonts w:ascii="Times New Roman" w:hAnsi="Times New Roman"/>
          <w:i/>
          <w:iCs/>
        </w:rPr>
        <w:t xml:space="preserve">Ускоренный процесс трансформации хозяйства как результат реализации </w:t>
      </w:r>
      <w:proofErr w:type="gramStart"/>
      <w:r w:rsidRPr="000742E5">
        <w:rPr>
          <w:rFonts w:ascii="Times New Roman" w:hAnsi="Times New Roman"/>
          <w:i/>
          <w:iCs/>
        </w:rPr>
        <w:t>экспортно-ориентированной</w:t>
      </w:r>
      <w:proofErr w:type="gramEnd"/>
      <w:r w:rsidRPr="000742E5">
        <w:rPr>
          <w:rFonts w:ascii="Times New Roman" w:hAnsi="Times New Roman"/>
          <w:i/>
          <w:iCs/>
        </w:rPr>
        <w:t xml:space="preserve"> модели развития.</w:t>
      </w:r>
      <w:r w:rsidRPr="000742E5">
        <w:rPr>
          <w:rFonts w:ascii="Times New Roman" w:hAnsi="Times New Roman"/>
        </w:rPr>
        <w:t xml:space="preserve"> </w:t>
      </w:r>
    </w:p>
    <w:p w14:paraId="404330E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0742E5">
        <w:rPr>
          <w:rFonts w:ascii="Times New Roman" w:hAnsi="Times New Roman"/>
          <w:i/>
          <w:iCs/>
        </w:rPr>
        <w:t>. Новые финансовые центры — Сингапур, Таиланд, Малайзия, Бруней.</w:t>
      </w:r>
      <w:r w:rsidRPr="000742E5">
        <w:rPr>
          <w:rFonts w:ascii="Times New Roman" w:hAnsi="Times New Roman"/>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6CB70E03"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Территориальная структура хозяйства. </w:t>
      </w:r>
      <w:r w:rsidRPr="000742E5">
        <w:rPr>
          <w:rFonts w:ascii="Times New Roman" w:hAnsi="Times New Roman"/>
          <w:i/>
          <w:iCs/>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14:paraId="45A186F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60C3B7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экономико-географическая характеристика стран субрегиона.</w:t>
      </w:r>
    </w:p>
    <w:p w14:paraId="4F73E52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Выявление крупнейших городских агломераций Юго-Восточной Азии.</w:t>
      </w:r>
    </w:p>
    <w:p w14:paraId="2C2ACBC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10. Юго-Западная Азия.</w:t>
      </w:r>
    </w:p>
    <w:p w14:paraId="00D87D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sidRPr="000742E5">
        <w:rPr>
          <w:rFonts w:ascii="Times New Roman" w:hAnsi="Times New Roman"/>
          <w:i/>
          <w:iCs/>
        </w:rPr>
        <w:t>Историко-географические этапы политического и социально-экономического развития.</w:t>
      </w:r>
      <w:r w:rsidRPr="000742E5">
        <w:rPr>
          <w:rFonts w:ascii="Times New Roman" w:hAnsi="Times New Roman"/>
        </w:rPr>
        <w:t xml:space="preserve"> Современная политическая ситуация и новейшие изменения на политической карте субрегиона. </w:t>
      </w:r>
      <w:r w:rsidRPr="000742E5">
        <w:rPr>
          <w:rFonts w:ascii="Times New Roman" w:hAnsi="Times New Roman"/>
          <w:i/>
          <w:iCs/>
        </w:rPr>
        <w:t>Выделение историко-географических районов (Ближний Восток, Средний Восток, Большой Ближний Восток, Левант).</w:t>
      </w:r>
      <w:r w:rsidRPr="000742E5">
        <w:rPr>
          <w:rFonts w:ascii="Times New Roman" w:hAnsi="Times New Roman"/>
        </w:rPr>
        <w:t xml:space="preserve"> Формы государственного устройства стран субрегиона. Опасность территориальных конфликтов в субрегионе для мировой стабильности.</w:t>
      </w:r>
    </w:p>
    <w:p w14:paraId="0C5309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689A1B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sidRPr="000742E5">
        <w:rPr>
          <w:rFonts w:ascii="Times New Roman" w:hAnsi="Times New Roman"/>
          <w:i/>
          <w:iCs/>
        </w:rPr>
        <w:t xml:space="preserve">Проблема религиозного экстремизма в странах Ближнего Востока. </w:t>
      </w:r>
      <w:r w:rsidRPr="000742E5">
        <w:rPr>
          <w:rFonts w:ascii="Times New Roman" w:hAnsi="Times New Roman"/>
        </w:rPr>
        <w:t xml:space="preserve">Крайняя неравномерность размещения населения. </w:t>
      </w:r>
      <w:r w:rsidRPr="000742E5">
        <w:rPr>
          <w:rFonts w:ascii="Times New Roman" w:hAnsi="Times New Roman"/>
          <w:i/>
          <w:iCs/>
        </w:rPr>
        <w:t>Внутрирегиональные различия в уровне и темпах урбанизации. Специфические черты арабского города.</w:t>
      </w:r>
      <w:r w:rsidRPr="000742E5">
        <w:rPr>
          <w:rFonts w:ascii="Times New Roman" w:hAnsi="Times New Roman"/>
        </w:rPr>
        <w:t xml:space="preserve"> Сельское расселение. Кочевой и оседлый образы жизни населения субрегиона. Важные направления </w:t>
      </w:r>
      <w:proofErr w:type="spellStart"/>
      <w:r w:rsidRPr="000742E5">
        <w:rPr>
          <w:rFonts w:ascii="Times New Roman" w:hAnsi="Times New Roman"/>
        </w:rPr>
        <w:t>внутрии</w:t>
      </w:r>
      <w:proofErr w:type="spellEnd"/>
      <w:r w:rsidRPr="000742E5">
        <w:rPr>
          <w:rFonts w:ascii="Times New Roman" w:hAnsi="Times New Roman"/>
        </w:rPr>
        <w:t xml:space="preserve"> межрегиональных миграций. Страны Персидского залива как центр притяжения иностранной рабочей силы.</w:t>
      </w:r>
    </w:p>
    <w:p w14:paraId="7B28B07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w:t>
      </w:r>
      <w:proofErr w:type="spellStart"/>
      <w:r w:rsidRPr="000742E5">
        <w:rPr>
          <w:rFonts w:ascii="Times New Roman" w:hAnsi="Times New Roman"/>
        </w:rPr>
        <w:t>нефтеэнергохимического</w:t>
      </w:r>
      <w:proofErr w:type="spellEnd"/>
      <w:r w:rsidRPr="000742E5">
        <w:rPr>
          <w:rFonts w:ascii="Times New Roman" w:hAnsi="Times New Roman"/>
        </w:rPr>
        <w:t xml:space="preserve"> </w:t>
      </w:r>
      <w:proofErr w:type="spellStart"/>
      <w:r w:rsidRPr="000742E5">
        <w:rPr>
          <w:rFonts w:ascii="Times New Roman" w:hAnsi="Times New Roman"/>
        </w:rPr>
        <w:t>энергопроизводственного</w:t>
      </w:r>
      <w:proofErr w:type="spellEnd"/>
      <w:r w:rsidRPr="000742E5">
        <w:rPr>
          <w:rFonts w:ascii="Times New Roman" w:hAnsi="Times New Roman"/>
        </w:rPr>
        <w:t xml:space="preserve"> цикла, сопутствующих и обслуживающих производств. Развитие энергоёмких отраслей (чёрная и цветная металлургия, нефтехимия). </w:t>
      </w:r>
      <w:r w:rsidRPr="000742E5">
        <w:rPr>
          <w:rFonts w:ascii="Times New Roman" w:hAnsi="Times New Roman"/>
          <w:i/>
          <w:iCs/>
        </w:rPr>
        <w:t xml:space="preserve">Проблема зависимости хозяйства </w:t>
      </w:r>
      <w:r w:rsidRPr="000742E5">
        <w:rPr>
          <w:rFonts w:ascii="Times New Roman" w:hAnsi="Times New Roman"/>
          <w:i/>
          <w:iCs/>
        </w:rPr>
        <w:lastRenderedPageBreak/>
        <w:t xml:space="preserve">нефтегазодобывающих стран Юго-Западной Азии от их природно-сырьевого потенциала. </w:t>
      </w:r>
      <w:r w:rsidRPr="000742E5">
        <w:rPr>
          <w:rFonts w:ascii="Times New Roman" w:hAnsi="Times New Roman"/>
        </w:rPr>
        <w:t xml:space="preserve">Создание мощной строительной базы. </w:t>
      </w:r>
      <w:r w:rsidRPr="000742E5">
        <w:rPr>
          <w:rFonts w:ascii="Times New Roman" w:hAnsi="Times New Roman"/>
          <w:i/>
          <w:iCs/>
        </w:rPr>
        <w:t xml:space="preserve">Санкционное давление на Исламскую Республику Иран. </w:t>
      </w:r>
      <w:r w:rsidRPr="000742E5">
        <w:rPr>
          <w:rFonts w:ascii="Times New Roman" w:hAnsi="Times New Roman"/>
        </w:rPr>
        <w:t xml:space="preserve">Роль и значение сельского хозяйства. Соотношение растениеводства и животноводства в разных странах. </w:t>
      </w:r>
    </w:p>
    <w:p w14:paraId="6305CD0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709811B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sidRPr="000742E5">
        <w:rPr>
          <w:rFonts w:ascii="Times New Roman" w:hAnsi="Times New Roman"/>
          <w:i/>
          <w:iCs/>
        </w:rPr>
        <w:t xml:space="preserve">Израиль — развитая страна Ближнего Востока в арабском окружении. </w:t>
      </w:r>
      <w:r w:rsidRPr="000742E5">
        <w:rPr>
          <w:rFonts w:ascii="Times New Roman" w:hAnsi="Times New Roman"/>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14EC507B"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48D83EB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Сравнительная экономико-географическая характеристика стран субрегиона.</w:t>
      </w:r>
    </w:p>
    <w:p w14:paraId="2AEC0AD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Определение места Турции в мировом хозяйстве.</w:t>
      </w:r>
    </w:p>
    <w:p w14:paraId="3C68B1B2"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12. Африка.</w:t>
      </w:r>
    </w:p>
    <w:p w14:paraId="1775E078"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Географическое положение и политическая карта Африки.</w:t>
      </w:r>
    </w:p>
    <w:p w14:paraId="2031172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sidRPr="000742E5">
        <w:rPr>
          <w:rFonts w:ascii="Times New Roman" w:hAnsi="Times New Roman"/>
          <w:i/>
          <w:iCs/>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sidRPr="000742E5">
        <w:rPr>
          <w:rFonts w:ascii="Times New Roman" w:hAnsi="Times New Roman"/>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sidRPr="000742E5">
        <w:rPr>
          <w:rFonts w:ascii="Times New Roman" w:hAnsi="Times New Roman"/>
          <w:i/>
          <w:iCs/>
        </w:rPr>
        <w:t>Основные модели политического и социально-экономического развития независимых государств Африки.</w:t>
      </w:r>
      <w:r w:rsidRPr="000742E5">
        <w:rPr>
          <w:rFonts w:ascii="Times New Roman" w:hAnsi="Times New Roman"/>
        </w:rPr>
        <w:t xml:space="preserve"> Государственное устройство стран Африки. </w:t>
      </w:r>
      <w:r w:rsidRPr="000742E5">
        <w:rPr>
          <w:rFonts w:ascii="Times New Roman" w:hAnsi="Times New Roman"/>
          <w:i/>
          <w:iCs/>
        </w:rPr>
        <w:t xml:space="preserve">Федерации на африканском континенте, их территориальное деление. Федерализм в Нигерии. </w:t>
      </w:r>
      <w:r w:rsidRPr="000742E5">
        <w:rPr>
          <w:rFonts w:ascii="Times New Roman" w:hAnsi="Times New Roman"/>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652693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729C583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Анализ основных изменений на политической карте Африки с 1950 г.</w:t>
      </w:r>
    </w:p>
    <w:p w14:paraId="72F06C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Нанесение на карту важнейших очагов территориальных конфликтов в современной Африке.</w:t>
      </w:r>
    </w:p>
    <w:p w14:paraId="0C8CB64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Природно-ресурсный потенциал Африки.</w:t>
      </w:r>
    </w:p>
    <w:p w14:paraId="0D385AA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w:t>
      </w:r>
      <w:proofErr w:type="spellStart"/>
      <w:r w:rsidRPr="000742E5">
        <w:rPr>
          <w:rFonts w:ascii="Times New Roman" w:hAnsi="Times New Roman"/>
        </w:rPr>
        <w:t>Витватерсранд</w:t>
      </w:r>
      <w:proofErr w:type="spellEnd"/>
      <w:r w:rsidRPr="000742E5">
        <w:rPr>
          <w:rFonts w:ascii="Times New Roman" w:hAnsi="Times New Roman"/>
        </w:rPr>
        <w:t xml:space="preserve">,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w:t>
      </w:r>
      <w:proofErr w:type="spellStart"/>
      <w:r w:rsidRPr="000742E5">
        <w:rPr>
          <w:rFonts w:ascii="Times New Roman" w:hAnsi="Times New Roman"/>
        </w:rPr>
        <w:t>семиаридных</w:t>
      </w:r>
      <w:proofErr w:type="spellEnd"/>
      <w:r w:rsidRPr="000742E5">
        <w:rPr>
          <w:rFonts w:ascii="Times New Roman" w:hAnsi="Times New Roman"/>
        </w:rPr>
        <w:t xml:space="preserve">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sidRPr="000742E5">
        <w:rPr>
          <w:rFonts w:ascii="Times New Roman" w:hAnsi="Times New Roman"/>
          <w:i/>
          <w:iCs/>
        </w:rPr>
        <w:t xml:space="preserve">Проблема распределения водных ресурсов в странах бассейна Нила. </w:t>
      </w:r>
      <w:r w:rsidRPr="000742E5">
        <w:rPr>
          <w:rFonts w:ascii="Times New Roman" w:hAnsi="Times New Roman"/>
        </w:rPr>
        <w:t xml:space="preserve">Значительный гидроэнергетический потенциал континента. </w:t>
      </w:r>
      <w:r w:rsidRPr="000742E5">
        <w:rPr>
          <w:rFonts w:ascii="Times New Roman" w:hAnsi="Times New Roman"/>
          <w:i/>
          <w:iCs/>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sidRPr="000742E5">
        <w:rPr>
          <w:rFonts w:ascii="Times New Roman" w:hAnsi="Times New Roman"/>
        </w:rP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5FA118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lastRenderedPageBreak/>
        <w:t>Практические работы.</w:t>
      </w:r>
    </w:p>
    <w:p w14:paraId="258055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Определение доли Африки в мировых запасах важнейших минеральных ресурсов.</w:t>
      </w:r>
    </w:p>
    <w:p w14:paraId="475BB1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Расчёт структуры земельных угодий в отдельных странах Африки.</w:t>
      </w:r>
    </w:p>
    <w:p w14:paraId="23A67B2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Население Африки.</w:t>
      </w:r>
    </w:p>
    <w:p w14:paraId="44D05ECA"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0742E5">
        <w:rPr>
          <w:rFonts w:ascii="Times New Roman" w:hAnsi="Times New Roman"/>
          <w:i/>
          <w:iCs/>
        </w:rPr>
        <w:t>Структура занятости населения.</w:t>
      </w:r>
      <w:r w:rsidRPr="000742E5">
        <w:rPr>
          <w:rFonts w:ascii="Times New Roman" w:hAnsi="Times New Roman"/>
        </w:rPr>
        <w:t xml:space="preserve"> Проблема безработицы. Сложность расового и этнического состава населения: причины и следствия. </w:t>
      </w:r>
      <w:r w:rsidRPr="000742E5">
        <w:rPr>
          <w:rFonts w:ascii="Times New Roman" w:hAnsi="Times New Roman"/>
          <w:i/>
          <w:iCs/>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sidRPr="000742E5">
        <w:rPr>
          <w:rFonts w:ascii="Times New Roman" w:hAnsi="Times New Roman"/>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sidRPr="000742E5">
        <w:rPr>
          <w:rFonts w:ascii="Times New Roman" w:hAnsi="Times New Roman"/>
          <w:i/>
          <w:iCs/>
        </w:rPr>
        <w:t>Перенос столиц в ряде африканских стран как попытка разгрузить старые столичные города и придать импульс развитию внутренних районов.</w:t>
      </w:r>
      <w:r w:rsidRPr="000742E5">
        <w:rPr>
          <w:rFonts w:ascii="Times New Roman" w:hAnsi="Times New Roman"/>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sidRPr="000742E5">
        <w:rPr>
          <w:rFonts w:ascii="Times New Roman" w:hAnsi="Times New Roman"/>
          <w:i/>
          <w:iCs/>
        </w:rPr>
        <w:t>Распространение пандемии ВИЧ/СПИД в странах Африки. Продовольственная помощь странам Африки.</w:t>
      </w:r>
    </w:p>
    <w:p w14:paraId="08D14560"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5F5F2D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Расчёт динамики роста численности населения Африки с 1950 г.</w:t>
      </w:r>
    </w:p>
    <w:p w14:paraId="6152CF6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Сравнение возрастно-половых пирамид населения нескольких стран Африки.</w:t>
      </w:r>
    </w:p>
    <w:p w14:paraId="40EBBE1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4. Хозяйство Африки.</w:t>
      </w:r>
    </w:p>
    <w:p w14:paraId="2EE96FF9"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sidRPr="000742E5">
        <w:rPr>
          <w:rFonts w:ascii="Times New Roman" w:hAnsi="Times New Roman"/>
          <w:i/>
          <w:iCs/>
        </w:rPr>
        <w:t>Кризисные явления в африканской экономике.</w:t>
      </w:r>
      <w:r w:rsidRPr="000742E5">
        <w:rPr>
          <w:rFonts w:ascii="Times New Roman" w:hAnsi="Times New Roman"/>
        </w:rPr>
        <w:t xml:space="preserve"> Важнейшие модели развития хозяйства: импортозамещающая, </w:t>
      </w:r>
      <w:proofErr w:type="gramStart"/>
      <w:r w:rsidRPr="000742E5">
        <w:rPr>
          <w:rFonts w:ascii="Times New Roman" w:hAnsi="Times New Roman"/>
        </w:rPr>
        <w:t>экспортно-ориентированная</w:t>
      </w:r>
      <w:proofErr w:type="gramEnd"/>
      <w:r w:rsidRPr="000742E5">
        <w:rPr>
          <w:rFonts w:ascii="Times New Roman" w:hAnsi="Times New Roman"/>
        </w:rPr>
        <w:t xml:space="preserve">, с опорой на собственные силы. </w:t>
      </w:r>
      <w:r w:rsidRPr="000742E5">
        <w:rPr>
          <w:rFonts w:ascii="Times New Roman" w:hAnsi="Times New Roman"/>
          <w:i/>
          <w:iCs/>
        </w:rPr>
        <w:t>Изменение колониального типа отраслевой структуры хозяйства. Изменение позиций иностранного капитала в экономике стран континента.</w:t>
      </w:r>
      <w:r w:rsidRPr="000742E5">
        <w:rPr>
          <w:rFonts w:ascii="Times New Roman" w:hAnsi="Times New Roman"/>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0742E5">
        <w:rPr>
          <w:rFonts w:ascii="Times New Roman" w:hAnsi="Times New Roman"/>
          <w:i/>
          <w:iCs/>
        </w:rPr>
        <w:t>Современный и традиционный секторы в сельском хозяйстве стран Африки.</w:t>
      </w:r>
      <w:r w:rsidRPr="000742E5">
        <w:rPr>
          <w:rFonts w:ascii="Times New Roman" w:hAnsi="Times New Roman"/>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sidRPr="000742E5">
        <w:rPr>
          <w:rFonts w:ascii="Times New Roman" w:hAnsi="Times New Roman"/>
          <w:i/>
          <w:iCs/>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sidRPr="000742E5">
        <w:rPr>
          <w:rFonts w:ascii="Times New Roman" w:hAnsi="Times New Roman"/>
        </w:rPr>
        <w:t xml:space="preserve">Преобладание нефтепромышленного (Северная и Западная Африка), </w:t>
      </w:r>
      <w:proofErr w:type="gramStart"/>
      <w:r w:rsidRPr="000742E5">
        <w:rPr>
          <w:rFonts w:ascii="Times New Roman" w:hAnsi="Times New Roman"/>
        </w:rPr>
        <w:t>горно-металлургического</w:t>
      </w:r>
      <w:proofErr w:type="gramEnd"/>
      <w:r w:rsidRPr="000742E5">
        <w:rPr>
          <w:rFonts w:ascii="Times New Roman" w:hAnsi="Times New Roman"/>
        </w:rPr>
        <w:t xml:space="preserve"> </w:t>
      </w:r>
      <w:r w:rsidRPr="000742E5">
        <w:rPr>
          <w:rFonts w:ascii="Times New Roman" w:hAnsi="Times New Roman"/>
        </w:rPr>
        <w:lastRenderedPageBreak/>
        <w:t xml:space="preserve">(Центральная,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sidRPr="000742E5">
        <w:rPr>
          <w:rFonts w:ascii="Times New Roman" w:hAnsi="Times New Roman"/>
          <w:i/>
          <w:iCs/>
        </w:rPr>
        <w:t xml:space="preserve">Страны ОПЕК в Африке. </w:t>
      </w:r>
      <w:r w:rsidRPr="000742E5">
        <w:rPr>
          <w:rFonts w:ascii="Times New Roman" w:hAnsi="Times New Roman"/>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0742E5">
        <w:rPr>
          <w:rFonts w:ascii="Times New Roman" w:hAnsi="Times New Roman"/>
          <w:i/>
          <w:iCs/>
        </w:rPr>
        <w:t xml:space="preserve"> «Де Бирс» — африканская ТНК мирового значения.</w:t>
      </w:r>
    </w:p>
    <w:p w14:paraId="4C796C96"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69479B1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Классификация стран Африки по показателю ИЧР.</w:t>
      </w:r>
    </w:p>
    <w:p w14:paraId="7B16CB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Сравнительная характеристика субрегионов Африки.</w:t>
      </w:r>
    </w:p>
    <w:p w14:paraId="349A30DE"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13. Место России в современном мире.</w:t>
      </w:r>
    </w:p>
    <w:p w14:paraId="1A51928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Демографический потенциал России.</w:t>
      </w:r>
    </w:p>
    <w:p w14:paraId="466F5C1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sidRPr="000742E5">
        <w:rPr>
          <w:rFonts w:ascii="Times New Roman" w:hAnsi="Times New Roman"/>
          <w:i/>
          <w:iCs/>
        </w:rPr>
        <w:t>Языковые семьи и группы народов России. Этногенез русского народа. Распространение народов России и русского языка в других странах мира.</w:t>
      </w:r>
      <w:r w:rsidRPr="000742E5">
        <w:rPr>
          <w:rFonts w:ascii="Times New Roman" w:hAnsi="Times New Roman"/>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sidRPr="000742E5">
        <w:rPr>
          <w:rFonts w:ascii="Times New Roman" w:hAnsi="Times New Roman"/>
          <w:i/>
          <w:iCs/>
        </w:rPr>
        <w:t>Территориальная структура Русской православной церкви. Хадж российских мусульман к святым местам. Буддийская традиционная сангха России.</w:t>
      </w:r>
      <w:r w:rsidRPr="000742E5">
        <w:rPr>
          <w:rFonts w:ascii="Times New Roman" w:hAnsi="Times New Roman"/>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392D0C1D"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103696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194B5B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Анализ внешних миграций населения России за последние годы.</w:t>
      </w:r>
    </w:p>
    <w:p w14:paraId="7B08C7A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2. Геоэкономическое положение России.</w:t>
      </w:r>
    </w:p>
    <w:p w14:paraId="1AE10A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sidRPr="000742E5">
        <w:rPr>
          <w:rFonts w:ascii="Times New Roman" w:hAnsi="Times New Roman"/>
          <w:i/>
          <w:iCs/>
        </w:rPr>
        <w:t>Россия — ведущий экспортёр пшеницы в мире. Конкурентные преимущества и недостатки российского хозяйства.</w:t>
      </w:r>
      <w:r w:rsidRPr="000742E5">
        <w:rPr>
          <w:rFonts w:ascii="Times New Roman" w:hAnsi="Times New Roman"/>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4667EA9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1B9F31F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Транспортная система России: структура, основные показатели, динамика развития. </w:t>
      </w:r>
      <w:r w:rsidRPr="000742E5">
        <w:rPr>
          <w:rFonts w:ascii="Times New Roman" w:hAnsi="Times New Roman"/>
          <w:i/>
          <w:iCs/>
        </w:rPr>
        <w:t xml:space="preserve">Изменение функций и роли отдельных видов транспорта и отдельных направлений в современной транспортной системе России. </w:t>
      </w:r>
      <w:r w:rsidRPr="000742E5">
        <w:rPr>
          <w:rFonts w:ascii="Times New Roman" w:hAnsi="Times New Roman"/>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0742E5">
        <w:rPr>
          <w:rFonts w:ascii="Times New Roman" w:hAnsi="Times New Roman"/>
          <w:i/>
          <w:iCs/>
        </w:rPr>
        <w:t xml:space="preserve"> </w:t>
      </w:r>
      <w:r w:rsidRPr="000742E5">
        <w:rPr>
          <w:rFonts w:ascii="Times New Roman" w:hAnsi="Times New Roman"/>
        </w:rPr>
        <w:t xml:space="preserve">Важнейшие морские порты и их специализация. </w:t>
      </w:r>
      <w:r w:rsidRPr="000742E5">
        <w:rPr>
          <w:rFonts w:ascii="Times New Roman" w:hAnsi="Times New Roman"/>
          <w:i/>
          <w:iCs/>
        </w:rPr>
        <w:t xml:space="preserve">Порт Усть-Луга — новые российские морские ворота на Балтике. </w:t>
      </w:r>
      <w:r w:rsidRPr="000742E5">
        <w:rPr>
          <w:rFonts w:ascii="Times New Roman" w:hAnsi="Times New Roman"/>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sidRPr="000742E5">
        <w:rPr>
          <w:rFonts w:ascii="Times New Roman" w:hAnsi="Times New Roman"/>
          <w:i/>
          <w:iCs/>
        </w:rPr>
        <w:t>Результаты расширения дорожной сети в последние десятилетия.</w:t>
      </w:r>
      <w:r w:rsidRPr="000742E5">
        <w:rPr>
          <w:rFonts w:ascii="Times New Roman" w:hAnsi="Times New Roman"/>
        </w:rPr>
        <w:t xml:space="preserve"> Крупнейшие авиаузлы России, </w:t>
      </w:r>
      <w:r w:rsidRPr="000742E5">
        <w:rPr>
          <w:rFonts w:ascii="Times New Roman" w:hAnsi="Times New Roman"/>
        </w:rPr>
        <w:lastRenderedPageBreak/>
        <w:t xml:space="preserve">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sidRPr="000742E5">
        <w:rPr>
          <w:rFonts w:ascii="Times New Roman" w:hAnsi="Times New Roman"/>
          <w:i/>
          <w:iCs/>
        </w:rPr>
        <w:t xml:space="preserve">Инфраструктура производства и направления экспорта российского сжиженного природного газа. </w:t>
      </w:r>
      <w:r w:rsidRPr="000742E5">
        <w:rPr>
          <w:rFonts w:ascii="Times New Roman" w:hAnsi="Times New Roman"/>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454DAB4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4FB079A4"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403760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Анализ международных экономических связей России.</w:t>
      </w:r>
    </w:p>
    <w:p w14:paraId="278DF7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Анализ и объяснение особенностей современного геополитического и геоэкономического положения России.</w:t>
      </w:r>
    </w:p>
    <w:p w14:paraId="0C4E8C1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C607BA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3. Географические районы России.</w:t>
      </w:r>
    </w:p>
    <w:p w14:paraId="5C73E1AC"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sidRPr="000742E5">
        <w:rPr>
          <w:rFonts w:ascii="Times New Roman" w:hAnsi="Times New Roman"/>
          <w:i/>
          <w:iCs/>
        </w:rPr>
        <w:t>Зона Крайнего Севера России как комплексный экономический район.</w:t>
      </w:r>
    </w:p>
    <w:p w14:paraId="64A56BEF"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392A91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3120C2B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50DAFDC3"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Раздел 14. Будущее человечества.</w:t>
      </w:r>
    </w:p>
    <w:p w14:paraId="7C45F169"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Тема 1. Обобщение знаний.</w:t>
      </w:r>
    </w:p>
    <w:p w14:paraId="224B459A" w14:textId="77777777" w:rsidR="005906F0" w:rsidRPr="000742E5" w:rsidRDefault="005906F0" w:rsidP="005A0D85">
      <w:pPr>
        <w:ind w:firstLine="709"/>
        <w:contextualSpacing/>
        <w:jc w:val="both"/>
        <w:rPr>
          <w:rFonts w:ascii="Times New Roman" w:hAnsi="Times New Roman"/>
          <w:i/>
          <w:iCs/>
        </w:rPr>
      </w:pPr>
      <w:r w:rsidRPr="000742E5">
        <w:rPr>
          <w:rFonts w:ascii="Times New Roman" w:hAnsi="Times New Roman"/>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sidRPr="000742E5">
        <w:rPr>
          <w:rFonts w:ascii="Times New Roman" w:hAnsi="Times New Roman"/>
          <w:i/>
          <w:iCs/>
        </w:rPr>
        <w:t xml:space="preserve">Теория прогнозирования и её видные представители в российской географической науке (И. П. Герасимов, В. Б. </w:t>
      </w:r>
      <w:proofErr w:type="spellStart"/>
      <w:r w:rsidRPr="000742E5">
        <w:rPr>
          <w:rFonts w:ascii="Times New Roman" w:hAnsi="Times New Roman"/>
          <w:i/>
          <w:iCs/>
        </w:rPr>
        <w:t>Сочава</w:t>
      </w:r>
      <w:proofErr w:type="spellEnd"/>
      <w:r w:rsidRPr="000742E5">
        <w:rPr>
          <w:rFonts w:ascii="Times New Roman" w:hAnsi="Times New Roman"/>
          <w:i/>
          <w:iCs/>
        </w:rPr>
        <w:t xml:space="preserve">, М. И. </w:t>
      </w:r>
      <w:proofErr w:type="spellStart"/>
      <w:r w:rsidRPr="000742E5">
        <w:rPr>
          <w:rFonts w:ascii="Times New Roman" w:hAnsi="Times New Roman"/>
          <w:i/>
          <w:iCs/>
        </w:rPr>
        <w:t>Будыко</w:t>
      </w:r>
      <w:proofErr w:type="spellEnd"/>
      <w:r w:rsidRPr="000742E5">
        <w:rPr>
          <w:rFonts w:ascii="Times New Roman" w:hAnsi="Times New Roman"/>
          <w:i/>
          <w:iCs/>
        </w:rPr>
        <w:t xml:space="preserve">, К. Я. Кондратьев, В. М. </w:t>
      </w:r>
      <w:proofErr w:type="spellStart"/>
      <w:r w:rsidRPr="000742E5">
        <w:rPr>
          <w:rFonts w:ascii="Times New Roman" w:hAnsi="Times New Roman"/>
          <w:i/>
          <w:iCs/>
        </w:rPr>
        <w:t>Котляков</w:t>
      </w:r>
      <w:proofErr w:type="spellEnd"/>
      <w:r w:rsidRPr="000742E5">
        <w:rPr>
          <w:rFonts w:ascii="Times New Roman" w:hAnsi="Times New Roman"/>
          <w:i/>
          <w:iCs/>
        </w:rPr>
        <w:t>, Ю. Г. Саушкин, В. С. Преображенский, М. А. Глазовская, Ю. Г. Липец).</w:t>
      </w:r>
    </w:p>
    <w:p w14:paraId="3CB9F38C" w14:textId="77777777" w:rsidR="005906F0" w:rsidRPr="000742E5" w:rsidRDefault="005906F0" w:rsidP="005A0D85">
      <w:pPr>
        <w:ind w:firstLine="709"/>
        <w:contextualSpacing/>
        <w:jc w:val="both"/>
        <w:rPr>
          <w:rFonts w:ascii="Times New Roman" w:hAnsi="Times New Roman"/>
          <w:bCs/>
        </w:rPr>
      </w:pPr>
      <w:r w:rsidRPr="000742E5">
        <w:rPr>
          <w:rFonts w:ascii="Times New Roman" w:hAnsi="Times New Roman"/>
          <w:bCs/>
        </w:rPr>
        <w:t>Практические работы.</w:t>
      </w:r>
    </w:p>
    <w:p w14:paraId="44C10A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Проведение анализа конкретной глобальной проблемы на разных пространственных уровнях (планетарном, региональном, страновом, локальном).</w:t>
      </w:r>
    </w:p>
    <w:p w14:paraId="3CACF21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Знакомство с одним из сценариев развития человечества по источникам из научной литературы.</w:t>
      </w:r>
    </w:p>
    <w:p w14:paraId="51D03F1C" w14:textId="77777777" w:rsidR="005906F0" w:rsidRPr="0057509A" w:rsidRDefault="005906F0" w:rsidP="005A0D85">
      <w:pPr>
        <w:pStyle w:val="1"/>
        <w:pBdr>
          <w:bottom w:val="none" w:sz="0" w:space="0" w:color="auto"/>
        </w:pBdr>
        <w:spacing w:before="0" w:line="240" w:lineRule="auto"/>
        <w:ind w:firstLine="708"/>
        <w:jc w:val="both"/>
        <w:rPr>
          <w:sz w:val="24"/>
          <w:szCs w:val="24"/>
          <w:lang w:val="ru-RU"/>
        </w:rPr>
      </w:pPr>
      <w:bookmarkStart w:id="59" w:name="_page_45_0"/>
      <w:r>
        <w:rPr>
          <w:sz w:val="24"/>
          <w:szCs w:val="24"/>
          <w:lang w:val="ru-RU"/>
        </w:rPr>
        <w:t>2.1.22</w:t>
      </w:r>
      <w:r w:rsidRPr="0057509A">
        <w:rPr>
          <w:sz w:val="24"/>
          <w:szCs w:val="24"/>
          <w:lang w:val="ru-RU"/>
        </w:rPr>
        <w:t xml:space="preserve">. Рабочая программа по учебному предмету «Физическая культура». </w:t>
      </w:r>
    </w:p>
    <w:p w14:paraId="3D11FE72"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по учебному предмету «Физическая культура» (предметная область «</w:t>
      </w:r>
      <w:r w:rsidRPr="000742E5">
        <w:rPr>
          <w:rFonts w:ascii="Times New Roman" w:eastAsia="Times New Roman" w:hAnsi="Times New Roman"/>
        </w:rPr>
        <w:t>Физическая культура</w:t>
      </w:r>
      <w:r w:rsidRPr="000742E5">
        <w:rPr>
          <w:rFonts w:ascii="Times New Roman" w:hAnsi="Times New Roman"/>
        </w:rPr>
        <w:t xml:space="preserve">») (далее соответственно – программа по физической культуре, физическая </w:t>
      </w:r>
      <w:r w:rsidRPr="000742E5">
        <w:rPr>
          <w:rFonts w:ascii="Times New Roman" w:hAnsi="Times New Roman"/>
        </w:rPr>
        <w:lastRenderedPageBreak/>
        <w:t>культура) включает пояснительную записку, содержание обучения, планируемые результаты освоения программы по физической культуре.</w:t>
      </w:r>
    </w:p>
    <w:p w14:paraId="765B3D1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544A2B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Содержание обучения раскрывает содержательные линии, </w:t>
      </w:r>
      <w:r>
        <w:rPr>
          <w:rFonts w:ascii="Times New Roman" w:eastAsia="SchoolBookSanPin" w:hAnsi="Times New Roman"/>
        </w:rPr>
        <w:t>которые изучаются</w:t>
      </w:r>
      <w:r w:rsidRPr="000742E5">
        <w:rPr>
          <w:rFonts w:ascii="Times New Roman" w:eastAsia="SchoolBookSanPin" w:hAnsi="Times New Roman"/>
        </w:rPr>
        <w:t xml:space="preserve"> в каждом классе на уровне среднего общего образования. </w:t>
      </w:r>
    </w:p>
    <w:p w14:paraId="5522C881" w14:textId="77777777" w:rsidR="005906F0" w:rsidRPr="000742E5" w:rsidRDefault="005906F0" w:rsidP="005A0D85">
      <w:pPr>
        <w:ind w:firstLine="709"/>
        <w:contextualSpacing/>
        <w:jc w:val="both"/>
        <w:rPr>
          <w:rFonts w:ascii="Times New Roman" w:hAnsi="Times New Roman"/>
        </w:rPr>
      </w:pPr>
      <w:r w:rsidRPr="000742E5">
        <w:rPr>
          <w:rFonts w:ascii="Times New Roman" w:eastAsia="SchoolBookSanPin" w:hAnsi="Times New Roman"/>
        </w:rPr>
        <w:t xml:space="preserve">Планируемые результаты освоения программы по физической культуре включают </w:t>
      </w:r>
      <w:r w:rsidRPr="000742E5">
        <w:rPr>
          <w:rFonts w:ascii="Times New Roman" w:hAnsi="Times New Roman"/>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272D30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Пояснительная записка.</w:t>
      </w:r>
    </w:p>
    <w:p w14:paraId="7A16AF6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742E5">
        <w:rPr>
          <w:rFonts w:ascii="Times New Roman" w:eastAsia="Times New Roman" w:hAnsi="Times New Roman"/>
        </w:rPr>
        <w:t>Примерной федеральной программе воспитания для </w:t>
      </w:r>
      <w:r>
        <w:rPr>
          <w:rFonts w:ascii="Times New Roman" w:eastAsia="Times New Roman" w:hAnsi="Times New Roman"/>
        </w:rPr>
        <w:t>МОУ ИРМО «Мамоновская СОШ»</w:t>
      </w:r>
      <w:r w:rsidRPr="000742E5">
        <w:rPr>
          <w:rFonts w:ascii="Times New Roman" w:hAnsi="Times New Roman"/>
        </w:rPr>
        <w:t>.</w:t>
      </w:r>
    </w:p>
    <w:p w14:paraId="5353BF8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Программа по физической культуре для 10–11 классов </w:t>
      </w:r>
      <w:r>
        <w:rPr>
          <w:rFonts w:ascii="Times New Roman" w:hAnsi="Times New Roman"/>
        </w:rPr>
        <w:t>МОУ ИРМО «Мамоновская СОШ»</w:t>
      </w:r>
      <w:r w:rsidRPr="000742E5">
        <w:rPr>
          <w:rFonts w:ascii="Times New Roman" w:hAnsi="Times New Roman"/>
        </w:rPr>
        <w:t xml:space="preserve"> представляет собой методически оформленную концепцию требований ФГОС СОО и раскрывает их реализацию через конкретное содержание.</w:t>
      </w:r>
    </w:p>
    <w:p w14:paraId="4EE8B32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502ECA9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14:paraId="2E1E1B3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5407784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3D9D3CF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5437AF8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7755E7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35962D5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5D5726D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систем организма, развитию жизненно важных физических качеств. </w:t>
      </w:r>
    </w:p>
    <w:p w14:paraId="73791E8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Программа обеспечивает преемственность с ФОП </w:t>
      </w:r>
      <w:r>
        <w:rPr>
          <w:rFonts w:ascii="Times New Roman" w:hAnsi="Times New Roman"/>
        </w:rPr>
        <w:t>СОО</w:t>
      </w:r>
      <w:r w:rsidRPr="000742E5">
        <w:rPr>
          <w:rFonts w:ascii="Times New Roman" w:hAnsi="Times New Roman"/>
        </w:rPr>
        <w:t xml:space="preserve"> и предусматривает завершение полного курса обучения школьников в области физической культуры.</w:t>
      </w:r>
    </w:p>
    <w:p w14:paraId="089606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7E7F742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Развивающая направленность определяется вектором развития физических качеств и функциональных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7A97EFD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0742E5">
        <w:rPr>
          <w:rFonts w:ascii="Times New Roman" w:hAnsi="Times New Roman"/>
        </w:rPr>
        <w:t>достиженческой</w:t>
      </w:r>
      <w:proofErr w:type="spellEnd"/>
      <w:r w:rsidRPr="000742E5">
        <w:rPr>
          <w:rFonts w:ascii="Times New Roman" w:hAnsi="Times New Roman"/>
        </w:rPr>
        <w:t xml:space="preserve"> и </w:t>
      </w:r>
      <w:proofErr w:type="spellStart"/>
      <w:r w:rsidRPr="000742E5">
        <w:rPr>
          <w:rFonts w:ascii="Times New Roman" w:hAnsi="Times New Roman"/>
        </w:rPr>
        <w:t>прикладно</w:t>
      </w:r>
      <w:proofErr w:type="spellEnd"/>
      <w:r w:rsidRPr="000742E5">
        <w:rPr>
          <w:rFonts w:ascii="Times New Roman" w:hAnsi="Times New Roman"/>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31D98F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026DC2C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w:t>
      </w:r>
      <w:proofErr w:type="spellStart"/>
      <w:r>
        <w:rPr>
          <w:rFonts w:ascii="Times New Roman" w:hAnsi="Times New Roman"/>
        </w:rPr>
        <w:t>осуществляются</w:t>
      </w:r>
      <w:r w:rsidRPr="000742E5">
        <w:rPr>
          <w:rFonts w:ascii="Times New Roman" w:hAnsi="Times New Roman"/>
        </w:rPr>
        <w:t>й</w:t>
      </w:r>
      <w:proofErr w:type="spellEnd"/>
      <w:r w:rsidRPr="000742E5">
        <w:rPr>
          <w:rFonts w:ascii="Times New Roman" w:hAnsi="Times New Roman"/>
        </w:rPr>
        <w:t xml:space="preserve">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0742E5">
        <w:rPr>
          <w:rFonts w:ascii="Times New Roman" w:hAnsi="Times New Roman"/>
        </w:rPr>
        <w:t>операциональным</w:t>
      </w:r>
      <w:proofErr w:type="spellEnd"/>
      <w:r w:rsidRPr="000742E5">
        <w:rPr>
          <w:rFonts w:ascii="Times New Roman" w:hAnsi="Times New Roman"/>
        </w:rPr>
        <w:t xml:space="preserve"> (способы самостоятельной деятельности) и мотивационно-процессуальным (физическое совершенствование).</w:t>
      </w:r>
    </w:p>
    <w:p w14:paraId="47D6EF7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1BAD7C8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vertAlign w:val="superscript"/>
        </w:rPr>
        <w:footnoteReference w:id="22"/>
      </w:r>
      <w:r w:rsidRPr="000742E5">
        <w:rPr>
          <w:rFonts w:ascii="Times New Roman" w:hAnsi="Times New Roman"/>
        </w:rPr>
        <w:t xml:space="preserve">), спортивных игр,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698F1EC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w:t>
      </w:r>
      <w:r>
        <w:rPr>
          <w:rFonts w:ascii="Times New Roman" w:hAnsi="Times New Roman"/>
        </w:rPr>
        <w:t>МОУ ИРМО «Мамоновская СОШ»</w:t>
      </w:r>
      <w:r w:rsidRPr="000742E5">
        <w:rPr>
          <w:rFonts w:ascii="Times New Roman" w:hAnsi="Times New Roman"/>
        </w:rPr>
        <w:t xml:space="preserve"> на основе Федеральной модульной программы по физической культуре.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w:t>
      </w:r>
      <w:r w:rsidRPr="000742E5">
        <w:rPr>
          <w:rFonts w:ascii="Times New Roman" w:hAnsi="Times New Roman"/>
        </w:rPr>
        <w:lastRenderedPageBreak/>
        <w:t>активное вовлечение их в соревновательную деятельность.</w:t>
      </w:r>
    </w:p>
    <w:p w14:paraId="329CD36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Исходя из интересов учащихся, традиций конкретного региона </w:t>
      </w:r>
      <w:r>
        <w:rPr>
          <w:rFonts w:ascii="Times New Roman" w:hAnsi="Times New Roman"/>
        </w:rPr>
        <w:t>и</w:t>
      </w:r>
      <w:r w:rsidRPr="000742E5">
        <w:rPr>
          <w:rFonts w:ascii="Times New Roman" w:hAnsi="Times New Roman"/>
        </w:rPr>
        <w:t xml:space="preserve"> </w:t>
      </w:r>
      <w:r>
        <w:rPr>
          <w:rFonts w:ascii="Times New Roman" w:hAnsi="Times New Roman"/>
        </w:rPr>
        <w:t>МОУ ИРМО «Мамоновская СОШ»</w:t>
      </w:r>
      <w:r w:rsidRPr="000742E5">
        <w:rPr>
          <w:rFonts w:ascii="Times New Roman" w:hAnsi="Times New Roman"/>
        </w:rPr>
        <w:t xml:space="preserve"> модуль «Спортивная и физическая подготовка» </w:t>
      </w:r>
      <w:r>
        <w:rPr>
          <w:rFonts w:ascii="Times New Roman" w:hAnsi="Times New Roman"/>
        </w:rPr>
        <w:t xml:space="preserve">разрабатывается </w:t>
      </w:r>
      <w:r w:rsidRPr="000742E5">
        <w:rPr>
          <w:rFonts w:ascii="Times New Roman" w:hAnsi="Times New Roman"/>
        </w:rPr>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4566A36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Общее число часов, </w:t>
      </w:r>
      <w:r>
        <w:rPr>
          <w:rFonts w:ascii="Times New Roman" w:hAnsi="Times New Roman"/>
        </w:rPr>
        <w:t>для изучения</w:t>
      </w:r>
      <w:r w:rsidRPr="000742E5">
        <w:rPr>
          <w:rFonts w:ascii="Times New Roman" w:hAnsi="Times New Roman"/>
        </w:rPr>
        <w:t xml:space="preserve"> физической культуры, - 204 часа: в 10 классе – </w:t>
      </w:r>
      <w:r>
        <w:rPr>
          <w:rFonts w:ascii="Times New Roman" w:hAnsi="Times New Roman"/>
        </w:rPr>
        <w:t>68</w:t>
      </w:r>
      <w:r w:rsidRPr="000742E5">
        <w:rPr>
          <w:rFonts w:ascii="Times New Roman" w:hAnsi="Times New Roman"/>
        </w:rPr>
        <w:t xml:space="preserve"> час</w:t>
      </w:r>
      <w:r>
        <w:rPr>
          <w:rFonts w:ascii="Times New Roman" w:hAnsi="Times New Roman"/>
        </w:rPr>
        <w:t>ов</w:t>
      </w:r>
      <w:r w:rsidRPr="000742E5">
        <w:rPr>
          <w:rFonts w:ascii="Times New Roman" w:hAnsi="Times New Roman"/>
        </w:rPr>
        <w:t xml:space="preserve"> (часа в неделю), в 11 классе – 102 </w:t>
      </w:r>
      <w:proofErr w:type="gramStart"/>
      <w:r w:rsidRPr="000742E5">
        <w:rPr>
          <w:rFonts w:ascii="Times New Roman" w:hAnsi="Times New Roman"/>
        </w:rPr>
        <w:t>часа  (</w:t>
      </w:r>
      <w:proofErr w:type="gramEnd"/>
      <w:r w:rsidRPr="000742E5">
        <w:rPr>
          <w:rFonts w:ascii="Times New Roman" w:hAnsi="Times New Roman"/>
        </w:rPr>
        <w:t xml:space="preserve">3 часа в неделю). Общее число часов, </w:t>
      </w:r>
      <w:r>
        <w:rPr>
          <w:rFonts w:ascii="Times New Roman" w:hAnsi="Times New Roman"/>
        </w:rPr>
        <w:t>для изучения</w:t>
      </w:r>
      <w:r w:rsidRPr="000742E5">
        <w:rPr>
          <w:rFonts w:ascii="Times New Roman" w:hAnsi="Times New Roman"/>
        </w:rPr>
        <w:t xml:space="preserve"> вариативных модулей физической культуры, - 68 часов: в 10 классе – 34 часа (1 час в неделю), в 11 классе – 34 часа (1 час в неделю). </w:t>
      </w:r>
    </w:p>
    <w:p w14:paraId="0D96AA5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Вариативные модули программы по физической культуре, включая и модуль «Базовая физическая подготовка», реализ</w:t>
      </w:r>
      <w:r>
        <w:rPr>
          <w:rFonts w:ascii="Times New Roman" w:hAnsi="Times New Roman"/>
        </w:rPr>
        <w:t xml:space="preserve">уется </w:t>
      </w:r>
      <w:r w:rsidRPr="000742E5">
        <w:rPr>
          <w:rFonts w:ascii="Times New Roman" w:hAnsi="Times New Roman"/>
        </w:rPr>
        <w:t xml:space="preserve">в форме сетевого взаимодействия с организациями системы дополнительного образования, на спортивных площадках и залах, находящихся в муниципальной собственности. </w:t>
      </w:r>
    </w:p>
    <w:p w14:paraId="681186DF" w14:textId="77777777" w:rsidR="005906F0" w:rsidRDefault="005906F0" w:rsidP="005A0D85">
      <w:pPr>
        <w:ind w:firstLine="709"/>
        <w:contextualSpacing/>
        <w:jc w:val="both"/>
        <w:rPr>
          <w:rFonts w:ascii="Times New Roman" w:hAnsi="Times New Roman"/>
        </w:rPr>
      </w:pPr>
      <w:r>
        <w:rPr>
          <w:rFonts w:ascii="Times New Roman" w:hAnsi="Times New Roman"/>
        </w:rPr>
        <w:t xml:space="preserve">Из –за </w:t>
      </w:r>
      <w:r w:rsidRPr="000742E5">
        <w:rPr>
          <w:rFonts w:ascii="Times New Roman" w:hAnsi="Times New Roman"/>
        </w:rPr>
        <w:t>отсутстви</w:t>
      </w:r>
      <w:r>
        <w:rPr>
          <w:rFonts w:ascii="Times New Roman" w:hAnsi="Times New Roman"/>
        </w:rPr>
        <w:t>я</w:t>
      </w:r>
      <w:r w:rsidRPr="000742E5">
        <w:rPr>
          <w:rFonts w:ascii="Times New Roman" w:hAnsi="Times New Roman"/>
        </w:rPr>
        <w:t xml:space="preserve"> должных условий </w:t>
      </w:r>
      <w:r>
        <w:rPr>
          <w:rFonts w:ascii="Times New Roman" w:hAnsi="Times New Roman"/>
        </w:rPr>
        <w:t xml:space="preserve">в МОУ ИРМО «Мамоновская СОШ» </w:t>
      </w:r>
      <w:r w:rsidRPr="000742E5">
        <w:rPr>
          <w:rFonts w:ascii="Times New Roman" w:hAnsi="Times New Roman"/>
        </w:rPr>
        <w:t>раздел</w:t>
      </w:r>
      <w:r>
        <w:rPr>
          <w:rFonts w:ascii="Times New Roman" w:hAnsi="Times New Roman"/>
        </w:rPr>
        <w:t xml:space="preserve"> «Плавание» заменяются разделами</w:t>
      </w:r>
      <w:r w:rsidRPr="000742E5">
        <w:rPr>
          <w:rFonts w:ascii="Times New Roman" w:hAnsi="Times New Roman"/>
        </w:rPr>
        <w:t xml:space="preserve"> «Лёгкая атлетика», «Гимнастика» и «Спортивные игры». </w:t>
      </w:r>
    </w:p>
    <w:p w14:paraId="03700CDB" w14:textId="77777777" w:rsidR="005906F0" w:rsidRPr="000742E5" w:rsidRDefault="005906F0" w:rsidP="005A0D85">
      <w:pPr>
        <w:ind w:firstLine="709"/>
        <w:contextualSpacing/>
        <w:jc w:val="both"/>
        <w:rPr>
          <w:rFonts w:ascii="Times New Roman" w:hAnsi="Times New Roman"/>
        </w:rPr>
      </w:pPr>
      <w:r w:rsidRPr="00631B19">
        <w:rPr>
          <w:rFonts w:ascii="Times New Roman" w:hAnsi="Times New Roman"/>
          <w:b/>
        </w:rPr>
        <w:t>Содержание обучения в 10 классе</w:t>
      </w:r>
      <w:r w:rsidRPr="000742E5">
        <w:rPr>
          <w:rFonts w:ascii="Times New Roman" w:hAnsi="Times New Roman"/>
        </w:rPr>
        <w:t>.</w:t>
      </w:r>
    </w:p>
    <w:p w14:paraId="7CA9D9F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Знания о физической культуре.</w:t>
      </w:r>
    </w:p>
    <w:p w14:paraId="1B1CB4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736003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0742E5">
        <w:rPr>
          <w:rFonts w:ascii="Times New Roman" w:hAnsi="Times New Roman"/>
        </w:rPr>
        <w:t>прикладно</w:t>
      </w:r>
      <w:proofErr w:type="spellEnd"/>
      <w:r w:rsidRPr="000742E5">
        <w:rPr>
          <w:rFonts w:ascii="Times New Roman" w:hAnsi="Times New Roman"/>
        </w:rPr>
        <w:t xml:space="preserve">-ориентированная, </w:t>
      </w:r>
      <w:proofErr w:type="spellStart"/>
      <w:r w:rsidRPr="000742E5">
        <w:rPr>
          <w:rFonts w:ascii="Times New Roman" w:hAnsi="Times New Roman"/>
        </w:rPr>
        <w:t>соревновательно-достиженческая</w:t>
      </w:r>
      <w:proofErr w:type="spellEnd"/>
      <w:r w:rsidRPr="000742E5">
        <w:rPr>
          <w:rFonts w:ascii="Times New Roman" w:hAnsi="Times New Roman"/>
        </w:rPr>
        <w:t>).</w:t>
      </w:r>
    </w:p>
    <w:p w14:paraId="2DB335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Всероссийский физкультурно-спортивный комплекс «Готов к труду и обороне» как основа </w:t>
      </w:r>
      <w:proofErr w:type="spellStart"/>
      <w:r w:rsidRPr="000742E5">
        <w:rPr>
          <w:rFonts w:ascii="Times New Roman" w:hAnsi="Times New Roman"/>
        </w:rPr>
        <w:t>прикладно</w:t>
      </w:r>
      <w:proofErr w:type="spellEnd"/>
      <w:r w:rsidRPr="000742E5">
        <w:rPr>
          <w:rFonts w:ascii="Times New Roman" w:hAnsi="Times New Roman"/>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4F20915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2F7555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434FC39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Способы самостоятельной двигательной деятельности.</w:t>
      </w:r>
    </w:p>
    <w:p w14:paraId="660FEB5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0BC5821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331C796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0742E5">
        <w:rPr>
          <w:rFonts w:ascii="Times New Roman" w:hAnsi="Times New Roman"/>
        </w:rPr>
        <w:t>Руфье</w:t>
      </w:r>
      <w:proofErr w:type="spellEnd"/>
      <w:r w:rsidRPr="000742E5">
        <w:rPr>
          <w:rFonts w:ascii="Times New Roman" w:hAnsi="Times New Roman"/>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666973F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Физическое совершенствование.</w:t>
      </w:r>
    </w:p>
    <w:p w14:paraId="769218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Физкультурно-оздоровительная деятельность. Упражнения оздоровительной гимнастики как </w:t>
      </w:r>
      <w:r w:rsidRPr="000742E5">
        <w:rPr>
          <w:rFonts w:ascii="Times New Roman" w:hAnsi="Times New Roman"/>
        </w:rPr>
        <w:lastRenderedPageBreak/>
        <w:t>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5DCF57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766C1F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Спортивно-оздоровительная деятельность. Модуль «Спортивные игры». </w:t>
      </w:r>
    </w:p>
    <w:p w14:paraId="2D01182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1E08D2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53846BD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1A2AB1D0" w14:textId="77777777" w:rsidR="005906F0" w:rsidRPr="000742E5" w:rsidRDefault="005906F0" w:rsidP="005A0D85">
      <w:pPr>
        <w:ind w:firstLine="709"/>
        <w:contextualSpacing/>
        <w:jc w:val="both"/>
        <w:rPr>
          <w:rFonts w:ascii="Times New Roman" w:hAnsi="Times New Roman"/>
        </w:rPr>
      </w:pPr>
      <w:proofErr w:type="spellStart"/>
      <w:r w:rsidRPr="000742E5">
        <w:rPr>
          <w:rFonts w:ascii="Times New Roman" w:hAnsi="Times New Roman"/>
        </w:rPr>
        <w:t>Прикладно</w:t>
      </w:r>
      <w:proofErr w:type="spellEnd"/>
      <w:r w:rsidRPr="000742E5">
        <w:rPr>
          <w:rFonts w:ascii="Times New Roman" w:hAnsi="Times New Roman"/>
        </w:rPr>
        <w:t xml:space="preserve">-ориентированная двигательная деятельность. Модуль «Плавательная подготовка». Спортивные и прикладные упражнения в плавании: брасс на спине, плавание на </w:t>
      </w:r>
      <w:r>
        <w:rPr>
          <w:rFonts w:ascii="Times New Roman" w:hAnsi="Times New Roman"/>
        </w:rPr>
        <w:t>боку, прыжки в воду вниз ногами (реализуется при создании необходимых условий в МОУ ИРМО «Мамоновская СОШ»)</w:t>
      </w:r>
      <w:r w:rsidRPr="000742E5">
        <w:rPr>
          <w:rFonts w:ascii="Times New Roman" w:hAnsi="Times New Roman"/>
        </w:rPr>
        <w:t xml:space="preserve"> </w:t>
      </w:r>
    </w:p>
    <w:p w14:paraId="72F438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1E301773" w14:textId="77777777" w:rsidR="005906F0" w:rsidRPr="000742E5" w:rsidRDefault="005906F0" w:rsidP="005A0D85">
      <w:pPr>
        <w:ind w:firstLine="709"/>
        <w:contextualSpacing/>
        <w:jc w:val="both"/>
        <w:rPr>
          <w:rFonts w:ascii="Times New Roman" w:hAnsi="Times New Roman"/>
        </w:rPr>
      </w:pPr>
      <w:r w:rsidRPr="005712A2">
        <w:rPr>
          <w:rFonts w:ascii="Times New Roman" w:hAnsi="Times New Roman"/>
          <w:b/>
        </w:rPr>
        <w:t>Содержание обучения в 11 классе</w:t>
      </w:r>
      <w:r w:rsidRPr="000742E5">
        <w:rPr>
          <w:rFonts w:ascii="Times New Roman" w:hAnsi="Times New Roman"/>
        </w:rPr>
        <w:t>.</w:t>
      </w:r>
    </w:p>
    <w:p w14:paraId="36006A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Знания о физической культуре.</w:t>
      </w:r>
    </w:p>
    <w:p w14:paraId="48FBB9E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7C18E01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615A8D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69F926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164E4B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54A55A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66956E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Способы самостоятельной двигательной деятельности.</w:t>
      </w:r>
    </w:p>
    <w:p w14:paraId="0DC980C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0742E5">
        <w:rPr>
          <w:rFonts w:ascii="Times New Roman" w:hAnsi="Times New Roman"/>
        </w:rPr>
        <w:t>синхрогимнастика</w:t>
      </w:r>
      <w:proofErr w:type="spellEnd"/>
      <w:r w:rsidRPr="000742E5">
        <w:rPr>
          <w:rFonts w:ascii="Times New Roman" w:hAnsi="Times New Roman"/>
        </w:rPr>
        <w:t xml:space="preserve"> по методу «Ключ»). </w:t>
      </w:r>
    </w:p>
    <w:p w14:paraId="065E09E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60AE412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Банные процедуры, их назначение и правила проведения, основные способы парения.</w:t>
      </w:r>
    </w:p>
    <w:p w14:paraId="1805458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1D497B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27178CD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Физическое совершенствование.</w:t>
      </w:r>
    </w:p>
    <w:p w14:paraId="4D8258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1C7FF0F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Спортивно-оздоровительная деятельность. Модуль «Спортивные игры». </w:t>
      </w:r>
    </w:p>
    <w:p w14:paraId="734C98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C7CFC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1E40C2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4B386B7" w14:textId="77777777" w:rsidR="005906F0" w:rsidRPr="000742E5" w:rsidRDefault="005906F0" w:rsidP="005A0D85">
      <w:pPr>
        <w:ind w:firstLine="709"/>
        <w:contextualSpacing/>
        <w:jc w:val="both"/>
        <w:rPr>
          <w:rFonts w:ascii="Times New Roman" w:hAnsi="Times New Roman"/>
        </w:rPr>
      </w:pPr>
      <w:proofErr w:type="spellStart"/>
      <w:r w:rsidRPr="000742E5">
        <w:rPr>
          <w:rFonts w:ascii="Times New Roman" w:hAnsi="Times New Roman"/>
        </w:rPr>
        <w:t>Прикладно</w:t>
      </w:r>
      <w:proofErr w:type="spellEnd"/>
      <w:r w:rsidRPr="000742E5">
        <w:rPr>
          <w:rFonts w:ascii="Times New Roman" w:hAnsi="Times New Roman"/>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0742E5">
        <w:rPr>
          <w:rFonts w:ascii="Times New Roman" w:hAnsi="Times New Roman"/>
        </w:rPr>
        <w:t>самостраховка</w:t>
      </w:r>
      <w:proofErr w:type="spellEnd"/>
      <w:r w:rsidRPr="000742E5">
        <w:rPr>
          <w:rFonts w:ascii="Times New Roman" w:hAnsi="Times New Roman"/>
        </w:rPr>
        <w:t>, стойки, захваты, броски).</w:t>
      </w:r>
    </w:p>
    <w:p w14:paraId="564404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A5C644E" w14:textId="77777777" w:rsidR="005906F0" w:rsidRPr="000742E5" w:rsidRDefault="005906F0" w:rsidP="005A0D85">
      <w:pPr>
        <w:ind w:firstLine="709"/>
        <w:contextualSpacing/>
        <w:jc w:val="both"/>
        <w:rPr>
          <w:rFonts w:ascii="Times New Roman" w:hAnsi="Times New Roman"/>
        </w:rPr>
      </w:pPr>
      <w:r>
        <w:rPr>
          <w:rFonts w:ascii="Times New Roman" w:hAnsi="Times New Roman"/>
        </w:rPr>
        <w:t>Рабочая программа</w:t>
      </w:r>
      <w:r w:rsidRPr="000742E5">
        <w:rPr>
          <w:rFonts w:ascii="Times New Roman" w:hAnsi="Times New Roman"/>
        </w:rPr>
        <w:t xml:space="preserve"> вариативного модуля «Базовая физическая подготовка».</w:t>
      </w:r>
    </w:p>
    <w:p w14:paraId="1580C84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0742E5">
        <w:rPr>
          <w:rFonts w:ascii="Times New Roman" w:hAnsi="Times New Roman"/>
        </w:rPr>
        <w:t>напрыгивание</w:t>
      </w:r>
      <w:proofErr w:type="spellEnd"/>
      <w:r w:rsidRPr="000742E5">
        <w:rPr>
          <w:rFonts w:ascii="Times New Roman" w:hAnsi="Times New Roman"/>
        </w:rPr>
        <w:t xml:space="preserve"> и спрыгивание, прыжки через скакалку, </w:t>
      </w:r>
      <w:proofErr w:type="spellStart"/>
      <w:r w:rsidRPr="000742E5">
        <w:rPr>
          <w:rFonts w:ascii="Times New Roman" w:hAnsi="Times New Roman"/>
        </w:rPr>
        <w:t>многоскоки</w:t>
      </w:r>
      <w:proofErr w:type="spellEnd"/>
      <w:r w:rsidRPr="000742E5">
        <w:rPr>
          <w:rFonts w:ascii="Times New Roman" w:hAnsi="Times New Roman"/>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890DBC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r w:rsidRPr="000742E5">
        <w:rPr>
          <w:rFonts w:ascii="Times New Roman" w:hAnsi="Times New Roman"/>
        </w:rPr>
        <w:lastRenderedPageBreak/>
        <w:t xml:space="preserve">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0742E5">
        <w:rPr>
          <w:rFonts w:ascii="Times New Roman" w:hAnsi="Times New Roman"/>
        </w:rPr>
        <w:t>обегание</w:t>
      </w:r>
      <w:proofErr w:type="spellEnd"/>
      <w:r w:rsidRPr="000742E5">
        <w:rPr>
          <w:rFonts w:ascii="Times New Roman" w:hAnsi="Times New Roman"/>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84C6F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0742E5">
        <w:rPr>
          <w:rFonts w:ascii="Times New Roman" w:hAnsi="Times New Roman"/>
        </w:rPr>
        <w:t>субмаксимальной</w:t>
      </w:r>
      <w:proofErr w:type="spellEnd"/>
      <w:r w:rsidRPr="000742E5">
        <w:rPr>
          <w:rFonts w:ascii="Times New Roman" w:hAnsi="Times New Roman"/>
        </w:rPr>
        <w:t xml:space="preserve"> интенсивности. Кроссовый бег и марш-бросок на лыжах.</w:t>
      </w:r>
    </w:p>
    <w:p w14:paraId="67503F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0C9824B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0742E5">
        <w:rPr>
          <w:rFonts w:ascii="Times New Roman" w:hAnsi="Times New Roman"/>
        </w:rPr>
        <w:t>полушпагат</w:t>
      </w:r>
      <w:proofErr w:type="spellEnd"/>
      <w:r w:rsidRPr="000742E5">
        <w:rPr>
          <w:rFonts w:ascii="Times New Roman" w:hAnsi="Times New Roman"/>
        </w:rPr>
        <w:t xml:space="preserve">, шпагат, </w:t>
      </w:r>
      <w:proofErr w:type="spellStart"/>
      <w:r w:rsidRPr="000742E5">
        <w:rPr>
          <w:rFonts w:ascii="Times New Roman" w:hAnsi="Times New Roman"/>
        </w:rPr>
        <w:t>выкруты</w:t>
      </w:r>
      <w:proofErr w:type="spellEnd"/>
      <w:r w:rsidRPr="000742E5">
        <w:rPr>
          <w:rFonts w:ascii="Times New Roman" w:hAnsi="Times New Roman"/>
        </w:rPr>
        <w:t xml:space="preserve"> гимнастической палки).</w:t>
      </w:r>
    </w:p>
    <w:p w14:paraId="43C45FF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Упражнения культурно-этнической направленности. Сюжетно-образные и обрядовые игры. Технические действия национальных видов спорта.</w:t>
      </w:r>
    </w:p>
    <w:p w14:paraId="5FA31D8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Специальная физическая подготовка. Модуль «Гимнастика».</w:t>
      </w:r>
    </w:p>
    <w:p w14:paraId="0FB10C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0742E5">
        <w:rPr>
          <w:rFonts w:ascii="Times New Roman" w:hAnsi="Times New Roman"/>
        </w:rPr>
        <w:t>выкруты</w:t>
      </w:r>
      <w:proofErr w:type="spellEnd"/>
      <w:r w:rsidRPr="000742E5">
        <w:rPr>
          <w:rFonts w:ascii="Times New Roman" w:hAnsi="Times New Roman"/>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0742E5">
        <w:rPr>
          <w:rFonts w:ascii="Times New Roman" w:hAnsi="Times New Roman"/>
        </w:rPr>
        <w:t>полушпагат</w:t>
      </w:r>
      <w:proofErr w:type="spellEnd"/>
      <w:r w:rsidRPr="000742E5">
        <w:rPr>
          <w:rFonts w:ascii="Times New Roman" w:hAnsi="Times New Roman"/>
        </w:rPr>
        <w:t>, шпагат, складка, мост).</w:t>
      </w:r>
    </w:p>
    <w:p w14:paraId="163B59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7DEF4D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0899C8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A45B64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Модуль «Лёгкая атлетика».</w:t>
      </w:r>
    </w:p>
    <w:p w14:paraId="7F6EFBE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FC3215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5BE2DEA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0742E5">
        <w:rPr>
          <w:rFonts w:ascii="Times New Roman" w:hAnsi="Times New Roman"/>
        </w:rPr>
        <w:t>многоскоки</w:t>
      </w:r>
      <w:proofErr w:type="spellEnd"/>
      <w:r w:rsidRPr="000742E5">
        <w:rPr>
          <w:rFonts w:ascii="Times New Roman" w:hAnsi="Times New Roman"/>
        </w:rPr>
        <w:t xml:space="preserve">, и </w:t>
      </w:r>
      <w:proofErr w:type="spellStart"/>
      <w:r w:rsidRPr="000742E5">
        <w:rPr>
          <w:rFonts w:ascii="Times New Roman" w:hAnsi="Times New Roman"/>
        </w:rPr>
        <w:t>многоскоки</w:t>
      </w:r>
      <w:proofErr w:type="spellEnd"/>
      <w:r w:rsidRPr="000742E5">
        <w:rPr>
          <w:rFonts w:ascii="Times New Roman" w:hAnsi="Times New Roman"/>
        </w:rPr>
        <w:t>, переходящие в бег с ускорением. Подвижные и спортивные игры, эстафеты.</w:t>
      </w:r>
    </w:p>
    <w:p w14:paraId="29844A3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31F0301" w14:textId="77777777" w:rsidR="005906F0" w:rsidRPr="00C10718" w:rsidRDefault="005906F0" w:rsidP="005A0D85">
      <w:pPr>
        <w:ind w:firstLine="709"/>
        <w:contextualSpacing/>
        <w:jc w:val="both"/>
        <w:rPr>
          <w:rFonts w:ascii="Times New Roman" w:hAnsi="Times New Roman"/>
        </w:rPr>
      </w:pPr>
      <w:r w:rsidRPr="00C10718">
        <w:rPr>
          <w:rFonts w:ascii="Times New Roman" w:hAnsi="Times New Roman"/>
        </w:rPr>
        <w:t>Модуль «Зимние виды спорта».</w:t>
      </w:r>
    </w:p>
    <w:p w14:paraId="67C328F5" w14:textId="77777777" w:rsidR="005906F0" w:rsidRPr="00C10718" w:rsidRDefault="005906F0" w:rsidP="005A0D85">
      <w:pPr>
        <w:ind w:firstLine="709"/>
        <w:contextualSpacing/>
        <w:jc w:val="both"/>
        <w:rPr>
          <w:rFonts w:ascii="Times New Roman" w:hAnsi="Times New Roman"/>
        </w:rPr>
      </w:pPr>
      <w:r w:rsidRPr="00C10718">
        <w:rPr>
          <w:rFonts w:ascii="Times New Roman" w:hAnsi="Times New Roman"/>
        </w:rPr>
        <w:t xml:space="preserve">Развитие выносливости. Передвижения на лыжах с равномерной скоростью в режимах умеренной, большой и </w:t>
      </w:r>
      <w:proofErr w:type="spellStart"/>
      <w:r w:rsidRPr="00C10718">
        <w:rPr>
          <w:rFonts w:ascii="Times New Roman" w:hAnsi="Times New Roman"/>
        </w:rPr>
        <w:t>субмаксимальной</w:t>
      </w:r>
      <w:proofErr w:type="spellEnd"/>
      <w:r w:rsidRPr="00C10718">
        <w:rPr>
          <w:rFonts w:ascii="Times New Roman" w:hAnsi="Times New Roman"/>
        </w:rPr>
        <w:t xml:space="preserve"> интенсивности, с соревновательной скоростью.</w:t>
      </w:r>
    </w:p>
    <w:p w14:paraId="450738EA" w14:textId="77777777" w:rsidR="005906F0" w:rsidRPr="00C10718" w:rsidRDefault="005906F0" w:rsidP="005A0D85">
      <w:pPr>
        <w:ind w:firstLine="709"/>
        <w:contextualSpacing/>
        <w:jc w:val="both"/>
        <w:rPr>
          <w:rFonts w:ascii="Times New Roman" w:hAnsi="Times New Roman"/>
        </w:rPr>
      </w:pPr>
      <w:r w:rsidRPr="00C10718">
        <w:rPr>
          <w:rFonts w:ascii="Times New Roman" w:hAnsi="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11F30CA" w14:textId="77777777" w:rsidR="005906F0" w:rsidRPr="00C10718" w:rsidRDefault="005906F0" w:rsidP="005A0D85">
      <w:pPr>
        <w:ind w:firstLine="709"/>
        <w:contextualSpacing/>
        <w:jc w:val="both"/>
        <w:rPr>
          <w:rFonts w:ascii="Times New Roman" w:hAnsi="Times New Roman"/>
        </w:rPr>
      </w:pPr>
      <w:r w:rsidRPr="00C10718">
        <w:rPr>
          <w:rFonts w:ascii="Times New Roman" w:hAnsi="Times New Roman"/>
        </w:rPr>
        <w:t>Развитие координации. Упражнения в поворотах и спусках на лыжах, проезд через «ворота» и преодоление небольших трамплинов.</w:t>
      </w:r>
    </w:p>
    <w:p w14:paraId="649F8FA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Модуль «Спортивные игры».</w:t>
      </w:r>
    </w:p>
    <w:p w14:paraId="58578E9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0742E5">
        <w:rPr>
          <w:rFonts w:ascii="Times New Roman" w:hAnsi="Times New Roman"/>
        </w:rPr>
        <w:t>многоскоков</w:t>
      </w:r>
      <w:proofErr w:type="spellEnd"/>
      <w:r w:rsidRPr="000742E5">
        <w:rPr>
          <w:rFonts w:ascii="Times New Roman" w:hAnsi="Times New Roman"/>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20690F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0742E5">
        <w:rPr>
          <w:rFonts w:ascii="Times New Roman" w:hAnsi="Times New Roman"/>
        </w:rPr>
        <w:t>Напрыгивание</w:t>
      </w:r>
      <w:proofErr w:type="spellEnd"/>
      <w:r w:rsidRPr="000742E5">
        <w:rPr>
          <w:rFonts w:ascii="Times New Roman" w:hAnsi="Times New Roman"/>
        </w:rPr>
        <w:t xml:space="preserve"> и спрыгивание с последующим ускорением. </w:t>
      </w:r>
      <w:proofErr w:type="spellStart"/>
      <w:r w:rsidRPr="000742E5">
        <w:rPr>
          <w:rFonts w:ascii="Times New Roman" w:hAnsi="Times New Roman"/>
        </w:rPr>
        <w:t>Многоскоки</w:t>
      </w:r>
      <w:proofErr w:type="spellEnd"/>
      <w:r w:rsidRPr="000742E5">
        <w:rPr>
          <w:rFonts w:ascii="Times New Roman" w:hAnsi="Times New Roman"/>
        </w:rPr>
        <w:t xml:space="preserve"> с последующим ускорением и ускорение с последующим выполнением </w:t>
      </w:r>
      <w:proofErr w:type="spellStart"/>
      <w:r w:rsidRPr="000742E5">
        <w:rPr>
          <w:rFonts w:ascii="Times New Roman" w:hAnsi="Times New Roman"/>
        </w:rPr>
        <w:t>многоскоков</w:t>
      </w:r>
      <w:proofErr w:type="spellEnd"/>
      <w:r w:rsidRPr="000742E5">
        <w:rPr>
          <w:rFonts w:ascii="Times New Roman" w:hAnsi="Times New Roman"/>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40F470E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C9D37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координации движений. Броски баскетбольного мяча по неподвижной и подвижной </w:t>
      </w:r>
      <w:r w:rsidRPr="000742E5">
        <w:rPr>
          <w:rFonts w:ascii="Times New Roman" w:hAnsi="Times New Roman"/>
        </w:rPr>
        <w:lastRenderedPageBreak/>
        <w:t>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664FA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5ADFD5B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силовых способностей. Комплексы упражнений с дополнительным отягощением на основные мышечные группы. </w:t>
      </w:r>
      <w:proofErr w:type="spellStart"/>
      <w:r w:rsidRPr="000742E5">
        <w:rPr>
          <w:rFonts w:ascii="Times New Roman" w:hAnsi="Times New Roman"/>
        </w:rPr>
        <w:t>Многоскоки</w:t>
      </w:r>
      <w:proofErr w:type="spellEnd"/>
      <w:r w:rsidRPr="000742E5">
        <w:rPr>
          <w:rFonts w:ascii="Times New Roman" w:hAnsi="Times New Roman"/>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81791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1B3A5210" w14:textId="77777777" w:rsidR="005906F0" w:rsidRPr="000742E5" w:rsidRDefault="005906F0" w:rsidP="005A0D85">
      <w:pPr>
        <w:ind w:firstLine="709"/>
        <w:contextualSpacing/>
        <w:jc w:val="both"/>
        <w:rPr>
          <w:rFonts w:ascii="Times New Roman" w:hAnsi="Times New Roman"/>
        </w:rPr>
      </w:pPr>
      <w:r w:rsidRPr="006626FC">
        <w:rPr>
          <w:rFonts w:ascii="Times New Roman" w:hAnsi="Times New Roman"/>
          <w:b/>
        </w:rPr>
        <w:t>Планируемые результаты освоения программы по физической культуре на уровне среднего общего образования</w:t>
      </w:r>
      <w:r w:rsidRPr="000742E5">
        <w:rPr>
          <w:rFonts w:ascii="Times New Roman" w:hAnsi="Times New Roman"/>
        </w:rPr>
        <w:t>.</w:t>
      </w:r>
    </w:p>
    <w:p w14:paraId="276AE65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4B143A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1) гражданского воспитания:</w:t>
      </w:r>
    </w:p>
    <w:p w14:paraId="620B99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14:paraId="720C545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своих конституционных прав и обязанностей, уважение закона и правопорядка;</w:t>
      </w:r>
    </w:p>
    <w:p w14:paraId="5E0D223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принятие традиционных национальных, общечеловеческих гуманистических и демократических ценностей; </w:t>
      </w:r>
    </w:p>
    <w:p w14:paraId="38E76F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1B420C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65B5A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взаимодействовать с социальными институтами в соответствии с их функциями и назначением;</w:t>
      </w:r>
    </w:p>
    <w:p w14:paraId="49A4F3A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гуманитарной и волонтёрской деятельности;</w:t>
      </w:r>
    </w:p>
    <w:p w14:paraId="5824FF4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2) патриотического воспитания:</w:t>
      </w:r>
    </w:p>
    <w:p w14:paraId="1E63037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787D10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06BD91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идейную убеждённость, готовность к служению и защите Отечества, ответственность за его судьбу;</w:t>
      </w:r>
    </w:p>
    <w:p w14:paraId="1474C48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3) духовно-нравственного воспитания:</w:t>
      </w:r>
    </w:p>
    <w:p w14:paraId="5EA4B2E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духовных ценностей российского народа;</w:t>
      </w:r>
    </w:p>
    <w:p w14:paraId="6F7040C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сформированность нравственного сознания, этического поведения; </w:t>
      </w:r>
    </w:p>
    <w:p w14:paraId="4071EB9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14:paraId="6D6886E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осознание личного вклада в построение устойчивого будущего;</w:t>
      </w:r>
    </w:p>
    <w:p w14:paraId="5E0D285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9D136F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4) эстетического воспитания:</w:t>
      </w:r>
    </w:p>
    <w:p w14:paraId="2A37A09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14:paraId="331987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58016E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DFAFE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самовыражению в разных видах искусства, стремление проявлять качества творческой личности;</w:t>
      </w:r>
    </w:p>
    <w:p w14:paraId="3101331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5) физического воспитания:</w:t>
      </w:r>
    </w:p>
    <w:p w14:paraId="16129A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здорового и безопасного образа жизни, ответственного отношения к своему здоровью;</w:t>
      </w:r>
    </w:p>
    <w:p w14:paraId="62AFBF7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потребность в физическом совершенствовании, занятиях спортивно-оздоровительной деятельностью;</w:t>
      </w:r>
    </w:p>
    <w:p w14:paraId="0B517CD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активное неприятие вредных привычек и иных форм причинения вреда физическому и психическому здоровью;</w:t>
      </w:r>
    </w:p>
    <w:p w14:paraId="502F35E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6) трудового воспитания:</w:t>
      </w:r>
    </w:p>
    <w:p w14:paraId="3E3475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к труду, осознание приобретённых умений и навыков, трудолюбие;</w:t>
      </w:r>
    </w:p>
    <w:p w14:paraId="7D8116E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C58223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C25555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готовность и способность к образованию и самообразованию на протяжении всей жизни;</w:t>
      </w:r>
    </w:p>
    <w:p w14:paraId="7F48081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7) экологического воспитания:</w:t>
      </w:r>
    </w:p>
    <w:p w14:paraId="096BC64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6A377B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планирование и осуществление действий в окружающей среде на основе знания целей устойчивого развития человечества;</w:t>
      </w:r>
    </w:p>
    <w:p w14:paraId="4834E8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активное неприятие действий, приносящих вред окружающей среде; </w:t>
      </w:r>
    </w:p>
    <w:p w14:paraId="30D3A5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прогнозировать неблагоприятные экологические последствия предпринимаемых действий, предотвращать их;</w:t>
      </w:r>
    </w:p>
    <w:p w14:paraId="428EDB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расширение опыта деятельности экологической направленности.</w:t>
      </w:r>
    </w:p>
    <w:p w14:paraId="7D7E7A3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8) ценности научного познания:</w:t>
      </w:r>
    </w:p>
    <w:p w14:paraId="7823B13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C52D3B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совершенствование языковой и читательской культуры как средства взаимодействия между людьми и познанием мира;</w:t>
      </w:r>
    </w:p>
    <w:p w14:paraId="6090DE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30B9CDC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31959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5E92867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формулировать и актуализировать проблему, рассматривать её всесторонне;</w:t>
      </w:r>
    </w:p>
    <w:p w14:paraId="363D28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устанавливать существенный признак или основания для сравнения, классификации и обобщения;</w:t>
      </w:r>
    </w:p>
    <w:p w14:paraId="6340A84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определять цели деятельности, задавать параметры и критерии их достижения;</w:t>
      </w:r>
    </w:p>
    <w:p w14:paraId="4283B6F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выявлять закономерности и противоречия в рассматриваемых явлениях; </w:t>
      </w:r>
    </w:p>
    <w:p w14:paraId="520F8E3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разрабатывать план решения проблемы с учётом анализа имеющихся материальных и нематериальных ресурсов;</w:t>
      </w:r>
    </w:p>
    <w:p w14:paraId="39CF449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вносить коррективы в деятельность, оценивать соответствие результатов целям, оценивать риски последствий деятельности;</w:t>
      </w:r>
    </w:p>
    <w:p w14:paraId="5F88588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координировать и выполнять работу в условиях реального, виртуального и комбинированного взаимодействия;</w:t>
      </w:r>
    </w:p>
    <w:p w14:paraId="0CB952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креативное мышление при решении жизненных проблем.</w:t>
      </w:r>
    </w:p>
    <w:p w14:paraId="3C95D40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AF38B1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C2B27C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EA1C8E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научного типа мышления, владение научной терминологией, ключевыми понятиями и методами;</w:t>
      </w:r>
    </w:p>
    <w:p w14:paraId="0FA4DD9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ставить и формулировать собственные задачи в образовательной деятельности и жизненных ситуациях;</w:t>
      </w:r>
    </w:p>
    <w:p w14:paraId="42D5F95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5CB78B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9E3C75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 оценивать приобретённый опыт;</w:t>
      </w:r>
    </w:p>
    <w:p w14:paraId="02636F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целенаправленный поиск переноса средств и способов действия в профессиональную среду;</w:t>
      </w:r>
    </w:p>
    <w:p w14:paraId="3BB00D3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переносить знания в познавательную и практическую области жизнедеятельности;</w:t>
      </w:r>
    </w:p>
    <w:p w14:paraId="6BF7F9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уметь интегрировать знания из разных предметных областей; </w:t>
      </w:r>
    </w:p>
    <w:p w14:paraId="23374A3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14:paraId="1B2746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4CBEBB0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C1AA5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541BB8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достоверность, легитимность информации, её соответствие правовым и морально-этическим нормам;</w:t>
      </w:r>
    </w:p>
    <w:p w14:paraId="35C3DD8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61608F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владеть навыками распознавания и защиты информации, информационной безопасности личности.</w:t>
      </w:r>
    </w:p>
    <w:p w14:paraId="0663AB4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общения как часть коммуникативных универсальных учебных действий:</w:t>
      </w:r>
    </w:p>
    <w:p w14:paraId="38AF773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коммуникации во всех сферах жизни;</w:t>
      </w:r>
    </w:p>
    <w:p w14:paraId="3E7CAB4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FC3B52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различными способами общения и взаимодействия; </w:t>
      </w:r>
    </w:p>
    <w:p w14:paraId="2208BA3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аргументированно вести диалог, уметь смягчать конфликтные ситуации;</w:t>
      </w:r>
    </w:p>
    <w:p w14:paraId="43DD645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развёрнуто и логично излагать свою точку зрения с использованием языковых средств.</w:t>
      </w:r>
    </w:p>
    <w:p w14:paraId="1F5E4D1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У обучающегося будут сформированы следующие умения самоорганизации как часть </w:t>
      </w:r>
      <w:r w:rsidRPr="000742E5">
        <w:rPr>
          <w:rFonts w:ascii="Times New Roman" w:hAnsi="Times New Roman"/>
        </w:rPr>
        <w:lastRenderedPageBreak/>
        <w:t>регулятивных универсальных учебных действий:</w:t>
      </w:r>
    </w:p>
    <w:p w14:paraId="7FBF769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F36656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самостоятельно составлять план решения проблемы с учётом имеющихся ресурсов, собственных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и предпочтений;</w:t>
      </w:r>
    </w:p>
    <w:p w14:paraId="14DC66A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w:t>
      </w:r>
    </w:p>
    <w:p w14:paraId="665AC67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расширять рамки учебного предмета на основе личных предпочтений;</w:t>
      </w:r>
    </w:p>
    <w:p w14:paraId="437DC7F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делать осознанный выбор, аргументировать его, брать ответственность за решение;</w:t>
      </w:r>
    </w:p>
    <w:p w14:paraId="4B6CE95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приобретённый опыт;</w:t>
      </w:r>
    </w:p>
    <w:p w14:paraId="2C4027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способствовать формированию и проявлению широкой эрудиции в разных областях знаний; </w:t>
      </w:r>
    </w:p>
    <w:p w14:paraId="344615C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постоянно повышать свой образовательный и культурный уровень;</w:t>
      </w:r>
    </w:p>
    <w:p w14:paraId="7FBEAB5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50BF207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давать оценку новым ситуациям, вносить коррективы в деятельность, оценивать соответствие результатов целям;</w:t>
      </w:r>
    </w:p>
    <w:p w14:paraId="4F4D273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5DE5FC0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использовать приёмы рефлексии для оценки ситуации, выбора верного решения;</w:t>
      </w:r>
    </w:p>
    <w:p w14:paraId="5B01DE2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уметь оценивать риски и своевременно принимать решения по их снижению;</w:t>
      </w:r>
    </w:p>
    <w:p w14:paraId="71B52B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4E428A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себя, понимая свои недостатки и достоинства;</w:t>
      </w:r>
    </w:p>
    <w:p w14:paraId="69B8568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принимать мотивы и аргументы других при анализе результатов деятельности;</w:t>
      </w:r>
    </w:p>
    <w:p w14:paraId="5FDBEE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признавать своё право и право других на ошибки;</w:t>
      </w:r>
    </w:p>
    <w:p w14:paraId="136146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развивать способность понимать мир с позиции другого человека.</w:t>
      </w:r>
    </w:p>
    <w:p w14:paraId="15E1728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 обучающегося будут сформированы следующие умения совместной деятельности как часть коммуникативных универсальных учебных действий:</w:t>
      </w:r>
    </w:p>
    <w:p w14:paraId="04F28AE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понимать и использовать преимущества командной и индивидуальной работы;</w:t>
      </w:r>
    </w:p>
    <w:p w14:paraId="67C81AD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выбирать тематику и методы совместных действий с учётом общих интересов,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каждого члена коллектива;</w:t>
      </w:r>
    </w:p>
    <w:p w14:paraId="02BB3A5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3B931C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оценивать качество вклада своего и каждого участника команды в общий результат по разработанным критериям;</w:t>
      </w:r>
    </w:p>
    <w:p w14:paraId="52B899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предлагать новые проекты, оценивать идеи с позиции новизны, оригинальности, практической значимости; </w:t>
      </w:r>
    </w:p>
    <w:p w14:paraId="0EEF83D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14:paraId="15A28DB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 концу обучения в 10 классе обучающийся получит следующие предметные результаты по отдельным темам программы по физической культуре:</w:t>
      </w:r>
    </w:p>
    <w:p w14:paraId="1822F2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Раздел «Знания о физической культуре»: </w:t>
      </w:r>
    </w:p>
    <w:p w14:paraId="0FC7B11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7AE1135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ориентироваться в основных статьях </w:t>
      </w:r>
      <w:r>
        <w:rPr>
          <w:rFonts w:ascii="Times New Roman" w:hAnsi="Times New Roman"/>
        </w:rPr>
        <w:t xml:space="preserve"> </w:t>
      </w:r>
      <w:r w:rsidRPr="000742E5">
        <w:rPr>
          <w:rFonts w:ascii="Times New Roman" w:hAnsi="Times New Roman"/>
        </w:rPr>
        <w:t xml:space="preserve">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27B10BD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использовать для самостоятельных занятий с учётом индивидуальных интересов и функциональных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w:t>
      </w:r>
    </w:p>
    <w:p w14:paraId="4E1EFE6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Раздел «Организация самостоятельных занятий»:</w:t>
      </w:r>
    </w:p>
    <w:p w14:paraId="1612BF7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6846F57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контролировать показатели индивидуального здоровья и функционального состояния </w:t>
      </w:r>
      <w:r w:rsidRPr="000742E5">
        <w:rPr>
          <w:rFonts w:ascii="Times New Roman" w:hAnsi="Times New Roman"/>
        </w:rPr>
        <w:lastRenderedPageBreak/>
        <w:t xml:space="preserve">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0544B96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38890A4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Раздел «Физическое совершенствование»:</w:t>
      </w:r>
    </w:p>
    <w:p w14:paraId="7C5BC3D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77519F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12714916"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упражнения общефизической подготовки, использовать их в планировании кондиционной тренировки;</w:t>
      </w:r>
    </w:p>
    <w:p w14:paraId="1F0D81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642426D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59F25DC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К концу обучения в 11 классе обучающийся получит следующие предметные результаты по отдельным темам программы по физической культуре:</w:t>
      </w:r>
    </w:p>
    <w:p w14:paraId="4205193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Раздел «Знания о физической культуре»: </w:t>
      </w:r>
    </w:p>
    <w:p w14:paraId="58A58FCC"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628A7B1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5A2315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6A4B078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Раздел «Организация самостоятельных занятий»:</w:t>
      </w:r>
    </w:p>
    <w:p w14:paraId="5B6DBAA9"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B9ECAB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35D2FEAF"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7A814840"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Раздел «Физическое совершенствование»:</w:t>
      </w:r>
    </w:p>
    <w:p w14:paraId="4CBDC6C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27804A3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FABEC1B"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демонстрировать технику приёмов и защитных действий из атлетических единоборств, выполнять их во взаимодействии с партнёром;</w:t>
      </w:r>
    </w:p>
    <w:p w14:paraId="018DB6A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34A40AD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1440B778" w14:textId="77777777" w:rsidR="005906F0" w:rsidRPr="00EF1900" w:rsidRDefault="005906F0" w:rsidP="005A0D85">
      <w:pPr>
        <w:ind w:firstLine="709"/>
        <w:jc w:val="both"/>
        <w:rPr>
          <w:rFonts w:ascii="Times New Roman" w:hAnsi="Times New Roman"/>
          <w:b/>
        </w:rPr>
      </w:pPr>
      <w:r w:rsidRPr="00EF1900">
        <w:rPr>
          <w:rFonts w:ascii="Times New Roman" w:hAnsi="Times New Roman"/>
          <w:b/>
        </w:rPr>
        <w:t>Учебный предмет «Физическая культура». Модули по видам спорта.</w:t>
      </w:r>
    </w:p>
    <w:p w14:paraId="11CB4203" w14:textId="77777777" w:rsidR="005906F0" w:rsidRPr="003D2B5A"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
          <w:lang w:eastAsia="zh-CN"/>
        </w:rPr>
      </w:pPr>
      <w:r w:rsidRPr="003D2B5A">
        <w:rPr>
          <w:rFonts w:ascii="Times New Roman" w:eastAsia="Times New Roman" w:hAnsi="Times New Roman"/>
          <w:b/>
          <w:lang w:eastAsia="zh-CN"/>
        </w:rPr>
        <w:t>М</w:t>
      </w:r>
      <w:r w:rsidRPr="003D2B5A">
        <w:rPr>
          <w:rFonts w:ascii="Times New Roman" w:hAnsi="Times New Roman"/>
          <w:b/>
          <w:lang w:eastAsia="zh-CN"/>
        </w:rPr>
        <w:t>одуль «Самбо».</w:t>
      </w:r>
    </w:p>
    <w:p w14:paraId="3DB02CE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Пояснительная записка модуля «Самбо».</w:t>
      </w:r>
    </w:p>
    <w:p w14:paraId="2AB70713"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Модуль «Самбо» (далее – модуль по самбо, самбо) на уровне среднего общего образования </w:t>
      </w:r>
      <w:r w:rsidRPr="000742E5">
        <w:rPr>
          <w:rFonts w:ascii="Times New Roman" w:hAnsi="Times New Roman"/>
          <w:lang w:eastAsia="zh-CN"/>
        </w:rPr>
        <w:lastRenderedPageBreak/>
        <w:t xml:space="preserve">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w:t>
      </w:r>
      <w:r w:rsidRPr="000742E5">
        <w:rPr>
          <w:rFonts w:ascii="Times New Roman" w:hAnsi="Times New Roman"/>
          <w:bdr w:val="nil"/>
        </w:rPr>
        <w:t>по различным видам спорта.</w:t>
      </w:r>
    </w:p>
    <w:p w14:paraId="4A9736C6"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261D1FB9" w14:textId="77777777" w:rsidR="005906F0" w:rsidRPr="000742E5" w:rsidRDefault="005906F0" w:rsidP="005A0D85">
      <w:pPr>
        <w:pBdr>
          <w:top w:val="nil"/>
          <w:left w:val="nil"/>
          <w:bottom w:val="nil"/>
          <w:right w:val="nil"/>
          <w:between w:val="nil"/>
          <w:bar w:val="nil"/>
        </w:pBdr>
        <w:shd w:val="clear" w:color="auto" w:fill="FFFFFF"/>
        <w:tabs>
          <w:tab w:val="left" w:pos="0"/>
        </w:tabs>
        <w:ind w:firstLine="709"/>
        <w:jc w:val="both"/>
        <w:rPr>
          <w:rFonts w:ascii="Times New Roman" w:eastAsia="Times New Roman" w:hAnsi="Times New Roman"/>
          <w:bdr w:val="nil"/>
        </w:rPr>
      </w:pPr>
      <w:r w:rsidRPr="000742E5">
        <w:rPr>
          <w:rFonts w:ascii="Times New Roman" w:eastAsia="Arial Unicode MS" w:hAnsi="Times New Roman"/>
          <w:bdr w:val="nil"/>
        </w:rPr>
        <w:t xml:space="preserve">Средства самбо </w:t>
      </w:r>
      <w:r w:rsidRPr="000742E5">
        <w:rPr>
          <w:rFonts w:ascii="Times New Roman" w:eastAsia="Times New Roman" w:hAnsi="Times New Roman"/>
          <w:bdr w:val="nil"/>
        </w:rPr>
        <w:t>способствуют гармоничному развитию и укреплению здоровья школьников</w:t>
      </w:r>
      <w:r w:rsidRPr="000742E5">
        <w:rPr>
          <w:rFonts w:ascii="Times New Roman" w:eastAsia="Arial Unicode MS" w:hAnsi="Times New Roman"/>
          <w:bdr w:val="nil"/>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bdr w:val="nil"/>
        </w:rPr>
        <w:t>.</w:t>
      </w:r>
    </w:p>
    <w:p w14:paraId="4656D539" w14:textId="77777777" w:rsidR="005906F0" w:rsidRPr="000742E5" w:rsidRDefault="005906F0" w:rsidP="005A0D85">
      <w:pPr>
        <w:pBdr>
          <w:top w:val="nil"/>
          <w:left w:val="nil"/>
          <w:bottom w:val="nil"/>
          <w:right w:val="nil"/>
          <w:between w:val="nil"/>
          <w:bar w:val="nil"/>
        </w:pBdr>
        <w:shd w:val="clear" w:color="auto" w:fill="FFFFFF"/>
        <w:tabs>
          <w:tab w:val="left" w:pos="0"/>
        </w:tabs>
        <w:ind w:firstLine="709"/>
        <w:jc w:val="both"/>
        <w:rPr>
          <w:rFonts w:ascii="Times New Roman" w:eastAsia="Times New Roman" w:hAnsi="Times New Roman"/>
          <w:bdr w:val="nil"/>
        </w:rPr>
      </w:pPr>
      <w:r w:rsidRPr="000742E5">
        <w:rPr>
          <w:rFonts w:ascii="Times New Roman" w:eastAsia="Times New Roman" w:hAnsi="Times New Roman"/>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w:t>
      </w:r>
      <w:proofErr w:type="spellStart"/>
      <w:r>
        <w:rPr>
          <w:rFonts w:ascii="Times New Roman" w:eastAsia="Times New Roman" w:hAnsi="Times New Roman"/>
          <w:bdr w:val="nil"/>
        </w:rPr>
        <w:t>осуществляются</w:t>
      </w:r>
      <w:r w:rsidRPr="000742E5">
        <w:rPr>
          <w:rFonts w:ascii="Times New Roman" w:eastAsia="Times New Roman" w:hAnsi="Times New Roman"/>
          <w:bdr w:val="nil"/>
        </w:rPr>
        <w:t>сть</w:t>
      </w:r>
      <w:proofErr w:type="spellEnd"/>
      <w:r w:rsidRPr="000742E5">
        <w:rPr>
          <w:rFonts w:ascii="Times New Roman" w:eastAsia="Times New Roman" w:hAnsi="Times New Roman"/>
          <w:bdr w:val="nil"/>
        </w:rPr>
        <w:t xml:space="preserve">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0C3EBD75"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bdr w:val="nil"/>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DF6EB7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Задачами изучения модуля «Самбо» являются:</w:t>
      </w:r>
    </w:p>
    <w:p w14:paraId="64B5579A"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всестороннее гармоничное развитие детей и подростков, увеличение объёма их двигательной активности;</w:t>
      </w:r>
    </w:p>
    <w:p w14:paraId="1BEEA170"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 xml:space="preserve">укрепление </w:t>
      </w:r>
      <w:r w:rsidRPr="000742E5">
        <w:rPr>
          <w:rFonts w:ascii="Times New Roman" w:eastAsia="@Arial Unicode MS" w:hAnsi="Times New Roman"/>
          <w:bdr w:val="nil"/>
        </w:rPr>
        <w:t xml:space="preserve">физического, психологического и социального </w:t>
      </w:r>
      <w:r w:rsidRPr="000742E5">
        <w:rPr>
          <w:rFonts w:ascii="Times New Roman" w:eastAsia="Times New Roman" w:hAnsi="Times New Roman"/>
          <w:bdr w:val="nil"/>
        </w:rPr>
        <w:t xml:space="preserve">здоровья обучающихся, развитие основных физических качеств и повышение функциональных </w:t>
      </w:r>
      <w:proofErr w:type="spellStart"/>
      <w:r>
        <w:rPr>
          <w:rFonts w:ascii="Times New Roman" w:eastAsia="Times New Roman" w:hAnsi="Times New Roman"/>
          <w:bdr w:val="nil"/>
        </w:rPr>
        <w:t>осуществляются</w:t>
      </w:r>
      <w:r w:rsidRPr="000742E5">
        <w:rPr>
          <w:rFonts w:ascii="Times New Roman" w:eastAsia="Times New Roman" w:hAnsi="Times New Roman"/>
          <w:bdr w:val="nil"/>
        </w:rPr>
        <w:t>стей</w:t>
      </w:r>
      <w:proofErr w:type="spellEnd"/>
      <w:r w:rsidRPr="000742E5">
        <w:rPr>
          <w:rFonts w:ascii="Times New Roman" w:eastAsia="Times New Roman" w:hAnsi="Times New Roman"/>
          <w:bdr w:val="nil"/>
        </w:rPr>
        <w:t xml:space="preserve"> их организма, </w:t>
      </w:r>
      <w:r w:rsidRPr="000742E5">
        <w:rPr>
          <w:rFonts w:ascii="Times New Roman" w:eastAsia="@Arial Unicode MS" w:hAnsi="Times New Roman"/>
          <w:bdr w:val="nil"/>
        </w:rPr>
        <w:t xml:space="preserve">обеспечение культуры безопасного поведения </w:t>
      </w:r>
      <w:r w:rsidRPr="000742E5">
        <w:rPr>
          <w:rFonts w:ascii="Times New Roman" w:eastAsia="Times New Roman" w:hAnsi="Times New Roman"/>
          <w:bdr w:val="nil"/>
        </w:rPr>
        <w:t>средствами самбо;</w:t>
      </w:r>
    </w:p>
    <w:p w14:paraId="2CB40E25"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 xml:space="preserve">формирование жизненно важных навыков </w:t>
      </w:r>
      <w:proofErr w:type="spellStart"/>
      <w:r w:rsidRPr="000742E5">
        <w:rPr>
          <w:rFonts w:ascii="Times New Roman" w:eastAsia="Times New Roman" w:hAnsi="Times New Roman"/>
          <w:bdr w:val="nil"/>
        </w:rPr>
        <w:t>самостраховки</w:t>
      </w:r>
      <w:proofErr w:type="spellEnd"/>
      <w:r w:rsidRPr="000742E5">
        <w:rPr>
          <w:rFonts w:ascii="Times New Roman" w:eastAsia="Times New Roman" w:hAnsi="Times New Roman"/>
          <w:bdr w:val="nil"/>
        </w:rPr>
        <w:t xml:space="preserve"> и самозащиты, а также умения применять его в различных условиях;</w:t>
      </w:r>
    </w:p>
    <w:p w14:paraId="128F6DB9"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 xml:space="preserve">формирование общих представлений о самбо, его </w:t>
      </w:r>
      <w:proofErr w:type="spellStart"/>
      <w:r>
        <w:rPr>
          <w:rFonts w:ascii="Times New Roman" w:eastAsia="Times New Roman" w:hAnsi="Times New Roman"/>
          <w:bdr w:val="nil"/>
        </w:rPr>
        <w:t>осуществляются</w:t>
      </w:r>
      <w:r w:rsidRPr="000742E5">
        <w:rPr>
          <w:rFonts w:ascii="Times New Roman" w:eastAsia="Times New Roman" w:hAnsi="Times New Roman"/>
          <w:bdr w:val="nil"/>
        </w:rPr>
        <w:t>стях</w:t>
      </w:r>
      <w:proofErr w:type="spellEnd"/>
      <w:r w:rsidRPr="000742E5">
        <w:rPr>
          <w:rFonts w:ascii="Times New Roman" w:eastAsia="Times New Roman" w:hAnsi="Times New Roman"/>
          <w:bdr w:val="nil"/>
        </w:rPr>
        <w:t xml:space="preserve"> и значении в процессе укрепления здоровья, физическом развитии и физической подготовке обучающихся;</w:t>
      </w:r>
    </w:p>
    <w:p w14:paraId="2371023D"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16FA232"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72AE2F4E"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воспитание общей культуры развития личности обучающегося средствами самбо, в том числе, для самореализации и самоопределения;</w:t>
      </w:r>
    </w:p>
    <w:p w14:paraId="1F59A6B1"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развитие положительной мотивации и устойчивого учебно- познавательного интереса к предмету «Физическая культура»;</w:t>
      </w:r>
    </w:p>
    <w:p w14:paraId="4D5CA8BF"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удовлетворение индивидуальных потребностей, обучающихся в занятиях физической культурой и спортом средствами самбо;</w:t>
      </w:r>
    </w:p>
    <w:p w14:paraId="76C2760F"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D381304"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bdr w:val="nil"/>
        </w:rPr>
        <w:t>выявление, развитие и поддержка одарённых детей в области спорта.</w:t>
      </w:r>
    </w:p>
    <w:p w14:paraId="0B3E33C8" w14:textId="77777777" w:rsidR="005906F0" w:rsidRPr="000742E5" w:rsidRDefault="005906F0" w:rsidP="005A0D85">
      <w:pPr>
        <w:pBdr>
          <w:top w:val="nil"/>
          <w:left w:val="nil"/>
          <w:bottom w:val="nil"/>
          <w:right w:val="nil"/>
          <w:between w:val="nil"/>
          <w:bar w:val="nil"/>
        </w:pBdr>
        <w:tabs>
          <w:tab w:val="left" w:pos="708"/>
        </w:tabs>
        <w:ind w:firstLine="709"/>
        <w:jc w:val="both"/>
        <w:rPr>
          <w:rFonts w:ascii="Times New Roman" w:eastAsia="Times New Roman" w:hAnsi="Times New Roman"/>
          <w:bdr w:val="nil"/>
        </w:rPr>
      </w:pPr>
      <w:r w:rsidRPr="000742E5">
        <w:rPr>
          <w:rFonts w:ascii="Times New Roman" w:eastAsia="Times New Roman" w:hAnsi="Times New Roman"/>
          <w:lang w:eastAsia="zh-CN"/>
        </w:rPr>
        <w:t>Место и роль модуля «Самбо».</w:t>
      </w:r>
    </w:p>
    <w:p w14:paraId="6C55436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E0734F6" w14:textId="77777777" w:rsidR="005906F0" w:rsidRPr="000742E5" w:rsidRDefault="005906F0" w:rsidP="005A0D85">
      <w:pPr>
        <w:pBdr>
          <w:between w:val="nil"/>
          <w:bar w:val="nil"/>
        </w:pBdr>
        <w:ind w:firstLine="709"/>
        <w:jc w:val="both"/>
        <w:rPr>
          <w:rFonts w:ascii="Times New Roman" w:hAnsi="Times New Roman"/>
          <w:bdr w:val="nil"/>
        </w:rPr>
      </w:pPr>
      <w:r w:rsidRPr="000742E5">
        <w:rPr>
          <w:rFonts w:ascii="Times New Roman" w:hAnsi="Times New Roman"/>
          <w:bdr w:val="nil"/>
        </w:rPr>
        <w:lastRenderedPageBreak/>
        <w:t xml:space="preserve">Специфика модуля по самбо сочетается практически со всеми базовыми видами спорта, входящими в учебный предмет «Физическая культура» в </w:t>
      </w:r>
      <w:proofErr w:type="spellStart"/>
      <w:r w:rsidRPr="000742E5">
        <w:rPr>
          <w:rFonts w:ascii="Times New Roman" w:hAnsi="Times New Roman"/>
          <w:bdr w:val="nil"/>
        </w:rPr>
        <w:t>обще</w:t>
      </w:r>
      <w:r>
        <w:rPr>
          <w:rFonts w:ascii="Times New Roman" w:hAnsi="Times New Roman"/>
          <w:bdr w:val="nil"/>
        </w:rPr>
        <w:t>МОУ</w:t>
      </w:r>
      <w:proofErr w:type="spellEnd"/>
      <w:r>
        <w:rPr>
          <w:rFonts w:ascii="Times New Roman" w:hAnsi="Times New Roman"/>
          <w:bdr w:val="nil"/>
        </w:rPr>
        <w:t xml:space="preserve"> ИРМО «Мамоновская СОШ»</w:t>
      </w:r>
      <w:r w:rsidRPr="000742E5">
        <w:rPr>
          <w:rFonts w:ascii="Times New Roman" w:hAnsi="Times New Roman"/>
          <w:bdr w:val="nil"/>
        </w:rPr>
        <w:t xml:space="preserve">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878EE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bdr w:val="nil"/>
        </w:rPr>
        <w:t>и подготовке юношей к службе в Вооруженных Силах Российской Федерации.</w:t>
      </w:r>
    </w:p>
    <w:p w14:paraId="0C82A72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spacing w:val="-2"/>
          <w:bdr w:val="nil"/>
        </w:rPr>
        <w:t xml:space="preserve">По итогам прохождения модуля </w:t>
      </w:r>
      <w:r>
        <w:rPr>
          <w:rFonts w:ascii="Times New Roman" w:hAnsi="Times New Roman"/>
          <w:spacing w:val="-2"/>
          <w:bdr w:val="nil"/>
        </w:rPr>
        <w:t>осуществляются</w:t>
      </w:r>
      <w:r w:rsidRPr="000742E5">
        <w:rPr>
          <w:rFonts w:ascii="Times New Roman" w:hAnsi="Times New Roman"/>
          <w:spacing w:val="-2"/>
          <w:bdr w:val="nil"/>
        </w:rPr>
        <w:t xml:space="preserve"> сф</w:t>
      </w:r>
      <w:r w:rsidRPr="000742E5">
        <w:rPr>
          <w:rFonts w:ascii="Times New Roman" w:hAnsi="Times New Roman"/>
          <w:bdr w:val="nil"/>
        </w:rPr>
        <w:t xml:space="preserve">ормировать у обучающихся общие представления о самбо, навыки </w:t>
      </w:r>
      <w:proofErr w:type="spellStart"/>
      <w:r w:rsidRPr="000742E5">
        <w:rPr>
          <w:rFonts w:ascii="Times New Roman" w:hAnsi="Times New Roman"/>
          <w:bdr w:val="nil"/>
        </w:rPr>
        <w:t>самостраховки</w:t>
      </w:r>
      <w:proofErr w:type="spellEnd"/>
      <w:r w:rsidRPr="000742E5">
        <w:rPr>
          <w:rFonts w:ascii="Times New Roman" w:hAnsi="Times New Roman"/>
          <w:bdr w:val="nil"/>
        </w:rPr>
        <w:t xml:space="preserve"> и страховки партнера, самозащиты и умения применять их в различных условиях, </w:t>
      </w:r>
      <w:r w:rsidRPr="000742E5">
        <w:rPr>
          <w:rFonts w:ascii="Times New Roman" w:hAnsi="Times New Roman"/>
          <w:bdr w:val="nil"/>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0742E5">
        <w:rPr>
          <w:rFonts w:ascii="Times New Roman" w:hAnsi="Times New Roman"/>
          <w:bdr w:val="nil"/>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0B52B46C" w14:textId="77777777" w:rsidR="005906F0" w:rsidRPr="000742E5" w:rsidRDefault="005906F0" w:rsidP="00EF1900">
      <w:pPr>
        <w:suppressAutoHyphens/>
        <w:ind w:firstLine="709"/>
        <w:jc w:val="both"/>
        <w:rPr>
          <w:rFonts w:ascii="Times New Roman" w:hAnsi="Times New Roman"/>
          <w:bdr w:val="nil"/>
        </w:rPr>
      </w:pPr>
      <w:r w:rsidRPr="000742E5">
        <w:rPr>
          <w:rFonts w:ascii="Times New Roman" w:hAnsi="Times New Roman"/>
          <w:lang w:eastAsia="zh-CN"/>
        </w:rPr>
        <w:t>Модуль «Самбо» реализ</w:t>
      </w:r>
      <w:r>
        <w:rPr>
          <w:rFonts w:ascii="Times New Roman" w:hAnsi="Times New Roman"/>
          <w:lang w:eastAsia="zh-CN"/>
        </w:rPr>
        <w:t>уется</w:t>
      </w:r>
      <w:r w:rsidRPr="000742E5">
        <w:rPr>
          <w:rFonts w:ascii="Times New Roman" w:hAnsi="Times New Roman"/>
          <w:lang w:eastAsia="zh-CN"/>
        </w:rPr>
        <w:t xml:space="preserve"> в </w:t>
      </w:r>
      <w:r w:rsidRPr="000742E5">
        <w:rPr>
          <w:rFonts w:ascii="Times New Roman" w:hAnsi="Times New Roman"/>
          <w:bdr w:val="nil"/>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(объём в 10-11 классах – 68 часов).</w:t>
      </w:r>
    </w:p>
    <w:p w14:paraId="7EE04A6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«Самбо».</w:t>
      </w:r>
    </w:p>
    <w:p w14:paraId="7D925F73"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lang w:eastAsia="zh-CN"/>
        </w:rPr>
        <w:t>1) </w:t>
      </w:r>
      <w:r w:rsidRPr="000742E5">
        <w:rPr>
          <w:rFonts w:ascii="Times New Roman" w:hAnsi="Times New Roman"/>
          <w:bdr w:val="none" w:sz="0" w:space="0" w:color="auto" w:frame="1"/>
        </w:rPr>
        <w:t>Знания о самбо.</w:t>
      </w:r>
    </w:p>
    <w:p w14:paraId="7364B47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Современный этап развития самбо в России за рубежом.</w:t>
      </w:r>
    </w:p>
    <w:p w14:paraId="796D070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Роль личности в истории самбо. Последователи и легенды самбо.</w:t>
      </w:r>
    </w:p>
    <w:p w14:paraId="66B3C63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Роль самбо в ведении боевых действий в период локальных войн. Героизация подвигов самбистов.</w:t>
      </w:r>
    </w:p>
    <w:p w14:paraId="19C77BF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Роль основных организации, федерации (международные, российские), осуществляющих управление самбо в развитии вида спорта.</w:t>
      </w:r>
    </w:p>
    <w:p w14:paraId="14EB08EC" w14:textId="77777777" w:rsidR="005906F0" w:rsidRPr="000742E5" w:rsidRDefault="005906F0" w:rsidP="005A0D85">
      <w:pPr>
        <w:pBdr>
          <w:top w:val="nil"/>
          <w:left w:val="nil"/>
          <w:bottom w:val="nil"/>
          <w:right w:val="nil"/>
          <w:between w:val="nil"/>
          <w:bar w:val="nil"/>
        </w:pBdr>
        <w:shd w:val="clear" w:color="auto" w:fill="FFFFFF"/>
        <w:tabs>
          <w:tab w:val="left" w:pos="571"/>
        </w:tabs>
        <w:autoSpaceDE w:val="0"/>
        <w:ind w:firstLine="709"/>
        <w:jc w:val="both"/>
        <w:rPr>
          <w:rFonts w:ascii="Times New Roman" w:hAnsi="Times New Roman"/>
          <w:bdr w:val="nil"/>
        </w:rPr>
      </w:pPr>
      <w:r w:rsidRPr="000742E5">
        <w:rPr>
          <w:rFonts w:ascii="Times New Roman" w:hAnsi="Times New Roman"/>
          <w:bdr w:val="nil"/>
        </w:rPr>
        <w:t>Правила самбо (спортивное, боевое, пляжное, демо).</w:t>
      </w:r>
    </w:p>
    <w:p w14:paraId="17C211F0" w14:textId="77777777" w:rsidR="005906F0" w:rsidRPr="000742E5" w:rsidRDefault="005906F0" w:rsidP="005A0D85">
      <w:pPr>
        <w:pBdr>
          <w:top w:val="nil"/>
          <w:left w:val="nil"/>
          <w:bottom w:val="nil"/>
          <w:right w:val="nil"/>
          <w:between w:val="nil"/>
          <w:bar w:val="nil"/>
        </w:pBdr>
        <w:shd w:val="clear" w:color="auto" w:fill="FFFFFF"/>
        <w:tabs>
          <w:tab w:val="left" w:pos="571"/>
        </w:tabs>
        <w:autoSpaceDE w:val="0"/>
        <w:ind w:firstLine="709"/>
        <w:jc w:val="both"/>
        <w:rPr>
          <w:rFonts w:ascii="Times New Roman" w:hAnsi="Times New Roman"/>
          <w:bdr w:val="nil"/>
        </w:rPr>
      </w:pPr>
      <w:r w:rsidRPr="000742E5">
        <w:rPr>
          <w:rFonts w:ascii="Times New Roman" w:hAnsi="Times New Roman"/>
          <w:bdr w:val="nil"/>
        </w:rPr>
        <w:t>Социальная и личностная успешность самбистов на примере известных личностей.</w:t>
      </w:r>
    </w:p>
    <w:p w14:paraId="0B36F39D" w14:textId="77777777" w:rsidR="005906F0" w:rsidRPr="000742E5" w:rsidRDefault="005906F0" w:rsidP="005A0D85">
      <w:pPr>
        <w:pBdr>
          <w:top w:val="nil"/>
          <w:left w:val="nil"/>
          <w:bottom w:val="nil"/>
          <w:right w:val="nil"/>
          <w:between w:val="nil"/>
          <w:bar w:val="nil"/>
        </w:pBdr>
        <w:shd w:val="clear" w:color="auto" w:fill="FFFFFF"/>
        <w:tabs>
          <w:tab w:val="left" w:pos="571"/>
        </w:tabs>
        <w:autoSpaceDE w:val="0"/>
        <w:ind w:firstLine="709"/>
        <w:jc w:val="both"/>
        <w:rPr>
          <w:rFonts w:ascii="Times New Roman" w:hAnsi="Times New Roman"/>
          <w:bdr w:val="nil"/>
        </w:rPr>
      </w:pPr>
      <w:r w:rsidRPr="000742E5">
        <w:rPr>
          <w:rFonts w:ascii="Times New Roman" w:hAnsi="Times New Roman"/>
          <w:bdr w:val="nil"/>
        </w:rP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14:paraId="562C9631" w14:textId="77777777" w:rsidR="005906F0" w:rsidRPr="000742E5" w:rsidRDefault="005906F0" w:rsidP="005A0D85">
      <w:pPr>
        <w:pBdr>
          <w:top w:val="nil"/>
          <w:left w:val="nil"/>
          <w:bottom w:val="nil"/>
          <w:right w:val="nil"/>
          <w:between w:val="nil"/>
          <w:bar w:val="nil"/>
        </w:pBdr>
        <w:shd w:val="clear" w:color="auto" w:fill="FFFFFF"/>
        <w:tabs>
          <w:tab w:val="left" w:pos="571"/>
        </w:tabs>
        <w:autoSpaceDE w:val="0"/>
        <w:ind w:firstLine="709"/>
        <w:jc w:val="both"/>
        <w:rPr>
          <w:rFonts w:ascii="Times New Roman" w:hAnsi="Times New Roman"/>
          <w:bdr w:val="nil"/>
        </w:rPr>
      </w:pPr>
      <w:r w:rsidRPr="000742E5">
        <w:rPr>
          <w:rFonts w:ascii="Times New Roman" w:hAnsi="Times New Roman"/>
          <w:bdr w:val="nil"/>
        </w:rPr>
        <w:t xml:space="preserve">Занятия самбо как средство укрепления здоровья, повышения функциональных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основных систем организма.</w:t>
      </w:r>
      <w:r w:rsidRPr="000742E5">
        <w:rPr>
          <w:rFonts w:ascii="Times New Roman" w:eastAsia="Times New Roman" w:hAnsi="Times New Roman"/>
          <w:bdr w:val="nil"/>
        </w:rPr>
        <w:t xml:space="preserve"> Сведения о физических качествах, необходимых самбисту и способах их развития.</w:t>
      </w:r>
      <w:r w:rsidRPr="000742E5">
        <w:rPr>
          <w:rFonts w:ascii="Times New Roman" w:hAnsi="Times New Roman"/>
          <w:bdr w:val="nil"/>
        </w:rPr>
        <w:t xml:space="preserve"> Значение занятий самбо на формирование положительных качеств личности человека.</w:t>
      </w:r>
    </w:p>
    <w:p w14:paraId="078AAC92" w14:textId="77777777" w:rsidR="005906F0" w:rsidRPr="000742E5" w:rsidRDefault="005906F0" w:rsidP="005A0D85">
      <w:pPr>
        <w:pBdr>
          <w:top w:val="nil"/>
          <w:left w:val="nil"/>
          <w:bottom w:val="nil"/>
          <w:right w:val="nil"/>
          <w:between w:val="nil"/>
          <w:bar w:val="nil"/>
        </w:pBdr>
        <w:shd w:val="clear" w:color="auto" w:fill="FFFFFF"/>
        <w:tabs>
          <w:tab w:val="left" w:pos="571"/>
        </w:tabs>
        <w:autoSpaceDE w:val="0"/>
        <w:ind w:firstLine="709"/>
        <w:jc w:val="both"/>
        <w:rPr>
          <w:rFonts w:ascii="Times New Roman" w:hAnsi="Times New Roman"/>
          <w:bdr w:val="nil"/>
        </w:rPr>
      </w:pPr>
      <w:r w:rsidRPr="000742E5">
        <w:rPr>
          <w:rFonts w:ascii="Times New Roman" w:hAnsi="Times New Roman"/>
          <w:bdr w:val="nil"/>
        </w:rPr>
        <w:t>Дневник самбиста (планирование, самоанализ, самоконтроль).</w:t>
      </w:r>
    </w:p>
    <w:p w14:paraId="6E0B1D8D" w14:textId="77777777" w:rsidR="005906F0" w:rsidRPr="000742E5" w:rsidRDefault="005906F0" w:rsidP="005A0D85">
      <w:pPr>
        <w:pBdr>
          <w:top w:val="nil"/>
          <w:left w:val="nil"/>
          <w:bottom w:val="nil"/>
          <w:right w:val="nil"/>
          <w:between w:val="nil"/>
          <w:bar w:val="nil"/>
        </w:pBdr>
        <w:shd w:val="clear" w:color="auto" w:fill="FFFFFF"/>
        <w:tabs>
          <w:tab w:val="left" w:pos="571"/>
        </w:tabs>
        <w:autoSpaceDE w:val="0"/>
        <w:ind w:firstLine="709"/>
        <w:jc w:val="both"/>
        <w:rPr>
          <w:rFonts w:ascii="Times New Roman" w:hAnsi="Times New Roman"/>
          <w:bdr w:val="nil"/>
        </w:rPr>
      </w:pPr>
      <w:r w:rsidRPr="000742E5">
        <w:rPr>
          <w:rFonts w:ascii="Times New Roman" w:hAnsi="Times New Roman"/>
          <w:bdr w:val="nil"/>
        </w:rPr>
        <w:t>Основные средства и методы обучения технике и тактике самбо. Основы прикладного самбо и его значение.</w:t>
      </w:r>
      <w:r w:rsidRPr="000742E5">
        <w:rPr>
          <w:rFonts w:ascii="Times New Roman" w:hAnsi="Times New Roman"/>
          <w:spacing w:val="1"/>
          <w:bdr w:val="nil"/>
        </w:rPr>
        <w:t xml:space="preserve"> </w:t>
      </w:r>
    </w:p>
    <w:p w14:paraId="3B79931F" w14:textId="77777777" w:rsidR="005906F0" w:rsidRPr="000742E5" w:rsidRDefault="005906F0" w:rsidP="005A0D85">
      <w:pPr>
        <w:pBdr>
          <w:top w:val="nil"/>
          <w:left w:val="nil"/>
          <w:bottom w:val="nil"/>
          <w:right w:val="nil"/>
          <w:between w:val="nil"/>
          <w:bar w:val="nil"/>
        </w:pBdr>
        <w:shd w:val="clear" w:color="auto" w:fill="FFFFFF"/>
        <w:tabs>
          <w:tab w:val="left" w:pos="571"/>
        </w:tabs>
        <w:autoSpaceDE w:val="0"/>
        <w:ind w:firstLine="709"/>
        <w:jc w:val="both"/>
        <w:rPr>
          <w:rFonts w:ascii="Times New Roman" w:hAnsi="Times New Roman"/>
          <w:bdr w:val="nil"/>
        </w:rPr>
      </w:pPr>
      <w:r w:rsidRPr="000742E5">
        <w:rPr>
          <w:rFonts w:ascii="Times New Roman" w:hAnsi="Times New Roman"/>
          <w:bdr w:val="nil"/>
        </w:rPr>
        <w:t>Антидопинговые правила и программы в самбо.</w:t>
      </w:r>
    </w:p>
    <w:p w14:paraId="420DF17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Правила поведения в экстремальных жизненных ситуациях.</w:t>
      </w:r>
    </w:p>
    <w:p w14:paraId="2BF63176"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Оказание первой доврачебной помощи на занятиях самбо и в бытовой деятельности.</w:t>
      </w:r>
    </w:p>
    <w:p w14:paraId="1ED448AC" w14:textId="77777777" w:rsidR="005906F0" w:rsidRPr="000742E5" w:rsidRDefault="005906F0" w:rsidP="005A0D85">
      <w:pPr>
        <w:pBdr>
          <w:top w:val="nil"/>
          <w:left w:val="nil"/>
          <w:bottom w:val="nil"/>
          <w:right w:val="nil"/>
          <w:between w:val="nil"/>
          <w:bar w:val="nil"/>
        </w:pBdr>
        <w:shd w:val="clear" w:color="auto" w:fill="FFFFFF"/>
        <w:tabs>
          <w:tab w:val="left" w:pos="571"/>
        </w:tabs>
        <w:autoSpaceDE w:val="0"/>
        <w:ind w:firstLine="709"/>
        <w:jc w:val="both"/>
        <w:rPr>
          <w:rFonts w:ascii="Times New Roman" w:hAnsi="Times New Roman"/>
          <w:bdr w:val="nil"/>
        </w:rPr>
      </w:pPr>
      <w:r w:rsidRPr="000742E5">
        <w:rPr>
          <w:rFonts w:ascii="Times New Roman" w:hAnsi="Times New Roman"/>
          <w:bdr w:val="nil"/>
        </w:rPr>
        <w:t>Этические нормы и правила поведения самбиста, техника безопасности при занятиях самбо.</w:t>
      </w:r>
    </w:p>
    <w:p w14:paraId="50F4A8EE"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2) Способы самостоятельной деятельности.</w:t>
      </w:r>
    </w:p>
    <w:p w14:paraId="55018003"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Правила безопасного, правомерного поведения во время соревнований по самбо в качестве зрителя или болельщика.</w:t>
      </w:r>
    </w:p>
    <w:p w14:paraId="3598CCDB"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14:paraId="41F7B84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5764BFD9"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4F20DC0C"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14:paraId="3AA687A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Судейство простейших спортивных соревнований по самбо в качестве судьи или помощника </w:t>
      </w:r>
      <w:r w:rsidRPr="000742E5">
        <w:rPr>
          <w:rFonts w:ascii="Times New Roman" w:hAnsi="Times New Roman"/>
          <w:bdr w:val="nil"/>
        </w:rPr>
        <w:lastRenderedPageBreak/>
        <w:t xml:space="preserve">судьи. </w:t>
      </w:r>
    </w:p>
    <w:p w14:paraId="21AE327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Характерные травмы во время занятий самбо и мероприятия по их предупреждению.</w:t>
      </w:r>
      <w:r w:rsidRPr="000742E5">
        <w:rPr>
          <w:rFonts w:ascii="Times New Roman" w:eastAsia="Times New Roman" w:hAnsi="Times New Roman"/>
          <w:bdr w:val="nil"/>
        </w:rPr>
        <w:t xml:space="preserve"> Причины возникновения ошибок при выполнении технических приёмов самбо.</w:t>
      </w:r>
      <w:r w:rsidRPr="000742E5">
        <w:rPr>
          <w:rFonts w:ascii="Times New Roman" w:hAnsi="Times New Roman"/>
          <w:bdr w:val="nil"/>
        </w:rPr>
        <w:t xml:space="preserve"> </w:t>
      </w:r>
    </w:p>
    <w:p w14:paraId="32D1AB56" w14:textId="77777777" w:rsidR="005906F0" w:rsidRPr="000742E5" w:rsidRDefault="005906F0" w:rsidP="005A0D85">
      <w:pPr>
        <w:pBdr>
          <w:top w:val="nil"/>
          <w:left w:val="nil"/>
          <w:bottom w:val="nil"/>
          <w:right w:val="nil"/>
          <w:between w:val="nil"/>
          <w:bar w:val="nil"/>
        </w:pBdr>
        <w:ind w:firstLine="709"/>
        <w:jc w:val="both"/>
        <w:rPr>
          <w:rFonts w:ascii="Times New Roman" w:eastAsia="Times New Roman" w:hAnsi="Times New Roman"/>
          <w:bdr w:val="none" w:sz="0" w:space="0" w:color="auto" w:frame="1"/>
        </w:rPr>
      </w:pPr>
      <w:r w:rsidRPr="000742E5">
        <w:rPr>
          <w:rFonts w:ascii="Times New Roman" w:hAnsi="Times New Roman"/>
          <w:bdr w:val="none" w:sz="0" w:space="0" w:color="auto" w:frame="1"/>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bdr w:val="none" w:sz="0" w:space="0" w:color="auto" w:frame="1"/>
        </w:rPr>
        <w:t xml:space="preserve">Составление индивидуальных комплексов упражнений различной направленности. </w:t>
      </w:r>
    </w:p>
    <w:p w14:paraId="30A6C20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Способы и методы профилактики </w:t>
      </w:r>
      <w:r w:rsidRPr="000742E5">
        <w:rPr>
          <w:rFonts w:ascii="Times New Roman" w:eastAsia="Times New Roman" w:hAnsi="Times New Roman"/>
          <w:bdr w:val="none" w:sz="0" w:space="0" w:color="auto" w:frame="1"/>
        </w:rPr>
        <w:t>пагубных привычек,</w:t>
      </w:r>
      <w:r w:rsidRPr="000742E5">
        <w:rPr>
          <w:rFonts w:ascii="Times New Roman" w:hAnsi="Times New Roman"/>
          <w:bdr w:val="none" w:sz="0" w:space="0" w:color="auto" w:frame="1"/>
        </w:rPr>
        <w:t xml:space="preserve"> асоциального и созависимого поведения. Антидопинговое поведение.</w:t>
      </w:r>
    </w:p>
    <w:p w14:paraId="086D904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Тестирование уровня физической подготовленности в самбо.</w:t>
      </w:r>
    </w:p>
    <w:p w14:paraId="6E45E869"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3) Физическое совершенствование.</w:t>
      </w:r>
    </w:p>
    <w:p w14:paraId="0AF1E97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7D95AA6E"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Комплексы упражнений, формирующие двигательные умения и навыки самбиста: </w:t>
      </w:r>
    </w:p>
    <w:p w14:paraId="71B82D01" w14:textId="77777777" w:rsidR="005906F0" w:rsidRPr="000742E5" w:rsidRDefault="005906F0" w:rsidP="005A0D85">
      <w:pPr>
        <w:ind w:firstLine="709"/>
        <w:jc w:val="both"/>
        <w:rPr>
          <w:rFonts w:ascii="Times New Roman" w:hAnsi="Times New Roman"/>
          <w:bdr w:val="none" w:sz="0" w:space="0" w:color="auto" w:frame="1"/>
        </w:rPr>
      </w:pPr>
      <w:proofErr w:type="spellStart"/>
      <w:r w:rsidRPr="000742E5">
        <w:rPr>
          <w:rFonts w:ascii="Times New Roman" w:hAnsi="Times New Roman"/>
          <w:bdr w:val="none" w:sz="0" w:space="0" w:color="auto" w:frame="1"/>
        </w:rPr>
        <w:t>общеподготовительные</w:t>
      </w:r>
      <w:proofErr w:type="spellEnd"/>
      <w:r w:rsidRPr="000742E5">
        <w:rPr>
          <w:rFonts w:ascii="Times New Roman" w:hAnsi="Times New Roman"/>
          <w:bdr w:val="none" w:sz="0" w:space="0" w:color="auto" w:frame="1"/>
        </w:rPr>
        <w:t xml:space="preserve"> упражнения (ОРУ, упражнения со снарядами, на снарядах из других видов спорта (легкая и тяжелая атлетика, гимнастика);</w:t>
      </w:r>
    </w:p>
    <w:p w14:paraId="41A360B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one" w:sz="0" w:space="0" w:color="auto" w:frame="1"/>
        </w:rPr>
      </w:pPr>
      <w:r w:rsidRPr="000742E5">
        <w:rPr>
          <w:rFonts w:ascii="Times New Roman" w:eastAsia="Arial Unicode MS" w:hAnsi="Times New Roman"/>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33C164B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Комплексы специально-подготовительных упражнений для выполнения основных технических элементов самбо (в парах, в тройках, в группах).</w:t>
      </w:r>
    </w:p>
    <w:p w14:paraId="1D4137A4" w14:textId="77777777" w:rsidR="005906F0" w:rsidRPr="000742E5" w:rsidRDefault="005906F0" w:rsidP="005A0D85">
      <w:pPr>
        <w:ind w:firstLine="709"/>
        <w:jc w:val="both"/>
        <w:rPr>
          <w:rFonts w:ascii="Times New Roman" w:hAnsi="Times New Roman"/>
          <w:bdr w:val="nil"/>
        </w:rPr>
      </w:pPr>
      <w:r w:rsidRPr="000742E5">
        <w:rPr>
          <w:rFonts w:ascii="Times New Roman" w:hAnsi="Times New Roman"/>
          <w:bdr w:val="none" w:sz="0" w:space="0" w:color="auto" w:frame="1"/>
        </w:rPr>
        <w:t xml:space="preserve">Индивидуальные технические действия выполнения </w:t>
      </w:r>
      <w:r w:rsidRPr="000742E5">
        <w:rPr>
          <w:rFonts w:ascii="Times New Roman" w:hAnsi="Times New Roman"/>
          <w:bdr w:val="nil"/>
        </w:rPr>
        <w:t xml:space="preserve">приёмов </w:t>
      </w:r>
      <w:proofErr w:type="spellStart"/>
      <w:r w:rsidRPr="000742E5">
        <w:rPr>
          <w:rFonts w:ascii="Times New Roman" w:hAnsi="Times New Roman"/>
          <w:bdr w:val="nil"/>
        </w:rPr>
        <w:t>самостраховки</w:t>
      </w:r>
      <w:proofErr w:type="spellEnd"/>
      <w:r w:rsidRPr="000742E5">
        <w:rPr>
          <w:rFonts w:ascii="Times New Roman" w:hAnsi="Times New Roman"/>
          <w:bdr w:val="nil"/>
        </w:rPr>
        <w:t xml:space="preserve">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(без рук, со связанными ногами и иные) и на твёрдом покрытии (деревянный или синтетический пол спортивного зала).</w:t>
      </w:r>
    </w:p>
    <w:p w14:paraId="6A0057C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proofErr w:type="spellStart"/>
      <w:r w:rsidRPr="000742E5">
        <w:rPr>
          <w:rFonts w:ascii="Times New Roman" w:hAnsi="Times New Roman"/>
          <w:bdr w:val="nil"/>
        </w:rPr>
        <w:t>Технико</w:t>
      </w:r>
      <w:proofErr w:type="spellEnd"/>
      <w:r w:rsidRPr="000742E5">
        <w:rPr>
          <w:rFonts w:ascii="Times New Roman" w:hAnsi="Times New Roman"/>
          <w:bdr w:val="nil"/>
        </w:rPr>
        <w:t xml:space="preserve"> – тактические основы самбо: стойки, дистанции, захваты, перемещения.</w:t>
      </w:r>
    </w:p>
    <w:p w14:paraId="2A347F41"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one" w:sz="0" w:space="0" w:color="auto" w:frame="1"/>
        </w:rPr>
        <w:t>Технические действия</w:t>
      </w:r>
      <w:r w:rsidRPr="000742E5">
        <w:rPr>
          <w:rFonts w:ascii="Times New Roman" w:hAnsi="Times New Roman"/>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742E5">
        <w:rPr>
          <w:rFonts w:ascii="Times New Roman" w:hAnsi="Times New Roman"/>
          <w:spacing w:val="-3"/>
          <w:bdr w:val="nil"/>
        </w:rPr>
        <w:t xml:space="preserve"> бросок передняя подножка,</w:t>
      </w:r>
      <w:r w:rsidRPr="000742E5">
        <w:rPr>
          <w:rFonts w:ascii="Times New Roman" w:hAnsi="Times New Roman"/>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3B02B429" w14:textId="77777777" w:rsidR="005906F0" w:rsidRPr="000742E5" w:rsidRDefault="005906F0" w:rsidP="005A0D85">
      <w:pPr>
        <w:pBdr>
          <w:top w:val="nil"/>
          <w:left w:val="nil"/>
          <w:bottom w:val="nil"/>
          <w:right w:val="nil"/>
          <w:between w:val="nil"/>
          <w:bar w:val="nil"/>
        </w:pBdr>
        <w:tabs>
          <w:tab w:val="left" w:pos="284"/>
        </w:tabs>
        <w:ind w:firstLine="709"/>
        <w:jc w:val="both"/>
        <w:rPr>
          <w:rFonts w:ascii="Times New Roman" w:hAnsi="Times New Roman"/>
          <w:bdr w:val="nil"/>
        </w:rPr>
      </w:pPr>
      <w:r w:rsidRPr="000742E5">
        <w:rPr>
          <w:rFonts w:ascii="Times New Roman" w:hAnsi="Times New Roman"/>
          <w:bdr w:val="none" w:sz="0" w:space="0" w:color="auto" w:frame="1"/>
        </w:rPr>
        <w:t>Технические действия</w:t>
      </w:r>
      <w:r w:rsidRPr="000742E5">
        <w:rPr>
          <w:rFonts w:ascii="Times New Roman" w:hAnsi="Times New Roman"/>
          <w:bdr w:val="nil"/>
        </w:rPr>
        <w:t xml:space="preserve"> самбо в положении лёжа: </w:t>
      </w:r>
    </w:p>
    <w:p w14:paraId="71C650AC" w14:textId="77777777" w:rsidR="005906F0" w:rsidRPr="000742E5" w:rsidRDefault="005906F0" w:rsidP="005A0D85">
      <w:pPr>
        <w:pBdr>
          <w:top w:val="nil"/>
          <w:left w:val="nil"/>
          <w:bottom w:val="nil"/>
          <w:right w:val="nil"/>
          <w:between w:val="nil"/>
          <w:bar w:val="nil"/>
        </w:pBdr>
        <w:tabs>
          <w:tab w:val="left" w:pos="284"/>
        </w:tabs>
        <w:ind w:firstLine="709"/>
        <w:jc w:val="both"/>
        <w:rPr>
          <w:rFonts w:ascii="Times New Roman" w:hAnsi="Times New Roman"/>
          <w:bdr w:val="nil"/>
        </w:rPr>
      </w:pPr>
      <w:r w:rsidRPr="000742E5">
        <w:rPr>
          <w:rFonts w:ascii="Times New Roman" w:hAnsi="Times New Roman"/>
          <w:bdr w:val="nil"/>
        </w:rPr>
        <w:t xml:space="preserve">варианты удержаний и переворачиваний, рычаг локтя от удержания сбоку, перегибая руку через бедро; </w:t>
      </w:r>
    </w:p>
    <w:p w14:paraId="6011D722" w14:textId="77777777" w:rsidR="005906F0" w:rsidRPr="000742E5" w:rsidRDefault="005906F0" w:rsidP="005A0D85">
      <w:pPr>
        <w:pBdr>
          <w:top w:val="nil"/>
          <w:left w:val="nil"/>
          <w:bottom w:val="nil"/>
          <w:right w:val="nil"/>
          <w:between w:val="nil"/>
          <w:bar w:val="nil"/>
        </w:pBdr>
        <w:tabs>
          <w:tab w:val="left" w:pos="284"/>
        </w:tabs>
        <w:ind w:firstLine="709"/>
        <w:jc w:val="both"/>
        <w:rPr>
          <w:rFonts w:ascii="Times New Roman" w:hAnsi="Times New Roman"/>
          <w:bdr w:val="nil"/>
        </w:rPr>
      </w:pPr>
      <w:r w:rsidRPr="000742E5">
        <w:rPr>
          <w:rFonts w:ascii="Times New Roman" w:hAnsi="Times New Roman"/>
          <w:bdr w:val="nil"/>
        </w:rPr>
        <w:t xml:space="preserve">узел плеча ногой от удержания сбоку; </w:t>
      </w:r>
    </w:p>
    <w:p w14:paraId="27772EE9" w14:textId="77777777" w:rsidR="005906F0" w:rsidRPr="000742E5" w:rsidRDefault="005906F0" w:rsidP="005A0D85">
      <w:pPr>
        <w:pBdr>
          <w:top w:val="nil"/>
          <w:left w:val="nil"/>
          <w:bottom w:val="nil"/>
          <w:right w:val="nil"/>
          <w:between w:val="nil"/>
          <w:bar w:val="nil"/>
        </w:pBdr>
        <w:tabs>
          <w:tab w:val="left" w:pos="284"/>
        </w:tabs>
        <w:ind w:firstLine="709"/>
        <w:jc w:val="both"/>
        <w:rPr>
          <w:rFonts w:ascii="Times New Roman" w:hAnsi="Times New Roman"/>
          <w:bdr w:val="nil"/>
        </w:rPr>
      </w:pPr>
      <w:r w:rsidRPr="000742E5">
        <w:rPr>
          <w:rFonts w:ascii="Times New Roman" w:hAnsi="Times New Roman"/>
          <w:bdr w:val="nil"/>
        </w:rPr>
        <w:t xml:space="preserve">рычаг руки противнику, лежащему на груди (рычаг плеча, рычаг локтя); </w:t>
      </w:r>
    </w:p>
    <w:p w14:paraId="224F6847" w14:textId="77777777" w:rsidR="005906F0" w:rsidRPr="000742E5" w:rsidRDefault="005906F0" w:rsidP="005A0D85">
      <w:pPr>
        <w:pBdr>
          <w:top w:val="nil"/>
          <w:left w:val="nil"/>
          <w:bottom w:val="nil"/>
          <w:right w:val="nil"/>
          <w:between w:val="nil"/>
          <w:bar w:val="nil"/>
        </w:pBdr>
        <w:tabs>
          <w:tab w:val="left" w:pos="284"/>
        </w:tabs>
        <w:ind w:firstLine="709"/>
        <w:jc w:val="both"/>
        <w:rPr>
          <w:rFonts w:ascii="Times New Roman" w:hAnsi="Times New Roman"/>
          <w:bdr w:val="nil"/>
        </w:rPr>
      </w:pPr>
      <w:r w:rsidRPr="000742E5">
        <w:rPr>
          <w:rFonts w:ascii="Times New Roman" w:hAnsi="Times New Roman"/>
          <w:bdr w:val="nil"/>
        </w:rPr>
        <w:t xml:space="preserve">рычаг локтя захватом руки между ног; </w:t>
      </w:r>
    </w:p>
    <w:p w14:paraId="5B603825" w14:textId="77777777" w:rsidR="005906F0" w:rsidRPr="000742E5" w:rsidRDefault="005906F0" w:rsidP="005A0D85">
      <w:pPr>
        <w:pBdr>
          <w:top w:val="nil"/>
          <w:left w:val="nil"/>
          <w:bottom w:val="nil"/>
          <w:right w:val="nil"/>
          <w:between w:val="nil"/>
          <w:bar w:val="nil"/>
        </w:pBdr>
        <w:tabs>
          <w:tab w:val="left" w:pos="284"/>
        </w:tabs>
        <w:ind w:firstLine="709"/>
        <w:jc w:val="both"/>
        <w:rPr>
          <w:rFonts w:ascii="Times New Roman" w:hAnsi="Times New Roman"/>
          <w:bdr w:val="nil"/>
        </w:rPr>
      </w:pPr>
      <w:r w:rsidRPr="000742E5">
        <w:rPr>
          <w:rFonts w:ascii="Times New Roman" w:hAnsi="Times New Roman"/>
          <w:bdr w:val="nil"/>
        </w:rPr>
        <w:t xml:space="preserve">ущемление ахиллова сухожилия при различных </w:t>
      </w:r>
      <w:proofErr w:type="spellStart"/>
      <w:r w:rsidRPr="000742E5">
        <w:rPr>
          <w:rFonts w:ascii="Times New Roman" w:hAnsi="Times New Roman"/>
          <w:bdr w:val="nil"/>
        </w:rPr>
        <w:t>взаиморасположениях</w:t>
      </w:r>
      <w:proofErr w:type="spellEnd"/>
      <w:r w:rsidRPr="000742E5">
        <w:rPr>
          <w:rFonts w:ascii="Times New Roman" w:hAnsi="Times New Roman"/>
          <w:bdr w:val="nil"/>
        </w:rPr>
        <w:t xml:space="preserve"> соперников.</w:t>
      </w:r>
    </w:p>
    <w:p w14:paraId="1556C0C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one" w:sz="0" w:space="0" w:color="auto" w:frame="1"/>
        </w:rPr>
        <w:t>Технические действия</w:t>
      </w:r>
      <w:r w:rsidRPr="000742E5">
        <w:rPr>
          <w:rFonts w:ascii="Times New Roman" w:eastAsia="Arial Unicode MS" w:hAnsi="Times New Roman"/>
          <w:bdr w:val="nil"/>
        </w:rPr>
        <w:t xml:space="preserve"> приёмов самозащиты – освобождение от захватов в стойке и положении лёжа:</w:t>
      </w:r>
    </w:p>
    <w:p w14:paraId="3C2F5EC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от захватов одной рукой </w:t>
      </w:r>
      <w:r w:rsidRPr="000742E5">
        <w:rPr>
          <w:rFonts w:ascii="Times New Roman" w:eastAsia="Arial Unicode MS" w:hAnsi="Times New Roman"/>
          <w:spacing w:val="3"/>
          <w:bdr w:val="nil"/>
        </w:rPr>
        <w:t>–</w:t>
      </w:r>
      <w:r w:rsidRPr="000742E5">
        <w:rPr>
          <w:rFonts w:ascii="Times New Roman" w:eastAsia="Arial Unicode MS" w:hAnsi="Times New Roman"/>
          <w:bdr w:val="nil"/>
        </w:rPr>
        <w:t xml:space="preserve"> спереди, сзади, сбоку – руки, рукава, отворота одежды; </w:t>
      </w:r>
    </w:p>
    <w:p w14:paraId="0052C34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от захватов двумя руками </w:t>
      </w:r>
      <w:r w:rsidRPr="000742E5">
        <w:rPr>
          <w:rFonts w:ascii="Times New Roman" w:eastAsia="Arial Unicode MS" w:hAnsi="Times New Roman"/>
          <w:spacing w:val="3"/>
          <w:bdr w:val="nil"/>
        </w:rPr>
        <w:t>–</w:t>
      </w:r>
      <w:r w:rsidRPr="000742E5">
        <w:rPr>
          <w:rFonts w:ascii="Times New Roman" w:eastAsia="Arial Unicode MS" w:hAnsi="Times New Roman"/>
          <w:bdr w:val="nil"/>
        </w:rPr>
        <w:t xml:space="preserve"> спереди, сзади, сбоку </w:t>
      </w:r>
      <w:r w:rsidRPr="000742E5">
        <w:rPr>
          <w:rFonts w:ascii="Times New Roman" w:eastAsia="Arial Unicode MS" w:hAnsi="Times New Roman"/>
          <w:spacing w:val="3"/>
          <w:bdr w:val="nil"/>
        </w:rPr>
        <w:t>–</w:t>
      </w:r>
      <w:r w:rsidRPr="000742E5">
        <w:rPr>
          <w:rFonts w:ascii="Times New Roman" w:eastAsia="Arial Unicode MS" w:hAnsi="Times New Roman"/>
          <w:bdr w:val="nil"/>
        </w:rPr>
        <w:t xml:space="preserve"> руки, рук, рукавов, отворотов одежды, ног; </w:t>
      </w:r>
    </w:p>
    <w:p w14:paraId="0219E78A"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shd w:val="clear" w:color="auto" w:fill="FFFFFF"/>
        </w:rPr>
      </w:pPr>
      <w:r w:rsidRPr="000742E5">
        <w:rPr>
          <w:rFonts w:ascii="Times New Roman" w:eastAsia="Arial Unicode MS" w:hAnsi="Times New Roman"/>
          <w:bdr w:val="nil"/>
        </w:rPr>
        <w:t xml:space="preserve">от </w:t>
      </w:r>
      <w:r w:rsidRPr="000742E5">
        <w:rPr>
          <w:rFonts w:ascii="Times New Roman" w:eastAsia="Arial Unicode MS" w:hAnsi="Times New Roman"/>
          <w:bdr w:val="nil"/>
          <w:shd w:val="clear" w:color="auto" w:fill="FFFFFF"/>
        </w:rPr>
        <w:t xml:space="preserve">обхватов туловища спереди и сзади, с руками и без рук; </w:t>
      </w:r>
    </w:p>
    <w:p w14:paraId="36D458D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shd w:val="clear" w:color="auto" w:fill="FFFFFF"/>
        </w:rPr>
      </w:pPr>
      <w:r w:rsidRPr="000742E5">
        <w:rPr>
          <w:rFonts w:ascii="Times New Roman" w:eastAsia="Arial Unicode MS" w:hAnsi="Times New Roman"/>
          <w:bdr w:val="nil"/>
          <w:shd w:val="clear" w:color="auto" w:fill="FFFFFF"/>
        </w:rPr>
        <w:t xml:space="preserve">от захватов за шею (попыток удушений) пальцами рук, плечом и предплечьем, поясом </w:t>
      </w:r>
      <w:r w:rsidRPr="000742E5">
        <w:rPr>
          <w:rFonts w:ascii="Times New Roman" w:eastAsia="Arial Unicode MS" w:hAnsi="Times New Roman"/>
          <w:spacing w:val="3"/>
          <w:bdr w:val="nil"/>
        </w:rPr>
        <w:t>–</w:t>
      </w:r>
      <w:r w:rsidRPr="000742E5">
        <w:rPr>
          <w:rFonts w:ascii="Times New Roman" w:eastAsia="Arial Unicode MS" w:hAnsi="Times New Roman"/>
          <w:bdr w:val="nil"/>
          <w:shd w:val="clear" w:color="auto" w:fill="FFFFFF"/>
        </w:rPr>
        <w:t xml:space="preserve"> спереди, сзади, сбоку;</w:t>
      </w:r>
    </w:p>
    <w:p w14:paraId="0B6067A4" w14:textId="77777777" w:rsidR="005906F0" w:rsidRPr="000742E5" w:rsidRDefault="005906F0" w:rsidP="005A0D85">
      <w:pPr>
        <w:pBdr>
          <w:top w:val="nil"/>
          <w:left w:val="nil"/>
          <w:bottom w:val="nil"/>
          <w:right w:val="nil"/>
          <w:between w:val="nil"/>
          <w:bar w:val="nil"/>
        </w:pBdr>
        <w:autoSpaceDE w:val="0"/>
        <w:autoSpaceDN w:val="0"/>
        <w:adjustRightInd w:val="0"/>
        <w:ind w:firstLine="709"/>
        <w:jc w:val="both"/>
        <w:rPr>
          <w:rFonts w:ascii="Times New Roman" w:hAnsi="Times New Roman"/>
          <w:bdr w:val="nil"/>
        </w:rPr>
      </w:pPr>
      <w:r w:rsidRPr="000742E5">
        <w:rPr>
          <w:rFonts w:ascii="Times New Roman" w:hAnsi="Times New Roman"/>
          <w:bdr w:val="nil"/>
        </w:rPr>
        <w:t>Тактическая подготовка. Игры-задания. Схватки по заданию в парах и группах занимающихся. Моделирование ситуаций самозащиты</w:t>
      </w:r>
    </w:p>
    <w:p w14:paraId="0C74BFB2"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«Самбо» направлено на достижение обучающимися личностных, метапредметных и предметных результатов обучения.</w:t>
      </w:r>
    </w:p>
    <w:p w14:paraId="75EABD3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bookmarkStart w:id="60" w:name="_Hlk124950343"/>
      <w:bookmarkStart w:id="61" w:name="_Hlk124956772"/>
      <w:r w:rsidRPr="000742E5">
        <w:rPr>
          <w:rFonts w:ascii="Times New Roman" w:eastAsia="Times New Roman" w:hAnsi="Times New Roman"/>
          <w:lang w:eastAsia="zh-CN"/>
        </w:rPr>
        <w:t xml:space="preserve">При </w:t>
      </w:r>
      <w:r w:rsidRPr="000742E5">
        <w:rPr>
          <w:rFonts w:ascii="Times New Roman" w:hAnsi="Times New Roman"/>
          <w:lang w:eastAsia="zh-CN"/>
        </w:rPr>
        <w:t xml:space="preserve">изучении модуля «Самбо» на уровне среднего общего образования у обучающихся будут сформированы следующие </w:t>
      </w:r>
      <w:bookmarkEnd w:id="60"/>
      <w:r w:rsidRPr="000742E5">
        <w:rPr>
          <w:rFonts w:ascii="Times New Roman" w:hAnsi="Times New Roman"/>
          <w:lang w:eastAsia="zh-CN"/>
        </w:rPr>
        <w:t>личностные результаты:</w:t>
      </w:r>
      <w:bookmarkEnd w:id="61"/>
    </w:p>
    <w:p w14:paraId="4969F7F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bdr w:val="nil"/>
        </w:rPr>
        <w:t xml:space="preserve">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w:t>
      </w:r>
      <w:r w:rsidRPr="000742E5">
        <w:rPr>
          <w:rFonts w:ascii="Times New Roman" w:hAnsi="Times New Roman"/>
          <w:bdr w:val="none" w:sz="0" w:space="0" w:color="auto" w:frame="1"/>
        </w:rPr>
        <w:t>на примере роли, традиций и развития самбо в современном обществе, в Российской Федерации, в регионе;</w:t>
      </w:r>
    </w:p>
    <w:p w14:paraId="015AAADB"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основы саморазвития и самовоспитания через ценности, традиции и идеалы</w:t>
      </w:r>
      <w:r w:rsidRPr="000742E5">
        <w:rPr>
          <w:rFonts w:ascii="Times New Roman" w:eastAsia="Times New Roman" w:hAnsi="Times New Roman"/>
          <w:bdr w:val="none" w:sz="0" w:space="0" w:color="auto" w:frame="1"/>
        </w:rPr>
        <w:t xml:space="preserve"> </w:t>
      </w:r>
      <w:r w:rsidRPr="000742E5">
        <w:rPr>
          <w:rFonts w:ascii="Times New Roman" w:hAnsi="Times New Roman"/>
          <w:bdr w:val="nil"/>
        </w:rPr>
        <w:t xml:space="preserve">вида спорта самбо, </w:t>
      </w:r>
      <w:r w:rsidRPr="000742E5">
        <w:rPr>
          <w:rFonts w:ascii="Times New Roman" w:hAnsi="Times New Roman"/>
          <w:bdr w:val="nil"/>
        </w:rPr>
        <w:lastRenderedPageBreak/>
        <w:t>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0742E5">
        <w:rPr>
          <w:rFonts w:ascii="Times New Roman" w:eastAsia="Times New Roman" w:hAnsi="Times New Roman"/>
          <w:bdr w:val="none" w:sz="0" w:space="0" w:color="auto" w:frame="1"/>
        </w:rPr>
        <w:t>;</w:t>
      </w:r>
    </w:p>
    <w:p w14:paraId="0E594B2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основные нормы морали, духовно-нравственной культуры и </w:t>
      </w:r>
      <w:r w:rsidRPr="000742E5">
        <w:rPr>
          <w:rFonts w:ascii="Times New Roman" w:hAnsi="Times New Roman"/>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14:paraId="12A50ED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6136C36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0CF41E1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осознанный выбор будущей профессии и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реализации собственных жизненных планов средствами самбо как условие успешной профессиональной, спортивной и общественной деятельности;</w:t>
      </w:r>
    </w:p>
    <w:p w14:paraId="0C32AF9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F873B4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bdr w:val="nil"/>
        </w:rPr>
        <w:t>:</w:t>
      </w:r>
    </w:p>
    <w:p w14:paraId="51F8E8B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55043527"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1D780B5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21589B5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F4D41E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lang w:eastAsia="zh-CN"/>
        </w:rPr>
        <w:t xml:space="preserve">При изучении модуля «Самбо» на уровне среднего общего образования у обучающихся будут сформированы следующие </w:t>
      </w:r>
      <w:r w:rsidRPr="000742E5">
        <w:rPr>
          <w:rFonts w:ascii="Times New Roman" w:hAnsi="Times New Roman"/>
          <w:bdr w:val="nil"/>
        </w:rPr>
        <w:t>предметные результаты:</w:t>
      </w:r>
    </w:p>
    <w:p w14:paraId="31E65C8A"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HiddenHorzOCR" w:hAnsi="Times New Roman"/>
        </w:rPr>
        <w:t xml:space="preserve">знание </w:t>
      </w:r>
      <w:r w:rsidRPr="000742E5">
        <w:rPr>
          <w:rFonts w:ascii="Times New Roman" w:hAnsi="Times New Roman"/>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0742E5">
        <w:rPr>
          <w:rFonts w:ascii="Times New Roman" w:eastAsia="Times New Roman" w:hAnsi="Times New Roman"/>
          <w:bdr w:val="nil"/>
        </w:rPr>
        <w:t>принесших славу российскому и мировому самбо;</w:t>
      </w:r>
    </w:p>
    <w:p w14:paraId="6D78EC40" w14:textId="77777777" w:rsidR="005906F0" w:rsidRPr="000742E5" w:rsidRDefault="005906F0" w:rsidP="005A0D85">
      <w:pPr>
        <w:autoSpaceDE w:val="0"/>
        <w:autoSpaceDN w:val="0"/>
        <w:adjustRightInd w:val="0"/>
        <w:ind w:firstLine="709"/>
        <w:jc w:val="both"/>
        <w:rPr>
          <w:rFonts w:ascii="Times New Roman" w:hAnsi="Times New Roman"/>
          <w:bdr w:val="none" w:sz="0" w:space="0" w:color="auto" w:frame="1"/>
        </w:rPr>
      </w:pPr>
      <w:r w:rsidRPr="000742E5">
        <w:rPr>
          <w:rFonts w:ascii="Times New Roman" w:eastAsia="HiddenHorzOCR" w:hAnsi="Times New Roman"/>
        </w:rPr>
        <w:t>характеристика р</w:t>
      </w:r>
      <w:r w:rsidRPr="000742E5">
        <w:rPr>
          <w:rFonts w:ascii="Times New Roman" w:hAnsi="Times New Roman"/>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14:paraId="530C5673" w14:textId="77777777" w:rsidR="005906F0" w:rsidRPr="000742E5" w:rsidRDefault="005906F0" w:rsidP="005A0D85">
      <w:pPr>
        <w:autoSpaceDE w:val="0"/>
        <w:autoSpaceDN w:val="0"/>
        <w:adjustRightInd w:val="0"/>
        <w:ind w:firstLine="709"/>
        <w:jc w:val="both"/>
        <w:rPr>
          <w:rFonts w:ascii="Times New Roman" w:eastAsia="HiddenHorzOCR" w:hAnsi="Times New Roman"/>
        </w:rPr>
      </w:pPr>
      <w:r w:rsidRPr="000742E5">
        <w:rPr>
          <w:rFonts w:ascii="Times New Roman" w:eastAsia="Times New Roman" w:hAnsi="Times New Roman"/>
          <w:bdr w:val="none" w:sz="0" w:space="0" w:color="auto" w:frame="1"/>
        </w:rPr>
        <w:t xml:space="preserve">умение анализировать результаты соревнований по самбо, входящих в </w:t>
      </w:r>
      <w:r w:rsidRPr="000742E5">
        <w:rPr>
          <w:rFonts w:ascii="Times New Roman" w:hAnsi="Times New Roman"/>
          <w:bdr w:val="none" w:sz="0" w:space="0" w:color="auto" w:frame="1"/>
        </w:rPr>
        <w:t>официальный календарь соревнований (международный, всероссийский, региональный);</w:t>
      </w:r>
    </w:p>
    <w:p w14:paraId="1B5D55B8"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понимание роли занятий самбо как средства укрепления здоровья, повышения функциональных </w:t>
      </w:r>
      <w:proofErr w:type="spellStart"/>
      <w:r>
        <w:rPr>
          <w:rFonts w:ascii="Times New Roman" w:hAnsi="Times New Roman"/>
          <w:bdr w:val="none" w:sz="0" w:space="0" w:color="auto" w:frame="1"/>
        </w:rPr>
        <w:t>осуществляются</w:t>
      </w:r>
      <w:r w:rsidRPr="000742E5">
        <w:rPr>
          <w:rFonts w:ascii="Times New Roman" w:hAnsi="Times New Roman"/>
          <w:bdr w:val="none" w:sz="0" w:space="0" w:color="auto" w:frame="1"/>
        </w:rPr>
        <w:t>стей</w:t>
      </w:r>
      <w:proofErr w:type="spellEnd"/>
      <w:r w:rsidRPr="000742E5">
        <w:rPr>
          <w:rFonts w:ascii="Times New Roman" w:hAnsi="Times New Roman"/>
          <w:bdr w:val="none" w:sz="0" w:space="0" w:color="auto" w:frame="1"/>
        </w:rPr>
        <w:t xml:space="preserve"> основных систем организма и развития физических качеств,</w:t>
      </w:r>
      <w:r w:rsidRPr="000742E5">
        <w:rPr>
          <w:rFonts w:ascii="Times New Roman" w:eastAsia="Times New Roman" w:hAnsi="Times New Roman"/>
          <w:bdr w:val="none" w:sz="0" w:space="0" w:color="auto" w:frame="1"/>
        </w:rPr>
        <w:t xml:space="preserve"> характеристика способов повышения </w:t>
      </w:r>
      <w:r w:rsidRPr="000742E5">
        <w:rPr>
          <w:rFonts w:ascii="Times New Roman" w:hAnsi="Times New Roman"/>
          <w:bdr w:val="none" w:sz="0" w:space="0" w:color="auto" w:frame="1"/>
        </w:rPr>
        <w:t>основных систем организма и развития физических качеств, а также его прикладное значение;</w:t>
      </w:r>
    </w:p>
    <w:p w14:paraId="66AE227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416C6ED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знание и применение основ </w:t>
      </w:r>
      <w:r w:rsidRPr="000742E5">
        <w:rPr>
          <w:rFonts w:ascii="Times New Roman" w:eastAsia="Times New Roman" w:hAnsi="Times New Roman"/>
          <w:bdr w:val="nil"/>
        </w:rPr>
        <w:t xml:space="preserve">формирования сбалансированного питания </w:t>
      </w:r>
      <w:r w:rsidRPr="000742E5">
        <w:rPr>
          <w:rFonts w:ascii="Times New Roman" w:hAnsi="Times New Roman"/>
          <w:bdr w:val="none" w:sz="0" w:space="0" w:color="auto" w:frame="1"/>
        </w:rPr>
        <w:t>самбиста;</w:t>
      </w:r>
    </w:p>
    <w:p w14:paraId="77E6135C"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5081B30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eastAsia="Times New Roman" w:hAnsi="Times New Roman"/>
          <w:bdr w:val="none" w:sz="0" w:space="0" w:color="auto" w:frame="1"/>
        </w:rPr>
        <w:t>использование п</w:t>
      </w:r>
      <w:r w:rsidRPr="000742E5">
        <w:rPr>
          <w:rFonts w:ascii="Times New Roman" w:hAnsi="Times New Roman"/>
          <w:bdr w:val="none" w:sz="0" w:space="0" w:color="auto" w:frame="1"/>
        </w:rPr>
        <w:t xml:space="preserve">равил подбора физических упражнений для развития физических качеств </w:t>
      </w:r>
      <w:r w:rsidRPr="000742E5">
        <w:rPr>
          <w:rFonts w:ascii="Times New Roman" w:hAnsi="Times New Roman"/>
          <w:bdr w:val="none" w:sz="0" w:space="0" w:color="auto" w:frame="1"/>
        </w:rPr>
        <w:lastRenderedPageBreak/>
        <w:t xml:space="preserve">самбиста, специально-подготовительных </w:t>
      </w:r>
      <w:r w:rsidRPr="000742E5">
        <w:rPr>
          <w:rFonts w:ascii="Times New Roman" w:eastAsia="Times New Roman" w:hAnsi="Times New Roman"/>
          <w:bdr w:val="none" w:sz="0" w:space="0" w:color="auto" w:frame="1"/>
        </w:rPr>
        <w:t xml:space="preserve">упражнений, формирующих </w:t>
      </w:r>
      <w:r w:rsidRPr="000742E5">
        <w:rPr>
          <w:rFonts w:ascii="Times New Roman" w:hAnsi="Times New Roman"/>
          <w:bdr w:val="none" w:sz="0" w:space="0" w:color="auto" w:frame="1"/>
        </w:rPr>
        <w:t xml:space="preserve">двигательные умения и навыки технических и тактических действий самбиста, </w:t>
      </w:r>
      <w:r w:rsidRPr="000742E5">
        <w:rPr>
          <w:rFonts w:ascii="Times New Roman" w:eastAsia="Times New Roman" w:hAnsi="Times New Roman"/>
        </w:rPr>
        <w:t>определение их эффективность;</w:t>
      </w:r>
    </w:p>
    <w:p w14:paraId="1ABDB7B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Times New Roman" w:hAnsi="Times New Roman"/>
          <w:bdr w:val="nil"/>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0742E5">
        <w:rPr>
          <w:rFonts w:ascii="Times New Roman" w:hAnsi="Times New Roman"/>
          <w:bdr w:val="nil"/>
        </w:rPr>
        <w:t>выявлять и устранять ошибки при выполнении упражнений;</w:t>
      </w:r>
    </w:p>
    <w:p w14:paraId="7B3E76DE"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eastAsia="Times New Roman" w:hAnsi="Times New Roman"/>
          <w:bdr w:val="none" w:sz="0" w:space="0" w:color="auto" w:frame="1"/>
        </w:rPr>
      </w:pPr>
      <w:r w:rsidRPr="000742E5">
        <w:rPr>
          <w:rFonts w:ascii="Times New Roman" w:eastAsia="Times New Roman" w:hAnsi="Times New Roman"/>
          <w:bdr w:val="none" w:sz="0" w:space="0" w:color="auto" w:frame="1"/>
        </w:rPr>
        <w:t xml:space="preserve">классификация техники и тактики самбо, </w:t>
      </w:r>
      <w:r w:rsidRPr="000742E5">
        <w:rPr>
          <w:rFonts w:ascii="Times New Roman" w:eastAsia="Times New Roman" w:hAnsi="Times New Roman"/>
          <w:bdr w:val="nil"/>
        </w:rPr>
        <w:t xml:space="preserve">владение и применение </w:t>
      </w:r>
      <w:r w:rsidRPr="000742E5">
        <w:rPr>
          <w:rFonts w:ascii="Times New Roman" w:eastAsia="Times New Roman" w:hAnsi="Times New Roman"/>
          <w:bdr w:val="none" w:sz="0" w:space="0" w:color="auto" w:frame="1"/>
        </w:rPr>
        <w:t>технических и тактических элементов в период тренировочных поединков и соревнованиях;</w:t>
      </w:r>
    </w:p>
    <w:p w14:paraId="26631F1B"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43AD1D69"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 xml:space="preserve">демонстрация </w:t>
      </w:r>
      <w:r w:rsidRPr="000742E5">
        <w:rPr>
          <w:rFonts w:ascii="Times New Roman" w:hAnsi="Times New Roman"/>
          <w:bdr w:val="nil"/>
        </w:rPr>
        <w:t>технических действий по самбо и самозащите;</w:t>
      </w:r>
    </w:p>
    <w:p w14:paraId="634E0D60"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осуществление соревновательной деятельности в соответствии с официальными правилами самбо и судейской практики;</w:t>
      </w:r>
    </w:p>
    <w:p w14:paraId="4463F99C" w14:textId="77777777" w:rsidR="005906F0" w:rsidRPr="000742E5" w:rsidRDefault="005906F0" w:rsidP="005A0D85">
      <w:pPr>
        <w:tabs>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4A6BB86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соблюдение требований безопасности при организации занятий самбо, </w:t>
      </w:r>
      <w:r w:rsidRPr="000742E5">
        <w:rPr>
          <w:rFonts w:ascii="Times New Roman" w:eastAsia="Times New Roman" w:hAnsi="Times New Roman"/>
          <w:bdr w:val="nil"/>
        </w:rPr>
        <w:t>знание правил оказания первой помощи при травмах и ушибах во время занятий физическими упражнениями, и самбо в частности;</w:t>
      </w:r>
    </w:p>
    <w:p w14:paraId="218F16E0" w14:textId="77777777" w:rsidR="005906F0" w:rsidRPr="000742E5" w:rsidRDefault="005906F0" w:rsidP="005A0D85">
      <w:pPr>
        <w:tabs>
          <w:tab w:val="left" w:pos="709"/>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096D4AB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il"/>
        </w:rPr>
        <w:t xml:space="preserve">проведение </w:t>
      </w:r>
      <w:r w:rsidRPr="000742E5">
        <w:rPr>
          <w:rFonts w:ascii="Times New Roman" w:hAnsi="Times New Roman"/>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rPr>
        <w:t>сравнение своих результатов выполнения контрольных упражнений с эталонными результатами;</w:t>
      </w:r>
    </w:p>
    <w:p w14:paraId="40D8494A" w14:textId="77777777" w:rsidR="005906F0" w:rsidRPr="000742E5" w:rsidRDefault="005906F0" w:rsidP="005A0D85">
      <w:pPr>
        <w:pBdr>
          <w:top w:val="nil"/>
          <w:left w:val="nil"/>
          <w:bottom w:val="nil"/>
          <w:right w:val="nil"/>
          <w:between w:val="nil"/>
          <w:bar w:val="nil"/>
        </w:pBdr>
        <w:tabs>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44806A8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0D84BF27"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знание и применение способов и методов профилактики </w:t>
      </w:r>
      <w:r w:rsidRPr="000742E5">
        <w:rPr>
          <w:rFonts w:ascii="Times New Roman" w:eastAsia="Times New Roman" w:hAnsi="Times New Roman"/>
          <w:bdr w:val="none" w:sz="0" w:space="0" w:color="auto" w:frame="1"/>
        </w:rPr>
        <w:t>пагубных привычек,</w:t>
      </w:r>
      <w:r w:rsidRPr="000742E5">
        <w:rPr>
          <w:rFonts w:ascii="Times New Roman" w:hAnsi="Times New Roman"/>
          <w:bdr w:val="none" w:sz="0" w:space="0" w:color="auto" w:frame="1"/>
        </w:rPr>
        <w:t xml:space="preserve"> асоциального и созависимого поведения, знание понятий «допинг» и «антидопинг».</w:t>
      </w:r>
    </w:p>
    <w:p w14:paraId="38A5EE6B" w14:textId="77777777" w:rsidR="005906F0" w:rsidRPr="004C6E1F"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
          <w:lang w:eastAsia="zh-CN"/>
        </w:rPr>
      </w:pPr>
      <w:r w:rsidRPr="004C6E1F">
        <w:rPr>
          <w:rFonts w:ascii="Times New Roman" w:hAnsi="Times New Roman"/>
          <w:b/>
          <w:lang w:eastAsia="zh-CN"/>
        </w:rPr>
        <w:t>Модуль «Гандбол».</w:t>
      </w:r>
    </w:p>
    <w:p w14:paraId="50B86200"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Пояснительная записка модуля «Гандбол».</w:t>
      </w:r>
    </w:p>
    <w:p w14:paraId="4C947FC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77F5DC3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Гандбол является эффективным средством физического воспитания </w:t>
      </w:r>
      <w:r w:rsidRPr="000742E5">
        <w:rPr>
          <w:rFonts w:ascii="Times New Roman" w:hAnsi="Times New Roman"/>
          <w:bdr w:val="nil"/>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E0E004D"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Выполнение сложно координационных, технико-тактических действий в гандболе,</w:t>
      </w:r>
      <w:r w:rsidRPr="000742E5">
        <w:rPr>
          <w:rFonts w:ascii="Times New Roman" w:hAnsi="Times New Roman"/>
          <w:bdr w:val="nil"/>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bdr w:val="nil"/>
        </w:rPr>
        <w:t>обеспечивает эффективное развитие физических качеств (быстроты, ловкости, выносливости, силы и гибкости) и двигательных навыков.</w:t>
      </w:r>
    </w:p>
    <w:p w14:paraId="6A2E470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Целью изучение модуля «Гандбол» является </w:t>
      </w:r>
      <w:r w:rsidRPr="000742E5">
        <w:rPr>
          <w:rFonts w:ascii="Times New Roman" w:hAnsi="Times New Roman"/>
          <w:bdr w:val="nil"/>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0C6825E6"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lang w:eastAsia="zh-CN"/>
        </w:rPr>
        <w:t>Задачами изучения модуля «Гандбол» являются:</w:t>
      </w:r>
    </w:p>
    <w:p w14:paraId="1282A52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всестороннее гармоничное развитие обучающихся, увеличение объёма их двигательной активности;</w:t>
      </w:r>
    </w:p>
    <w:p w14:paraId="390760C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укрепление </w:t>
      </w:r>
      <w:r w:rsidRPr="000742E5">
        <w:rPr>
          <w:rFonts w:ascii="Times New Roman" w:eastAsia="@Arial Unicode MS" w:hAnsi="Times New Roman"/>
          <w:bdr w:val="nil"/>
        </w:rPr>
        <w:t xml:space="preserve">физического, психологического и социального </w:t>
      </w:r>
      <w:r w:rsidRPr="000742E5">
        <w:rPr>
          <w:rFonts w:ascii="Times New Roman" w:hAnsi="Times New Roman"/>
          <w:bdr w:val="nil"/>
        </w:rPr>
        <w:t xml:space="preserve">здоровья обучающихся, развитие основных физических качеств и повышение функциональных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их организма, </w:t>
      </w:r>
      <w:r w:rsidRPr="000742E5">
        <w:rPr>
          <w:rFonts w:ascii="Times New Roman" w:eastAsia="@Arial Unicode MS" w:hAnsi="Times New Roman"/>
          <w:bdr w:val="nil"/>
        </w:rPr>
        <w:lastRenderedPageBreak/>
        <w:t xml:space="preserve">обеспечение культуры безопасного поведения </w:t>
      </w:r>
      <w:r w:rsidRPr="000742E5">
        <w:rPr>
          <w:rFonts w:ascii="Times New Roman" w:hAnsi="Times New Roman"/>
          <w:bdr w:val="nil"/>
        </w:rPr>
        <w:t>на занятиях по гандболу;</w:t>
      </w:r>
    </w:p>
    <w:p w14:paraId="6B196DD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освоение знаний о физической культуре и спорте в целом, истории развития гандбола в частности;</w:t>
      </w:r>
    </w:p>
    <w:p w14:paraId="4996C07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формирование общих представлений о гандболе, о его </w:t>
      </w:r>
      <w:proofErr w:type="spellStart"/>
      <w:r>
        <w:rPr>
          <w:rFonts w:ascii="Times New Roman" w:hAnsi="Times New Roman"/>
          <w:bdr w:val="nil"/>
        </w:rPr>
        <w:t>осуществляются</w:t>
      </w:r>
      <w:r w:rsidRPr="000742E5">
        <w:rPr>
          <w:rFonts w:ascii="Times New Roman" w:hAnsi="Times New Roman"/>
          <w:bdr w:val="nil"/>
        </w:rPr>
        <w:t>стях</w:t>
      </w:r>
      <w:proofErr w:type="spellEnd"/>
      <w:r w:rsidRPr="000742E5">
        <w:rPr>
          <w:rFonts w:ascii="Times New Roman" w:hAnsi="Times New Roman"/>
          <w:bdr w:val="nil"/>
        </w:rPr>
        <w:t xml:space="preserve"> и значении в процессе укрепления здоровья, физическом развитии и физической подготовке обучающихся;</w:t>
      </w:r>
    </w:p>
    <w:p w14:paraId="37638C6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10DEAB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bdr w:val="nil"/>
        </w:rPr>
        <w:t>техническими действиями и приемами вида спорта «гандбол»</w:t>
      </w:r>
      <w:r w:rsidRPr="000742E5">
        <w:rPr>
          <w:rFonts w:ascii="Times New Roman" w:hAnsi="Times New Roman"/>
          <w:bdr w:val="nil"/>
        </w:rPr>
        <w:t>;</w:t>
      </w:r>
    </w:p>
    <w:p w14:paraId="0DF32BA8"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4DE7B1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2624E308"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популяризация гандбола среди обучающихся, </w:t>
      </w:r>
      <w:r w:rsidRPr="000742E5">
        <w:rPr>
          <w:rFonts w:ascii="Times New Roman" w:eastAsia="Times New Roman" w:hAnsi="Times New Roman"/>
          <w:bdr w:val="nil"/>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7026789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выявление, развитие и поддержка одарённых детей в области спорта.</w:t>
      </w:r>
    </w:p>
    <w:p w14:paraId="0EECBB55" w14:textId="77777777" w:rsidR="005906F0" w:rsidRPr="000742E5" w:rsidRDefault="005906F0" w:rsidP="005A0D85">
      <w:pPr>
        <w:pBdr>
          <w:top w:val="none" w:sz="0" w:space="0" w:color="000000"/>
          <w:left w:val="none" w:sz="0" w:space="0" w:color="000000"/>
          <w:bottom w:val="none" w:sz="0" w:space="0" w:color="000000"/>
          <w:right w:val="none" w:sz="0" w:space="0" w:color="000000"/>
        </w:pBdr>
        <w:tabs>
          <w:tab w:val="left" w:pos="708"/>
        </w:tabs>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Место и роль модуля «Гандбол».</w:t>
      </w:r>
    </w:p>
    <w:p w14:paraId="2ADB5F35" w14:textId="77777777" w:rsidR="005906F0" w:rsidRPr="000742E5" w:rsidRDefault="005906F0" w:rsidP="005A0D85">
      <w:pPr>
        <w:suppressAutoHyphens/>
        <w:autoSpaceDE w:val="0"/>
        <w:ind w:firstLine="709"/>
        <w:jc w:val="both"/>
        <w:rPr>
          <w:rFonts w:ascii="Times New Roman" w:hAnsi="Times New Roman"/>
          <w:bdr w:val="none" w:sz="0" w:space="0" w:color="auto" w:frame="1"/>
        </w:rPr>
      </w:pPr>
      <w:r w:rsidRPr="000742E5">
        <w:rPr>
          <w:rFonts w:ascii="Times New Roman" w:hAnsi="Times New Roman"/>
          <w:lang w:eastAsia="zh-CN"/>
        </w:rPr>
        <w:t>Модуль «Гандбол»</w:t>
      </w:r>
      <w:r w:rsidRPr="000742E5">
        <w:rPr>
          <w:rFonts w:ascii="Times New Roman" w:hAnsi="Times New Roman"/>
          <w:lang w:eastAsia="ar-SA"/>
        </w:rPr>
        <w:t xml:space="preserve"> </w:t>
      </w:r>
      <w:r w:rsidRPr="000742E5">
        <w:rPr>
          <w:rFonts w:ascii="Times New Roman" w:hAnsi="Times New Roman"/>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bdr w:val="none" w:sz="0" w:space="0" w:color="auto" w:frame="1"/>
        </w:rPr>
        <w:t xml:space="preserve"> </w:t>
      </w:r>
    </w:p>
    <w:p w14:paraId="3CE037FD"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Специфика модуля по гандболу сочетается практически со всеми базовыми видами спорта, входящими в учебный предмет «Физическая культура» в </w:t>
      </w:r>
      <w:proofErr w:type="spellStart"/>
      <w:r w:rsidRPr="000742E5">
        <w:rPr>
          <w:rFonts w:ascii="Times New Roman" w:hAnsi="Times New Roman"/>
        </w:rPr>
        <w:t>обще</w:t>
      </w:r>
      <w:r>
        <w:rPr>
          <w:rFonts w:ascii="Times New Roman" w:hAnsi="Times New Roman"/>
        </w:rPr>
        <w:t>МОУ</w:t>
      </w:r>
      <w:proofErr w:type="spellEnd"/>
      <w:r>
        <w:rPr>
          <w:rFonts w:ascii="Times New Roman" w:hAnsi="Times New Roman"/>
        </w:rPr>
        <w:t xml:space="preserve"> ИРМО «Мамоновская СОШ»</w:t>
      </w:r>
      <w:r w:rsidRPr="000742E5">
        <w:rPr>
          <w:rFonts w:ascii="Times New Roman" w:hAnsi="Times New Roman"/>
        </w:rPr>
        <w:t xml:space="preserve"> (легкая атлетика, гимнастика, спортивные игры).</w:t>
      </w:r>
    </w:p>
    <w:p w14:paraId="00D0C68C"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autoSpaceDE w:val="0"/>
        <w:ind w:firstLine="709"/>
        <w:jc w:val="both"/>
        <w:rPr>
          <w:rFonts w:ascii="Times New Roman" w:hAnsi="Times New Roman"/>
        </w:rPr>
      </w:pPr>
      <w:r w:rsidRPr="000742E5">
        <w:rPr>
          <w:rFonts w:ascii="Times New Roman" w:hAnsi="Times New Roman"/>
          <w:lang w:eastAsia="zh-CN"/>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bdr w:val="nil"/>
        </w:rPr>
        <w:t>и подготовке юношей к службе в Вооруженных Силах Российской Федерации.</w:t>
      </w:r>
    </w:p>
    <w:p w14:paraId="645D8FF8" w14:textId="77777777" w:rsidR="005906F0" w:rsidRPr="000742E5" w:rsidRDefault="005906F0" w:rsidP="00EF1900">
      <w:pPr>
        <w:suppressAutoHyphens/>
        <w:ind w:firstLine="709"/>
        <w:jc w:val="both"/>
        <w:rPr>
          <w:rFonts w:ascii="Times New Roman" w:hAnsi="Times New Roman"/>
          <w:bdr w:val="nil"/>
        </w:rPr>
      </w:pPr>
      <w:r w:rsidRPr="000742E5">
        <w:rPr>
          <w:rFonts w:ascii="Times New Roman" w:hAnsi="Times New Roman"/>
          <w:lang w:eastAsia="zh-CN"/>
        </w:rPr>
        <w:t>Модуль «Гандбол» реализ</w:t>
      </w:r>
      <w:r>
        <w:rPr>
          <w:rFonts w:ascii="Times New Roman" w:hAnsi="Times New Roman"/>
          <w:lang w:eastAsia="zh-CN"/>
        </w:rPr>
        <w:t>уется</w:t>
      </w:r>
      <w:r w:rsidRPr="000742E5">
        <w:rPr>
          <w:rFonts w:ascii="Times New Roman" w:hAnsi="Times New Roman"/>
          <w:lang w:eastAsia="zh-CN"/>
        </w:rPr>
        <w:t xml:space="preserve"> </w:t>
      </w:r>
      <w:r>
        <w:rPr>
          <w:rFonts w:ascii="Times New Roman" w:hAnsi="Times New Roman"/>
          <w:lang w:eastAsia="zh-CN"/>
        </w:rPr>
        <w:t xml:space="preserve">(частично) </w:t>
      </w:r>
      <w:r w:rsidRPr="000742E5">
        <w:rPr>
          <w:rFonts w:ascii="Times New Roman" w:hAnsi="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rPr>
        <w:t xml:space="preserve">и (или) за счет посещения обучающимися спортивных секций, школьных спортивных клубов, </w:t>
      </w:r>
      <w:bookmarkStart w:id="62" w:name="_Hlk124958362"/>
      <w:r w:rsidRPr="000742E5">
        <w:rPr>
          <w:rFonts w:ascii="Times New Roman" w:hAnsi="Times New Roman"/>
        </w:rPr>
        <w:t>включая использование учебных модулей по видам спорта</w:t>
      </w:r>
      <w:bookmarkEnd w:id="62"/>
      <w:r w:rsidRPr="000742E5">
        <w:rPr>
          <w:rFonts w:ascii="Times New Roman" w:hAnsi="Times New Roman"/>
        </w:rPr>
        <w:t xml:space="preserve"> (рекомендуемый объём </w:t>
      </w:r>
      <w:r w:rsidRPr="000742E5">
        <w:rPr>
          <w:rFonts w:ascii="Times New Roman" w:hAnsi="Times New Roman"/>
          <w:lang w:eastAsia="zh-CN"/>
        </w:rPr>
        <w:t>в 10 и 11 классах – по 34 часа</w:t>
      </w:r>
      <w:r w:rsidRPr="000742E5">
        <w:rPr>
          <w:rFonts w:ascii="Times New Roman" w:hAnsi="Times New Roman"/>
        </w:rPr>
        <w:t>)</w:t>
      </w:r>
      <w:r w:rsidRPr="000742E5">
        <w:rPr>
          <w:rFonts w:ascii="Times New Roman" w:hAnsi="Times New Roman"/>
          <w:bdr w:val="nil"/>
        </w:rPr>
        <w:t>.</w:t>
      </w:r>
    </w:p>
    <w:p w14:paraId="74691640"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«Гандбол».</w:t>
      </w:r>
    </w:p>
    <w:p w14:paraId="7E8795E6"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lang w:eastAsia="zh-CN"/>
        </w:rPr>
        <w:t>1) </w:t>
      </w:r>
      <w:r w:rsidRPr="000742E5">
        <w:rPr>
          <w:rFonts w:ascii="Times New Roman" w:hAnsi="Times New Roman"/>
          <w:bdr w:val="none" w:sz="0" w:space="0" w:color="auto" w:frame="1"/>
        </w:rPr>
        <w:t>Знания о гандболе.</w:t>
      </w:r>
    </w:p>
    <w:p w14:paraId="328E941D"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22D4E43E"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Правила соревнований игры в гандбол. Официальный календарь соревнований (международных, всероссийских, региональных).</w:t>
      </w:r>
    </w:p>
    <w:p w14:paraId="5C44F1D8"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5BFEC4B5"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Занятия гандболом как средство укрепления здоровья, повышения функциональных </w:t>
      </w:r>
      <w:proofErr w:type="spellStart"/>
      <w:r>
        <w:rPr>
          <w:rFonts w:ascii="Times New Roman" w:hAnsi="Times New Roman"/>
          <w:bdr w:val="none" w:sz="0" w:space="0" w:color="auto" w:frame="1"/>
        </w:rPr>
        <w:t>осуществляются</w:t>
      </w:r>
      <w:r w:rsidRPr="000742E5">
        <w:rPr>
          <w:rFonts w:ascii="Times New Roman" w:hAnsi="Times New Roman"/>
          <w:bdr w:val="none" w:sz="0" w:space="0" w:color="auto" w:frame="1"/>
        </w:rPr>
        <w:t>стей</w:t>
      </w:r>
      <w:proofErr w:type="spellEnd"/>
      <w:r w:rsidRPr="000742E5">
        <w:rPr>
          <w:rFonts w:ascii="Times New Roman" w:hAnsi="Times New Roman"/>
          <w:bdr w:val="none" w:sz="0" w:space="0" w:color="auto" w:frame="1"/>
        </w:rPr>
        <w:t xml:space="preserve"> основных систем организма и развития физических качеств. </w:t>
      </w:r>
    </w:p>
    <w:p w14:paraId="57CD3A68" w14:textId="77777777" w:rsidR="005906F0" w:rsidRPr="000742E5" w:rsidRDefault="005906F0" w:rsidP="005A0D85">
      <w:pPr>
        <w:ind w:firstLine="709"/>
        <w:jc w:val="both"/>
        <w:rPr>
          <w:rFonts w:ascii="Times New Roman" w:hAnsi="Times New Roman"/>
          <w:lang w:eastAsia="zh-CN"/>
        </w:rPr>
      </w:pPr>
      <w:r w:rsidRPr="000742E5">
        <w:rPr>
          <w:rFonts w:ascii="Times New Roman" w:hAnsi="Times New Roman"/>
          <w:bdr w:val="none" w:sz="0" w:space="0" w:color="auto" w:frame="1"/>
          <w:lang w:eastAsia="zh-CN"/>
        </w:rPr>
        <w:t xml:space="preserve">Правила подбора физических упражнений для развития физических качеств игроков в гандболе. </w:t>
      </w:r>
      <w:r w:rsidRPr="000742E5">
        <w:rPr>
          <w:rFonts w:ascii="Times New Roman" w:hAnsi="Times New Roman"/>
          <w:lang w:eastAsia="zh-CN"/>
        </w:rPr>
        <w:t xml:space="preserve">Основные средства и методы обучения технике и тактике игры «гандбола». </w:t>
      </w:r>
    </w:p>
    <w:p w14:paraId="77467BC6"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bdr w:val="none" w:sz="0" w:space="0" w:color="auto" w:frame="1"/>
        </w:rPr>
        <w:t>Комплексы упражнений для развития физических качеств гандболиста.</w:t>
      </w:r>
      <w:r w:rsidRPr="000742E5">
        <w:rPr>
          <w:rFonts w:ascii="Times New Roman" w:hAnsi="Times New Roman"/>
          <w:bdr w:val="none" w:sz="0" w:space="0" w:color="auto" w:frame="1"/>
        </w:rPr>
        <w:t xml:space="preserve"> Здоровье формирующие факторы и средства.</w:t>
      </w:r>
    </w:p>
    <w:p w14:paraId="66074C85" w14:textId="77777777" w:rsidR="005906F0" w:rsidRPr="000742E5" w:rsidRDefault="005906F0" w:rsidP="005A0D85">
      <w:pPr>
        <w:suppressAutoHyphens/>
        <w:ind w:firstLine="709"/>
        <w:jc w:val="both"/>
        <w:rPr>
          <w:rFonts w:ascii="Times New Roman" w:hAnsi="Times New Roman"/>
          <w:bdr w:val="none" w:sz="0" w:space="0" w:color="auto" w:frame="1"/>
          <w:lang w:eastAsia="zh-CN"/>
        </w:rPr>
      </w:pPr>
      <w:r w:rsidRPr="000742E5">
        <w:rPr>
          <w:rFonts w:ascii="Times New Roman" w:hAnsi="Times New Roman"/>
          <w:lang w:eastAsia="zh-CN"/>
        </w:rPr>
        <w:t xml:space="preserve">Вредные привычки, причины их возникновения и пагубное влияние на организм человека и его </w:t>
      </w:r>
      <w:r w:rsidRPr="000742E5">
        <w:rPr>
          <w:rFonts w:ascii="Times New Roman" w:hAnsi="Times New Roman"/>
          <w:lang w:eastAsia="zh-CN"/>
        </w:rPr>
        <w:lastRenderedPageBreak/>
        <w:t>здоровье.</w:t>
      </w:r>
    </w:p>
    <w:p w14:paraId="410F723E"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Требования безопасности при организации занятий гандболом. Характерные травмы гандболистов и мероприятия по их предупреждении.</w:t>
      </w:r>
    </w:p>
    <w:p w14:paraId="089E8BE5"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lang w:eastAsia="zh-CN"/>
        </w:rPr>
        <w:t>2)</w:t>
      </w:r>
      <w:r w:rsidRPr="000742E5">
        <w:rPr>
          <w:rFonts w:ascii="Times New Roman" w:hAnsi="Times New Roman"/>
          <w:lang w:eastAsia="zh-CN"/>
        </w:rPr>
        <w:t> </w:t>
      </w:r>
      <w:r w:rsidRPr="000742E5">
        <w:rPr>
          <w:rFonts w:ascii="Times New Roman" w:hAnsi="Times New Roman"/>
          <w:bdr w:val="none" w:sz="0" w:space="0" w:color="auto" w:frame="1"/>
        </w:rPr>
        <w:t>Способы самостоятельной деятельности.</w:t>
      </w:r>
    </w:p>
    <w:p w14:paraId="45697BB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7ABC568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14:paraId="264F54BA"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4C723085"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lang w:eastAsia="zh-CN"/>
        </w:rPr>
        <w:t xml:space="preserve"> Личный «Дневник развития и здоровья».</w:t>
      </w:r>
    </w:p>
    <w:p w14:paraId="53BC4D0F"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79E5241E" w14:textId="77777777" w:rsidR="005906F0" w:rsidRPr="000742E5" w:rsidRDefault="005906F0" w:rsidP="005A0D85">
      <w:pPr>
        <w:pBdr>
          <w:top w:val="nil"/>
          <w:left w:val="nil"/>
          <w:bottom w:val="nil"/>
          <w:right w:val="nil"/>
          <w:between w:val="nil"/>
          <w:bar w:val="nil"/>
        </w:pBdr>
        <w:ind w:firstLine="709"/>
        <w:jc w:val="both"/>
        <w:rPr>
          <w:rFonts w:ascii="Times New Roman" w:eastAsia="Times New Roman" w:hAnsi="Times New Roman"/>
          <w:bdr w:val="none" w:sz="0" w:space="0" w:color="auto" w:frame="1"/>
        </w:rPr>
      </w:pPr>
      <w:r w:rsidRPr="000742E5">
        <w:rPr>
          <w:rFonts w:ascii="Times New Roman" w:hAnsi="Times New Roman"/>
          <w:bdr w:val="none" w:sz="0" w:space="0" w:color="auto" w:frame="1"/>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bdr w:val="none" w:sz="0" w:space="0" w:color="auto" w:frame="1"/>
        </w:rPr>
        <w:t xml:space="preserve">Составление индивидуальных комплексов упражнений различной направленности. </w:t>
      </w:r>
    </w:p>
    <w:p w14:paraId="66A793C6"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Тестирование уровня физической подготовленности в гандболе.</w:t>
      </w:r>
    </w:p>
    <w:p w14:paraId="45DCFCF4"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lang w:eastAsia="zh-CN"/>
        </w:rPr>
        <w:t>3) </w:t>
      </w:r>
      <w:r w:rsidRPr="000742E5">
        <w:rPr>
          <w:rFonts w:ascii="Times New Roman" w:hAnsi="Times New Roman"/>
          <w:bdr w:val="none" w:sz="0" w:space="0" w:color="auto" w:frame="1"/>
        </w:rPr>
        <w:t>Физическое совершенствование.</w:t>
      </w:r>
    </w:p>
    <w:p w14:paraId="49E0F74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567C3CE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 xml:space="preserve">Совершенствование </w:t>
      </w:r>
      <w:r w:rsidRPr="000742E5">
        <w:rPr>
          <w:rFonts w:ascii="Times New Roman" w:eastAsia="Arial Unicode MS" w:hAnsi="Times New Roman"/>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14:paraId="773A6F3E"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Комплексы упражнений, формирующие двигательные умения и навыки и технические действия гандболиста: </w:t>
      </w:r>
    </w:p>
    <w:p w14:paraId="17CA963C" w14:textId="77777777" w:rsidR="005906F0" w:rsidRPr="000742E5" w:rsidRDefault="005906F0" w:rsidP="005A0D85">
      <w:pPr>
        <w:ind w:firstLine="709"/>
        <w:jc w:val="both"/>
        <w:rPr>
          <w:rFonts w:ascii="Times New Roman" w:hAnsi="Times New Roman"/>
          <w:bdr w:val="none" w:sz="0" w:space="0" w:color="auto" w:frame="1"/>
        </w:rPr>
      </w:pPr>
      <w:proofErr w:type="spellStart"/>
      <w:r w:rsidRPr="000742E5">
        <w:rPr>
          <w:rFonts w:ascii="Times New Roman" w:hAnsi="Times New Roman"/>
          <w:bdr w:val="none" w:sz="0" w:space="0" w:color="auto" w:frame="1"/>
        </w:rPr>
        <w:t>общеподготовительные</w:t>
      </w:r>
      <w:proofErr w:type="spellEnd"/>
      <w:r w:rsidRPr="000742E5">
        <w:rPr>
          <w:rFonts w:ascii="Times New Roman" w:hAnsi="Times New Roman"/>
          <w:bdr w:val="none" w:sz="0" w:space="0" w:color="auto" w:frame="1"/>
        </w:rPr>
        <w:t xml:space="preserve"> упражнения (ОРУ, упражнения со снарядами, на снарядах из других видов спорта (легкая атлетика, гимнастика);</w:t>
      </w:r>
    </w:p>
    <w:p w14:paraId="51F24740"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56A438B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Times New Roman" w:hAnsi="Times New Roman"/>
          <w:lang w:eastAsia="zh-CN"/>
        </w:rPr>
      </w:pPr>
      <w:r w:rsidRPr="000742E5">
        <w:rPr>
          <w:rFonts w:ascii="Times New Roman" w:hAnsi="Times New Roman"/>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7520B5D8" w14:textId="77777777" w:rsidR="005906F0" w:rsidRPr="000742E5" w:rsidRDefault="005906F0" w:rsidP="005A0D85">
      <w:pPr>
        <w:ind w:firstLine="709"/>
        <w:jc w:val="both"/>
        <w:rPr>
          <w:rFonts w:ascii="Times New Roman" w:hAnsi="Times New Roman"/>
          <w:bdr w:val="nil"/>
        </w:rPr>
      </w:pPr>
      <w:r w:rsidRPr="000742E5">
        <w:rPr>
          <w:rFonts w:ascii="Times New Roman" w:hAnsi="Times New Roman"/>
          <w:bdr w:val="none" w:sz="0" w:space="0" w:color="auto" w:frame="1"/>
        </w:rPr>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bdr w:val="nil"/>
        </w:rPr>
        <w:t xml:space="preserve"> </w:t>
      </w:r>
    </w:p>
    <w:p w14:paraId="02ED18DB"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Перемещения. </w:t>
      </w:r>
      <w:r w:rsidRPr="000742E5">
        <w:rPr>
          <w:rFonts w:ascii="Times New Roman" w:hAnsi="Times New Roman"/>
          <w:bdr w:val="nil"/>
        </w:rPr>
        <w:t>Бег с изменением направления, с изменением скорости, смена бега спиной вперёд, лицом вперёд, челночный, зигзагом, подскоками.</w:t>
      </w:r>
    </w:p>
    <w:p w14:paraId="5CDF46EC"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7CB0C2DF"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2430CE83"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14:paraId="7F6F47D6"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Технические действия вратаря: основная стойка, передвижение, отбивание мяча.</w:t>
      </w:r>
      <w:r w:rsidRPr="000742E5">
        <w:rPr>
          <w:rFonts w:ascii="Times New Roman" w:hAnsi="Times New Roman"/>
          <w:bdr w:val="nil"/>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6B23CB2F"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w:t>
      </w:r>
      <w:r w:rsidRPr="000742E5">
        <w:rPr>
          <w:rFonts w:ascii="Times New Roman" w:hAnsi="Times New Roman"/>
          <w:bdr w:val="none" w:sz="0" w:space="0" w:color="auto" w:frame="1"/>
        </w:rPr>
        <w:lastRenderedPageBreak/>
        <w:t xml:space="preserve">быстрые переключения в действиях - от нападения к защите и от защиты к нападению. </w:t>
      </w:r>
    </w:p>
    <w:p w14:paraId="5736C063"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Тактические взаимодействия: в парах, тройках, группах.</w:t>
      </w:r>
    </w:p>
    <w:p w14:paraId="6A7F689C"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Комплексы специальной разминки перед соревнованиями.</w:t>
      </w:r>
    </w:p>
    <w:p w14:paraId="34DD0FED"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Учебные игры в гандбол. Участие в соревновательной деятельности.</w:t>
      </w:r>
    </w:p>
    <w:p w14:paraId="1FB8B61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«Гандбол» направлено на достижение обучающимися личностных, метапредметных и предметных результатов обучения.</w:t>
      </w:r>
    </w:p>
    <w:p w14:paraId="0C2F472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eastAsia="Times New Roman" w:hAnsi="Times New Roman"/>
          <w:lang w:eastAsia="zh-CN"/>
        </w:rPr>
        <w:t xml:space="preserve">При </w:t>
      </w:r>
      <w:r w:rsidRPr="000742E5">
        <w:rPr>
          <w:rFonts w:ascii="Times New Roman" w:hAnsi="Times New Roman"/>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0CC9B475"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bdr w:val="nil"/>
        </w:rP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w:t>
      </w:r>
      <w:r w:rsidRPr="000742E5">
        <w:rPr>
          <w:rFonts w:ascii="Times New Roman" w:hAnsi="Times New Roman"/>
          <w:bdr w:val="none" w:sz="0" w:space="0" w:color="auto" w:frame="1"/>
        </w:rPr>
        <w:t>на примере роли, традиций и развития гандбола в современном обществе, в Российской Федерации, в регионе;</w:t>
      </w:r>
    </w:p>
    <w:p w14:paraId="311CA7B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основы саморазвития и самовоспитания через ценности, традиции и идеалы</w:t>
      </w:r>
      <w:r w:rsidRPr="000742E5">
        <w:rPr>
          <w:rFonts w:ascii="Times New Roman" w:eastAsia="Times New Roman" w:hAnsi="Times New Roman"/>
          <w:bdr w:val="none" w:sz="0" w:space="0" w:color="auto" w:frame="1"/>
        </w:rPr>
        <w:t xml:space="preserve"> </w:t>
      </w:r>
      <w:r w:rsidRPr="000742E5">
        <w:rPr>
          <w:rFonts w:ascii="Times New Roman" w:hAnsi="Times New Roman"/>
          <w:bdr w:val="nil"/>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bdr w:val="none" w:sz="0" w:space="0" w:color="auto" w:frame="1"/>
        </w:rPr>
        <w:t>отечественных и зарубежных гандбольных клубов;</w:t>
      </w:r>
    </w:p>
    <w:p w14:paraId="335A448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shd w:val="clear" w:color="auto" w:fill="FFFFFF"/>
        </w:rPr>
      </w:pPr>
      <w:r w:rsidRPr="000742E5">
        <w:rPr>
          <w:rFonts w:ascii="Times New Roman" w:hAnsi="Times New Roman"/>
          <w:bdr w:val="nil"/>
        </w:rPr>
        <w:t xml:space="preserve">основные нормы морали, духовно-нравственной культуры и </w:t>
      </w:r>
      <w:r w:rsidRPr="000742E5">
        <w:rPr>
          <w:rFonts w:ascii="Times New Roman" w:hAnsi="Times New Roman"/>
          <w:bdr w:val="nil"/>
          <w:shd w:val="clear" w:color="auto" w:fill="FFFFFF"/>
        </w:rPr>
        <w:t>ценностного отношения к физической культуре, как неотъемлемой части общечеловеческой культуры средствами гандбола;</w:t>
      </w:r>
    </w:p>
    <w:p w14:paraId="290412B0" w14:textId="77777777" w:rsidR="005906F0" w:rsidRPr="000742E5" w:rsidRDefault="005906F0" w:rsidP="005A0D85">
      <w:pPr>
        <w:suppressAutoHyphens/>
        <w:autoSpaceDE w:val="0"/>
        <w:autoSpaceDN w:val="0"/>
        <w:adjustRightInd w:val="0"/>
        <w:ind w:firstLine="709"/>
        <w:jc w:val="both"/>
        <w:rPr>
          <w:rFonts w:ascii="Times New Roman" w:eastAsia="HiddenHorzOCR" w:hAnsi="Times New Roman"/>
          <w:lang w:eastAsia="zh-CN"/>
        </w:rPr>
      </w:pPr>
      <w:r w:rsidRPr="000742E5">
        <w:rPr>
          <w:rFonts w:ascii="Times New Roman" w:hAnsi="Times New Roman"/>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14:paraId="1C4DB86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6CA78E9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осознанный выбор будущей профессии и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73174FB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05AE7B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bdr w:val="nil"/>
        </w:rPr>
        <w:t>:</w:t>
      </w:r>
    </w:p>
    <w:p w14:paraId="1A793506"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6F3E83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620794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6DA20F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930759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lang w:eastAsia="zh-CN"/>
        </w:rPr>
        <w:t xml:space="preserve">При изучении модуля «Гандбол» на уровне среднего общего образования у обучающихся будут сформированы следующие </w:t>
      </w:r>
      <w:r w:rsidRPr="000742E5">
        <w:rPr>
          <w:rFonts w:ascii="Times New Roman" w:hAnsi="Times New Roman"/>
          <w:bdr w:val="nil"/>
        </w:rPr>
        <w:t>предметные результаты:</w:t>
      </w:r>
    </w:p>
    <w:p w14:paraId="331BAFA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HiddenHorzOCR" w:hAnsi="Times New Roman"/>
        </w:rPr>
        <w:t xml:space="preserve">знание </w:t>
      </w:r>
      <w:r w:rsidRPr="000742E5">
        <w:rPr>
          <w:rFonts w:ascii="Times New Roman" w:hAnsi="Times New Roman"/>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742E5">
        <w:rPr>
          <w:rFonts w:ascii="Times New Roman" w:eastAsia="Times New Roman" w:hAnsi="Times New Roman"/>
          <w:bdr w:val="nil"/>
        </w:rPr>
        <w:t>принесших славу российскому и мировому гандболу;</w:t>
      </w:r>
    </w:p>
    <w:p w14:paraId="482E109A" w14:textId="77777777" w:rsidR="005906F0" w:rsidRPr="000742E5" w:rsidRDefault="005906F0" w:rsidP="005A0D85">
      <w:pPr>
        <w:autoSpaceDE w:val="0"/>
        <w:autoSpaceDN w:val="0"/>
        <w:adjustRightInd w:val="0"/>
        <w:ind w:firstLine="709"/>
        <w:jc w:val="both"/>
        <w:rPr>
          <w:rFonts w:ascii="Times New Roman" w:hAnsi="Times New Roman"/>
          <w:bdr w:val="none" w:sz="0" w:space="0" w:color="auto" w:frame="1"/>
        </w:rPr>
      </w:pPr>
      <w:r w:rsidRPr="000742E5">
        <w:rPr>
          <w:rFonts w:ascii="Times New Roman" w:eastAsia="HiddenHorzOCR" w:hAnsi="Times New Roman"/>
        </w:rPr>
        <w:t>характеристика р</w:t>
      </w:r>
      <w:r w:rsidRPr="000742E5">
        <w:rPr>
          <w:rFonts w:ascii="Times New Roman" w:hAnsi="Times New Roman"/>
          <w:bdr w:val="none" w:sz="0" w:space="0" w:color="auto" w:frame="1"/>
        </w:rPr>
        <w:t>оли и основных функций главных гандбольных организаций и федераций (международные, российские), осуществляющих управление гандболом;</w:t>
      </w:r>
    </w:p>
    <w:p w14:paraId="2A3FBE9C" w14:textId="77777777" w:rsidR="005906F0" w:rsidRPr="000742E5" w:rsidRDefault="005906F0" w:rsidP="005A0D85">
      <w:pPr>
        <w:autoSpaceDE w:val="0"/>
        <w:autoSpaceDN w:val="0"/>
        <w:adjustRightInd w:val="0"/>
        <w:ind w:firstLine="709"/>
        <w:jc w:val="both"/>
        <w:rPr>
          <w:rFonts w:ascii="Times New Roman" w:hAnsi="Times New Roman"/>
          <w:bdr w:val="none" w:sz="0" w:space="0" w:color="auto" w:frame="1"/>
        </w:rPr>
      </w:pPr>
      <w:r w:rsidRPr="000742E5">
        <w:rPr>
          <w:rFonts w:ascii="Times New Roman" w:eastAsia="Times New Roman" w:hAnsi="Times New Roman"/>
          <w:bdr w:val="none" w:sz="0" w:space="0" w:color="auto" w:frame="1"/>
        </w:rPr>
        <w:t xml:space="preserve">умение анализировать результаты соревнований, входящих в </w:t>
      </w:r>
      <w:r w:rsidRPr="000742E5">
        <w:rPr>
          <w:rFonts w:ascii="Times New Roman" w:hAnsi="Times New Roman"/>
          <w:bdr w:val="none" w:sz="0" w:space="0" w:color="auto" w:frame="1"/>
        </w:rPr>
        <w:t>официальный календарь соревнований (международных, всероссийских, региональных);</w:t>
      </w:r>
    </w:p>
    <w:p w14:paraId="6A80384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HiddenHorzOCR" w:hAnsi="Times New Roman"/>
        </w:rPr>
      </w:pPr>
      <w:r w:rsidRPr="000742E5">
        <w:rPr>
          <w:rFonts w:ascii="Times New Roman" w:eastAsia="HiddenHorzOCR" w:hAnsi="Times New Roman"/>
        </w:rPr>
        <w:t xml:space="preserve">понимание роли и значения занятий гандболом в формировании личностных качеств, в </w:t>
      </w:r>
      <w:r w:rsidRPr="000742E5">
        <w:rPr>
          <w:rFonts w:ascii="Times New Roman" w:eastAsia="HiddenHorzOCR" w:hAnsi="Times New Roman"/>
        </w:rPr>
        <w:lastRenderedPageBreak/>
        <w:t>активном включении в здоровый образ жизни, укреплении и сохранении индивидуального здоровья;</w:t>
      </w:r>
    </w:p>
    <w:p w14:paraId="53FB817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72A36AC1"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знание и применение основ </w:t>
      </w:r>
      <w:r w:rsidRPr="000742E5">
        <w:rPr>
          <w:rFonts w:ascii="Times New Roman" w:eastAsia="Times New Roman" w:hAnsi="Times New Roman"/>
          <w:bdr w:val="nil"/>
        </w:rPr>
        <w:t>формирования сбалансированного питания гандболис</w:t>
      </w:r>
      <w:r w:rsidRPr="000742E5">
        <w:rPr>
          <w:rFonts w:ascii="Times New Roman" w:hAnsi="Times New Roman"/>
          <w:bdr w:val="none" w:sz="0" w:space="0" w:color="auto" w:frame="1"/>
        </w:rPr>
        <w:t>та;</w:t>
      </w:r>
    </w:p>
    <w:p w14:paraId="02435FDC"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DC1243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eastAsia="Times New Roman" w:hAnsi="Times New Roman"/>
          <w:bdr w:val="none" w:sz="0" w:space="0" w:color="auto" w:frame="1"/>
        </w:rPr>
        <w:t>использование п</w:t>
      </w:r>
      <w:r w:rsidRPr="000742E5">
        <w:rPr>
          <w:rFonts w:ascii="Times New Roman" w:hAnsi="Times New Roman"/>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bdr w:val="none" w:sz="0" w:space="0" w:color="auto" w:frame="1"/>
        </w:rPr>
        <w:t xml:space="preserve">упражнений, формирующих </w:t>
      </w:r>
      <w:r w:rsidRPr="000742E5">
        <w:rPr>
          <w:rFonts w:ascii="Times New Roman" w:hAnsi="Times New Roman"/>
          <w:bdr w:val="none" w:sz="0" w:space="0" w:color="auto" w:frame="1"/>
        </w:rPr>
        <w:t xml:space="preserve">двигательные умения и навыки технических и тактических действий гандболиста, </w:t>
      </w:r>
      <w:r w:rsidRPr="000742E5">
        <w:rPr>
          <w:rFonts w:ascii="Times New Roman" w:eastAsia="Times New Roman" w:hAnsi="Times New Roman"/>
        </w:rPr>
        <w:t>определение их эффективность;</w:t>
      </w:r>
    </w:p>
    <w:p w14:paraId="2596E25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Times New Roman" w:hAnsi="Times New Roman"/>
          <w:bdr w:val="nil"/>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0742E5">
        <w:rPr>
          <w:rFonts w:ascii="Times New Roman" w:hAnsi="Times New Roman"/>
          <w:bdr w:val="nil"/>
        </w:rPr>
        <w:t>выявлять и устранять ошибки при выполнении упражнений;</w:t>
      </w:r>
    </w:p>
    <w:p w14:paraId="28751EE9"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eastAsia="Times New Roman" w:hAnsi="Times New Roman"/>
          <w:bdr w:val="none" w:sz="0" w:space="0" w:color="auto" w:frame="1"/>
        </w:rPr>
      </w:pPr>
      <w:r w:rsidRPr="000742E5">
        <w:rPr>
          <w:rFonts w:ascii="Times New Roman" w:eastAsia="Times New Roman" w:hAnsi="Times New Roman"/>
          <w:bdr w:val="none" w:sz="0" w:space="0" w:color="auto" w:frame="1"/>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bdr w:val="nil"/>
        </w:rPr>
        <w:t xml:space="preserve">применение и владение </w:t>
      </w:r>
      <w:r w:rsidRPr="000742E5">
        <w:rPr>
          <w:rFonts w:ascii="Times New Roman" w:eastAsia="Times New Roman" w:hAnsi="Times New Roman"/>
          <w:bdr w:val="none" w:sz="0" w:space="0" w:color="auto" w:frame="1"/>
        </w:rPr>
        <w:t>техническими и тактическими элементами в игровых заданиях и соревнованиях;</w:t>
      </w:r>
    </w:p>
    <w:p w14:paraId="302F902F"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eastAsia="Times New Roman" w:hAnsi="Times New Roman"/>
          <w:bdr w:val="nil"/>
        </w:rPr>
      </w:pPr>
      <w:r w:rsidRPr="000742E5">
        <w:rPr>
          <w:rFonts w:ascii="Times New Roman" w:eastAsia="Times New Roman" w:hAnsi="Times New Roman"/>
        </w:rPr>
        <w:t xml:space="preserve">выполнение командных атакующих действий и </w:t>
      </w:r>
      <w:r w:rsidRPr="000742E5">
        <w:rPr>
          <w:rFonts w:ascii="Times New Roman" w:hAnsi="Times New Roman"/>
        </w:rPr>
        <w:t xml:space="preserve">способов атаки и контратаки в гандболе, </w:t>
      </w:r>
      <w:r w:rsidRPr="000742E5">
        <w:rPr>
          <w:rFonts w:ascii="Times New Roman" w:eastAsia="Times New Roman" w:hAnsi="Times New Roman"/>
          <w:bdr w:val="nil"/>
        </w:rPr>
        <w:t>тактических комбинаций при различных игровых ситуациях;</w:t>
      </w:r>
    </w:p>
    <w:p w14:paraId="2BBB361D"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4817C49C"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 xml:space="preserve">демонстрация </w:t>
      </w:r>
      <w:r w:rsidRPr="000742E5">
        <w:rPr>
          <w:rFonts w:ascii="Times New Roman" w:hAnsi="Times New Roman"/>
          <w:bdr w:val="nil"/>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52DE78DA"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осуществление соревновательной деятельности в соответствии с правилами игры в гандбол, судейской практики;</w:t>
      </w:r>
    </w:p>
    <w:p w14:paraId="3BCF176A" w14:textId="77777777" w:rsidR="005906F0" w:rsidRPr="000742E5" w:rsidRDefault="005906F0" w:rsidP="005A0D85">
      <w:pPr>
        <w:tabs>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12C21DA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соблюдение требований безопасности при организации занятий гандболом, </w:t>
      </w:r>
      <w:r w:rsidRPr="000742E5">
        <w:rPr>
          <w:rFonts w:ascii="Times New Roman" w:eastAsia="Times New Roman" w:hAnsi="Times New Roman"/>
          <w:bdr w:val="nil"/>
        </w:rPr>
        <w:t>знание правил оказания первой помощи при травмах и ушибах во время занятий физическими упражнениями, и гандболом в частности;</w:t>
      </w:r>
    </w:p>
    <w:p w14:paraId="3BF7F824" w14:textId="77777777" w:rsidR="005906F0" w:rsidRPr="000742E5" w:rsidRDefault="005906F0" w:rsidP="005A0D85">
      <w:pPr>
        <w:tabs>
          <w:tab w:val="left" w:pos="709"/>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32F7559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il"/>
        </w:rPr>
        <w:t xml:space="preserve">проведение </w:t>
      </w:r>
      <w:r w:rsidRPr="000742E5">
        <w:rPr>
          <w:rFonts w:ascii="Times New Roman" w:hAnsi="Times New Roman"/>
          <w:bdr w:val="none" w:sz="0" w:space="0" w:color="auto" w:frame="1"/>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rPr>
        <w:t>сравнение своих результатов выполнения контрольных упражнений с эталонными результатами;</w:t>
      </w:r>
    </w:p>
    <w:p w14:paraId="559A895F" w14:textId="77777777" w:rsidR="005906F0" w:rsidRPr="000742E5" w:rsidRDefault="005906F0" w:rsidP="005A0D85">
      <w:pPr>
        <w:pBdr>
          <w:top w:val="nil"/>
          <w:left w:val="nil"/>
          <w:bottom w:val="nil"/>
          <w:right w:val="nil"/>
          <w:between w:val="nil"/>
          <w:bar w:val="nil"/>
        </w:pBdr>
        <w:tabs>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2494D85B"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D3CE28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bdr w:val="none" w:sz="0" w:space="0" w:color="auto" w:frame="1"/>
          <w:lang w:eastAsia="zh-CN"/>
        </w:rPr>
        <w:t>игроков в гандбол;</w:t>
      </w:r>
    </w:p>
    <w:p w14:paraId="23CBACE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 xml:space="preserve">знание и применение способов и методов профилактики </w:t>
      </w:r>
      <w:r w:rsidRPr="000742E5">
        <w:rPr>
          <w:rFonts w:ascii="Times New Roman" w:eastAsia="Times New Roman" w:hAnsi="Times New Roman"/>
          <w:bdr w:val="none" w:sz="0" w:space="0" w:color="auto" w:frame="1"/>
          <w:lang w:eastAsia="zh-CN"/>
        </w:rPr>
        <w:t>пагубных привычек,</w:t>
      </w:r>
      <w:r w:rsidRPr="000742E5">
        <w:rPr>
          <w:rFonts w:ascii="Times New Roman" w:hAnsi="Times New Roman"/>
          <w:bdr w:val="none" w:sz="0" w:space="0" w:color="auto" w:frame="1"/>
          <w:lang w:eastAsia="zh-CN"/>
        </w:rPr>
        <w:t xml:space="preserve"> асоциального и созависимого поведения, знание антидопинговых правил.</w:t>
      </w:r>
    </w:p>
    <w:p w14:paraId="57B54C52" w14:textId="77777777" w:rsidR="005906F0" w:rsidRPr="004C6E1F" w:rsidRDefault="005906F0" w:rsidP="00764992">
      <w:pPr>
        <w:pStyle w:val="aff1"/>
        <w:ind w:firstLine="709"/>
        <w:rPr>
          <w:rFonts w:ascii="Times New Roman" w:hAnsi="Times New Roman"/>
          <w:b/>
          <w:sz w:val="24"/>
          <w:szCs w:val="24"/>
        </w:rPr>
      </w:pPr>
      <w:r w:rsidRPr="004C6E1F">
        <w:rPr>
          <w:rFonts w:ascii="Times New Roman" w:eastAsia="Times New Roman" w:hAnsi="Times New Roman"/>
          <w:b/>
          <w:sz w:val="24"/>
          <w:szCs w:val="24"/>
        </w:rPr>
        <w:t>М</w:t>
      </w:r>
      <w:r w:rsidRPr="004C6E1F">
        <w:rPr>
          <w:rFonts w:ascii="Times New Roman" w:hAnsi="Times New Roman"/>
          <w:b/>
          <w:sz w:val="24"/>
          <w:szCs w:val="24"/>
        </w:rPr>
        <w:t>одуль «Дзюдо».</w:t>
      </w:r>
    </w:p>
    <w:p w14:paraId="613DD249"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B914F6" w14:textId="77777777" w:rsidR="005906F0" w:rsidRPr="00764992" w:rsidRDefault="005906F0" w:rsidP="00764992">
      <w:pPr>
        <w:pStyle w:val="aff1"/>
        <w:ind w:firstLine="709"/>
        <w:rPr>
          <w:rFonts w:ascii="Times New Roman" w:eastAsia="Times New Roman" w:hAnsi="Times New Roman"/>
          <w:sz w:val="24"/>
          <w:szCs w:val="24"/>
        </w:rPr>
      </w:pPr>
    </w:p>
    <w:p w14:paraId="2665DE1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lastRenderedPageBreak/>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2D04C43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2AE9030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14:paraId="4825ACC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Задачами изучения модуля "Дзюдо" являются:</w:t>
      </w:r>
    </w:p>
    <w:p w14:paraId="6861756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всестороннее гармоничное развитие обучающихся, увеличение объема их двигательной активности;</w:t>
      </w:r>
    </w:p>
    <w:p w14:paraId="7DE2C676"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7FE4A45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018160A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5B664979"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7E1DA07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1A2D88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6F5A0D28"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CB7AE5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выявление, развитие и поддержка одаренных детей в области спорта.</w:t>
      </w:r>
    </w:p>
    <w:p w14:paraId="5DA92948"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Место и роль модуля "Дзюдо".</w:t>
      </w:r>
    </w:p>
    <w:p w14:paraId="3DA1A6F8"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D8F3C93"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14:paraId="7B13D45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2C671C3"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Модуль "Дзюдо" реализ</w:t>
      </w:r>
      <w:r>
        <w:rPr>
          <w:rFonts w:ascii="Times New Roman" w:eastAsia="Times New Roman" w:hAnsi="Times New Roman"/>
          <w:sz w:val="24"/>
          <w:szCs w:val="24"/>
        </w:rPr>
        <w:t>уется</w:t>
      </w:r>
      <w:r w:rsidRPr="00764992">
        <w:rPr>
          <w:rFonts w:ascii="Times New Roman" w:eastAsia="Times New Roman" w:hAnsi="Times New Roman"/>
          <w:sz w:val="24"/>
          <w:szCs w:val="24"/>
        </w:rPr>
        <w:t xml:space="preserve"> </w:t>
      </w:r>
      <w:r>
        <w:rPr>
          <w:rFonts w:ascii="Times New Roman" w:eastAsia="Times New Roman" w:hAnsi="Times New Roman"/>
          <w:sz w:val="24"/>
          <w:szCs w:val="24"/>
        </w:rPr>
        <w:t xml:space="preserve">(частично) </w:t>
      </w:r>
      <w:r w:rsidRPr="00764992">
        <w:rPr>
          <w:rFonts w:ascii="Times New Roman" w:eastAsia="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207236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Содержание модуля "Дзюдо".</w:t>
      </w:r>
    </w:p>
    <w:p w14:paraId="76E6E16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1) Знания о дзюдо.</w:t>
      </w:r>
    </w:p>
    <w:p w14:paraId="1262910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История и современное развитие дзюдо.</w:t>
      </w:r>
    </w:p>
    <w:p w14:paraId="6A627436"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Роль и основные функции организаций, осуществляющих управление дзюдо в мире, в стране.</w:t>
      </w:r>
    </w:p>
    <w:p w14:paraId="5E111E1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История развития дзюдо в мире.</w:t>
      </w:r>
    </w:p>
    <w:p w14:paraId="51BB8C4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lastRenderedPageBreak/>
        <w:t xml:space="preserve">Кано </w:t>
      </w:r>
      <w:proofErr w:type="spellStart"/>
      <w:r w:rsidRPr="00764992">
        <w:rPr>
          <w:rFonts w:ascii="Times New Roman" w:eastAsia="Times New Roman" w:hAnsi="Times New Roman"/>
          <w:sz w:val="24"/>
          <w:szCs w:val="24"/>
        </w:rPr>
        <w:t>Дзигоро</w:t>
      </w:r>
      <w:proofErr w:type="spellEnd"/>
      <w:r w:rsidRPr="00764992">
        <w:rPr>
          <w:rFonts w:ascii="Times New Roman" w:eastAsia="Times New Roman" w:hAnsi="Times New Roman"/>
          <w:sz w:val="24"/>
          <w:szCs w:val="24"/>
        </w:rPr>
        <w:t xml:space="preserve"> - основатель дзюдо. Трансформация </w:t>
      </w:r>
      <w:proofErr w:type="spellStart"/>
      <w:r w:rsidRPr="00764992">
        <w:rPr>
          <w:rFonts w:ascii="Times New Roman" w:eastAsia="Times New Roman" w:hAnsi="Times New Roman"/>
          <w:sz w:val="24"/>
          <w:szCs w:val="24"/>
        </w:rPr>
        <w:t>дзю</w:t>
      </w:r>
      <w:proofErr w:type="spellEnd"/>
      <w:r w:rsidRPr="00764992">
        <w:rPr>
          <w:rFonts w:ascii="Times New Roman" w:eastAsia="Times New Roman" w:hAnsi="Times New Roman"/>
          <w:sz w:val="24"/>
          <w:szCs w:val="24"/>
        </w:rPr>
        <w:t xml:space="preserve">-дзюцу в </w:t>
      </w:r>
      <w:proofErr w:type="spellStart"/>
      <w:r w:rsidRPr="00764992">
        <w:rPr>
          <w:rFonts w:ascii="Times New Roman" w:eastAsia="Times New Roman" w:hAnsi="Times New Roman"/>
          <w:sz w:val="24"/>
          <w:szCs w:val="24"/>
        </w:rPr>
        <w:t>дзю</w:t>
      </w:r>
      <w:proofErr w:type="spellEnd"/>
      <w:r w:rsidRPr="00764992">
        <w:rPr>
          <w:rFonts w:ascii="Times New Roman" w:eastAsia="Times New Roman" w:hAnsi="Times New Roman"/>
          <w:sz w:val="24"/>
          <w:szCs w:val="24"/>
        </w:rPr>
        <w:t xml:space="preserve">-до, создание (1882 г.) и развитие школы </w:t>
      </w:r>
      <w:proofErr w:type="spellStart"/>
      <w:r w:rsidRPr="00764992">
        <w:rPr>
          <w:rFonts w:ascii="Times New Roman" w:eastAsia="Times New Roman" w:hAnsi="Times New Roman"/>
          <w:sz w:val="24"/>
          <w:szCs w:val="24"/>
        </w:rPr>
        <w:t>Кодокан</w:t>
      </w:r>
      <w:proofErr w:type="spellEnd"/>
      <w:r w:rsidRPr="00764992">
        <w:rPr>
          <w:rFonts w:ascii="Times New Roman" w:eastAsia="Times New Roman" w:hAnsi="Times New Roman"/>
          <w:sz w:val="24"/>
          <w:szCs w:val="24"/>
        </w:rPr>
        <w:t xml:space="preserve"> дзюдо. Основы философии дзюдо.</w:t>
      </w:r>
    </w:p>
    <w:p w14:paraId="2302582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 xml:space="preserve">Принцип "Взаимного процветания", сформулированный Кано </w:t>
      </w:r>
      <w:proofErr w:type="spellStart"/>
      <w:r w:rsidRPr="00764992">
        <w:rPr>
          <w:rFonts w:ascii="Times New Roman" w:eastAsia="Times New Roman" w:hAnsi="Times New Roman"/>
          <w:sz w:val="24"/>
          <w:szCs w:val="24"/>
        </w:rPr>
        <w:t>Дзигоро</w:t>
      </w:r>
      <w:proofErr w:type="spellEnd"/>
      <w:r w:rsidRPr="00764992">
        <w:rPr>
          <w:rFonts w:ascii="Times New Roman" w:eastAsia="Times New Roman" w:hAnsi="Times New Roman"/>
          <w:sz w:val="24"/>
          <w:szCs w:val="24"/>
        </w:rPr>
        <w:t>, его использование в дзюдо и в современной жизни.</w:t>
      </w:r>
    </w:p>
    <w:p w14:paraId="2BFD163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 xml:space="preserve">Основы философии дзюдо. Принцип "Наиболее эффективного использования энергии", сформулированный Кано </w:t>
      </w:r>
      <w:proofErr w:type="spellStart"/>
      <w:r w:rsidRPr="00764992">
        <w:rPr>
          <w:rFonts w:ascii="Times New Roman" w:eastAsia="Times New Roman" w:hAnsi="Times New Roman"/>
          <w:sz w:val="24"/>
          <w:szCs w:val="24"/>
        </w:rPr>
        <w:t>Дзигоро</w:t>
      </w:r>
      <w:proofErr w:type="spellEnd"/>
      <w:r w:rsidRPr="00764992">
        <w:rPr>
          <w:rFonts w:ascii="Times New Roman" w:eastAsia="Times New Roman" w:hAnsi="Times New Roman"/>
          <w:sz w:val="24"/>
          <w:szCs w:val="24"/>
        </w:rPr>
        <w:t>, и его использование в дзюдо и в современной жизни. Правила поведения дзюдоиста в зале и за его пределами.</w:t>
      </w:r>
    </w:p>
    <w:p w14:paraId="2749A5A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14:paraId="4F64CC9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Современное представление о дзюдо (основные понятия).</w:t>
      </w:r>
    </w:p>
    <w:p w14:paraId="6908826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Официальный календарь соревнований по дзюдо (международных, всероссийских, региональных).</w:t>
      </w:r>
    </w:p>
    <w:p w14:paraId="0680B92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Требования безопасности при организации занятий дзюдо.</w:t>
      </w:r>
    </w:p>
    <w:p w14:paraId="134C35C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6DB72179"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Терминология дзюдо.</w:t>
      </w:r>
    </w:p>
    <w:p w14:paraId="258C2288"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Правила соревнований по дзюдо. Весовые категории.</w:t>
      </w:r>
    </w:p>
    <w:p w14:paraId="0C1593C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Элементы дзюдо как часть физической культуры человека.</w:t>
      </w:r>
    </w:p>
    <w:p w14:paraId="32D1E62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Правила подбора физических упражнений для составления комплекса на гибкость и расслабление мышц.</w:t>
      </w:r>
    </w:p>
    <w:p w14:paraId="3976F88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Влияние элементов дзюдо на телосложение и воспитание волевых качеств.</w:t>
      </w:r>
    </w:p>
    <w:p w14:paraId="242919C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2) Способы самостоятельной деятельности.</w:t>
      </w:r>
    </w:p>
    <w:p w14:paraId="57CEACC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Организация и проведение самостоятельных занятий с элементами дзюдо.</w:t>
      </w:r>
    </w:p>
    <w:p w14:paraId="2EC62A3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Правила поведения при посещении соревнований по дзюдо.</w:t>
      </w:r>
    </w:p>
    <w:p w14:paraId="034DC85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Организация и проведение самостоятельных занятий по дзюдо.</w:t>
      </w:r>
    </w:p>
    <w:p w14:paraId="5A0A5A1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Составление планов и самостоятельные занятия с элементами дзюдо.</w:t>
      </w:r>
    </w:p>
    <w:p w14:paraId="5A2FD51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780EB9EE"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Самоконтроль и его роль в учебной и соревновательной деятельности.</w:t>
      </w:r>
    </w:p>
    <w:p w14:paraId="67FFD2D9"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Внешние признаки утомления, восстановление организма после физической нагрузки.</w:t>
      </w:r>
    </w:p>
    <w:p w14:paraId="5C48C48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Правила личной гигиены, требования к спортивной форме для занятий.</w:t>
      </w:r>
    </w:p>
    <w:p w14:paraId="6EA8F00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Классификация физических упражнений.</w:t>
      </w:r>
    </w:p>
    <w:p w14:paraId="620DD73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14:paraId="4807727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Оценка эффективности занятий с элементами дзюдо.</w:t>
      </w:r>
    </w:p>
    <w:p w14:paraId="60BF0C41"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Тестирование уровня физической и технической подготовленности в дзюдо.</w:t>
      </w:r>
    </w:p>
    <w:p w14:paraId="1C460F5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3) Физическое совершенствование.</w:t>
      </w:r>
    </w:p>
    <w:p w14:paraId="46C6CAB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Физкультурно-оздоровительная деятельность с элементами дзюдо.</w:t>
      </w:r>
    </w:p>
    <w:p w14:paraId="535B364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Комплексы упражнений для развития физических качеств (сила, быстрота, ловкость, выносливость, гибкость) с учетом гендерных особенностей.</w:t>
      </w:r>
    </w:p>
    <w:p w14:paraId="6D3E284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Спортивно-оздоровительная деятельность.</w:t>
      </w:r>
    </w:p>
    <w:p w14:paraId="049CB1A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Специально-подготовительные упражнения дзюдо.</w:t>
      </w:r>
    </w:p>
    <w:p w14:paraId="0A58C0A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10 класс.</w:t>
      </w:r>
    </w:p>
    <w:p w14:paraId="09E427E8"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Совершенствование техники ранее изученных упражнений.</w:t>
      </w:r>
    </w:p>
    <w:p w14:paraId="10DBA336"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14:paraId="5510FD5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07D50C8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11 класс.</w:t>
      </w:r>
    </w:p>
    <w:p w14:paraId="134EDA9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Совершенствование техники ранее изученных упражнений.</w:t>
      </w:r>
    </w:p>
    <w:p w14:paraId="5325494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lastRenderedPageBreak/>
        <w:t xml:space="preserve">Специально-подготовительные упражнения комплексного воздействия - освобождение от захвата партнера за обусловленное время; </w:t>
      </w:r>
      <w:proofErr w:type="spellStart"/>
      <w:r w:rsidRPr="00764992">
        <w:rPr>
          <w:rFonts w:ascii="Times New Roman" w:eastAsia="Times New Roman" w:hAnsi="Times New Roman"/>
          <w:sz w:val="24"/>
          <w:szCs w:val="24"/>
        </w:rPr>
        <w:t>подвороты</w:t>
      </w:r>
      <w:proofErr w:type="spellEnd"/>
      <w:r w:rsidRPr="00764992">
        <w:rPr>
          <w:rFonts w:ascii="Times New Roman" w:eastAsia="Times New Roman" w:hAnsi="Times New Roman"/>
          <w:sz w:val="24"/>
          <w:szCs w:val="24"/>
        </w:rPr>
        <w:t xml:space="preserve">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14:paraId="5879AC0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Основы техники дзюдо.</w:t>
      </w:r>
    </w:p>
    <w:p w14:paraId="4ECA0E1E"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10 класс.</w:t>
      </w:r>
    </w:p>
    <w:p w14:paraId="388C72D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Сковывающие действия: повторение ранее изученных удержаний.</w:t>
      </w:r>
    </w:p>
    <w:p w14:paraId="7F1F333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Освобождение от сковывающих действий: повторение ранее изученных способов.</w:t>
      </w:r>
    </w:p>
    <w:p w14:paraId="6AFCC841"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Болевые приемы. Повторение ранее изученных приемов и уходы от них.</w:t>
      </w:r>
    </w:p>
    <w:p w14:paraId="7E9B4871"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Комбинации в стойке: ДЭ-АШИ-БАРАИ - боковая подсечка под выставленную ногу - ХАРАИ-ГОШИ - подхват под две ноги.</w:t>
      </w:r>
    </w:p>
    <w:p w14:paraId="2637075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Контрприемы в стойке:</w:t>
      </w:r>
    </w:p>
    <w:p w14:paraId="282285C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КОШИ-ГУРУМА - бросок через бедро с захватом шеи - ТАНИ-ОТОШИ - задняя подножка на пятке (седом);</w:t>
      </w:r>
    </w:p>
    <w:p w14:paraId="4F72FAF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ТАИ-ОТОШИ - передняя подножка - КО-СОТО-ГАКЭ - зацеп снаружи голенью.</w:t>
      </w:r>
    </w:p>
    <w:p w14:paraId="091276C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Техника в стойке: повторение ранее изученных приемов.</w:t>
      </w:r>
    </w:p>
    <w:p w14:paraId="246367BE"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Связки стойка-партер:</w:t>
      </w:r>
    </w:p>
    <w:p w14:paraId="148FA763"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ТАИ-ОТОШИ - передняя подножка - ДЗЮДЗИ-ГАТАМЭ - рычаг локтя через бедро;</w:t>
      </w:r>
    </w:p>
    <w:p w14:paraId="66153FC1"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ХИЗА-ГУРУМА - подсечка в колено - УДЭ-ХИШИГЭ-АШИ-ГАТАМЭ - рычаг локтя внутрь ногой.</w:t>
      </w:r>
    </w:p>
    <w:p w14:paraId="583BB131"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11 класс.</w:t>
      </w:r>
    </w:p>
    <w:p w14:paraId="05099C17"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Сковывающие действия: повторение ранее изученных удержаний.</w:t>
      </w:r>
    </w:p>
    <w:p w14:paraId="5CB5D86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Освобождение от сковывающих действий: повторение ранее изученных способов.</w:t>
      </w:r>
    </w:p>
    <w:p w14:paraId="473C9EA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Болевые приемы: повторение ранее изученных, варианты уходов.</w:t>
      </w:r>
    </w:p>
    <w:p w14:paraId="7B9FF47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Комбинации в стойке:</w:t>
      </w:r>
    </w:p>
    <w:p w14:paraId="42734E9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ХИЗА-ГУРУМА - подсечка в колено - ОКУРИ-АШИ-БАРАИ - боковая подсечка в темп шагов;</w:t>
      </w:r>
    </w:p>
    <w:p w14:paraId="5C9B591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О-УЧИ-ГАРИ - зацеп изнутри разноименной ногой - ОКУРИ-АШИ-БАРАИ - боковая подсечка в темп шагов.</w:t>
      </w:r>
    </w:p>
    <w:p w14:paraId="4EB4A2F6"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Техника в стойке: повторение ранее изученных приемов, составление комбинаций из известных бросков.</w:t>
      </w:r>
    </w:p>
    <w:p w14:paraId="02DCA3A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Контрприемы в стойке:</w:t>
      </w:r>
    </w:p>
    <w:p w14:paraId="657E901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436B7198"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Комбинации в партере: КАТА-ГАТАМЭ - удержания с фиксацией плеча головой - ДЗЮДЗИ-ГАТАМЭ - рычаг локтя через бедро.</w:t>
      </w:r>
    </w:p>
    <w:p w14:paraId="0BF1A286" w14:textId="77777777" w:rsidR="005906F0" w:rsidRPr="00764992" w:rsidRDefault="005906F0" w:rsidP="00764992">
      <w:pPr>
        <w:pStyle w:val="aff1"/>
        <w:ind w:firstLine="709"/>
        <w:rPr>
          <w:rFonts w:ascii="Times New Roman" w:eastAsia="Times New Roman" w:hAnsi="Times New Roman"/>
          <w:sz w:val="24"/>
          <w:szCs w:val="24"/>
        </w:rPr>
      </w:pPr>
      <w:proofErr w:type="spellStart"/>
      <w:r w:rsidRPr="00764992">
        <w:rPr>
          <w:rFonts w:ascii="Times New Roman" w:eastAsia="Times New Roman" w:hAnsi="Times New Roman"/>
          <w:sz w:val="24"/>
          <w:szCs w:val="24"/>
        </w:rPr>
        <w:t>Контр-приемы</w:t>
      </w:r>
      <w:proofErr w:type="spellEnd"/>
      <w:r w:rsidRPr="00764992">
        <w:rPr>
          <w:rFonts w:ascii="Times New Roman" w:eastAsia="Times New Roman" w:hAnsi="Times New Roman"/>
          <w:sz w:val="24"/>
          <w:szCs w:val="24"/>
        </w:rPr>
        <w:t xml:space="preserve"> в партере: ЕКО-ШИХО-ГАТАМЭ - удержание поперек - УДЭ-ХИШИГЭ-АШИ-ГАТАМЭ - рычаг локтя внутрь ногой.</w:t>
      </w:r>
    </w:p>
    <w:p w14:paraId="4FF49B09"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Основы тактики.</w:t>
      </w:r>
    </w:p>
    <w:p w14:paraId="75EC967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10 класс.</w:t>
      </w:r>
    </w:p>
    <w:p w14:paraId="10561AA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Совершенствование ранее изученных упражнений.</w:t>
      </w:r>
    </w:p>
    <w:p w14:paraId="5249E34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14:paraId="77A09D0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14:paraId="67B573B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выбирать момент для использования атакующего действия;</w:t>
      </w:r>
    </w:p>
    <w:p w14:paraId="3724AFF6"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рационально использовать площадь татами;</w:t>
      </w:r>
    </w:p>
    <w:p w14:paraId="157F359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использовать поединки по упрощенным правилам с разными спарринг-партнерами для формирования тактики ведения поединка.</w:t>
      </w:r>
    </w:p>
    <w:p w14:paraId="4C38287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11 класс.</w:t>
      </w:r>
    </w:p>
    <w:p w14:paraId="2176318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Совершенствование ранее изученных упражнений.</w:t>
      </w:r>
    </w:p>
    <w:p w14:paraId="4E57EEE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14:paraId="1E73DC7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lastRenderedPageBreak/>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14:paraId="5DDEB4C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14:paraId="43CAECF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Содержание модуля "Дзюдо" направлено на достижение обучающимися личностных, метапредметных и предметных результатов обучения.</w:t>
      </w:r>
    </w:p>
    <w:p w14:paraId="5AF0DCE6"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При изучении модуля "Дзюдо" на уровне среднего общего образования у обучающихся будут сформированы следующие личностные результаты:</w:t>
      </w:r>
    </w:p>
    <w:p w14:paraId="65574D5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613F61D1"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готовность к саморазвитию, самостоятельности и самоопределению;</w:t>
      </w:r>
    </w:p>
    <w:p w14:paraId="57986CE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наличие мотивации к обучению и личностному развитию.</w:t>
      </w:r>
    </w:p>
    <w:p w14:paraId="0D9611C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При изучении модуля "Дзюдо" на уровне среднего общего образования у обучающихся будут сформированы следующие метапредметные результаты:</w:t>
      </w:r>
    </w:p>
    <w:p w14:paraId="513442C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определять цели деятельности, задавать параметры и критерии их достижения;</w:t>
      </w:r>
    </w:p>
    <w:p w14:paraId="5CF1A29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14:paraId="3CF6F80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995424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ставить и формулировать собственные задачи в образовательной деятельности и жизненных ситуациях;</w:t>
      </w:r>
    </w:p>
    <w:p w14:paraId="1E1DCBE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23684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интегрировать знания из разных предметных областей;</w:t>
      </w:r>
    </w:p>
    <w:p w14:paraId="01636693"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ставить проблемы и задачи, допускающие альтернативные решения;</w:t>
      </w:r>
    </w:p>
    <w:p w14:paraId="5D62CAA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14:paraId="32062E4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осуществлять коммуникации во всех сферах жизни, аргументировано вести диалог, смягчать конфликтные ситуации;</w:t>
      </w:r>
    </w:p>
    <w:p w14:paraId="322B5B6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5D4113"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самостоятельно составлять план решения проблемы с учетом имеющихся ресурсов, собственных возможностей и предпочтений;</w:t>
      </w:r>
    </w:p>
    <w:p w14:paraId="48964F8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делать осознанный выбор, аргументировать его, брать ответственность за решение;</w:t>
      </w:r>
    </w:p>
    <w:p w14:paraId="49755E1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оценивать приобретенный опыт;</w:t>
      </w:r>
    </w:p>
    <w:p w14:paraId="36A7316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71E49B4"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FFE54B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14:paraId="0B04873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принимать мотивы и аргументы других людей при анализе результатов деятельности;</w:t>
      </w:r>
    </w:p>
    <w:p w14:paraId="47C2F169"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признавать свое право и право других людей на ошибки.</w:t>
      </w:r>
    </w:p>
    <w:p w14:paraId="1CB43318"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14:paraId="4818F36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определять влияние элементов дзюдо на укрепление здоровья, профилактику вредных привычек;</w:t>
      </w:r>
    </w:p>
    <w:p w14:paraId="003EFF3B"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знание способов контроля и оценки физического развития и физической подготовленности;</w:t>
      </w:r>
    </w:p>
    <w:p w14:paraId="0BD2261F"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180D22C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характеризовать индивидуальные особенности физического и психического развития;</w:t>
      </w:r>
    </w:p>
    <w:p w14:paraId="4AFBA79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14:paraId="33581F42"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составлять и выполнять индивидуально-ориентированные комплексы оздоровительной направленности на основе элементов дзюдо;</w:t>
      </w:r>
    </w:p>
    <w:p w14:paraId="56B40456"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14:paraId="53173D8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практически использовать приемы мышечной релаксации в процессе самостоятельных занятий;</w:t>
      </w:r>
    </w:p>
    <w:p w14:paraId="3D9FEED5"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составлять и проводить комплексы физических упражнений различной направленности с элементами дзюдо;</w:t>
      </w:r>
    </w:p>
    <w:p w14:paraId="3B9A4136"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определять уровень индивидуального физического развития и физической подготовленности;</w:t>
      </w:r>
    </w:p>
    <w:p w14:paraId="27C49AAC"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проводить мероприятия по профилактике травматизма во время занятий физическими упражнениями с элементами дзюдо;</w:t>
      </w:r>
    </w:p>
    <w:p w14:paraId="3C6E7B19"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владение техникой выполнения тестовых испытаний Всероссийского физкультурно-спортивного комплекса "Готов к труду и обороне";</w:t>
      </w:r>
    </w:p>
    <w:p w14:paraId="757533EA"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2C557CF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14:paraId="66A6D070"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выполнять технические приемы и тактические действия дзюдо;</w:t>
      </w:r>
    </w:p>
    <w:p w14:paraId="28973CF1"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способность выполнять требования испытаний (тестов) Всероссийского физкультурно-спортивного комплекса "Готов к труду и обороне";</w:t>
      </w:r>
    </w:p>
    <w:p w14:paraId="4D09C4BD" w14:textId="77777777" w:rsidR="005906F0" w:rsidRPr="00764992" w:rsidRDefault="005906F0" w:rsidP="00764992">
      <w:pPr>
        <w:pStyle w:val="aff1"/>
        <w:ind w:firstLine="709"/>
        <w:rPr>
          <w:rFonts w:ascii="Times New Roman" w:eastAsia="Times New Roman" w:hAnsi="Times New Roman"/>
          <w:sz w:val="24"/>
          <w:szCs w:val="24"/>
        </w:rPr>
      </w:pPr>
      <w:r w:rsidRPr="00764992">
        <w:rPr>
          <w:rFonts w:ascii="Times New Roman" w:eastAsia="Times New Roman" w:hAnsi="Times New Roman"/>
          <w:sz w:val="24"/>
          <w:szCs w:val="24"/>
        </w:rPr>
        <w:t>умение осуществлять судейство в соревнованиях по дзюдо;</w:t>
      </w:r>
    </w:p>
    <w:p w14:paraId="0ACD62AD" w14:textId="77777777" w:rsidR="005906F0" w:rsidRPr="004C6E1F" w:rsidRDefault="005906F0" w:rsidP="004C6E1F">
      <w:pPr>
        <w:pStyle w:val="aff1"/>
        <w:ind w:firstLine="709"/>
        <w:rPr>
          <w:rFonts w:ascii="Times New Roman" w:hAnsi="Times New Roman"/>
          <w:sz w:val="24"/>
          <w:szCs w:val="24"/>
        </w:rPr>
      </w:pPr>
      <w:r w:rsidRPr="00764992">
        <w:t xml:space="preserve">умение составлять и выполнять комплексы специальной физической подготовки с </w:t>
      </w:r>
      <w:r w:rsidRPr="004C6E1F">
        <w:rPr>
          <w:rFonts w:ascii="Times New Roman" w:hAnsi="Times New Roman"/>
          <w:sz w:val="24"/>
          <w:szCs w:val="24"/>
        </w:rPr>
        <w:t>элементами дзюдо.</w:t>
      </w:r>
    </w:p>
    <w:p w14:paraId="044F3C6D" w14:textId="77777777" w:rsidR="005906F0" w:rsidRPr="004C6E1F" w:rsidRDefault="005906F0" w:rsidP="004C6E1F">
      <w:pPr>
        <w:pStyle w:val="aff1"/>
        <w:ind w:firstLine="709"/>
        <w:rPr>
          <w:rFonts w:ascii="Times New Roman" w:hAnsi="Times New Roman"/>
          <w:b/>
          <w:sz w:val="24"/>
          <w:szCs w:val="24"/>
        </w:rPr>
      </w:pPr>
      <w:r w:rsidRPr="004C6E1F">
        <w:rPr>
          <w:rFonts w:ascii="Times New Roman" w:hAnsi="Times New Roman"/>
          <w:b/>
          <w:sz w:val="24"/>
          <w:szCs w:val="24"/>
        </w:rPr>
        <w:t>Модуль "Городошный спорт".</w:t>
      </w:r>
    </w:p>
    <w:p w14:paraId="6ECDD03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Пояснительная записка модуля "Городошный спорт".</w:t>
      </w:r>
    </w:p>
    <w:p w14:paraId="68B933F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40BFCF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7AF4BFA9"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w:t>
      </w:r>
      <w:r w:rsidRPr="004C6E1F">
        <w:rPr>
          <w:rFonts w:ascii="Times New Roman" w:hAnsi="Times New Roman"/>
          <w:sz w:val="24"/>
          <w:szCs w:val="24"/>
        </w:rPr>
        <w:lastRenderedPageBreak/>
        <w:t>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14:paraId="1A69A31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61A37EF4"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Задачами изучения модуля "Городошный спорт" являются:</w:t>
      </w:r>
    </w:p>
    <w:p w14:paraId="584A344D"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всестороннее гармоничное развитие обучающихся, увеличение объема их двигательной активности;</w:t>
      </w:r>
    </w:p>
    <w:p w14:paraId="31C549C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78AB84D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14:paraId="6715405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3552480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30A15EF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39C5660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64E7DFC6"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2E80A8D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18DA07E4"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выявление, развитие и поддержка одаренных детей в области спорта.</w:t>
      </w:r>
    </w:p>
    <w:p w14:paraId="7F6D69C0"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Место и роль модуля "Городошный спорт".</w:t>
      </w:r>
    </w:p>
    <w:p w14:paraId="237EE63C"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6534C75"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4A91B5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68AB59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Модуль "Городошный спорт" реализ</w:t>
      </w:r>
      <w:r>
        <w:rPr>
          <w:rFonts w:ascii="Times New Roman" w:hAnsi="Times New Roman"/>
          <w:sz w:val="24"/>
          <w:szCs w:val="24"/>
        </w:rPr>
        <w:t xml:space="preserve">уется (частично) </w:t>
      </w:r>
      <w:r w:rsidRPr="004C6E1F">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2654BA8"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Содержание модуля "Городошный спорт".</w:t>
      </w:r>
    </w:p>
    <w:p w14:paraId="431431C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1) Знания о городошном спорте.</w:t>
      </w:r>
    </w:p>
    <w:p w14:paraId="78C6F05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14:paraId="02FF3145"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lastRenderedPageBreak/>
        <w:t>Современные тенденции развития городошного спорта на территории России, региона, Европы и мира.</w:t>
      </w:r>
    </w:p>
    <w:p w14:paraId="1311DAB1"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История отечественных и зарубежных городошных клубов и команд.</w:t>
      </w:r>
    </w:p>
    <w:p w14:paraId="2EFF7BBD"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Основные направления развития спортивного менеджмента и маркетинга в городошном спорте.</w:t>
      </w:r>
    </w:p>
    <w:p w14:paraId="1A3ADE6D"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Официальный календарь соревнований (международных, всероссийских, региональных).</w:t>
      </w:r>
    </w:p>
    <w:p w14:paraId="5F73AA20"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7352861B"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Влияние занятий городошным спортом на физическую, психическую, интеллектуальную и социальную деятельность человека.</w:t>
      </w:r>
    </w:p>
    <w:p w14:paraId="3FEFBD0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Психологическая подготовка городошников.</w:t>
      </w:r>
    </w:p>
    <w:p w14:paraId="6B32D1A9"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Правила по технике безопасности во время занятий и соревнований по городошному спорту.</w:t>
      </w:r>
    </w:p>
    <w:p w14:paraId="17A23BBB"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Профилактика спортивного травматизма городошников, причины возникновения травм и методы их устранения.</w:t>
      </w:r>
    </w:p>
    <w:p w14:paraId="45DA27CF"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5D3616D9"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7F177D30"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432A8C0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14:paraId="524AD078"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2) Способы самостоятельной деятельности.</w:t>
      </w:r>
    </w:p>
    <w:p w14:paraId="1B2C62F6"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Планирование самостоятельной тренировки по городошному спорту. Организация и проведение самостоятельных занятий по городкам.</w:t>
      </w:r>
    </w:p>
    <w:p w14:paraId="10DD4944"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Способы самостоятельного освоения двигательных действий, подбор подготовительных и специальных упражнений.</w:t>
      </w:r>
    </w:p>
    <w:p w14:paraId="14507DA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Комплексы городошных упражнений общеразвивающего, подготовительного и специального воздействия.</w:t>
      </w:r>
    </w:p>
    <w:p w14:paraId="6EF0981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1F070425"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6B36C100"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14:paraId="2E971ABB"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75E949F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11C7F80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Системы (технологии) проведения соревнований по городошному спорту.</w:t>
      </w:r>
    </w:p>
    <w:p w14:paraId="3F83EADB"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42D5AF1F"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Причины возникновения ошибок при выполнении технических приемов и способы их устранения.</w:t>
      </w:r>
    </w:p>
    <w:p w14:paraId="1AAC10C1"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Основы анализа собственной игры и игры команды соперников.</w:t>
      </w:r>
    </w:p>
    <w:p w14:paraId="560B837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Технические требования к инвентарю и оборудованию для занятий городошным спортом.</w:t>
      </w:r>
    </w:p>
    <w:p w14:paraId="12BE834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3) Физическое совершенствование.</w:t>
      </w:r>
    </w:p>
    <w:p w14:paraId="31BE4276"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6B086748"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Комплексы упражнений, формирующие двигательные умения и навыки технических приемов и тактических действий городошника.</w:t>
      </w:r>
    </w:p>
    <w:p w14:paraId="3C6F1AC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Технические приемы и тактические действия в городошном спорте, изученные на уровне основного общего образования.</w:t>
      </w:r>
    </w:p>
    <w:p w14:paraId="0D626A0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 xml:space="preserve">Бросок биты с </w:t>
      </w:r>
      <w:proofErr w:type="spellStart"/>
      <w:r w:rsidRPr="004C6E1F">
        <w:rPr>
          <w:rFonts w:ascii="Times New Roman" w:hAnsi="Times New Roman"/>
          <w:sz w:val="24"/>
          <w:szCs w:val="24"/>
        </w:rPr>
        <w:t>полукона</w:t>
      </w:r>
      <w:proofErr w:type="spellEnd"/>
      <w:r w:rsidRPr="004C6E1F">
        <w:rPr>
          <w:rFonts w:ascii="Times New Roman" w:hAnsi="Times New Roman"/>
          <w:sz w:val="24"/>
          <w:szCs w:val="24"/>
        </w:rPr>
        <w:t>.</w:t>
      </w:r>
    </w:p>
    <w:p w14:paraId="138986ED"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Бросок биты с кона.</w:t>
      </w:r>
    </w:p>
    <w:p w14:paraId="1E09EE6B"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lastRenderedPageBreak/>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7E0C3ACF"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Выбивание простых фигур, широких фигур, высоких фигур, фигуры "Колодец" и фигуры "Письмо", добивание комбинаций городков от фигуры "Письмо".</w:t>
      </w:r>
    </w:p>
    <w:p w14:paraId="36392364"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Тактика ведения игры.</w:t>
      </w:r>
    </w:p>
    <w:p w14:paraId="490F8779"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 xml:space="preserve">Индивидуальные тактические действия. Тактика выбивания одиночных городков, комбинаций городков с </w:t>
      </w:r>
      <w:proofErr w:type="spellStart"/>
      <w:r w:rsidRPr="004C6E1F">
        <w:rPr>
          <w:rFonts w:ascii="Times New Roman" w:hAnsi="Times New Roman"/>
          <w:sz w:val="24"/>
          <w:szCs w:val="24"/>
        </w:rPr>
        <w:t>полукона</w:t>
      </w:r>
      <w:proofErr w:type="spellEnd"/>
      <w:r w:rsidRPr="004C6E1F">
        <w:rPr>
          <w:rFonts w:ascii="Times New Roman" w:hAnsi="Times New Roman"/>
          <w:sz w:val="24"/>
          <w:szCs w:val="24"/>
        </w:rPr>
        <w:t>.</w:t>
      </w:r>
    </w:p>
    <w:p w14:paraId="73CD061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1B70B2F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4D8DC61B"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Командные действия. Взаимодействия с партнерами при разных составах команд.</w:t>
      </w:r>
    </w:p>
    <w:p w14:paraId="52F5CBA1"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Тактические действия со сменой расстановки в команде для получения или удержания преимущества перед соперником.</w:t>
      </w:r>
    </w:p>
    <w:p w14:paraId="3A91C6D1"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Участие в соревновательной деятельности.</w:t>
      </w:r>
    </w:p>
    <w:p w14:paraId="058505E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Содержание модуля "Городошный спорт" направлено на достижение обучающимися личностных, метапредметных и предметных результатов обучения.</w:t>
      </w:r>
    </w:p>
    <w:p w14:paraId="5B408825"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14:paraId="55B3DEBD"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14:paraId="7074D6B1"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14:paraId="4D5D42E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0DDD7D6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0520A33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14:paraId="502199A4"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14:paraId="341018AC"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14:paraId="688F4E2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14:paraId="5CB54B69"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14:paraId="321AEBE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DD931A5"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2052654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lastRenderedPageBreak/>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404229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7DAF035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14:paraId="3E202BAC"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7338441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14:paraId="509A1C8C"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4346053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70421CF0"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335D11DC"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1482E35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7C583FD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609626FF"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7B62E345"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 xml:space="preserve">способность демонстрировать технику бросков с кона и </w:t>
      </w:r>
      <w:proofErr w:type="spellStart"/>
      <w:r w:rsidRPr="004C6E1F">
        <w:rPr>
          <w:rFonts w:ascii="Times New Roman" w:hAnsi="Times New Roman"/>
          <w:sz w:val="24"/>
          <w:szCs w:val="24"/>
        </w:rPr>
        <w:t>полукона</w:t>
      </w:r>
      <w:proofErr w:type="spellEnd"/>
      <w:r w:rsidRPr="004C6E1F">
        <w:rPr>
          <w:rFonts w:ascii="Times New Roman" w:hAnsi="Times New Roman"/>
          <w:sz w:val="24"/>
          <w:szCs w:val="24"/>
        </w:rPr>
        <w:t xml:space="preserve">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1BB5B7B8"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2555C5D1"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6692B0B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2491B1B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045ADE5F"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lastRenderedPageBreak/>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2D119AC9"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176BD44F"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1EBC9286"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434DDE85"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D5E64D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950563D"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2A0947D7"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4115C93D" w14:textId="77777777" w:rsidR="005906F0" w:rsidRPr="00280D1B" w:rsidRDefault="005906F0" w:rsidP="004C6E1F">
      <w:pPr>
        <w:pStyle w:val="aff1"/>
        <w:ind w:firstLine="709"/>
        <w:rPr>
          <w:rFonts w:ascii="Times New Roman" w:hAnsi="Times New Roman"/>
          <w:b/>
          <w:sz w:val="24"/>
          <w:szCs w:val="24"/>
        </w:rPr>
      </w:pPr>
      <w:r w:rsidRPr="00280D1B">
        <w:rPr>
          <w:rFonts w:ascii="Times New Roman" w:hAnsi="Times New Roman"/>
          <w:b/>
          <w:sz w:val="24"/>
          <w:szCs w:val="24"/>
        </w:rPr>
        <w:t>Модуль "Гольф".</w:t>
      </w:r>
    </w:p>
    <w:p w14:paraId="7BD60398"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Пояснительная записка модуля "Гольф".</w:t>
      </w:r>
    </w:p>
    <w:p w14:paraId="5C54E7A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0473726"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71B8BF8"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14:paraId="46D5506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007B73A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Задачами изучения модуля "Гольф" являются:</w:t>
      </w:r>
    </w:p>
    <w:p w14:paraId="1B110339"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всестороннее гармоничное развитие обучающихся, увеличение объема их двигательной активности;</w:t>
      </w:r>
    </w:p>
    <w:p w14:paraId="76B5599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263B619F"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освоение знаний о физической культуре и спорте в целом, истории развития гольфа в частности;</w:t>
      </w:r>
    </w:p>
    <w:p w14:paraId="4F1CC596"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1DD4E782"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BC21BCE"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lastRenderedPageBreak/>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30B15C71"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F343425"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30C121CB"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7C3A44FB"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выявление, развитие и поддержка одаренных детей в области спорта.</w:t>
      </w:r>
    </w:p>
    <w:p w14:paraId="62754206"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Место и роль модуля "Гольф".</w:t>
      </w:r>
    </w:p>
    <w:p w14:paraId="4772CF4C"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877EC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B16C4BF"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1386BF49"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Модуль "Гольф" реализ</w:t>
      </w:r>
      <w:r>
        <w:rPr>
          <w:rFonts w:ascii="Times New Roman" w:hAnsi="Times New Roman"/>
          <w:sz w:val="24"/>
          <w:szCs w:val="24"/>
        </w:rPr>
        <w:t xml:space="preserve">уется </w:t>
      </w:r>
      <w:r w:rsidRPr="004C6E1F">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3651C9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Содержание модуля "Гольф".</w:t>
      </w:r>
    </w:p>
    <w:p w14:paraId="49061110"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1) Знания о гольфе.</w:t>
      </w:r>
    </w:p>
    <w:p w14:paraId="08C96E9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Названия, роль и структура главных официальных организаций мира, Европы, страны, региона, занимающихся развитием гольфом.</w:t>
      </w:r>
    </w:p>
    <w:p w14:paraId="32A4D0FA"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77F1E826"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1663F823" w14:textId="77777777" w:rsidR="005906F0" w:rsidRPr="004C6E1F" w:rsidRDefault="005906F0" w:rsidP="004C6E1F">
      <w:pPr>
        <w:pStyle w:val="aff1"/>
        <w:ind w:firstLine="709"/>
        <w:rPr>
          <w:rFonts w:ascii="Times New Roman" w:hAnsi="Times New Roman"/>
          <w:sz w:val="24"/>
          <w:szCs w:val="24"/>
        </w:rPr>
      </w:pPr>
      <w:r w:rsidRPr="004C6E1F">
        <w:rPr>
          <w:rFonts w:ascii="Times New Roman" w:hAnsi="Times New Roman"/>
          <w:sz w:val="24"/>
          <w:szCs w:val="24"/>
        </w:rPr>
        <w:t>Двигательный режим. Формы индивидуальных занятий физическими упражнениями на основе гольфа.</w:t>
      </w:r>
    </w:p>
    <w:p w14:paraId="143313C9"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Официальный календарь соревнований (международных, всероссийских, региональных).</w:t>
      </w:r>
    </w:p>
    <w:p w14:paraId="068ABAE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Средства общей и специальной физической подготовки, применяемые в образовательной и тренировочной деятельности при занятиях гольфом.</w:t>
      </w:r>
    </w:p>
    <w:p w14:paraId="1331AC5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Психологическая подготовка гольфистов. Правила по технике безопасности во время занятий и соревнований по гольфу.</w:t>
      </w:r>
    </w:p>
    <w:p w14:paraId="73ADD08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Профилактика спортивного травматизма гольфистов, причины возникновения травм и методы их устранения.</w:t>
      </w:r>
    </w:p>
    <w:p w14:paraId="6E2506E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Этикет и правила безопасности при проведении занятий и соревнований.</w:t>
      </w:r>
    </w:p>
    <w:p w14:paraId="1D87D47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7EEECAB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14:paraId="29E4E25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2) Способы самостоятельной деятельности.</w:t>
      </w:r>
    </w:p>
    <w:p w14:paraId="4CCC259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Планирование самостоятельной подготовки в гольфе. Организация и проведение самостоятельных занятий по гольфу.</w:t>
      </w:r>
    </w:p>
    <w:p w14:paraId="4ECB8AC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Способы самостоятельного освоения двигательных действий, подбор подготовительных и специальных упражнений.</w:t>
      </w:r>
    </w:p>
    <w:p w14:paraId="71976AC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Комплексы упражнений общеразвивающего, подготовительного и специального воздействия в гольфе.</w:t>
      </w:r>
    </w:p>
    <w:p w14:paraId="58E82B8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Комплексы специальных упражнений на развитие физических качеств гольфиста: координации и равновесия, гибкости, силы, быстроты и выносливости.</w:t>
      </w:r>
    </w:p>
    <w:p w14:paraId="5DDA048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Самоконтроль и его роль в образовательной и тренировочной деятельности.</w:t>
      </w:r>
    </w:p>
    <w:p w14:paraId="0FED656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157BB2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14:paraId="3DB4348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Тестирование уровня физической подготовленности в гольфе. Контрольно-тестовые упражнения по общей и специальной физической подготовке.</w:t>
      </w:r>
    </w:p>
    <w:p w14:paraId="45507CC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Технологии предупреждения и нивелирования конфликтных ситуации во время занятий гольфом, решения спорных и проблемных ситуаций.</w:t>
      </w:r>
    </w:p>
    <w:p w14:paraId="3BCEE42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Причины возникновения технических ошибок при выполнении двигательных действий и способы их устранения.</w:t>
      </w:r>
    </w:p>
    <w:p w14:paraId="0B13CFE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Основы анализа собственных технических и тактических действий и действий соперников.</w:t>
      </w:r>
    </w:p>
    <w:p w14:paraId="121B0CE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32CA16A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Технические требования к инвентарю и оборудованию для занятий гольфом.</w:t>
      </w:r>
    </w:p>
    <w:p w14:paraId="0DD3519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3) Физическое совершенствование.</w:t>
      </w:r>
    </w:p>
    <w:p w14:paraId="7EED062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Упражнения для развития быстроты. Упражнения для развития гибкости и подвижности. Упражнения для развития координационных способностей.</w:t>
      </w:r>
    </w:p>
    <w:p w14:paraId="66122E9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Упражнения для развития скоростно-силовых качеств с использованием тренажеров и свободных весов (гантели, штанги, резиновые амортизаторы).</w:t>
      </w:r>
    </w:p>
    <w:p w14:paraId="6292D6B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3644CFC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Совершенствование </w:t>
      </w:r>
      <w:proofErr w:type="spellStart"/>
      <w:r w:rsidRPr="0057277A">
        <w:rPr>
          <w:rFonts w:ascii="Times New Roman" w:eastAsia="Times New Roman" w:hAnsi="Times New Roman"/>
          <w:sz w:val="24"/>
          <w:szCs w:val="24"/>
        </w:rPr>
        <w:t>паттинга</w:t>
      </w:r>
      <w:proofErr w:type="spellEnd"/>
      <w:r w:rsidRPr="0057277A">
        <w:rPr>
          <w:rFonts w:ascii="Times New Roman" w:eastAsia="Times New Roman" w:hAnsi="Times New Roman"/>
          <w:sz w:val="24"/>
          <w:szCs w:val="24"/>
        </w:rPr>
        <w:t xml:space="preserve"> и </w:t>
      </w:r>
      <w:proofErr w:type="spellStart"/>
      <w:r w:rsidRPr="0057277A">
        <w:rPr>
          <w:rFonts w:ascii="Times New Roman" w:eastAsia="Times New Roman" w:hAnsi="Times New Roman"/>
          <w:sz w:val="24"/>
          <w:szCs w:val="24"/>
        </w:rPr>
        <w:t>чиппинга</w:t>
      </w:r>
      <w:proofErr w:type="spellEnd"/>
      <w:r w:rsidRPr="0057277A">
        <w:rPr>
          <w:rFonts w:ascii="Times New Roman" w:eastAsia="Times New Roman" w:hAnsi="Times New Roman"/>
          <w:sz w:val="24"/>
          <w:szCs w:val="24"/>
        </w:rPr>
        <w:t>.</w:t>
      </w:r>
    </w:p>
    <w:p w14:paraId="08E2D05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Совершенствование полного свинга: </w:t>
      </w:r>
      <w:proofErr w:type="spellStart"/>
      <w:r w:rsidRPr="0057277A">
        <w:rPr>
          <w:rFonts w:ascii="Times New Roman" w:eastAsia="Times New Roman" w:hAnsi="Times New Roman"/>
          <w:sz w:val="24"/>
          <w:szCs w:val="24"/>
        </w:rPr>
        <w:t>питчинг</w:t>
      </w:r>
      <w:proofErr w:type="spellEnd"/>
      <w:r w:rsidRPr="0057277A">
        <w:rPr>
          <w:rFonts w:ascii="Times New Roman" w:eastAsia="Times New Roman" w:hAnsi="Times New Roman"/>
          <w:sz w:val="24"/>
          <w:szCs w:val="24"/>
        </w:rPr>
        <w:t xml:space="preserve"> и драйвинг.</w:t>
      </w:r>
    </w:p>
    <w:p w14:paraId="005F806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Совершение </w:t>
      </w:r>
      <w:proofErr w:type="spellStart"/>
      <w:r w:rsidRPr="0057277A">
        <w:rPr>
          <w:rFonts w:ascii="Times New Roman" w:eastAsia="Times New Roman" w:hAnsi="Times New Roman"/>
          <w:sz w:val="24"/>
          <w:szCs w:val="24"/>
        </w:rPr>
        <w:t>паттов</w:t>
      </w:r>
      <w:proofErr w:type="spellEnd"/>
      <w:r w:rsidRPr="0057277A">
        <w:rPr>
          <w:rFonts w:ascii="Times New Roman" w:eastAsia="Times New Roman" w:hAnsi="Times New Roman"/>
          <w:sz w:val="24"/>
          <w:szCs w:val="24"/>
        </w:rPr>
        <w:t xml:space="preserve"> с заданной точностью.</w:t>
      </w:r>
    </w:p>
    <w:p w14:paraId="6ACDF7B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Совершение чипов с заданной точностью. Совершение питчей с заданной точностью разными клюшками. Освоение драйвов </w:t>
      </w:r>
      <w:proofErr w:type="spellStart"/>
      <w:r w:rsidRPr="0057277A">
        <w:rPr>
          <w:rFonts w:ascii="Times New Roman" w:eastAsia="Times New Roman" w:hAnsi="Times New Roman"/>
          <w:sz w:val="24"/>
          <w:szCs w:val="24"/>
        </w:rPr>
        <w:t>вудами</w:t>
      </w:r>
      <w:proofErr w:type="spellEnd"/>
      <w:r w:rsidRPr="0057277A">
        <w:rPr>
          <w:rFonts w:ascii="Times New Roman" w:eastAsia="Times New Roman" w:hAnsi="Times New Roman"/>
          <w:sz w:val="24"/>
          <w:szCs w:val="24"/>
        </w:rPr>
        <w:t xml:space="preserve"> N 3-1.</w:t>
      </w:r>
    </w:p>
    <w:p w14:paraId="7AA4EA7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w:t>
      </w:r>
      <w:proofErr w:type="spellStart"/>
      <w:r w:rsidRPr="0057277A">
        <w:rPr>
          <w:rFonts w:ascii="Times New Roman" w:eastAsia="Times New Roman" w:hAnsi="Times New Roman"/>
          <w:sz w:val="24"/>
          <w:szCs w:val="24"/>
        </w:rPr>
        <w:t>паттов</w:t>
      </w:r>
      <w:proofErr w:type="spellEnd"/>
      <w:r w:rsidRPr="0057277A">
        <w:rPr>
          <w:rFonts w:ascii="Times New Roman" w:eastAsia="Times New Roman" w:hAnsi="Times New Roman"/>
          <w:sz w:val="24"/>
          <w:szCs w:val="24"/>
        </w:rPr>
        <w:t>, чипов, питчей и драйвов.</w:t>
      </w:r>
    </w:p>
    <w:p w14:paraId="23C3CE4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Технические и тактические действия в гольфе, изученные на уровне основного общего образования.</w:t>
      </w:r>
    </w:p>
    <w:p w14:paraId="29CDDED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127.9.14.7. Содержание модуля "Гольф" направлено на достижение обучающимися личностных, метапредметных и предметных результатов обучения.</w:t>
      </w:r>
    </w:p>
    <w:p w14:paraId="59EB0F3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127.9.14.7.1. При изучении модуля "Гольф" на уровне среднего общего образования у обучающихся будут сформированы следующие личностные результаты:</w:t>
      </w:r>
    </w:p>
    <w:p w14:paraId="29B459E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06EA868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6E36DF8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14:paraId="4A2AF22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C98720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F5C12D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A4AE1D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5C625D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DA62FA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127.9.14.7.2. При изучении модуля "Гольф" на уровне среднего общего образования у обучающихся будут сформированы следующие метапредметные результаты:</w:t>
      </w:r>
    </w:p>
    <w:p w14:paraId="2B7DDF6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6F0107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12B478D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8D11F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EF6471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911C61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9EA76C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2DB1F6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 изучении модуля "Гольф" на уровне среднего общего образования у обучающихся будут сформированы следующие предметные результаты:</w:t>
      </w:r>
    </w:p>
    <w:p w14:paraId="1B51C44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2AE2F72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602FC76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формирование и закрепление навыков совершения игровых действий в гольфе, овладение знаниями об истории, цели, тактике и правилах игры;</w:t>
      </w:r>
    </w:p>
    <w:p w14:paraId="2402153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7EF47B1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14:paraId="04228C8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характеризовать влияние занятий гольфом на физическую, психическую, интеллектуальную и социальную деятельность человека;</w:t>
      </w:r>
    </w:p>
    <w:p w14:paraId="3C75DE0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10D2805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76934BD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14:paraId="0BD28CE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2774E43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4A6411C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7C0C076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выполнять функции помощника судьи (волонтера) на соревнованиях по гольфу;</w:t>
      </w:r>
    </w:p>
    <w:p w14:paraId="7484755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умение выполнять паты, </w:t>
      </w:r>
      <w:proofErr w:type="spellStart"/>
      <w:r w:rsidRPr="0057277A">
        <w:rPr>
          <w:rFonts w:ascii="Times New Roman" w:eastAsia="Times New Roman" w:hAnsi="Times New Roman"/>
          <w:sz w:val="24"/>
          <w:szCs w:val="24"/>
        </w:rPr>
        <w:t>чиппы</w:t>
      </w:r>
      <w:proofErr w:type="spellEnd"/>
      <w:r w:rsidRPr="0057277A">
        <w:rPr>
          <w:rFonts w:ascii="Times New Roman" w:eastAsia="Times New Roman" w:hAnsi="Times New Roman"/>
          <w:sz w:val="24"/>
          <w:szCs w:val="24"/>
        </w:rPr>
        <w:t xml:space="preserve"> и питчи с заданной точностью; уметь выполнять драйвы;</w:t>
      </w:r>
    </w:p>
    <w:p w14:paraId="1895BD8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14:paraId="4393DB4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1A50DFD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2BA8A7F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00401BD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3679365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14:paraId="6327622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14:paraId="78ED6E9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7B9BEA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14:paraId="3BD3CDE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47900551" w14:textId="77777777" w:rsidR="005906F0" w:rsidRPr="0057277A" w:rsidRDefault="005906F0" w:rsidP="0057277A">
      <w:pPr>
        <w:pStyle w:val="aff1"/>
        <w:ind w:firstLine="709"/>
        <w:rPr>
          <w:rFonts w:ascii="Times New Roman" w:eastAsia="Times New Roman" w:hAnsi="Times New Roman"/>
          <w:b/>
          <w:sz w:val="24"/>
          <w:szCs w:val="24"/>
        </w:rPr>
      </w:pPr>
      <w:r w:rsidRPr="0057277A">
        <w:rPr>
          <w:rFonts w:ascii="Times New Roman" w:eastAsia="Times New Roman" w:hAnsi="Times New Roman"/>
          <w:b/>
          <w:sz w:val="24"/>
          <w:szCs w:val="24"/>
        </w:rPr>
        <w:lastRenderedPageBreak/>
        <w:t>Модуль "Биатлон".</w:t>
      </w:r>
    </w:p>
    <w:p w14:paraId="7B28D6C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Пояснительная записка модуля "Биатлон".</w:t>
      </w:r>
    </w:p>
    <w:p w14:paraId="68C589A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D3DDBC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49261A0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55C1F86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0D64650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5F84D24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Задачами изучения модуля "Биатлон" являются:</w:t>
      </w:r>
    </w:p>
    <w:p w14:paraId="0583B6A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всестороннее гармоничное развитие обучающихся, увеличение объема их двигательной активности;</w:t>
      </w:r>
    </w:p>
    <w:p w14:paraId="2901E0E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14:paraId="481CFFE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развитие координации, гибкости, профессиональных и прикладных навыков, общей физической выносливости;</w:t>
      </w:r>
    </w:p>
    <w:p w14:paraId="1B9193B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развитие двигательных функций, обогащение двигательного опыта;</w:t>
      </w:r>
    </w:p>
    <w:p w14:paraId="3ADD7F3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5E656A3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формирование стойкого интереса к занятиям спортом и физическим упражнениям;</w:t>
      </w:r>
    </w:p>
    <w:p w14:paraId="73A8C40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выработка потребности в здоровом образе жизни;</w:t>
      </w:r>
    </w:p>
    <w:p w14:paraId="2C74362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понимание важности занятий спортом для полноценной жизни;</w:t>
      </w:r>
    </w:p>
    <w:p w14:paraId="014E3D4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выявление, развитие и поддержка одаренных детей в области спорта.</w:t>
      </w:r>
    </w:p>
    <w:p w14:paraId="31918EB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Место и роль модуля "Биатлон".</w:t>
      </w:r>
    </w:p>
    <w:p w14:paraId="381D6FC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56147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D5B583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6453368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Модуль "Биатлон" реализ</w:t>
      </w:r>
      <w:r>
        <w:rPr>
          <w:rFonts w:ascii="Times New Roman" w:eastAsia="Times New Roman" w:hAnsi="Times New Roman"/>
          <w:sz w:val="24"/>
          <w:szCs w:val="24"/>
        </w:rPr>
        <w:t>уется</w:t>
      </w:r>
      <w:r w:rsidRPr="0057277A">
        <w:rPr>
          <w:rFonts w:ascii="Times New Roman" w:eastAsia="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57277A">
        <w:rPr>
          <w:rFonts w:ascii="Times New Roman" w:eastAsia="Times New Roman" w:hAnsi="Times New Roman"/>
          <w:sz w:val="24"/>
          <w:szCs w:val="24"/>
        </w:rPr>
        <w:lastRenderedPageBreak/>
        <w:t>использование учебных модулей по видам спорта (рекомендуемый объем в 10 - 11 классах - по 34 часа).</w:t>
      </w:r>
    </w:p>
    <w:p w14:paraId="675FB41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Содержание модуля "Биатлон".</w:t>
      </w:r>
    </w:p>
    <w:p w14:paraId="5D8C57B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1) Знания о биатлоне.</w:t>
      </w:r>
    </w:p>
    <w:p w14:paraId="6C0D789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Названия, роль и структура главных официальных организаций мира, Европы, страны, региона, занимающихся развитием биатлона.</w:t>
      </w:r>
    </w:p>
    <w:p w14:paraId="5BD74D4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Современные тенденции развития биатлона на территории России, региона, Европы и мира.</w:t>
      </w:r>
    </w:p>
    <w:p w14:paraId="6DBBBD1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История развития биатлона в мире, Европе и в России, достижения отечественных и зарубежных биатлонистов и национальных команд.</w:t>
      </w:r>
    </w:p>
    <w:p w14:paraId="5652B6B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Основные направления развития спортивного менеджмента и маркетинга в биатлоне.</w:t>
      </w:r>
    </w:p>
    <w:p w14:paraId="3E3922F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Официальный календарь соревнований (международных, всероссийских, региональных).</w:t>
      </w:r>
    </w:p>
    <w:p w14:paraId="30FE267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Средства общей и специальной физической подготовки, применяемые в образовательной и тренировочной деятельности при занятиях биатлоном.</w:t>
      </w:r>
    </w:p>
    <w:p w14:paraId="2116251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Влияние занятий биатлоном на физическую, психическую, интеллектуальную и социальную деятельность человека.</w:t>
      </w:r>
    </w:p>
    <w:p w14:paraId="699A450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Психологическая подготовка биатлонистов.</w:t>
      </w:r>
    </w:p>
    <w:p w14:paraId="5E576E5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Правила по технике безопасности во время занятий и соревнований по биатлону.</w:t>
      </w:r>
    </w:p>
    <w:p w14:paraId="5B31EEE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Профилактика спортивного травматизма биатлонистов, причины возникновения травм и методы их устранения.</w:t>
      </w:r>
    </w:p>
    <w:p w14:paraId="25A6FD3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124C228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Правила безопасного, правомерного поведения во время соревнований различного ранга по биатлону в качестве зрителя или волонтера.</w:t>
      </w:r>
    </w:p>
    <w:p w14:paraId="0DD4A9A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327DFA2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14:paraId="25F2C61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2) Способы самостоятельной деятельности.</w:t>
      </w:r>
    </w:p>
    <w:p w14:paraId="6DA6605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Планирование самостоятельной подготовки в биатлоне.</w:t>
      </w:r>
    </w:p>
    <w:p w14:paraId="22CA800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Организация и проведение самостоятельных занятий по биатлону.</w:t>
      </w:r>
    </w:p>
    <w:p w14:paraId="4D9DB28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Способы самостоятельного освоения двигательных действий, подбор подготовительных и специальных упражнений.</w:t>
      </w:r>
    </w:p>
    <w:p w14:paraId="35D7C5A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Комплексы упражнений общеразвивающего, подготовительного и специального воздействия в биатлоне.</w:t>
      </w:r>
    </w:p>
    <w:p w14:paraId="31C6903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14:paraId="2997E4E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Самоконтроль и его роль в образовательной и тренировочной деятельности.</w:t>
      </w:r>
    </w:p>
    <w:p w14:paraId="43343D1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Объективные и субъективные признаки утомления.</w:t>
      </w:r>
    </w:p>
    <w:p w14:paraId="4619764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Средства восстановления организма после физической нагрузки.</w:t>
      </w:r>
    </w:p>
    <w:p w14:paraId="59DB351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14:paraId="4991A9F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74337D4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Тестирование уровня физической подготовленности в биатлоне. Контрольно-тестовые упражнения по общей и специальной физической подготовке.</w:t>
      </w:r>
    </w:p>
    <w:p w14:paraId="76598D8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Технологии предупреждения и нивелирования конфликтных ситуаций во время занятий биатлоном, решения спорных и проблемных ситуаций.</w:t>
      </w:r>
    </w:p>
    <w:p w14:paraId="6497E07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Причины возникновения технических ошибок при выполнении двигательных действий и способы их устранения.</w:t>
      </w:r>
    </w:p>
    <w:p w14:paraId="318A2BE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Основы анализа собственных технических и тактических действий и действий соперников.</w:t>
      </w:r>
    </w:p>
    <w:p w14:paraId="1CC27F5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Технические требования к инвентарю и оборудованию для занятий биатлоном.</w:t>
      </w:r>
    </w:p>
    <w:p w14:paraId="6C9B878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25AAB02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Составление планов и самостоятельное проведение занятий по биатлону.</w:t>
      </w:r>
    </w:p>
    <w:p w14:paraId="2035139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Самонаблюдение и самоконтроль за индивидуальным развитием и состоянием здоровья.</w:t>
      </w:r>
    </w:p>
    <w:p w14:paraId="2F3DB45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Организация самостоятельных занятий по коррекции осанки, веса и телосложения.</w:t>
      </w:r>
    </w:p>
    <w:p w14:paraId="6D3C4CB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Личный дневник развития и здоровья.</w:t>
      </w:r>
    </w:p>
    <w:p w14:paraId="3D56E90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Антидопинговое поведение.</w:t>
      </w:r>
    </w:p>
    <w:p w14:paraId="4A36C3B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Правила личной гигиены, требования к спортивной одежде и обуви для занятий биатлоном.</w:t>
      </w:r>
    </w:p>
    <w:p w14:paraId="31FF9F0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3) Физическое совершенствование.</w:t>
      </w:r>
    </w:p>
    <w:p w14:paraId="3684649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Комплексы упражнений для развития физических качеств (быстроты, скоростно-силовых качеств, силы, ловкости, выносливости, гибкости).</w:t>
      </w:r>
    </w:p>
    <w:p w14:paraId="10141CF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Упражнения и комплексы для коррекции веса, фигуры и нарушений осанки.</w:t>
      </w:r>
    </w:p>
    <w:p w14:paraId="6EA92D3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Совершенствование технических приемов и тактических действий в биатлоне, изученных на уровне основного общего образования.</w:t>
      </w:r>
    </w:p>
    <w:p w14:paraId="6B37805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14:paraId="4B44B91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Технические и тактические действия в биатлоне, изученные на уровне основного общего образования.</w:t>
      </w:r>
    </w:p>
    <w:p w14:paraId="267E907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6077D8A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Учебные соревнования по биатлону. Участие в соревновательной деятельности.</w:t>
      </w:r>
    </w:p>
    <w:p w14:paraId="70C0435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Содержание модуля "Биатлон" направлено на достижение обучающимися личностных, метапредметных и предметных результатов обучения.</w:t>
      </w:r>
    </w:p>
    <w:p w14:paraId="1AE3EF9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 изучении модуля "Биатлон" на уровне среднего общего образования у обучающихся будут сформированы следующие личностные результаты:</w:t>
      </w:r>
    </w:p>
    <w:p w14:paraId="356B5A4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7273619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уважение государственных символов (герб, флаг, гимн), готовность к служению Отечеству, его защите;</w:t>
      </w:r>
    </w:p>
    <w:p w14:paraId="4F74754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14:paraId="41C3723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14:paraId="020190E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11FECF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10D2A8C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14:paraId="7CA1E47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C65A9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14:paraId="798EE11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14:paraId="795F42E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При изучении модуля "Биатлон" на уровне среднего общего образования у обучающихся будут сформированы следующие метапредметные результаты:</w:t>
      </w:r>
    </w:p>
    <w:p w14:paraId="5697177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D6D532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14:paraId="661BEE3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осуществлять, контролировать и корректировать учебную, тренировочную, игровую и соревновательную деятельность по биатлону;</w:t>
      </w:r>
    </w:p>
    <w:p w14:paraId="588E6EF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B43383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CD185C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06FD3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02DD8F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9EA34D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8FA926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 изучении модуля "Биатлон" на уровне среднего общего образования у обучающихся будут сформированы следующие предметные результаты:</w:t>
      </w:r>
    </w:p>
    <w:p w14:paraId="5FCF088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2487FD9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14:paraId="101840B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0D7711B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14:paraId="2BF012B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3409EF6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характеризовать влияние занятий биатлоном на физическую, психическую, интеллектуальную и социальную деятельность человека;</w:t>
      </w:r>
    </w:p>
    <w:p w14:paraId="7C316FB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0F96EB7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14:paraId="2BD4DC9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201EB5C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w:t>
      </w:r>
      <w:proofErr w:type="spellStart"/>
      <w:r w:rsidRPr="0057277A">
        <w:rPr>
          <w:rFonts w:ascii="Times New Roman" w:eastAsia="Times New Roman" w:hAnsi="Times New Roman"/>
          <w:sz w:val="24"/>
          <w:szCs w:val="24"/>
        </w:rPr>
        <w:t>аква</w:t>
      </w:r>
      <w:proofErr w:type="spellEnd"/>
      <w:r w:rsidRPr="0057277A">
        <w:rPr>
          <w:rFonts w:ascii="Times New Roman" w:eastAsia="Times New Roman" w:hAnsi="Times New Roman"/>
          <w:sz w:val="24"/>
          <w:szCs w:val="24"/>
        </w:rPr>
        <w:t>-биатлон спортивных дисциплин;</w:t>
      </w:r>
    </w:p>
    <w:p w14:paraId="5530DDA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4EB500C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10EB9E5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3A267DD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14:paraId="71B5B1A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626E82F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14:paraId="44A2B88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применение правил соревнований и судейской терминологии в судейской и волонтерской практике;</w:t>
      </w:r>
    </w:p>
    <w:p w14:paraId="318F31B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14:paraId="5D725B2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071F805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5E8B8B0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2A6099C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14:paraId="56F931A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30F2A7E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81F8F9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14:paraId="1DD4BC2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0542AFF0" w14:textId="77777777" w:rsidR="005906F0" w:rsidRPr="0057277A" w:rsidRDefault="005906F0" w:rsidP="0057277A">
      <w:pPr>
        <w:pStyle w:val="aff1"/>
        <w:ind w:firstLine="709"/>
        <w:rPr>
          <w:rFonts w:ascii="Times New Roman" w:eastAsia="Times New Roman" w:hAnsi="Times New Roman"/>
          <w:b/>
          <w:sz w:val="24"/>
          <w:szCs w:val="24"/>
        </w:rPr>
      </w:pPr>
      <w:r w:rsidRPr="0057277A">
        <w:rPr>
          <w:rFonts w:ascii="Times New Roman" w:eastAsia="Times New Roman" w:hAnsi="Times New Roman"/>
          <w:b/>
          <w:sz w:val="24"/>
          <w:szCs w:val="24"/>
        </w:rPr>
        <w:t>Модуль "Роллер спорт".</w:t>
      </w:r>
    </w:p>
    <w:p w14:paraId="6A642B2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Пояснительная записка модуля "Роллер спорт".</w:t>
      </w:r>
    </w:p>
    <w:p w14:paraId="1FD8746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4DF54E5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Роллер спорт - это общее название видов спорта, в которых спортсмены используют различные виды роликовых коньков, а также самокаты.</w:t>
      </w:r>
    </w:p>
    <w:p w14:paraId="56CBDDD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w:t>
      </w:r>
      <w:proofErr w:type="spellStart"/>
      <w:r w:rsidRPr="0057277A">
        <w:rPr>
          <w:rFonts w:ascii="Times New Roman" w:eastAsia="Times New Roman" w:hAnsi="Times New Roman"/>
          <w:sz w:val="24"/>
          <w:szCs w:val="24"/>
        </w:rPr>
        <w:t>сложнокоординационных</w:t>
      </w:r>
      <w:proofErr w:type="spellEnd"/>
      <w:r w:rsidRPr="0057277A">
        <w:rPr>
          <w:rFonts w:ascii="Times New Roman" w:eastAsia="Times New Roman" w:hAnsi="Times New Roman"/>
          <w:sz w:val="24"/>
          <w:szCs w:val="24"/>
        </w:rPr>
        <w:t>,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660A405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3253557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14:paraId="4203C7B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Задачами изучения модуля "Роллер спорт" являются:</w:t>
      </w:r>
    </w:p>
    <w:p w14:paraId="2610DA5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всестороннее гармоничное развитие обучающихся, увеличение объема их двигательной активности;</w:t>
      </w:r>
    </w:p>
    <w:p w14:paraId="6F95444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4C69174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освоение знаний о физической культуре и спорте в целом, истории развития роллер спорта в частности;</w:t>
      </w:r>
    </w:p>
    <w:p w14:paraId="76AE131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0F20656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68DFE66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7097F00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FDF8C1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0E0D2E1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2AADC78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выявление, развитие и поддержка одаренных детей в области спорта.</w:t>
      </w:r>
    </w:p>
    <w:p w14:paraId="67CC4F1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Место и роль модуля "Роллер спорт".</w:t>
      </w:r>
    </w:p>
    <w:p w14:paraId="24034FB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E1707D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Специфика модуля по роллер спорту сочетается практически со всеми базовыми видами спорта (легкая атлетика, гимнастика, спортивные игры).</w:t>
      </w:r>
    </w:p>
    <w:p w14:paraId="44937D9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6946118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Модуль "Роллер спорт" реал</w:t>
      </w:r>
      <w:r>
        <w:rPr>
          <w:rFonts w:ascii="Times New Roman" w:eastAsia="Times New Roman" w:hAnsi="Times New Roman"/>
          <w:sz w:val="24"/>
          <w:szCs w:val="24"/>
        </w:rPr>
        <w:t xml:space="preserve">изуется </w:t>
      </w:r>
      <w:r w:rsidRPr="0057277A">
        <w:rPr>
          <w:rFonts w:ascii="Times New Roman" w:eastAsia="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01C263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Содержание модуля "Роллер спорт".</w:t>
      </w:r>
    </w:p>
    <w:p w14:paraId="12F1E2B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1) Знания о роллер спорте.</w:t>
      </w:r>
    </w:p>
    <w:p w14:paraId="64937A2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История развития современного роллер спорта в мире, в Российской Федерации, в регионе.</w:t>
      </w:r>
    </w:p>
    <w:p w14:paraId="08C2AED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2FBA6B8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Роллер клубы, их история и традиции. Известные отечественные и зарубежные роллеры и тренеры.</w:t>
      </w:r>
    </w:p>
    <w:p w14:paraId="1DBC432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Официальный календарь соревнований (международных, всероссийских, региональных).</w:t>
      </w:r>
    </w:p>
    <w:p w14:paraId="5A692DF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Требования безопасности при организации занятий роллер спортом.</w:t>
      </w:r>
    </w:p>
    <w:p w14:paraId="101483A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Характерные травмы в роллер спорте и мероприятия по их предупреждению.</w:t>
      </w:r>
    </w:p>
    <w:p w14:paraId="7E0B058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07E06C9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Словарь терминов и определений по роллер спорту.</w:t>
      </w:r>
    </w:p>
    <w:p w14:paraId="47B3385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Правила соревнований по роллер спорту.</w:t>
      </w:r>
    </w:p>
    <w:p w14:paraId="41847C9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2) Способы самостоятельной деятельности.</w:t>
      </w:r>
    </w:p>
    <w:p w14:paraId="12ACFF7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Правила безопасного, правомерного поведения во время соревнований по роллер спорту в качестве зрителя, болельщика.</w:t>
      </w:r>
    </w:p>
    <w:p w14:paraId="11D1DBD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Организация и проведение самостоятельных занятий по роллер спорту.</w:t>
      </w:r>
    </w:p>
    <w:p w14:paraId="3AEC806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Составление планов и самостоятельное проведение занятий по роллер спорту.</w:t>
      </w:r>
    </w:p>
    <w:p w14:paraId="1E05F3F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656C0AD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CE8ACF9"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Правила личной гигиены, требования к спортивной одежде и обуви для занятий роллер спортом.</w:t>
      </w:r>
    </w:p>
    <w:p w14:paraId="0540C89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Правила ухода за спортивным инвентарем и оборудованием.</w:t>
      </w:r>
    </w:p>
    <w:p w14:paraId="215D082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Правильное сбалансированное питание роллера.</w:t>
      </w:r>
    </w:p>
    <w:p w14:paraId="090D8C5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7CDC1D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Способы и методы профилактики пагубных привычек, асоциального и созависимого поведения. Антидопинговое поведение.</w:t>
      </w:r>
    </w:p>
    <w:p w14:paraId="5B9245F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Тестирование уровня физической и технической подготовленности в роллер спорте.</w:t>
      </w:r>
    </w:p>
    <w:p w14:paraId="159243E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3) Физическое совершенствование.</w:t>
      </w:r>
    </w:p>
    <w:p w14:paraId="27430F5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52AF649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Комплексы упражнений, формирующие двигательные умения и навыки технических и тактических действий в роллер спорте.</w:t>
      </w:r>
    </w:p>
    <w:p w14:paraId="2DB2468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Технические приемы и тактические действия в роллер спорте, изученные на уровне основного общего образования.</w:t>
      </w:r>
    </w:p>
    <w:p w14:paraId="2B495F53"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Техника </w:t>
      </w:r>
      <w:proofErr w:type="spellStart"/>
      <w:r w:rsidRPr="0057277A">
        <w:rPr>
          <w:rFonts w:ascii="Times New Roman" w:eastAsia="Times New Roman" w:hAnsi="Times New Roman"/>
          <w:sz w:val="24"/>
          <w:szCs w:val="24"/>
        </w:rPr>
        <w:t>спидскейтинга</w:t>
      </w:r>
      <w:proofErr w:type="spellEnd"/>
      <w:r w:rsidRPr="0057277A">
        <w:rPr>
          <w:rFonts w:ascii="Times New Roman" w:eastAsia="Times New Roman" w:hAnsi="Times New Roman"/>
          <w:sz w:val="24"/>
          <w:szCs w:val="24"/>
        </w:rPr>
        <w:t>: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8DAAD4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Техника фристайл - слалома - прыжок в высоту: базовые элементы, прыжок в высоту.</w:t>
      </w:r>
    </w:p>
    <w:p w14:paraId="383714A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Техника слайдов: базовые элементы, слайды опорно-скользящие, просто скользящие, свободно-скользящие.</w:t>
      </w:r>
    </w:p>
    <w:p w14:paraId="34200E8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Техника дисциплины самокат: парковые трюки (</w:t>
      </w:r>
      <w:proofErr w:type="spellStart"/>
      <w:r w:rsidRPr="0057277A">
        <w:rPr>
          <w:rFonts w:ascii="Times New Roman" w:eastAsia="Times New Roman" w:hAnsi="Times New Roman"/>
          <w:sz w:val="24"/>
          <w:szCs w:val="24"/>
        </w:rPr>
        <w:t>дроп</w:t>
      </w:r>
      <w:proofErr w:type="spellEnd"/>
      <w:r w:rsidRPr="0057277A">
        <w:rPr>
          <w:rFonts w:ascii="Times New Roman" w:eastAsia="Times New Roman" w:hAnsi="Times New Roman"/>
          <w:sz w:val="24"/>
          <w:szCs w:val="24"/>
        </w:rPr>
        <w:t xml:space="preserve">, эйр, </w:t>
      </w:r>
      <w:proofErr w:type="spellStart"/>
      <w:r w:rsidRPr="0057277A">
        <w:rPr>
          <w:rFonts w:ascii="Times New Roman" w:eastAsia="Times New Roman" w:hAnsi="Times New Roman"/>
          <w:sz w:val="24"/>
          <w:szCs w:val="24"/>
        </w:rPr>
        <w:t>тэйлгрэб</w:t>
      </w:r>
      <w:proofErr w:type="spellEnd"/>
      <w:r w:rsidRPr="0057277A">
        <w:rPr>
          <w:rFonts w:ascii="Times New Roman" w:eastAsia="Times New Roman" w:hAnsi="Times New Roman"/>
          <w:sz w:val="24"/>
          <w:szCs w:val="24"/>
        </w:rPr>
        <w:t xml:space="preserve">, ноу футер, ноу </w:t>
      </w:r>
      <w:proofErr w:type="spellStart"/>
      <w:r w:rsidRPr="0057277A">
        <w:rPr>
          <w:rFonts w:ascii="Times New Roman" w:eastAsia="Times New Roman" w:hAnsi="Times New Roman"/>
          <w:sz w:val="24"/>
          <w:szCs w:val="24"/>
        </w:rPr>
        <w:t>хэндер</w:t>
      </w:r>
      <w:proofErr w:type="spellEnd"/>
      <w:r w:rsidRPr="0057277A">
        <w:rPr>
          <w:rFonts w:ascii="Times New Roman" w:eastAsia="Times New Roman" w:hAnsi="Times New Roman"/>
          <w:sz w:val="24"/>
          <w:szCs w:val="24"/>
        </w:rPr>
        <w:t xml:space="preserve">, </w:t>
      </w:r>
      <w:proofErr w:type="spellStart"/>
      <w:r w:rsidRPr="0057277A">
        <w:rPr>
          <w:rFonts w:ascii="Times New Roman" w:eastAsia="Times New Roman" w:hAnsi="Times New Roman"/>
          <w:sz w:val="24"/>
          <w:szCs w:val="24"/>
        </w:rPr>
        <w:t>брайфлир</w:t>
      </w:r>
      <w:proofErr w:type="spellEnd"/>
      <w:r w:rsidRPr="0057277A">
        <w:rPr>
          <w:rFonts w:ascii="Times New Roman" w:eastAsia="Times New Roman" w:hAnsi="Times New Roman"/>
          <w:sz w:val="24"/>
          <w:szCs w:val="24"/>
        </w:rPr>
        <w:t xml:space="preserve">, </w:t>
      </w:r>
      <w:proofErr w:type="spellStart"/>
      <w:r w:rsidRPr="0057277A">
        <w:rPr>
          <w:rFonts w:ascii="Times New Roman" w:eastAsia="Times New Roman" w:hAnsi="Times New Roman"/>
          <w:sz w:val="24"/>
          <w:szCs w:val="24"/>
        </w:rPr>
        <w:t>киклесс</w:t>
      </w:r>
      <w:proofErr w:type="spellEnd"/>
      <w:r w:rsidRPr="0057277A">
        <w:rPr>
          <w:rFonts w:ascii="Times New Roman" w:eastAsia="Times New Roman" w:hAnsi="Times New Roman"/>
          <w:sz w:val="24"/>
          <w:szCs w:val="24"/>
        </w:rPr>
        <w:t>, 180, 360).</w:t>
      </w:r>
    </w:p>
    <w:p w14:paraId="4CDB26C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Техника фигуриста: вращения (винт, волчок, </w:t>
      </w:r>
      <w:proofErr w:type="spellStart"/>
      <w:r w:rsidRPr="0057277A">
        <w:rPr>
          <w:rFonts w:ascii="Times New Roman" w:eastAsia="Times New Roman" w:hAnsi="Times New Roman"/>
          <w:sz w:val="24"/>
          <w:szCs w:val="24"/>
        </w:rPr>
        <w:t>либела</w:t>
      </w:r>
      <w:proofErr w:type="spellEnd"/>
      <w:r w:rsidRPr="0057277A">
        <w:rPr>
          <w:rFonts w:ascii="Times New Roman" w:eastAsia="Times New Roman" w:hAnsi="Times New Roman"/>
          <w:sz w:val="24"/>
          <w:szCs w:val="24"/>
        </w:rPr>
        <w:t>), прыжки (</w:t>
      </w:r>
      <w:proofErr w:type="spellStart"/>
      <w:r w:rsidRPr="0057277A">
        <w:rPr>
          <w:rFonts w:ascii="Times New Roman" w:eastAsia="Times New Roman" w:hAnsi="Times New Roman"/>
          <w:sz w:val="24"/>
          <w:szCs w:val="24"/>
        </w:rPr>
        <w:t>аксель</w:t>
      </w:r>
      <w:proofErr w:type="spellEnd"/>
      <w:r w:rsidRPr="0057277A">
        <w:rPr>
          <w:rFonts w:ascii="Times New Roman" w:eastAsia="Times New Roman" w:hAnsi="Times New Roman"/>
          <w:sz w:val="24"/>
          <w:szCs w:val="24"/>
        </w:rPr>
        <w:t xml:space="preserve">, </w:t>
      </w:r>
      <w:proofErr w:type="spellStart"/>
      <w:r w:rsidRPr="0057277A">
        <w:rPr>
          <w:rFonts w:ascii="Times New Roman" w:eastAsia="Times New Roman" w:hAnsi="Times New Roman"/>
          <w:sz w:val="24"/>
          <w:szCs w:val="24"/>
        </w:rPr>
        <w:t>риттбергер</w:t>
      </w:r>
      <w:proofErr w:type="spellEnd"/>
      <w:r w:rsidRPr="0057277A">
        <w:rPr>
          <w:rFonts w:ascii="Times New Roman" w:eastAsia="Times New Roman" w:hAnsi="Times New Roman"/>
          <w:sz w:val="24"/>
          <w:szCs w:val="24"/>
        </w:rPr>
        <w:t xml:space="preserve">, сальхов, тулуп, флип, </w:t>
      </w:r>
      <w:proofErr w:type="spellStart"/>
      <w:r w:rsidRPr="0057277A">
        <w:rPr>
          <w:rFonts w:ascii="Times New Roman" w:eastAsia="Times New Roman" w:hAnsi="Times New Roman"/>
          <w:sz w:val="24"/>
          <w:szCs w:val="24"/>
        </w:rPr>
        <w:t>лутц</w:t>
      </w:r>
      <w:proofErr w:type="spellEnd"/>
      <w:r w:rsidRPr="0057277A">
        <w:rPr>
          <w:rFonts w:ascii="Times New Roman" w:eastAsia="Times New Roman" w:hAnsi="Times New Roman"/>
          <w:sz w:val="24"/>
          <w:szCs w:val="24"/>
        </w:rPr>
        <w:t>), хореографические элементы, шаги (дуги, перетяжки, тройки, петли и другое), спирали (ласточка, кораблик, пистолетик).</w:t>
      </w:r>
    </w:p>
    <w:p w14:paraId="0E6BFEF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Техника фристайл-слалома: базовые элементы (змейка, </w:t>
      </w:r>
      <w:proofErr w:type="spellStart"/>
      <w:r w:rsidRPr="0057277A">
        <w:rPr>
          <w:rFonts w:ascii="Times New Roman" w:eastAsia="Times New Roman" w:hAnsi="Times New Roman"/>
          <w:sz w:val="24"/>
          <w:szCs w:val="24"/>
        </w:rPr>
        <w:t>монолайн</w:t>
      </w:r>
      <w:proofErr w:type="spellEnd"/>
      <w:r w:rsidRPr="0057277A">
        <w:rPr>
          <w:rFonts w:ascii="Times New Roman" w:eastAsia="Times New Roman" w:hAnsi="Times New Roman"/>
          <w:sz w:val="24"/>
          <w:szCs w:val="24"/>
        </w:rPr>
        <w:t>,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6021B6B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Совершенствование элементов техники передвижения по игровой площадке полевого игрока в хоккее на роликовых коньках.</w:t>
      </w:r>
    </w:p>
    <w:p w14:paraId="086BEBB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Совершенствование техники владения клюшкой и шайбой полевого игрока в роллер спорте.</w:t>
      </w:r>
    </w:p>
    <w:p w14:paraId="2F3EA5C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16A4BB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Совершенствование тактики игры в нападении:</w:t>
      </w:r>
    </w:p>
    <w:p w14:paraId="35E65F9A"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14:paraId="61EE676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групповые взаимодействия и комбинации (в парах, тройках, группах, при стандартных положениях);</w:t>
      </w:r>
    </w:p>
    <w:p w14:paraId="120250D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w:t>
      </w:r>
      <w:proofErr w:type="spellStart"/>
      <w:r w:rsidRPr="0057277A">
        <w:rPr>
          <w:rFonts w:ascii="Times New Roman" w:eastAsia="Times New Roman" w:hAnsi="Times New Roman"/>
          <w:sz w:val="24"/>
          <w:szCs w:val="24"/>
        </w:rPr>
        <w:t>неравночисленных</w:t>
      </w:r>
      <w:proofErr w:type="spellEnd"/>
      <w:r w:rsidRPr="0057277A">
        <w:rPr>
          <w:rFonts w:ascii="Times New Roman" w:eastAsia="Times New Roman" w:hAnsi="Times New Roman"/>
          <w:sz w:val="24"/>
          <w:szCs w:val="24"/>
        </w:rPr>
        <w:t xml:space="preserve"> составах в атаке (игра в численном большинстве).</w:t>
      </w:r>
    </w:p>
    <w:p w14:paraId="7DE4CB5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Совершенствование тактики игры в защите.</w:t>
      </w:r>
    </w:p>
    <w:p w14:paraId="4D5A4E2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1C7618C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9A02FA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w:t>
      </w:r>
      <w:proofErr w:type="spellStart"/>
      <w:r w:rsidRPr="0057277A">
        <w:rPr>
          <w:rFonts w:ascii="Times New Roman" w:eastAsia="Times New Roman" w:hAnsi="Times New Roman"/>
          <w:sz w:val="24"/>
          <w:szCs w:val="24"/>
        </w:rPr>
        <w:t>неравночисленных</w:t>
      </w:r>
      <w:proofErr w:type="spellEnd"/>
      <w:r w:rsidRPr="0057277A">
        <w:rPr>
          <w:rFonts w:ascii="Times New Roman" w:eastAsia="Times New Roman" w:hAnsi="Times New Roman"/>
          <w:sz w:val="24"/>
          <w:szCs w:val="24"/>
        </w:rPr>
        <w:t xml:space="preserve"> составах (игра в численном меньшинстве).</w:t>
      </w:r>
    </w:p>
    <w:p w14:paraId="1150F27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14:paraId="697255C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Содержание модуля "Роллер спорт" направлено на достижение обучающимися личностных, метапредметных и предметных результатов обучения.</w:t>
      </w:r>
    </w:p>
    <w:p w14:paraId="6251CD5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 изучении модуля "Роллер спорт" на уровне среднего общего образования у обучающихся будут сформированы следующие личностные результаты:</w:t>
      </w:r>
    </w:p>
    <w:p w14:paraId="773F943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14:paraId="5D24F2DE"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14:paraId="6D860B2F"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14:paraId="4A67F06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07F643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0235151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4976A4D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9DA5C4"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14:paraId="25ED37C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При изучении модуля "Роллер спорт" на уровне среднего общего образования у обучающихся будут сформированы следующие метапредметные результаты:</w:t>
      </w:r>
    </w:p>
    <w:p w14:paraId="1880C20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E9F608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14:paraId="6345FAE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EB80335"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45FC911"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9B16F9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712A23D"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14:paraId="40E6C25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FBA8F0B"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lastRenderedPageBreak/>
        <w:t>При изучении модуля "Роллер спорт" на уровне среднего общего образования у обучающихся будут сформированы следующие предметные результаты:</w:t>
      </w:r>
    </w:p>
    <w:p w14:paraId="630E9A78"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знание истории развития современного роллер спорта, традиций роллер движения в мире, в Российской Федерации, в регионе;</w:t>
      </w:r>
    </w:p>
    <w:p w14:paraId="4248E90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021F8510"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0E40650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5771339C"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2CD5C5A2"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200BA927"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A64F3B6" w14:textId="77777777" w:rsidR="005906F0" w:rsidRPr="0057277A" w:rsidRDefault="005906F0" w:rsidP="0057277A">
      <w:pPr>
        <w:pStyle w:val="aff1"/>
        <w:ind w:firstLine="709"/>
        <w:rPr>
          <w:rFonts w:ascii="Times New Roman" w:eastAsia="Times New Roman" w:hAnsi="Times New Roman"/>
          <w:sz w:val="24"/>
          <w:szCs w:val="24"/>
        </w:rPr>
      </w:pPr>
      <w:r w:rsidRPr="0057277A">
        <w:rPr>
          <w:rFonts w:ascii="Times New Roman" w:eastAsia="Times New Roman" w:hAnsi="Times New Roman"/>
          <w:sz w:val="24"/>
          <w:szCs w:val="24"/>
        </w:rPr>
        <w:t>знание и умение применять основы формирования сбалансированного питания спортсмена по избранному направлению роллер спорта;</w:t>
      </w:r>
    </w:p>
    <w:p w14:paraId="0DE69650"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62214504"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31618F02"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06B8106E"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 xml:space="preserve">умение выполнять индивидуальные технические элементы (приемы) хоккея на роликах, фигурного катания на роликовых коньках, фристайл-слалома, </w:t>
      </w:r>
      <w:proofErr w:type="spellStart"/>
      <w:r w:rsidRPr="0057277A">
        <w:rPr>
          <w:rFonts w:ascii="Times New Roman" w:hAnsi="Times New Roman"/>
          <w:sz w:val="24"/>
          <w:szCs w:val="24"/>
        </w:rPr>
        <w:t>спидскейтинга</w:t>
      </w:r>
      <w:proofErr w:type="spellEnd"/>
      <w:r w:rsidRPr="0057277A">
        <w:rPr>
          <w:rFonts w:ascii="Times New Roman" w:hAnsi="Times New Roman"/>
          <w:sz w:val="24"/>
          <w:szCs w:val="24"/>
        </w:rPr>
        <w:t>, самоката;</w:t>
      </w:r>
    </w:p>
    <w:p w14:paraId="5E5AF120"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знание, моделирование и демонстрация индивидуальных, групповых и командных действий в тактике направлений роллер спорта;</w:t>
      </w:r>
    </w:p>
    <w:p w14:paraId="61E1360F"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применение изученных тактических действий в учебной, игровой соревновательной и досуговой деятельности;</w:t>
      </w:r>
    </w:p>
    <w:p w14:paraId="17E3CAB3"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18E3E210"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796439A7"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1504C491"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знание и соблюдение правил техники безопасности во время занятий и соревнований по роллер спорту;</w:t>
      </w:r>
    </w:p>
    <w:p w14:paraId="72F59CC1"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знание причин возникновения травм и умение оказывать первую помощь при травмах и повреждениях во время занятий роллер спортом;</w:t>
      </w:r>
    </w:p>
    <w:p w14:paraId="538B8D27"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14:paraId="2BB2E085"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lastRenderedPageBreak/>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085C0F82"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14:paraId="4ECBA2C0"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52F8640"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3B3E31AC"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5C046707" w14:textId="77777777" w:rsidR="005906F0" w:rsidRPr="00AF60E9" w:rsidRDefault="005906F0" w:rsidP="0057277A">
      <w:pPr>
        <w:pStyle w:val="aff1"/>
        <w:ind w:firstLine="709"/>
        <w:rPr>
          <w:rFonts w:ascii="Times New Roman" w:hAnsi="Times New Roman"/>
          <w:b/>
          <w:sz w:val="24"/>
          <w:szCs w:val="24"/>
        </w:rPr>
      </w:pPr>
      <w:r w:rsidRPr="00AF60E9">
        <w:rPr>
          <w:rFonts w:ascii="Times New Roman" w:hAnsi="Times New Roman"/>
          <w:b/>
          <w:sz w:val="24"/>
          <w:szCs w:val="24"/>
        </w:rPr>
        <w:t>Модуль "Скалолазание".</w:t>
      </w:r>
    </w:p>
    <w:p w14:paraId="2FF165B0"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Пояснительная записка модуля "Скалолазание".</w:t>
      </w:r>
    </w:p>
    <w:p w14:paraId="5AD6EB3A"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20AE531"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77074976"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 xml:space="preserve">Скалолазание </w:t>
      </w:r>
      <w:proofErr w:type="gramStart"/>
      <w:r w:rsidRPr="0057277A">
        <w:rPr>
          <w:rFonts w:ascii="Times New Roman" w:hAnsi="Times New Roman"/>
          <w:sz w:val="24"/>
          <w:szCs w:val="24"/>
        </w:rPr>
        <w:t>- это</w:t>
      </w:r>
      <w:proofErr w:type="gramEnd"/>
      <w:r w:rsidRPr="0057277A">
        <w:rPr>
          <w:rFonts w:ascii="Times New Roman" w:hAnsi="Times New Roman"/>
          <w:sz w:val="24"/>
          <w:szCs w:val="24"/>
        </w:rPr>
        <w:t xml:space="preserve">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14:paraId="6D9A2AB4"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4E652F74" w14:textId="77777777" w:rsidR="005906F0" w:rsidRPr="0057277A" w:rsidRDefault="005906F0" w:rsidP="0057277A">
      <w:pPr>
        <w:pStyle w:val="aff1"/>
        <w:ind w:firstLine="709"/>
        <w:rPr>
          <w:rFonts w:ascii="Times New Roman" w:hAnsi="Times New Roman"/>
          <w:sz w:val="24"/>
          <w:szCs w:val="24"/>
        </w:rPr>
      </w:pPr>
      <w:r w:rsidRPr="0057277A">
        <w:rPr>
          <w:rFonts w:ascii="Times New Roman" w:hAnsi="Times New Roman"/>
          <w:sz w:val="24"/>
          <w:szCs w:val="24"/>
        </w:rPr>
        <w:t>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1ADA5CE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Задачами изучения модуля "Скалолазание" являются:</w:t>
      </w:r>
    </w:p>
    <w:p w14:paraId="462B6CC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всестороннее гармоничное развитие обучающихся, увеличение объема их двигательной активности;</w:t>
      </w:r>
    </w:p>
    <w:p w14:paraId="0AF9CE9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2C78243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освоение знаний о физической культуре и спорте в целом, и о скалолазании в частности;</w:t>
      </w:r>
    </w:p>
    <w:p w14:paraId="1812414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0F5E03F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24CB4B7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14:paraId="261BC0B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воспитание положительных качеств личности, норм коллективного взаимодействия и сотрудничества;</w:t>
      </w:r>
    </w:p>
    <w:p w14:paraId="11BC2EA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7B577DA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667C9BE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выявление, развитие и поддержка одаренных детей в области спорта.</w:t>
      </w:r>
    </w:p>
    <w:p w14:paraId="5576C3B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Место и роль модуля "Скалолазание".</w:t>
      </w:r>
    </w:p>
    <w:p w14:paraId="483F1D8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85D441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14:paraId="6D0959E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Модуль "Скалолазание" реализ</w:t>
      </w:r>
      <w:r>
        <w:rPr>
          <w:rFonts w:ascii="Times New Roman" w:eastAsia="Times New Roman" w:hAnsi="Times New Roman"/>
          <w:sz w:val="24"/>
          <w:szCs w:val="24"/>
        </w:rPr>
        <w:t xml:space="preserve">уется </w:t>
      </w:r>
      <w:r w:rsidRPr="00AF60E9">
        <w:rPr>
          <w:rFonts w:ascii="Times New Roman" w:eastAsia="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14:paraId="1ACBCED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Содержание модуля "Скалолазание".</w:t>
      </w:r>
    </w:p>
    <w:p w14:paraId="17C9C2D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1) Знания о скалолазании.</w:t>
      </w:r>
    </w:p>
    <w:p w14:paraId="3243FA8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Названия, роль и структура главных официальных организаций мира, Европы, страны, региона, занимающихся развитием скалолазания.</w:t>
      </w:r>
    </w:p>
    <w:p w14:paraId="74EE2F9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Современные тенденции развития скалолазания на территории региона, России, Европы и мира.</w:t>
      </w:r>
    </w:p>
    <w:p w14:paraId="70A53A1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История развития скалолазания в мире, Европе и в России, достижения отечественных и зарубежных скалолазов и национальных команд.</w:t>
      </w:r>
    </w:p>
    <w:p w14:paraId="0DB2EDC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Основные направления развития спортивного менеджмента и маркетинга в скалолазании.</w:t>
      </w:r>
    </w:p>
    <w:p w14:paraId="2457FE2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Официальный календарь соревнований (международных, всероссийских, региональных).</w:t>
      </w:r>
    </w:p>
    <w:p w14:paraId="5EBCD28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Средства общей и специальной физической подготовки, применяемые в образовательной и тренировочной деятельности при занятиях скалолазанием.</w:t>
      </w:r>
    </w:p>
    <w:p w14:paraId="0CE4D0F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Влияние занятий скалолазанием на физическую, психическую, интеллектуальную и социальную деятельность человека.</w:t>
      </w:r>
    </w:p>
    <w:p w14:paraId="41318AB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Психологическая подготовка скалолазов.</w:t>
      </w:r>
    </w:p>
    <w:p w14:paraId="24A3796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Правила по технике безопасности во время занятий и соревнований по скалолазанию.</w:t>
      </w:r>
    </w:p>
    <w:p w14:paraId="2E7545F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Профилактика спортивного травматизма скалолазов, причины возникновения травм и методы их устранения.</w:t>
      </w:r>
    </w:p>
    <w:p w14:paraId="640A4E5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7A6BC36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Правила безопасного, правомерного поведения во время соревнований различного ранга по скалолазанию в качестве зрителя или волонтера.</w:t>
      </w:r>
    </w:p>
    <w:p w14:paraId="133547C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7E0F57A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14:paraId="2DA2DB5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2) Способы самостоятельной деятельности.</w:t>
      </w:r>
    </w:p>
    <w:p w14:paraId="5BC576A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Планирование самостоятельной подготовки в скалолазании.</w:t>
      </w:r>
    </w:p>
    <w:p w14:paraId="416549D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Организация и проведение самостоятельных занятий по скалолазанию.</w:t>
      </w:r>
    </w:p>
    <w:p w14:paraId="65CEBC4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Способы самостоятельного освоения двигательных действий, подбор подготовительных и специальных упражнений.</w:t>
      </w:r>
    </w:p>
    <w:p w14:paraId="4719132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lastRenderedPageBreak/>
        <w:t>Комплексы упражнений общеразвивающего, подготовительного и специального воздействия в скалолазании.</w:t>
      </w:r>
    </w:p>
    <w:p w14:paraId="2801B86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Комплексы специальных упражнений на развитие физических качеств скалолаза: скорости, силы, гибкости, ловкости, выносливости.</w:t>
      </w:r>
    </w:p>
    <w:p w14:paraId="650D434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Самоконтроль и его роль в образовательной и тренировочной деятельности.</w:t>
      </w:r>
    </w:p>
    <w:p w14:paraId="48DBDE0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Объективные и субъективные признаки утомления.</w:t>
      </w:r>
    </w:p>
    <w:p w14:paraId="35E1927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Средства восстановления организма после физической нагрузки.</w:t>
      </w:r>
    </w:p>
    <w:p w14:paraId="29BC32C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14:paraId="33F5A0F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14:paraId="712CE9F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63177D9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Технологии предупреждения и нивелирования конфликтных ситуаций во время занятий скалолазанием, решения спорных и проблемных ситуаций.</w:t>
      </w:r>
    </w:p>
    <w:p w14:paraId="173A0F2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Причины возникновения технических ошибок при выполнении двигательных действий и способы их устранения.</w:t>
      </w:r>
    </w:p>
    <w:p w14:paraId="29642A5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Основы анализа собственных технических и тактических действий и действий соперников.</w:t>
      </w:r>
    </w:p>
    <w:p w14:paraId="02B8A63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Технические требования к инвентарю и оборудованию для занятий скалолазанием.</w:t>
      </w:r>
    </w:p>
    <w:p w14:paraId="00CD73A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3) Физическое совершенствование.</w:t>
      </w:r>
    </w:p>
    <w:p w14:paraId="64DBC30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Комплексы упражнений для развития физических качеств (быстроты, ловкости, гибкости, силы, общей и специальной выносливости).</w:t>
      </w:r>
    </w:p>
    <w:p w14:paraId="5DD62586"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14:paraId="7B6A7D0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Техника лазания.</w:t>
      </w:r>
    </w:p>
    <w:p w14:paraId="3F4BD00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Элементы работы ног на различном рельефе высокой сложности, типы хватов, технические движения и элементы высокой сложности.</w:t>
      </w:r>
    </w:p>
    <w:p w14:paraId="5A78B63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Лазание на плоскостях с различным углом наклона (положительные стенки, вертикали, стенки с отрицательным уклоном до 90 градусов).</w:t>
      </w:r>
    </w:p>
    <w:p w14:paraId="63F37116"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Лазание с различным темпом и скоростью перемещения.</w:t>
      </w:r>
    </w:p>
    <w:p w14:paraId="0D4644A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Сложно-координационные технические элементы повышенной сложности.</w:t>
      </w:r>
    </w:p>
    <w:p w14:paraId="5BC5084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Технические и тактические действия в скалолазании, изученные на уровне основного общего образования.</w:t>
      </w:r>
    </w:p>
    <w:p w14:paraId="30DB291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Содержание модуля "Скалолазание" направлено на достижение обучающимися личностных, метапредметных и предметных результатов обучения.</w:t>
      </w:r>
    </w:p>
    <w:p w14:paraId="62C4320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 изучении модуля "Скалолазание" на уровне среднего общего образования у обучающихся будут сформированы следующие личностные результаты:</w:t>
      </w:r>
    </w:p>
    <w:p w14:paraId="1BBFBB6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14:paraId="2585A3E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12EEB3C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14:paraId="6A74D79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F7F184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69D2B7D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lastRenderedPageBreak/>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14:paraId="53E312A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494FC4A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1437D35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14:paraId="3CB2C16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14:paraId="30B2C41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14:paraId="5518A1B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14:paraId="2D016FC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B2B08C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 изучении модуля "Скалолазание" на уровне основного общего образования у обучающихся будут сформированы следующие предметные результаты:</w:t>
      </w:r>
    </w:p>
    <w:p w14:paraId="2CFBA29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4C984EF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0A1A661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31CAA28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навыков безопасного поведения во время занятий скалолазанием и посещений соревнований по скалолазанию;</w:t>
      </w:r>
    </w:p>
    <w:p w14:paraId="45CA9ED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093B761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492F2D9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31F5121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21C4999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0E45BC8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245F66F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знание, умение работы со снаряжением и оборудованием необходимым для скалолазания в различных дисциплинах;</w:t>
      </w:r>
    </w:p>
    <w:p w14:paraId="7AFE8B6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lastRenderedPageBreak/>
        <w:t>знание техники безопасности при работе на скалодроме во время тренировочного процесса и соревновательной деятельности;</w:t>
      </w:r>
    </w:p>
    <w:p w14:paraId="12365DD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4ABB955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участие в контрольных занятиях и учебных соревнованиях по скалолазанию;</w:t>
      </w:r>
    </w:p>
    <w:p w14:paraId="195E05D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47123ED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2020AD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43658A54" w14:textId="77777777" w:rsidR="005906F0" w:rsidRPr="00AF60E9" w:rsidRDefault="005906F0" w:rsidP="00AF60E9">
      <w:pPr>
        <w:pStyle w:val="aff1"/>
        <w:ind w:firstLine="709"/>
        <w:rPr>
          <w:rFonts w:ascii="Times New Roman" w:eastAsia="Times New Roman" w:hAnsi="Times New Roman"/>
          <w:b/>
          <w:sz w:val="24"/>
          <w:szCs w:val="24"/>
        </w:rPr>
      </w:pPr>
      <w:r w:rsidRPr="00AF60E9">
        <w:rPr>
          <w:rFonts w:ascii="Times New Roman" w:eastAsia="Times New Roman" w:hAnsi="Times New Roman"/>
          <w:b/>
          <w:sz w:val="24"/>
          <w:szCs w:val="24"/>
        </w:rPr>
        <w:t>Модуль "Спортивный туризм".</w:t>
      </w:r>
    </w:p>
    <w:p w14:paraId="29789E4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Пояснительная записка модуля "Спортивный туризм".</w:t>
      </w:r>
    </w:p>
    <w:p w14:paraId="135C8A2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2D69F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14:paraId="4945FF9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1D6C2BA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59D3D56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2EAD9BB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Задачами изучения модуля "Спортивный туризм" являются:</w:t>
      </w:r>
    </w:p>
    <w:p w14:paraId="553AAAA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всестороннее гармоничное развитие обучающихся, увеличение объема их двигательной активности;</w:t>
      </w:r>
    </w:p>
    <w:p w14:paraId="46B1518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14:paraId="1B90D2B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освоение знаний о физической культуре и спорте в целом, истории развития туризма в частности;</w:t>
      </w:r>
    </w:p>
    <w:p w14:paraId="1DEFFB2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1A824CF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13CEDAF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01B2597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воспитание положительных качеств личности, норм коллективного взаимодействия и сотрудничества;</w:t>
      </w:r>
    </w:p>
    <w:p w14:paraId="32201FF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5776E3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выявление, развитие и поддержка одаренных детей в области спорта.</w:t>
      </w:r>
    </w:p>
    <w:p w14:paraId="21CB63B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Место и роль модуля "Спортивный туризм".</w:t>
      </w:r>
    </w:p>
    <w:p w14:paraId="12BDE88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8E7CF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75C646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E855D8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Модуль "Спортивный туризм" реализ</w:t>
      </w:r>
      <w:r>
        <w:rPr>
          <w:rFonts w:ascii="Times New Roman" w:eastAsia="Times New Roman" w:hAnsi="Times New Roman"/>
          <w:sz w:val="24"/>
          <w:szCs w:val="24"/>
        </w:rPr>
        <w:t>уется</w:t>
      </w:r>
      <w:r w:rsidRPr="00AF60E9">
        <w:rPr>
          <w:rFonts w:ascii="Times New Roman" w:eastAsia="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D61B2C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Содержание модуля "Спортивный туризм".</w:t>
      </w:r>
    </w:p>
    <w:p w14:paraId="6815232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1) Знания о спортивном туризме.</w:t>
      </w:r>
    </w:p>
    <w:p w14:paraId="0DF1C63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14:paraId="0F4CFC6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177CA50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Распределение обязанностей среди участников туристской группы.</w:t>
      </w:r>
    </w:p>
    <w:p w14:paraId="23D4100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14:paraId="1977BA8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14:paraId="213AB82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Вредные привычки, причины их возникновения и пагубное влияние на организм человека и его здоровье.</w:t>
      </w:r>
    </w:p>
    <w:p w14:paraId="64B7D9C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2) Способы самостоятельной деятельности.</w:t>
      </w:r>
    </w:p>
    <w:p w14:paraId="7C2B96A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2F3FE80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Составление планов и самостоятельное проведение занятий по спортивному туризму.</w:t>
      </w:r>
    </w:p>
    <w:p w14:paraId="41B425B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Самонаблюдение и самоконтроль за индивидуальным развитием и состоянием здоровья.</w:t>
      </w:r>
    </w:p>
    <w:p w14:paraId="3718800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Организация самостоятельных занятий по коррекции осанки, веса и телосложения.</w:t>
      </w:r>
    </w:p>
    <w:p w14:paraId="41F55BF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Личный дневник развития и здоровья. Правильное сбалансированное питание туриста.</w:t>
      </w:r>
    </w:p>
    <w:p w14:paraId="7CD7275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Противодействие допингу в спорте и борьба с ним.</w:t>
      </w:r>
    </w:p>
    <w:p w14:paraId="650D2F6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Правила личной гигиены, требования к туристской одежде и обуви. Правила ухода за туристским снаряжением и инвентарем.</w:t>
      </w:r>
    </w:p>
    <w:p w14:paraId="45E0C44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5AD5EE2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Тестирование уровня физической и технической подготовленности туристов.</w:t>
      </w:r>
    </w:p>
    <w:p w14:paraId="5C1DD6E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3) Физическое совершенствование.</w:t>
      </w:r>
    </w:p>
    <w:p w14:paraId="7FCB725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lastRenderedPageBreak/>
        <w:t>Комплексы упражнений для развития физических качеств (быстроты, скоростно-силовых качеств, силы, ловкости, выносливости, гибкости).</w:t>
      </w:r>
    </w:p>
    <w:p w14:paraId="3AEDE2B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Упражнения и комплексы для коррекции веса, фигуры и нарушений осанки.</w:t>
      </w:r>
    </w:p>
    <w:p w14:paraId="5320985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Совершенствование технических приемов и тактических действий в спортивном туризме, изученных на уровне основного общего образования.</w:t>
      </w:r>
    </w:p>
    <w:p w14:paraId="248060F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6C1417F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Групповые и командные взаимодействия и комбинации в различных ситуациях и видах спортивного туризма.</w:t>
      </w:r>
    </w:p>
    <w:p w14:paraId="59E8B98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Совершенствование тактики на туристских маршрутах и дистанциях по различным видам спортивного туризма.</w:t>
      </w:r>
    </w:p>
    <w:p w14:paraId="50220C2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Групповые действия. Правильный выбор позиции и страховки при прохождении дистанции или маршрута.</w:t>
      </w:r>
    </w:p>
    <w:p w14:paraId="45389F5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Расположение и взаимодействие участников группы (команды) при стандартных и нестандартных ситуациях.</w:t>
      </w:r>
    </w:p>
    <w:p w14:paraId="2845936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14:paraId="103515F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Учебно-тренировочные походы и сборы. Участие в соревновательной деятельности.</w:t>
      </w:r>
    </w:p>
    <w:p w14:paraId="5F97562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Содержание модуля "Спортивный туризм" направлено на достижение обучающимися личностных, метапредметных и предметных результатов обучения.</w:t>
      </w:r>
    </w:p>
    <w:p w14:paraId="4BD0F85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14:paraId="2AD3600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0A18625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6480422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14:paraId="2776704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5BEA17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проявление осознанного и ответственного отношения к собственным поступкам;</w:t>
      </w:r>
    </w:p>
    <w:p w14:paraId="7D45699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проявление моральной компетентности в решении проблем в процессе занятий физической культурой, туристской деятельности;</w:t>
      </w:r>
    </w:p>
    <w:p w14:paraId="6AF0760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25ED095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118B3E5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25E4831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14:paraId="4A8645F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1C365C6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AF60E9">
        <w:rPr>
          <w:rFonts w:ascii="Times New Roman" w:eastAsia="Times New Roman" w:hAnsi="Times New Roman"/>
          <w:sz w:val="24"/>
          <w:szCs w:val="24"/>
        </w:rPr>
        <w:lastRenderedPageBreak/>
        <w:t>соревновательной и досуговой деятельности, оценивать правильность выполнения задач, собственные возможности их решения;</w:t>
      </w:r>
    </w:p>
    <w:p w14:paraId="6C830506"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964A6D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560B90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14:paraId="0AA638C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25DDD75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14:paraId="4A9B917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 xml:space="preserve">умение </w:t>
      </w:r>
      <w:proofErr w:type="spellStart"/>
      <w:r w:rsidRPr="00AF60E9">
        <w:rPr>
          <w:rFonts w:ascii="Times New Roman" w:eastAsia="Times New Roman" w:hAnsi="Times New Roman"/>
          <w:sz w:val="24"/>
          <w:szCs w:val="24"/>
        </w:rPr>
        <w:t>демонстровать</w:t>
      </w:r>
      <w:proofErr w:type="spellEnd"/>
      <w:r w:rsidRPr="00AF60E9">
        <w:rPr>
          <w:rFonts w:ascii="Times New Roman" w:eastAsia="Times New Roman" w:hAnsi="Times New Roman"/>
          <w:sz w:val="24"/>
          <w:szCs w:val="24"/>
        </w:rPr>
        <w:t xml:space="preserve"> технические приемы спортивного туризма;</w:t>
      </w:r>
    </w:p>
    <w:p w14:paraId="4D27EF5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знание, применение тактических решений в спортивном туризме;</w:t>
      </w:r>
    </w:p>
    <w:p w14:paraId="10160BD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использование средств и методов совершенствования технических приемов и тактических действий в спортивном туризме;</w:t>
      </w:r>
    </w:p>
    <w:p w14:paraId="38D1F1A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туристов;</w:t>
      </w:r>
    </w:p>
    <w:p w14:paraId="693081B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осуществление соревновательной деятельности в соответствии с правилами спортивного туризма, судейской практики;</w:t>
      </w:r>
    </w:p>
    <w:p w14:paraId="04EE02F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39F5306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14:paraId="0E4F85E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BD02976"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знание контрольно-тестовых упражнений для определения уровня физической, технической и тактической подготовленности юного туриста;</w:t>
      </w:r>
    </w:p>
    <w:p w14:paraId="1BD35F1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16F403A6" w14:textId="77777777" w:rsidR="005906F0" w:rsidRPr="00AF60E9" w:rsidRDefault="005906F0" w:rsidP="00AF60E9">
      <w:pPr>
        <w:pStyle w:val="aff1"/>
        <w:ind w:firstLine="709"/>
        <w:rPr>
          <w:rFonts w:ascii="Times New Roman" w:eastAsia="Times New Roman" w:hAnsi="Times New Roman"/>
          <w:b/>
          <w:sz w:val="24"/>
          <w:szCs w:val="24"/>
        </w:rPr>
      </w:pPr>
      <w:r w:rsidRPr="00AF60E9">
        <w:rPr>
          <w:rFonts w:ascii="Times New Roman" w:eastAsia="Times New Roman" w:hAnsi="Times New Roman"/>
          <w:b/>
          <w:sz w:val="24"/>
          <w:szCs w:val="24"/>
        </w:rPr>
        <w:t>Модуль "Хоккей на траве".</w:t>
      </w:r>
    </w:p>
    <w:p w14:paraId="2A3CA84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Пояснительная записка модуля "Хоккей на траве".</w:t>
      </w:r>
    </w:p>
    <w:p w14:paraId="7411B098"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5B0A58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4CA7AD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 xml:space="preserve">Выполнение </w:t>
      </w:r>
      <w:proofErr w:type="spellStart"/>
      <w:r w:rsidRPr="00AF60E9">
        <w:rPr>
          <w:rFonts w:ascii="Times New Roman" w:eastAsia="Times New Roman" w:hAnsi="Times New Roman"/>
          <w:sz w:val="24"/>
          <w:szCs w:val="24"/>
        </w:rPr>
        <w:t>сложнокоординационных</w:t>
      </w:r>
      <w:proofErr w:type="spellEnd"/>
      <w:r w:rsidRPr="00AF60E9">
        <w:rPr>
          <w:rFonts w:ascii="Times New Roman" w:eastAsia="Times New Roman" w:hAnsi="Times New Roman"/>
          <w:sz w:val="24"/>
          <w:szCs w:val="24"/>
        </w:rPr>
        <w:t>,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26D670C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0BB2504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 xml:space="preserve">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w:t>
      </w:r>
      <w:r w:rsidRPr="00AF60E9">
        <w:rPr>
          <w:rFonts w:ascii="Times New Roman" w:eastAsia="Times New Roman" w:hAnsi="Times New Roman"/>
          <w:sz w:val="24"/>
          <w:szCs w:val="24"/>
        </w:rPr>
        <w:lastRenderedPageBreak/>
        <w:t>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52BD70A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Задачами изучения модуля "Хоккей на траве" являются:</w:t>
      </w:r>
    </w:p>
    <w:p w14:paraId="48989D5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всестороннее гармоничное развитие обучающихся, увеличение объема их двигательной активности;</w:t>
      </w:r>
    </w:p>
    <w:p w14:paraId="21D94CE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28671CA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освоение знаний о физической культуре и спорте в целом, истории развития хоккея на траве в частности;</w:t>
      </w:r>
    </w:p>
    <w:p w14:paraId="16C2B5A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46C01EC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369F1A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2268EF23"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EAAC62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688118C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3BA0EDE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выявление, развитие и поддержка одаренных детей в области спорта.</w:t>
      </w:r>
    </w:p>
    <w:p w14:paraId="27D4703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Место и роль модуля "Хоккей на траве".</w:t>
      </w:r>
    </w:p>
    <w:p w14:paraId="1BE0F28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FC3E52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93ADC0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2218416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Модуль "Хоккей на траве" реализ</w:t>
      </w:r>
      <w:r>
        <w:rPr>
          <w:rFonts w:ascii="Times New Roman" w:eastAsia="Times New Roman" w:hAnsi="Times New Roman"/>
          <w:sz w:val="24"/>
          <w:szCs w:val="24"/>
        </w:rPr>
        <w:t>уется</w:t>
      </w:r>
      <w:r w:rsidRPr="00AF60E9">
        <w:rPr>
          <w:rFonts w:ascii="Times New Roman" w:eastAsia="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792CB9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Содержание модуля "Хоккей на траве".</w:t>
      </w:r>
    </w:p>
    <w:p w14:paraId="759A17C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1) Знания о хоккее на траве.</w:t>
      </w:r>
    </w:p>
    <w:p w14:paraId="338F340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История развития современного хоккея в мире, в Российской Федерации, в регионе.</w:t>
      </w:r>
    </w:p>
    <w:p w14:paraId="17CB47B6"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Хоккейные клубы, их история и традиции. Легендарные отечественные хоккеисты и тренеры.</w:t>
      </w:r>
    </w:p>
    <w:p w14:paraId="6C8AC4D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Достижения отечественной сборной команды страны на чемпионатах мира, Европы, Олимпийских играх.</w:t>
      </w:r>
    </w:p>
    <w:p w14:paraId="22AD6C8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Главные хоккейные организации и федерации (международные, российские), осуществляющие управление хоккеем на траве, их роль и основные функции.</w:t>
      </w:r>
    </w:p>
    <w:p w14:paraId="72285DF6"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Правила соревнований по хоккею на траве. Официальный календарь соревнований (международных, всероссийских, региональных).</w:t>
      </w:r>
    </w:p>
    <w:p w14:paraId="11A9A30D"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lastRenderedPageBreak/>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14:paraId="33E0E6C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5602AEA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 xml:space="preserve">Комплексы упражнений для воспитания физических качеств хоккеиста. </w:t>
      </w:r>
      <w:proofErr w:type="spellStart"/>
      <w:r w:rsidRPr="00AF60E9">
        <w:rPr>
          <w:rFonts w:ascii="Times New Roman" w:eastAsia="Times New Roman" w:hAnsi="Times New Roman"/>
          <w:sz w:val="24"/>
          <w:szCs w:val="24"/>
        </w:rPr>
        <w:t>Здоровьеформирующие</w:t>
      </w:r>
      <w:proofErr w:type="spellEnd"/>
      <w:r w:rsidRPr="00AF60E9">
        <w:rPr>
          <w:rFonts w:ascii="Times New Roman" w:eastAsia="Times New Roman" w:hAnsi="Times New Roman"/>
          <w:sz w:val="24"/>
          <w:szCs w:val="24"/>
        </w:rPr>
        <w:t xml:space="preserve"> факторы и средства.</w:t>
      </w:r>
    </w:p>
    <w:p w14:paraId="3FF2D2E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14:paraId="61927F8C"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2) Способы самостоятельной деятельности.</w:t>
      </w:r>
    </w:p>
    <w:p w14:paraId="4C34199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Правила безопасного, правомерного поведения во время соревнований по хоккею на траве в качестве зрителя, болельщика.</w:t>
      </w:r>
    </w:p>
    <w:p w14:paraId="05C5A53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14:paraId="0A61260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4BFB85B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0B46CFA0"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14:paraId="3697DB6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AC9EE8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14:paraId="2FD10D5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Тестирование уровня физической подготовленности в хоккее на траве.</w:t>
      </w:r>
    </w:p>
    <w:p w14:paraId="01F9509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3) Физическое совершенствование.</w:t>
      </w:r>
    </w:p>
    <w:p w14:paraId="549695F6"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Комплексы упражнений для воспитания физических качеств (ловкости, гибкости, силы, выносливости, быстроты).</w:t>
      </w:r>
    </w:p>
    <w:p w14:paraId="3003F30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Комплексы упражнений, формирующие двигательные умения и навыки, а также технику действий хоккеиста на траве:</w:t>
      </w:r>
    </w:p>
    <w:p w14:paraId="228F63A2" w14:textId="77777777" w:rsidR="005906F0" w:rsidRPr="00AF60E9" w:rsidRDefault="005906F0" w:rsidP="00AF60E9">
      <w:pPr>
        <w:pStyle w:val="aff1"/>
        <w:ind w:firstLine="709"/>
        <w:rPr>
          <w:rFonts w:ascii="Times New Roman" w:eastAsia="Times New Roman" w:hAnsi="Times New Roman"/>
          <w:sz w:val="24"/>
          <w:szCs w:val="24"/>
        </w:rPr>
      </w:pPr>
      <w:proofErr w:type="spellStart"/>
      <w:r w:rsidRPr="00AF60E9">
        <w:rPr>
          <w:rFonts w:ascii="Times New Roman" w:eastAsia="Times New Roman" w:hAnsi="Times New Roman"/>
          <w:sz w:val="24"/>
          <w:szCs w:val="24"/>
        </w:rPr>
        <w:t>общеподготовительные</w:t>
      </w:r>
      <w:proofErr w:type="spellEnd"/>
      <w:r w:rsidRPr="00AF60E9">
        <w:rPr>
          <w:rFonts w:ascii="Times New Roman" w:eastAsia="Times New Roman" w:hAnsi="Times New Roman"/>
          <w:sz w:val="24"/>
          <w:szCs w:val="24"/>
        </w:rPr>
        <w:t xml:space="preserve"> упражнения (общеразвивающие упражнения, упражнения со снарядами, на снарядах из других видов спорта (легкая атлетика, гимнастика);</w:t>
      </w:r>
    </w:p>
    <w:p w14:paraId="71EDFCA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14:paraId="520201A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Комплексы специальной разминки перед соревнованиями.</w:t>
      </w:r>
    </w:p>
    <w:p w14:paraId="3206816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 xml:space="preserve">Индивидуальные технические действия передвижения: бег, передвижение </w:t>
      </w:r>
      <w:proofErr w:type="spellStart"/>
      <w:r w:rsidRPr="00AF60E9">
        <w:rPr>
          <w:rFonts w:ascii="Times New Roman" w:eastAsia="Times New Roman" w:hAnsi="Times New Roman"/>
          <w:sz w:val="24"/>
          <w:szCs w:val="24"/>
        </w:rPr>
        <w:t>скрестными</w:t>
      </w:r>
      <w:proofErr w:type="spellEnd"/>
      <w:r w:rsidRPr="00AF60E9">
        <w:rPr>
          <w:rFonts w:ascii="Times New Roman" w:eastAsia="Times New Roman" w:hAnsi="Times New Roman"/>
          <w:sz w:val="24"/>
          <w:szCs w:val="24"/>
        </w:rPr>
        <w:t xml:space="preserve">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14:paraId="3E9EC0B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Технические действия владения клюшкой и мячом: ведение, дриблинг, броски и удары, передачи, прием и остановки, обводка, финты, отбор.</w:t>
      </w:r>
    </w:p>
    <w:p w14:paraId="6B5492E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Технические действия вратаря: основная стойка, передвижение, ловля и отбивание мяча на месте и в падении, игра клюшкой и бахилами.</w:t>
      </w:r>
    </w:p>
    <w:p w14:paraId="2693D6D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14:paraId="10A6084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Тактические взаимодействия: в парах, тройках, группах.</w:t>
      </w:r>
    </w:p>
    <w:p w14:paraId="4C98E75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Тактика штрафного углового удара.</w:t>
      </w:r>
    </w:p>
    <w:p w14:paraId="20EF89AA"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Учебные игры в хоккей. Участие в соревновательной деятельности.</w:t>
      </w:r>
    </w:p>
    <w:p w14:paraId="2080F3C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Содержание модуля "Хоккей на траве" направлено на достижение обучающимися личностных, метапредметных и предметных результатов обучения.</w:t>
      </w:r>
    </w:p>
    <w:p w14:paraId="0E1616C2"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lastRenderedPageBreak/>
        <w:t>При изучении модуля "Хоккей на траве" на уровне среднего общего образования у обучающихся будут сформированы следующие личностные результаты:</w:t>
      </w:r>
    </w:p>
    <w:p w14:paraId="0073B9B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72A76B0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1BC1E06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14:paraId="77CBCF1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0D5DF6E"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14:paraId="07E972E1"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14:paraId="21E8D52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7C4590C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14:paraId="13D0262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14:paraId="33550D79"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0F2AA3B"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58797A04"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74ACA76"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При изучении модуля "Хоккей на траве" на уровне среднего общего образования у обучающихся будут сформированы следующие предметные результаты:</w:t>
      </w:r>
    </w:p>
    <w:p w14:paraId="1B45F6F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14:paraId="66215E37"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14:paraId="29284C0F"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09FA9A65" w14:textId="77777777" w:rsidR="005906F0" w:rsidRPr="00AF60E9" w:rsidRDefault="005906F0" w:rsidP="00AF60E9">
      <w:pPr>
        <w:pStyle w:val="aff1"/>
        <w:ind w:firstLine="709"/>
        <w:rPr>
          <w:rFonts w:ascii="Times New Roman" w:eastAsia="Times New Roman" w:hAnsi="Times New Roman"/>
          <w:sz w:val="24"/>
          <w:szCs w:val="24"/>
        </w:rPr>
      </w:pPr>
      <w:r w:rsidRPr="00AF60E9">
        <w:rPr>
          <w:rFonts w:ascii="Times New Roman" w:eastAsia="Times New Roman" w:hAnsi="Times New Roman"/>
          <w:sz w:val="24"/>
          <w:szCs w:val="24"/>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14:paraId="6E01B7F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14:paraId="52FC073A"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lastRenderedPageBreak/>
        <w:t>знание и применение основ формирования сбалансированного питания хоккеиста;</w:t>
      </w:r>
    </w:p>
    <w:p w14:paraId="29AE1D67"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17AAD063"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0F0922E3"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14:paraId="6C8C056D"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14:paraId="52B911D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14:paraId="20ED7C6F"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51CB6B51"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14:paraId="03E0D6B9"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осуществление соревновательной деятельности в соответствии с правилами хоккея на траве, судейской практики;</w:t>
      </w:r>
    </w:p>
    <w:p w14:paraId="639A37F1"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14:paraId="2E61165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14:paraId="5DA379EC"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14:paraId="63893CE8"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22F278E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4B143F75"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62D33EAC"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5D183E26" w14:textId="77777777" w:rsidR="005906F0" w:rsidRPr="00BE499D" w:rsidRDefault="005906F0" w:rsidP="00AF60E9">
      <w:pPr>
        <w:pStyle w:val="aff1"/>
        <w:ind w:firstLine="709"/>
        <w:rPr>
          <w:rFonts w:ascii="Times New Roman" w:hAnsi="Times New Roman"/>
          <w:b/>
          <w:sz w:val="24"/>
          <w:szCs w:val="24"/>
        </w:rPr>
      </w:pPr>
      <w:r w:rsidRPr="00BE499D">
        <w:rPr>
          <w:rFonts w:ascii="Times New Roman" w:hAnsi="Times New Roman"/>
          <w:b/>
          <w:sz w:val="24"/>
          <w:szCs w:val="24"/>
        </w:rPr>
        <w:t>Модуль "Ушу".</w:t>
      </w:r>
    </w:p>
    <w:p w14:paraId="061526B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Пояснительная записка модуля "Ушу".</w:t>
      </w:r>
    </w:p>
    <w:p w14:paraId="747A7445"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8CB73B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502284F3"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w:t>
      </w:r>
      <w:r w:rsidRPr="00AF60E9">
        <w:rPr>
          <w:rFonts w:ascii="Times New Roman" w:hAnsi="Times New Roman"/>
          <w:sz w:val="24"/>
          <w:szCs w:val="24"/>
        </w:rPr>
        <w:lastRenderedPageBreak/>
        <w:t>систематическим занятиям физической культурой и спортом, их личностному и профессиональному самоопределению.</w:t>
      </w:r>
    </w:p>
    <w:p w14:paraId="57533FD5"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2FC4BB40"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29505D2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Задачами изучения модуля "Ушу" являются:</w:t>
      </w:r>
    </w:p>
    <w:p w14:paraId="0B130913"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всестороннее гармоничное развитие обучающихся, увеличение объема их двигательной активности и расширения спектра двигательных действий;</w:t>
      </w:r>
    </w:p>
    <w:p w14:paraId="744FD83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3625DC2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освоение знаний о физической культуре и спорте в целом, истории становления и развития ушу в частности;</w:t>
      </w:r>
    </w:p>
    <w:p w14:paraId="657B3328"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42667CD1"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70CF3E5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5998207E"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C23704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3697C40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77478DF7"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выявление, развитие и поддержка одаренных детей в области спорта.</w:t>
      </w:r>
    </w:p>
    <w:p w14:paraId="0F1E25A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Место и роль модуля "Ушу".</w:t>
      </w:r>
    </w:p>
    <w:p w14:paraId="129676B8"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1553388"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CA6B536"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12829310"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Модуль "Ушу" реализ</w:t>
      </w:r>
      <w:r>
        <w:rPr>
          <w:rFonts w:ascii="Times New Roman" w:hAnsi="Times New Roman"/>
          <w:sz w:val="24"/>
          <w:szCs w:val="24"/>
        </w:rPr>
        <w:t>уется</w:t>
      </w:r>
      <w:r w:rsidRPr="00AF60E9">
        <w:rPr>
          <w:rFonts w:ascii="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6509A5D"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Содержание модуля "Ушу".</w:t>
      </w:r>
    </w:p>
    <w:p w14:paraId="4D3EBB8C"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1) Знания об ушу.</w:t>
      </w:r>
    </w:p>
    <w:p w14:paraId="7AADDAEC"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lastRenderedPageBreak/>
        <w:t>История развития современного ушу в мире, в Российской Федерации, в регионе.</w:t>
      </w:r>
    </w:p>
    <w:p w14:paraId="7AB4939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Роль и основные функции главных спортивных организаций и федераций (международные, российские), осуществляющих управление ушу.</w:t>
      </w:r>
    </w:p>
    <w:p w14:paraId="7C8F9585"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Легендарные отечественные и зарубежные спортсмены и тренеры.</w:t>
      </w:r>
    </w:p>
    <w:p w14:paraId="2B680508"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Официальный календарь соревнований по виду спорта ушу (международных, всероссийских, региональных).</w:t>
      </w:r>
    </w:p>
    <w:p w14:paraId="5095C52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Требования безопасности при организации занятий ушу.</w:t>
      </w:r>
    </w:p>
    <w:p w14:paraId="1CB9E47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Характерные травмы в ушу и мероприятия по их предупреждению.</w:t>
      </w:r>
    </w:p>
    <w:p w14:paraId="227EFEB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14:paraId="7CFE05D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Словарь терминов и определений ушу.</w:t>
      </w:r>
    </w:p>
    <w:p w14:paraId="38323F9A"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Правила соревнований по виду спорта ушу.</w:t>
      </w:r>
    </w:p>
    <w:p w14:paraId="7ABEC997"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2) Способы самостоятельной деятельности.</w:t>
      </w:r>
    </w:p>
    <w:p w14:paraId="04488D1C"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Правила безопасного, правомерного поведения во время соревнований по виду спорта ушу в качестве зрителя.</w:t>
      </w:r>
    </w:p>
    <w:p w14:paraId="6E5A2A55"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Организация и проведение самостоятельных занятий по виду спорта ушу.</w:t>
      </w:r>
    </w:p>
    <w:p w14:paraId="141703CE"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Составление планов и самостоятельное проведение занятий по виду спорта ушу.</w:t>
      </w:r>
    </w:p>
    <w:p w14:paraId="51F9B24D"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733A2436"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88C2F9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Правила личной гигиены, требования к спортивной одежде и обуви для занятий ушу.</w:t>
      </w:r>
    </w:p>
    <w:p w14:paraId="5509A29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Правила ухода за спортивным инвентарем и оборудованием.</w:t>
      </w:r>
    </w:p>
    <w:p w14:paraId="6DAE8D28"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Правильное сбалансированное питание спортсмена.</w:t>
      </w:r>
    </w:p>
    <w:p w14:paraId="5C6A3AB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25BF3DE"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Способы и методы профилактики пагубных привычек, асоциального и созависимого поведения.</w:t>
      </w:r>
    </w:p>
    <w:p w14:paraId="4CA786F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Антидопинговое поведение.</w:t>
      </w:r>
    </w:p>
    <w:p w14:paraId="51F2246C"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Тестирование уровня физической подготовленности в ушу.</w:t>
      </w:r>
    </w:p>
    <w:p w14:paraId="516C29E3"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3) Физическое совершенствование.</w:t>
      </w:r>
    </w:p>
    <w:p w14:paraId="3D8FBD76"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4E642318"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Комплексы упражнений, формирующие двигательные умения и навыки технических и тактических действий спортсмена.</w:t>
      </w:r>
    </w:p>
    <w:p w14:paraId="72A337A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Элементы приемов базовой техники: защиты; контрприемы; комбинации и связки технических действий.</w:t>
      </w:r>
    </w:p>
    <w:p w14:paraId="7A9A8C4E"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14:paraId="160584C0"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6CC2695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Учебные и контрольные поединки. Участие в соревновательной деятельности.</w:t>
      </w:r>
    </w:p>
    <w:p w14:paraId="794FA277"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Содержание модуля "Ушу" направлено на достижение обучающимися личностных, метапредметных и предметных результатов обучения.</w:t>
      </w:r>
    </w:p>
    <w:p w14:paraId="7F189F3F"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При изучении модуля "Ушу" на уровне среднего общего образования у обучающихся будут сформированы следующие личностные результаты:</w:t>
      </w:r>
    </w:p>
    <w:p w14:paraId="6EA22301"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14:paraId="5D25C596"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14:paraId="0D19FECF"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14:paraId="39511395"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7669006F"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При изучении модуля "Ушу" на уровне среднего общего образования у обучающихся будут сформированы следующие метапредметные результаты:</w:t>
      </w:r>
    </w:p>
    <w:p w14:paraId="3542A33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587BC58D"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F568CE3"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5667B210"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326E23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При изучении модуля "Ушу" на уровне среднего общего образования у обучающихся будут сформированы следующие предметные результаты:</w:t>
      </w:r>
    </w:p>
    <w:p w14:paraId="65C1EA24"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5B4058D1"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характеризовать роль и основные функции федераций ушу (международные, российские, региональные), осуществляющих управление ушу;</w:t>
      </w:r>
    </w:p>
    <w:p w14:paraId="4E9C3FCA"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5B47F781"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72EF08DF"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14:paraId="57343A43"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и применение основ формирования сбалансированного питания при занятиях ушу;</w:t>
      </w:r>
    </w:p>
    <w:p w14:paraId="09AC01DF"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14:paraId="26D08036"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27D353F0"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7147DA21"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14:paraId="6C8809D0"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lastRenderedPageBreak/>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14:paraId="39ED6B1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14:paraId="64316AC7"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участие в соревновательной деятельности в соответствии с правилами и судейской практике;</w:t>
      </w:r>
    </w:p>
    <w:p w14:paraId="56DA3AF2"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14:paraId="0D1429EA"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14:paraId="59989ADF"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14:paraId="4E7A44F0"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14:paraId="43B3828E"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58A4537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32383FB" w14:textId="77777777" w:rsidR="005906F0" w:rsidRPr="00AF60E9" w:rsidRDefault="005906F0" w:rsidP="00AF60E9">
      <w:pPr>
        <w:pStyle w:val="aff1"/>
        <w:ind w:firstLine="709"/>
        <w:rPr>
          <w:rFonts w:ascii="Times New Roman" w:hAnsi="Times New Roman"/>
          <w:sz w:val="24"/>
          <w:szCs w:val="24"/>
        </w:rPr>
      </w:pPr>
      <w:r w:rsidRPr="00AF60E9">
        <w:rPr>
          <w:rFonts w:ascii="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14:paraId="748AF60B" w14:textId="77777777" w:rsidR="005906F0" w:rsidRPr="00BE499D" w:rsidRDefault="005906F0" w:rsidP="00AF60E9">
      <w:pPr>
        <w:pStyle w:val="aff1"/>
        <w:ind w:firstLine="709"/>
        <w:rPr>
          <w:rFonts w:ascii="Times New Roman" w:hAnsi="Times New Roman"/>
          <w:b/>
          <w:sz w:val="24"/>
          <w:szCs w:val="24"/>
        </w:rPr>
      </w:pPr>
      <w:r w:rsidRPr="00BE499D">
        <w:rPr>
          <w:rFonts w:ascii="Times New Roman" w:hAnsi="Times New Roman"/>
          <w:b/>
          <w:sz w:val="24"/>
          <w:szCs w:val="24"/>
        </w:rPr>
        <w:t>Модуль "Чир спорт".</w:t>
      </w:r>
    </w:p>
    <w:p w14:paraId="120DF73D"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Пояснительная записка модуля "Чир спорт".</w:t>
      </w:r>
    </w:p>
    <w:p w14:paraId="3CD2A0B9"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76CB09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 xml:space="preserve">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w:t>
      </w:r>
      <w:proofErr w:type="spellStart"/>
      <w:r w:rsidRPr="00BE499D">
        <w:rPr>
          <w:rFonts w:ascii="Times New Roman" w:hAnsi="Times New Roman"/>
          <w:sz w:val="24"/>
          <w:szCs w:val="24"/>
        </w:rPr>
        <w:t>чирлидинговые</w:t>
      </w:r>
      <w:proofErr w:type="spellEnd"/>
      <w:r w:rsidRPr="00BE499D">
        <w:rPr>
          <w:rFonts w:ascii="Times New Roman" w:hAnsi="Times New Roman"/>
          <w:sz w:val="24"/>
          <w:szCs w:val="24"/>
        </w:rPr>
        <w:t xml:space="preserve"> команды и клубы.</w:t>
      </w:r>
    </w:p>
    <w:p w14:paraId="1FBEC94D"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753D56FA"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4D3EA403"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7726F635"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Задачами изучения модуля "Чир спорт" являются:</w:t>
      </w:r>
    </w:p>
    <w:p w14:paraId="2CC03768"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всестороннее гармоничное развитие обучающихся, увеличение объема их двигательной активности;</w:t>
      </w:r>
    </w:p>
    <w:p w14:paraId="651A56D6"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E824993"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lastRenderedPageBreak/>
        <w:t>воспитание личностных качеств (самостоятельность, упорство в достижении цели, чувство коллективной ответственности, дисциплинированность);</w:t>
      </w:r>
    </w:p>
    <w:p w14:paraId="274D7395"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14:paraId="6157D32C"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014D3A19"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0ABA6EE8"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2D3D7900"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2A57B541"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выявление, развитие и поддержка одаренных детей в области спорта.</w:t>
      </w:r>
    </w:p>
    <w:p w14:paraId="01D13BF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Место и роль модуля "Чир спорт".</w:t>
      </w:r>
    </w:p>
    <w:p w14:paraId="52F56D05"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C64408F"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D0D77AE"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28B51DDD"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Модуль "Чир спорт" реализ</w:t>
      </w:r>
      <w:r>
        <w:rPr>
          <w:rFonts w:ascii="Times New Roman" w:hAnsi="Times New Roman"/>
          <w:sz w:val="24"/>
          <w:szCs w:val="24"/>
        </w:rPr>
        <w:t>уется</w:t>
      </w:r>
      <w:r w:rsidRPr="00BE499D">
        <w:rPr>
          <w:rFonts w:ascii="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7475DFC"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Содержание модуля "Чир спорт".</w:t>
      </w:r>
    </w:p>
    <w:p w14:paraId="17ED56F4"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1) Знания о чир спорте.</w:t>
      </w:r>
    </w:p>
    <w:p w14:paraId="072D9048"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7A04D220"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14:paraId="25FE09C4"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Требования безопасности при организации занятий чир спортом (в спортивном и хореографическом залах) в том числе самостоятельных.</w:t>
      </w:r>
    </w:p>
    <w:p w14:paraId="1DC96CA9"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Особенности соревновательной деятельности чир спорта; правила организации и проведения соревнований, обеспечение безопасности.</w:t>
      </w:r>
    </w:p>
    <w:p w14:paraId="535A5BAC"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Правила соревнований по чир спорту.</w:t>
      </w:r>
    </w:p>
    <w:p w14:paraId="4C7BABE0"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Принципы судейства соревнований по чир спорту.</w:t>
      </w:r>
    </w:p>
    <w:p w14:paraId="3F7D9AC6"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2) Способы самостоятельной деятельности.</w:t>
      </w:r>
    </w:p>
    <w:p w14:paraId="50A7751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Организация соревнований по чир спорту.</w:t>
      </w:r>
    </w:p>
    <w:p w14:paraId="434316E5"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Уровни сложности элементов чир спорта.</w:t>
      </w:r>
    </w:p>
    <w:p w14:paraId="7FD2237B"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Организация занятий по чир спорту.</w:t>
      </w:r>
    </w:p>
    <w:p w14:paraId="3BA83326"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3) Физическое совершенствование.</w:t>
      </w:r>
    </w:p>
    <w:p w14:paraId="3EBF103F"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Техника чир-</w:t>
      </w:r>
      <w:proofErr w:type="spellStart"/>
      <w:r w:rsidRPr="00BE499D">
        <w:rPr>
          <w:rFonts w:ascii="Times New Roman" w:hAnsi="Times New Roman"/>
          <w:sz w:val="24"/>
          <w:szCs w:val="24"/>
        </w:rPr>
        <w:t>данса</w:t>
      </w:r>
      <w:proofErr w:type="spellEnd"/>
      <w:r w:rsidRPr="00BE499D">
        <w:rPr>
          <w:rFonts w:ascii="Times New Roman" w:hAnsi="Times New Roman"/>
          <w:sz w:val="24"/>
          <w:szCs w:val="24"/>
        </w:rPr>
        <w:t>.</w:t>
      </w:r>
    </w:p>
    <w:p w14:paraId="42DF19C0"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Построения и перестроения.</w:t>
      </w:r>
    </w:p>
    <w:p w14:paraId="03EBC4ED"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Чир-прыжки.</w:t>
      </w:r>
    </w:p>
    <w:p w14:paraId="06EE7A57" w14:textId="77777777" w:rsidR="005906F0" w:rsidRPr="00BE499D" w:rsidRDefault="005906F0" w:rsidP="00BE499D">
      <w:pPr>
        <w:pStyle w:val="aff1"/>
        <w:ind w:firstLine="709"/>
        <w:rPr>
          <w:rFonts w:ascii="Times New Roman" w:hAnsi="Times New Roman"/>
          <w:sz w:val="24"/>
          <w:szCs w:val="24"/>
        </w:rPr>
      </w:pPr>
      <w:proofErr w:type="spellStart"/>
      <w:r w:rsidRPr="00BE499D">
        <w:rPr>
          <w:rFonts w:ascii="Times New Roman" w:hAnsi="Times New Roman"/>
          <w:sz w:val="24"/>
          <w:szCs w:val="24"/>
        </w:rPr>
        <w:t>Станты</w:t>
      </w:r>
      <w:proofErr w:type="spellEnd"/>
      <w:r w:rsidRPr="00BE499D">
        <w:rPr>
          <w:rFonts w:ascii="Times New Roman" w:hAnsi="Times New Roman"/>
          <w:sz w:val="24"/>
          <w:szCs w:val="24"/>
        </w:rPr>
        <w:t xml:space="preserve"> и пирамиды.</w:t>
      </w:r>
    </w:p>
    <w:p w14:paraId="05D7FE9A"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lastRenderedPageBreak/>
        <w:t>Содержание модуля "Чир спорт" направлено на достижение обучающимися личностных, метапредметных и предметных результатов обучения.</w:t>
      </w:r>
    </w:p>
    <w:p w14:paraId="4A4F06C1"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При изучении модуля "Чир спорт" на уровне среднего общего образования у обучающихся будут сформированы следующие личностные результаты:</w:t>
      </w:r>
    </w:p>
    <w:p w14:paraId="54C2E56A"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53E80267"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06B0FCAB"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14:paraId="4ED9D807"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16416F5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67584A0B"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411D7D1C"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23557157"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1FE9EC1A"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При изучении модуля "Чир спорт" на уровне среднего общего образования у обучающихся будут сформированы следующие метапредметные результаты:</w:t>
      </w:r>
    </w:p>
    <w:p w14:paraId="6C135E96"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14:paraId="3E2082B9"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0043D225"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4E18E3D"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C1A87DD"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При изучении модуля "Чир спорт" на уровне среднего общего образования у обучающихся будут сформированы следующие предметные результаты:</w:t>
      </w:r>
    </w:p>
    <w:p w14:paraId="40DAF90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формирование знаний по истории развития чир спорта в мире и России;</w:t>
      </w:r>
    </w:p>
    <w:p w14:paraId="2B8FA5C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40D6C9C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14:paraId="0B06FFDB"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26922903"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lastRenderedPageBreak/>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14:paraId="503C114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B6F0185"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знать правила и способы планирования системы индивидуальных занятий чир спортом оздоровительно-корригирующей направленности;</w:t>
      </w:r>
    </w:p>
    <w:p w14:paraId="5C9A1E69"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1F8D8CD8"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понимать и анализировать последовательность выполнения упражнений;</w:t>
      </w:r>
    </w:p>
    <w:p w14:paraId="14610720"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характеризовать и демонстрировать правильную технику основных движений в чир спорте;</w:t>
      </w:r>
    </w:p>
    <w:p w14:paraId="695B0321"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составлять, подбирать элементы функциональной тренировки с целью составления композиций из них;</w:t>
      </w:r>
    </w:p>
    <w:p w14:paraId="63940525"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участие в соревновательной деятельности на различных уровнях;</w:t>
      </w:r>
    </w:p>
    <w:p w14:paraId="40963575"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применение правил соревнований и судейской терминологии в судейской практике; осуществление судейства соревнований по чир спорту;</w:t>
      </w:r>
    </w:p>
    <w:p w14:paraId="5D8D9B40"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1C89C69C"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6C9518C6"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развитие музыкального слуха, формирование чувства ритма, понимания взаимосвязи;</w:t>
      </w:r>
    </w:p>
    <w:p w14:paraId="2EE4566C"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8D435B2"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14:paraId="501C9394"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умение выполнять комплексы упражнений из элементов чир спорта;</w:t>
      </w:r>
    </w:p>
    <w:p w14:paraId="73566B28"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умение составлять и выполнять комплексы упражнений из элементов разных дисциплин чир спорта;</w:t>
      </w:r>
    </w:p>
    <w:p w14:paraId="5559C7EE"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7057CC9A" w14:textId="77777777" w:rsidR="005906F0" w:rsidRPr="00BE499D" w:rsidRDefault="005906F0" w:rsidP="00BE499D">
      <w:pPr>
        <w:pStyle w:val="aff1"/>
        <w:ind w:firstLine="709"/>
        <w:rPr>
          <w:rFonts w:ascii="Times New Roman" w:hAnsi="Times New Roman"/>
          <w:sz w:val="24"/>
          <w:szCs w:val="24"/>
        </w:rPr>
      </w:pPr>
      <w:r w:rsidRPr="00BE499D">
        <w:rPr>
          <w:rFonts w:ascii="Times New Roman" w:hAnsi="Times New Roman"/>
          <w:sz w:val="24"/>
          <w:szCs w:val="24"/>
        </w:rPr>
        <w:t>умение выполнять сложно-координированные технические элементы чир спорта.</w:t>
      </w:r>
    </w:p>
    <w:p w14:paraId="7351134C" w14:textId="77777777" w:rsidR="005906F0" w:rsidRPr="00BA6C07" w:rsidRDefault="005906F0" w:rsidP="00BE499D">
      <w:pPr>
        <w:pStyle w:val="aff1"/>
        <w:ind w:firstLine="709"/>
        <w:rPr>
          <w:rFonts w:ascii="Times New Roman" w:hAnsi="Times New Roman"/>
          <w:b/>
          <w:sz w:val="24"/>
          <w:szCs w:val="24"/>
        </w:rPr>
      </w:pPr>
      <w:r w:rsidRPr="00BA6C07">
        <w:rPr>
          <w:rFonts w:ascii="Times New Roman" w:hAnsi="Times New Roman"/>
          <w:b/>
          <w:sz w:val="24"/>
          <w:szCs w:val="24"/>
        </w:rPr>
        <w:t>Модуль "Перетягивание каната".</w:t>
      </w:r>
    </w:p>
    <w:p w14:paraId="085E456C"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Пояснительная записка модуля "Перетягивание каната".</w:t>
      </w:r>
    </w:p>
    <w:p w14:paraId="2399E89F"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27DF1ED"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14B70CF5"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 xml:space="preserve">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w:t>
      </w:r>
      <w:r w:rsidRPr="00BA6C07">
        <w:rPr>
          <w:rFonts w:ascii="Times New Roman" w:hAnsi="Times New Roman"/>
          <w:sz w:val="24"/>
          <w:szCs w:val="24"/>
        </w:rPr>
        <w:lastRenderedPageBreak/>
        <w:t>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4D78D025"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2ED5FDAC"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14:paraId="62718E58"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Задачами изучения модуля "Перетягивание каната" являются:</w:t>
      </w:r>
    </w:p>
    <w:p w14:paraId="396E9E29"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всестороннее гармоничное развитие обучающихся, увеличение объема их двигательной активности;</w:t>
      </w:r>
    </w:p>
    <w:p w14:paraId="63B65CB7"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укрепление физического, психологического и социального здоровья обучающихся;</w:t>
      </w:r>
    </w:p>
    <w:p w14:paraId="660FBFCE"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освоение знаний о физической культуре и спорте в целом, истории развития перетягивания каната в частности;</w:t>
      </w:r>
    </w:p>
    <w:p w14:paraId="053E2E30"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формирование общих представлений о перетягивании каната;</w:t>
      </w:r>
    </w:p>
    <w:p w14:paraId="3D7E8D94"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формирование образовательного фундамента;</w:t>
      </w:r>
    </w:p>
    <w:p w14:paraId="3B0A2BB3"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формирование культуры движений;</w:t>
      </w:r>
    </w:p>
    <w:p w14:paraId="103B5011"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4E7B4E14"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w:t>
      </w:r>
    </w:p>
    <w:p w14:paraId="6B6F2E0E"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популяризация перетягивания каната среди молодежи;</w:t>
      </w:r>
    </w:p>
    <w:p w14:paraId="2346B24B"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выявление, развитие и поддержка одаренных детей в области спорта.</w:t>
      </w:r>
    </w:p>
    <w:p w14:paraId="6A32AD9A"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Место и роль модуля "Перетягивание каната".</w:t>
      </w:r>
    </w:p>
    <w:p w14:paraId="353ADC4A"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E21D994"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3A4BC4F"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1D90FB8"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3F3CEAB3"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Модуль "Перетягивание каната" реализ</w:t>
      </w:r>
      <w:r>
        <w:rPr>
          <w:rFonts w:ascii="Times New Roman" w:hAnsi="Times New Roman"/>
          <w:sz w:val="24"/>
          <w:szCs w:val="24"/>
        </w:rPr>
        <w:t>уется</w:t>
      </w:r>
      <w:r w:rsidRPr="00BA6C07">
        <w:rPr>
          <w:rFonts w:ascii="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F049B3D"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Содержание модуля "Перетягивание каната".</w:t>
      </w:r>
    </w:p>
    <w:p w14:paraId="0EC42E35"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1) Знания о перетягивании каната.</w:t>
      </w:r>
    </w:p>
    <w:p w14:paraId="172D5FD4"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14:paraId="42C200D0"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История отечественных и зарубежных клубов и команд.</w:t>
      </w:r>
    </w:p>
    <w:p w14:paraId="27A5F944"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Средства общей и специальной физической подготовки при занятиях по перетягиванию каната.</w:t>
      </w:r>
    </w:p>
    <w:p w14:paraId="2558670B"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Психологическая подготовка канатчиков.</w:t>
      </w:r>
    </w:p>
    <w:p w14:paraId="4B75D375"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Правила по технике безопасности во время занятий и соревнований по перетягиванию каната.</w:t>
      </w:r>
    </w:p>
    <w:p w14:paraId="023E0DC5"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lastRenderedPageBreak/>
        <w:t>2) Способы самостоятельной деятельности.</w:t>
      </w:r>
    </w:p>
    <w:p w14:paraId="21A2DF03"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Комплексы упражнений общеразвивающего, подготовительного и специального воздействия в перетягивании каната.</w:t>
      </w:r>
    </w:p>
    <w:p w14:paraId="00524286"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6ECEBD48"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Системы (технологии) проведения соревнований по перетягиванию каната.</w:t>
      </w:r>
    </w:p>
    <w:p w14:paraId="0C40729D"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Причины возникновения ошибок при выполнении технических приемов и способы их устранения.</w:t>
      </w:r>
    </w:p>
    <w:p w14:paraId="1F79B1DA"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Технические требования к инвентарю и оборудованию для соревнований по перетягиванию каната.</w:t>
      </w:r>
    </w:p>
    <w:p w14:paraId="1AA8B03F"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3) Физическое совершенствование.</w:t>
      </w:r>
    </w:p>
    <w:p w14:paraId="547E0F44"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031C8E41"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Комплексы упражнений, формирующие двигательные умения и навыки технических приемов и тактических действий канатчика.</w:t>
      </w:r>
    </w:p>
    <w:p w14:paraId="798A1253"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Технические приемы и тактические действия в перетягивании каната, изученные на уровне основного общего образования.</w:t>
      </w:r>
    </w:p>
    <w:p w14:paraId="40EDFBA2"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Тактика ведения схватки.</w:t>
      </w:r>
    </w:p>
    <w:p w14:paraId="04DB3B9D"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Индивидуальные тактические действия при схватках классических, смешанных и женских команд в полных и неполных составах.</w:t>
      </w:r>
    </w:p>
    <w:p w14:paraId="698AADA1"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Групповые действия. Взаимодействия с партнерами при перетягивании каната с использованием различных тактических вариантов расстановки.</w:t>
      </w:r>
    </w:p>
    <w:p w14:paraId="0833F127"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Содержание модуля "Перетягивание каната" направлено на достижение обучающимися личностных, метапредметных и предметных результатов обучения.</w:t>
      </w:r>
    </w:p>
    <w:p w14:paraId="4BB71BB7"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14:paraId="4AAF1E50"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14:paraId="3B2AACF1"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14:paraId="6F397722"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14:paraId="0A9C4E8A"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297DA8ED"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54C646B1"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5592CFCA"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14:paraId="7C3A49E7"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14:paraId="633214BB"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35246D8"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6747813"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lastRenderedPageBreak/>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14:paraId="4D2F662A"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14:paraId="2E6F3D5D"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7C91E608"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14:paraId="0432CB87"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14:paraId="2BB6AF05"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14:paraId="1A651668"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14:paraId="3319411D"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6AE3CB40"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14:paraId="3FF94EA9"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14:paraId="5A4B7F56"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14:paraId="1D60ED32"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2A7860AC"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14:paraId="6721613A"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069BD780"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14:paraId="23A6EC6B"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14:paraId="55C89112"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14:paraId="0A725554"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14:paraId="5F403FAC"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lastRenderedPageBreak/>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14:paraId="3ED78040"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C5FFE20"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39A4FA86"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14:paraId="092BCBE9"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703A6C54" w14:textId="77777777" w:rsidR="005906F0" w:rsidRPr="00523AF7" w:rsidRDefault="005906F0" w:rsidP="00BA6C07">
      <w:pPr>
        <w:pStyle w:val="aff1"/>
        <w:ind w:firstLine="709"/>
        <w:rPr>
          <w:rFonts w:ascii="Times New Roman" w:hAnsi="Times New Roman"/>
          <w:b/>
          <w:sz w:val="24"/>
          <w:szCs w:val="24"/>
        </w:rPr>
      </w:pPr>
      <w:r w:rsidRPr="00523AF7">
        <w:rPr>
          <w:rFonts w:ascii="Times New Roman" w:hAnsi="Times New Roman"/>
          <w:b/>
          <w:sz w:val="24"/>
          <w:szCs w:val="24"/>
        </w:rPr>
        <w:t>Модуль "Компьютерный спорт".</w:t>
      </w:r>
    </w:p>
    <w:p w14:paraId="0C5AC5AF" w14:textId="77777777" w:rsidR="005906F0" w:rsidRPr="00BA6C07" w:rsidRDefault="005906F0" w:rsidP="00BA6C07">
      <w:pPr>
        <w:pStyle w:val="aff1"/>
        <w:ind w:firstLine="709"/>
        <w:rPr>
          <w:rFonts w:ascii="Times New Roman" w:hAnsi="Times New Roman"/>
          <w:sz w:val="24"/>
          <w:szCs w:val="24"/>
        </w:rPr>
      </w:pPr>
      <w:r w:rsidRPr="00BA6C07">
        <w:rPr>
          <w:rFonts w:ascii="Times New Roman" w:hAnsi="Times New Roman"/>
          <w:sz w:val="24"/>
          <w:szCs w:val="24"/>
        </w:rPr>
        <w:t>Пояснительная записка модуля "Компьютерный спорт".</w:t>
      </w:r>
    </w:p>
    <w:p w14:paraId="115E851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224BE3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06A2FFC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14:paraId="363C4CF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14:paraId="426266D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54112E2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Задачами изучения модуля "Компьютерный спорт" являются:</w:t>
      </w:r>
    </w:p>
    <w:p w14:paraId="3223C63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всестороннее гармоничное развитие обучающихся, гармоничное сочетание двигательной активности и интеллектуальной деятельности;</w:t>
      </w:r>
    </w:p>
    <w:p w14:paraId="2178DD9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освоение знаний о физической культуре и спорте в целом, истории развития компьютерного спорта в частности;</w:t>
      </w:r>
    </w:p>
    <w:p w14:paraId="34DAA68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3326DD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0ADB0A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225F73D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42EC42F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выявление, развитие и поддержка одаренных детей в области компьютерного спорта.</w:t>
      </w:r>
    </w:p>
    <w:p w14:paraId="7CD2021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Место и роль модуля "Компьютерный спорт".</w:t>
      </w:r>
    </w:p>
    <w:p w14:paraId="1FA7145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7C4C56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2D5817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3D4A0E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"Компьютерный спорт" реализ</w:t>
      </w:r>
      <w:r>
        <w:rPr>
          <w:rFonts w:ascii="Times New Roman" w:hAnsi="Times New Roman"/>
          <w:sz w:val="24"/>
          <w:szCs w:val="24"/>
        </w:rPr>
        <w:t xml:space="preserve">уется </w:t>
      </w:r>
      <w:r w:rsidRPr="00164B60">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F2D7C4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"Компьютерный спорт".</w:t>
      </w:r>
    </w:p>
    <w:p w14:paraId="2F04E59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1) Знания о компьютерном спорте.</w:t>
      </w:r>
    </w:p>
    <w:p w14:paraId="69E9989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История развития компьютерного спорта в регионе, Российской Федерации и мире.</w:t>
      </w:r>
    </w:p>
    <w:p w14:paraId="4190C46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69CBAFE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4628473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Официальный календарь соревнований (международных, всероссийских, региональных). Спортивные соревнования и физкультурные мероприятия.</w:t>
      </w:r>
    </w:p>
    <w:p w14:paraId="12413DC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Требования безопасности при организации занятий компьютерным спортом.</w:t>
      </w:r>
    </w:p>
    <w:p w14:paraId="6BEC06F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Характерные травмы киберспортсменов и мероприятия по их предупреждению.</w:t>
      </w:r>
    </w:p>
    <w:p w14:paraId="58D3D50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51A00FE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Словарь терминов и определений компьютерного спорта.</w:t>
      </w:r>
    </w:p>
    <w:p w14:paraId="04902BF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компьютерного спорта.</w:t>
      </w:r>
    </w:p>
    <w:p w14:paraId="29F3DBB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Понятие допинга. Антидопинг.</w:t>
      </w:r>
    </w:p>
    <w:p w14:paraId="0B415A7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2) Способы самостоятельной деятельности.</w:t>
      </w:r>
    </w:p>
    <w:p w14:paraId="653876A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безопасного, правомерного поведения во время соревнований по компьютерному спорту в качестве зрителя, болельщика.</w:t>
      </w:r>
    </w:p>
    <w:p w14:paraId="422C9BF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Организация и проведение самостоятельных занятий по компьютерному спорту.</w:t>
      </w:r>
    </w:p>
    <w:p w14:paraId="44682E8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Составление планов и самостоятельное проведение занятий по компьютерному спорту.</w:t>
      </w:r>
    </w:p>
    <w:p w14:paraId="6BCD6B5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Способы самостоятельного освоения двигательных действий, подбор подводящих, подготовительных и специальных упражнений.</w:t>
      </w:r>
    </w:p>
    <w:p w14:paraId="429C16A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91E4FC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личной гигиены, требования к одежде и обуви для занятий компьютерным спортом.</w:t>
      </w:r>
    </w:p>
    <w:p w14:paraId="1AE82F5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ухода за спортивным инвентарем и оборудованием.</w:t>
      </w:r>
    </w:p>
    <w:p w14:paraId="586DA5C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Правильное сбалансированное питание киберспортсмена.</w:t>
      </w:r>
    </w:p>
    <w:p w14:paraId="017D967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A021E8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Способы и методы профилактики пагубных привычек, асоциального и созависимого поведения. Антидопинговое поведение.</w:t>
      </w:r>
    </w:p>
    <w:p w14:paraId="4E5A364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Тестирование уровня физической подготовленности киберспортсменов.</w:t>
      </w:r>
    </w:p>
    <w:p w14:paraId="75E206A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3) Физическое совершенствование.</w:t>
      </w:r>
    </w:p>
    <w:p w14:paraId="7B2731D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29AF6C2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упражнений, формирующие двигательные умения и навыки технических и тактических действий киберспортсмена.</w:t>
      </w:r>
    </w:p>
    <w:p w14:paraId="49D501C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Техника владения клавиатурой и мышью.</w:t>
      </w:r>
    </w:p>
    <w:p w14:paraId="0BB2724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Одновременное управление объектами киберспортивных игр с помощью клавиатуры и мыши.</w:t>
      </w:r>
    </w:p>
    <w:p w14:paraId="57D6199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Управление объектами киберспортивных игр с помощью джойстика.</w:t>
      </w:r>
    </w:p>
    <w:p w14:paraId="4BA0272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Совершенствование тактической подготовки:</w:t>
      </w:r>
    </w:p>
    <w:p w14:paraId="5A0B85B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Групповые тактические действия.</w:t>
      </w:r>
    </w:p>
    <w:p w14:paraId="0716C42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Командные атакующие тактические действия.</w:t>
      </w:r>
    </w:p>
    <w:p w14:paraId="0F700F3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Тактика игры киберспортсмена. Выбор объекта управления.</w:t>
      </w:r>
    </w:p>
    <w:p w14:paraId="5904A54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Учебные киберспортивные игры. Участие в соревновательной деятельности.</w:t>
      </w:r>
    </w:p>
    <w:p w14:paraId="22451E5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"Компьютерный спорт" направлено на достижение обучающимися личностных, метапредметных и предметных результатов обучения.</w:t>
      </w:r>
    </w:p>
    <w:p w14:paraId="50A8992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14:paraId="6F08994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37ED1B6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14:paraId="1E40F36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14:paraId="3CC62D4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19C3D07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0822212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205DC10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47C34C2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14:paraId="2A4CBAB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14:paraId="5CA332A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7BDB116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1E37630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DDDD50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"Компьютерный спорт" на уровне среднего общего образования у обучающихся будут сформированы следующие предметные результаты:</w:t>
      </w:r>
    </w:p>
    <w:p w14:paraId="5242928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истории развития современного компьютерного спорта в мире, в Российской Федерации, в регионе;</w:t>
      </w:r>
    </w:p>
    <w:p w14:paraId="5EFC6A8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1490D32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13016BE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894D2C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406825E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и применение основ формирования сбалансированного питания киберспортсмена;</w:t>
      </w:r>
    </w:p>
    <w:p w14:paraId="76827BB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06D1C85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14:paraId="38FEB05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14:paraId="1DC0603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7838BB1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выполнение результативных действий, реализация комбинаций при различных игровых ситуациях;</w:t>
      </w:r>
    </w:p>
    <w:p w14:paraId="336DF3F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выявление ошибок при анализе своих игр и игр других киберспортсменов;</w:t>
      </w:r>
    </w:p>
    <w:p w14:paraId="1C3419D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совершенствование индивидуальных, групповых и командных тактических действий;</w:t>
      </w:r>
    </w:p>
    <w:p w14:paraId="15CF931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осуществление соревновательной деятельности в соответствии с правилами компьютерного спорта;</w:t>
      </w:r>
    </w:p>
    <w:p w14:paraId="574B82B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осуществление судейской практики;</w:t>
      </w:r>
    </w:p>
    <w:p w14:paraId="06E3B09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67FAEE4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20939D3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w:t>
      </w:r>
      <w:r w:rsidRPr="00164B60">
        <w:rPr>
          <w:rFonts w:ascii="Times New Roman" w:hAnsi="Times New Roman"/>
          <w:sz w:val="24"/>
          <w:szCs w:val="24"/>
        </w:rPr>
        <w:lastRenderedPageBreak/>
        <w:t>здоровья, сравнение своих результатов выполнения контрольных упражнений с эталонными результатами;</w:t>
      </w:r>
    </w:p>
    <w:p w14:paraId="5A0414A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6998852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1B3853FA" w14:textId="77777777" w:rsidR="005906F0" w:rsidRPr="00523AF7" w:rsidRDefault="005906F0" w:rsidP="00164B60">
      <w:pPr>
        <w:pStyle w:val="aff1"/>
        <w:ind w:firstLine="709"/>
        <w:rPr>
          <w:rFonts w:ascii="Times New Roman" w:hAnsi="Times New Roman"/>
          <w:b/>
          <w:sz w:val="24"/>
          <w:szCs w:val="24"/>
        </w:rPr>
      </w:pPr>
      <w:r w:rsidRPr="00523AF7">
        <w:rPr>
          <w:rFonts w:ascii="Times New Roman" w:hAnsi="Times New Roman"/>
          <w:b/>
          <w:sz w:val="24"/>
          <w:szCs w:val="24"/>
        </w:rPr>
        <w:t>Модуль "Бокс".</w:t>
      </w:r>
    </w:p>
    <w:p w14:paraId="5AFA638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Пояснительная записка модуля "Бокс".</w:t>
      </w:r>
    </w:p>
    <w:p w14:paraId="52C822D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2EE00F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Бокс - спортивное единоборство, кулачный бой по особым правилам, в специальных мягких перчатках.</w:t>
      </w:r>
    </w:p>
    <w:p w14:paraId="5FA8535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14:paraId="5792B06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w:t>
      </w:r>
      <w:proofErr w:type="spellStart"/>
      <w:r w:rsidRPr="00164B60">
        <w:rPr>
          <w:rFonts w:ascii="Times New Roman" w:hAnsi="Times New Roman"/>
          <w:sz w:val="24"/>
          <w:szCs w:val="24"/>
        </w:rPr>
        <w:t>сложнокоординационных</w:t>
      </w:r>
      <w:proofErr w:type="spellEnd"/>
      <w:r w:rsidRPr="00164B60">
        <w:rPr>
          <w:rFonts w:ascii="Times New Roman" w:hAnsi="Times New Roman"/>
          <w:sz w:val="24"/>
          <w:szCs w:val="24"/>
        </w:rPr>
        <w:t>,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31868AA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14:paraId="11811E3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17070F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Задачами изучения модуля "Бокс" являются:</w:t>
      </w:r>
    </w:p>
    <w:p w14:paraId="71AA261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всестороннее гармоничное развитие обучающихся, увеличение объема их двигательной активности;</w:t>
      </w:r>
    </w:p>
    <w:p w14:paraId="27843E5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популяризация бокса как вида спорта;</w:t>
      </w:r>
    </w:p>
    <w:p w14:paraId="1757439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овладение элементами технико-тактических навыков в боксе;</w:t>
      </w:r>
    </w:p>
    <w:p w14:paraId="09C8474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воспитание морально-этических качеств;</w:t>
      </w:r>
    </w:p>
    <w:p w14:paraId="63643A3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выявление, развитие и поддержка одаренных детей в области спорта;</w:t>
      </w:r>
    </w:p>
    <w:p w14:paraId="17199F9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содействие физическому развитию и укреплению здоровья;</w:t>
      </w:r>
    </w:p>
    <w:p w14:paraId="4D0BBD9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навыков здорового образа жизни;</w:t>
      </w:r>
    </w:p>
    <w:p w14:paraId="5674447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воспитание чувства сопричастности и гордости за свою Родину и ее историю.</w:t>
      </w:r>
    </w:p>
    <w:p w14:paraId="4574169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Место и роль модуля "Бокс".</w:t>
      </w:r>
    </w:p>
    <w:p w14:paraId="1193C55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6D06B20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34E8E0C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"Бокс" реализ</w:t>
      </w:r>
      <w:r>
        <w:rPr>
          <w:rFonts w:ascii="Times New Roman" w:hAnsi="Times New Roman"/>
          <w:sz w:val="24"/>
          <w:szCs w:val="24"/>
        </w:rPr>
        <w:t>уется</w:t>
      </w:r>
      <w:r w:rsidRPr="00164B60">
        <w:rPr>
          <w:rFonts w:ascii="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504268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"Бокс".</w:t>
      </w:r>
    </w:p>
    <w:p w14:paraId="6B46188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1) Знания о боксе.</w:t>
      </w:r>
    </w:p>
    <w:p w14:paraId="7B26C71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Зарождение и история развития бокса, современного бокса в мире, в Российской Федерации, в регионе.</w:t>
      </w:r>
    </w:p>
    <w:p w14:paraId="19B04FB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и организация соревнований по боксу.</w:t>
      </w:r>
    </w:p>
    <w:p w14:paraId="1BEEE64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Судейская коллегия, обслуживающая соревнования. Жесты судьи.</w:t>
      </w:r>
    </w:p>
    <w:p w14:paraId="3705714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Официальный календарь соревнований по боксу (международных, всероссийских, региональных).</w:t>
      </w:r>
    </w:p>
    <w:p w14:paraId="66D8C80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Единая всероссийская спортивная классификация (ЕВСК).</w:t>
      </w:r>
    </w:p>
    <w:p w14:paraId="257E96B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Требования безопасности при организации занятий боксом.</w:t>
      </w:r>
    </w:p>
    <w:p w14:paraId="046828E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Характерные травмы в боксе и мероприятия по их предупреждению.</w:t>
      </w:r>
    </w:p>
    <w:p w14:paraId="2AF69BA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51BF5A0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и организация соревнований по боксу.</w:t>
      </w:r>
    </w:p>
    <w:p w14:paraId="34ED5CA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Судейская коллегия, обслуживающая соревнования. Жесты судьи.</w:t>
      </w:r>
    </w:p>
    <w:p w14:paraId="1108C05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2) Способы самостоятельной деятельности.</w:t>
      </w:r>
    </w:p>
    <w:p w14:paraId="17C7E0F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безопасного, правомерного поведения во время соревнований по боксу в качестве зрителя, болельщика.</w:t>
      </w:r>
    </w:p>
    <w:p w14:paraId="6A0E13E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Организация и проведение самостоятельных занятий по боксу.</w:t>
      </w:r>
    </w:p>
    <w:p w14:paraId="391EA39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Составление планов и самостоятельное проведение занятий по боксу.</w:t>
      </w:r>
    </w:p>
    <w:p w14:paraId="6777B34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76264EB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6A68FB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личной гигиены, требования к спортивной одежде и обуви для занятий боксом.</w:t>
      </w:r>
    </w:p>
    <w:p w14:paraId="2EE4DD4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ухода за спортивным инвентарем и оборудованием.</w:t>
      </w:r>
    </w:p>
    <w:p w14:paraId="1D09358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Роль спортивного режима и питания.</w:t>
      </w:r>
    </w:p>
    <w:p w14:paraId="0556210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Тестирование уровня физической подготовленности.</w:t>
      </w:r>
    </w:p>
    <w:p w14:paraId="543DE5D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65A7D40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27D153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Способы и методы профилактики пагубных привычек, асоциального и созависимого поведения.</w:t>
      </w:r>
    </w:p>
    <w:p w14:paraId="43A3933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Антидопинговое поведение.</w:t>
      </w:r>
    </w:p>
    <w:p w14:paraId="755322F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Тестирование уровня физической подготовленности в боксе.</w:t>
      </w:r>
    </w:p>
    <w:p w14:paraId="1170EE8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3) Физическое совершенствование.</w:t>
      </w:r>
    </w:p>
    <w:p w14:paraId="347B0BC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F80AD1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367DEBC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17CA2A3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14:paraId="41C1AD4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висы и упоры: подтягивание в висе (мальчики), в висе лежа (девочки), поднимание ног в висе;</w:t>
      </w:r>
    </w:p>
    <w:p w14:paraId="3E20A8C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лазание по канату.</w:t>
      </w:r>
    </w:p>
    <w:p w14:paraId="05F8829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14:paraId="29B589B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Различные варианты нанесения ударов (свинг, в голову и туловище, "кросс" в голову, "хуки", апперкоты и другое) и защиты от них.</w:t>
      </w:r>
    </w:p>
    <w:p w14:paraId="3471A65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Серии приемных ударов, защиты от них и контрудары. Разнотипные сочетания боковых ударов и ударов снизу в голову и туловище и защита от них.</w:t>
      </w:r>
    </w:p>
    <w:p w14:paraId="07076EE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Наступательные движения - атака, встречная и ответная контратака, нанесение ударов при отходе.</w:t>
      </w:r>
    </w:p>
    <w:p w14:paraId="4335CA0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14:paraId="0194B7B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w:t>
      </w:r>
      <w:proofErr w:type="spellStart"/>
      <w:r w:rsidRPr="00164B60">
        <w:rPr>
          <w:rFonts w:ascii="Times New Roman" w:hAnsi="Times New Roman"/>
          <w:sz w:val="24"/>
          <w:szCs w:val="24"/>
        </w:rPr>
        <w:t>отклоном</w:t>
      </w:r>
      <w:proofErr w:type="spellEnd"/>
      <w:r w:rsidRPr="00164B60">
        <w:rPr>
          <w:rFonts w:ascii="Times New Roman" w:hAnsi="Times New Roman"/>
          <w:sz w:val="24"/>
          <w:szCs w:val="24"/>
        </w:rPr>
        <w:t xml:space="preserve">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14:paraId="4159291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148A655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14:paraId="1C5ECE4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14:paraId="7C1CC73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14:paraId="771497F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14:paraId="6C170E6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Ведение условного боя со сменой дистанции: овладение тактикой боя против боксеров различных стилей (</w:t>
      </w:r>
      <w:proofErr w:type="spellStart"/>
      <w:r w:rsidRPr="00164B60">
        <w:rPr>
          <w:rFonts w:ascii="Times New Roman" w:hAnsi="Times New Roman"/>
          <w:sz w:val="24"/>
          <w:szCs w:val="24"/>
        </w:rPr>
        <w:t>нокаутера</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темповика</w:t>
      </w:r>
      <w:proofErr w:type="spellEnd"/>
      <w:r w:rsidRPr="00164B60">
        <w:rPr>
          <w:rFonts w:ascii="Times New Roman" w:hAnsi="Times New Roman"/>
          <w:sz w:val="24"/>
          <w:szCs w:val="24"/>
        </w:rPr>
        <w:t>, игровика и боксера-левши), планирование соревновательных боев и изменение тактики ведения боя.</w:t>
      </w:r>
    </w:p>
    <w:p w14:paraId="4B91B69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Инструкторская и судейская практика.</w:t>
      </w:r>
    </w:p>
    <w:p w14:paraId="3016282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Учебные и контрольные поединки в боксе. Участие в соревновательной деятельности.</w:t>
      </w:r>
    </w:p>
    <w:p w14:paraId="5D0F389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"Бокс" направлено на достижение обучающимися личностных, метапредметных и предметных результатов обучения.</w:t>
      </w:r>
    </w:p>
    <w:p w14:paraId="2BFA92D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"Бокс" на уровне среднего общего образования у обучающихся будут сформированы следующие личностные результаты:</w:t>
      </w:r>
    </w:p>
    <w:p w14:paraId="46E0B68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35C6F9C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2D697C5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w:t>
      </w:r>
    </w:p>
    <w:p w14:paraId="42D329A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освоенность социальных норм, правил поведения, ролей и форм социальной жизни в группах и сообществах;</w:t>
      </w:r>
    </w:p>
    <w:p w14:paraId="39F10F8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14:paraId="6FECB80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развитость эстетического и этического сознания через освоение культуры движения и культуры тела;</w:t>
      </w:r>
    </w:p>
    <w:p w14:paraId="675CE18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ценности здорового и безопасного образа жизни;</w:t>
      </w:r>
    </w:p>
    <w:p w14:paraId="7144AA9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7252608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"Бокс" на уровне среднего общего образования у обучающихся будут сформированы следующие метапредметные результаты:</w:t>
      </w:r>
    </w:p>
    <w:p w14:paraId="5D4E72C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25957A9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принимать и сохранять цели и задачи учебной деятельности, поиск средств ее осуществления;</w:t>
      </w:r>
    </w:p>
    <w:p w14:paraId="728C748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понимать причины успеха или неуспеха учебной деятельности и способности конструктивно действовать даже в ситуациях неуспеха;</w:t>
      </w:r>
    </w:p>
    <w:p w14:paraId="115E528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6A91D56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конструктивно разрешать конфликты посредством учета интересов сторон и сотрудничества;</w:t>
      </w:r>
    </w:p>
    <w:p w14:paraId="77B46C4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5FAB429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826E13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164B60">
        <w:rPr>
          <w:rFonts w:ascii="Times New Roman" w:hAnsi="Times New Roman"/>
          <w:sz w:val="24"/>
          <w:szCs w:val="24"/>
        </w:rPr>
        <w:lastRenderedPageBreak/>
        <w:t>предложенных условий и требований, корректировать свои действия в соответствии с изменяющейся ситуацией;</w:t>
      </w:r>
    </w:p>
    <w:p w14:paraId="1699E71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осуществлять самоконтроль, самооценку, принимать решения и осознанно делать выбор в учебной и познавательной деятельности;</w:t>
      </w:r>
    </w:p>
    <w:p w14:paraId="2942885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w:t>
      </w:r>
    </w:p>
    <w:p w14:paraId="787438A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DAF605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"Бокс" на уровне среднего общего образования у обучающихся будут сформированы следующие предметные результаты:</w:t>
      </w:r>
    </w:p>
    <w:p w14:paraId="6C0F266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14:paraId="1C40CD2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14:paraId="7D0B30B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3158339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владение физическими упражнениями разной функциональной направленности;</w:t>
      </w:r>
    </w:p>
    <w:p w14:paraId="1FBF3B4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065231C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излагать факты истории развития физической культуры, характеризовать ее роль и значение в жизнедеятельности человека;</w:t>
      </w:r>
    </w:p>
    <w:p w14:paraId="1A4CFD2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организовывать и проводить со сверстниками подвижные игры и соревнования, осуществлять их судейство;</w:t>
      </w:r>
    </w:p>
    <w:p w14:paraId="1698BB2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бережно обращаться с инвентарем и оборудованием, соблюдать требования техники безопасности;</w:t>
      </w:r>
    </w:p>
    <w:p w14:paraId="7C5095E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3A942E8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развитие навыков взаимодействия со сверстниками по правилам проведения подвижных игр и соревнований;</w:t>
      </w:r>
    </w:p>
    <w:p w14:paraId="61CA39C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14:paraId="2617525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применять жизненно важные двигательные навыки и умения.</w:t>
      </w:r>
    </w:p>
    <w:p w14:paraId="67BFE080" w14:textId="77777777" w:rsidR="005906F0" w:rsidRPr="00523AF7" w:rsidRDefault="005906F0" w:rsidP="00164B60">
      <w:pPr>
        <w:pStyle w:val="aff1"/>
        <w:ind w:firstLine="709"/>
        <w:rPr>
          <w:rFonts w:ascii="Times New Roman" w:hAnsi="Times New Roman"/>
          <w:b/>
          <w:sz w:val="24"/>
          <w:szCs w:val="24"/>
        </w:rPr>
      </w:pPr>
      <w:r w:rsidRPr="00523AF7">
        <w:rPr>
          <w:rFonts w:ascii="Times New Roman" w:hAnsi="Times New Roman"/>
          <w:b/>
          <w:sz w:val="24"/>
          <w:szCs w:val="24"/>
        </w:rPr>
        <w:t>Модуль "Танцевальный спорт".</w:t>
      </w:r>
    </w:p>
    <w:p w14:paraId="47146E1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Пояснительная записка модуля "Танцевальный спорт".</w:t>
      </w:r>
    </w:p>
    <w:p w14:paraId="75D0F95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6CF98DC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3CC05D1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ABF05F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4D5444F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Задачами изучения модуля "Танцевальный спорт" являются:</w:t>
      </w:r>
    </w:p>
    <w:p w14:paraId="34E7BEE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всестороннее гармоничное развитие обучающихся, увеличение объема их двигательной активности;</w:t>
      </w:r>
    </w:p>
    <w:p w14:paraId="3994979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устойчивого интереса к занятиям физической культурой и, в частности, танцевальным спортом;</w:t>
      </w:r>
    </w:p>
    <w:p w14:paraId="148746C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24B232F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получение общих теоретических знаний о физической культуре и спорте;</w:t>
      </w:r>
    </w:p>
    <w:p w14:paraId="635A8AF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формирование двигательных умений и навыков, обогащение двигательного опыта физическими упражнениями, техническими действиями </w:t>
      </w:r>
      <w:proofErr w:type="spellStart"/>
      <w:r w:rsidRPr="00164B60">
        <w:rPr>
          <w:rFonts w:ascii="Times New Roman" w:hAnsi="Times New Roman"/>
          <w:sz w:val="24"/>
          <w:szCs w:val="24"/>
        </w:rPr>
        <w:t>сложнокоординационной</w:t>
      </w:r>
      <w:proofErr w:type="spellEnd"/>
      <w:r w:rsidRPr="00164B60">
        <w:rPr>
          <w:rFonts w:ascii="Times New Roman" w:hAnsi="Times New Roman"/>
          <w:sz w:val="24"/>
          <w:szCs w:val="24"/>
        </w:rPr>
        <w:t xml:space="preserve"> направленности и приемами танцевального спорта, закрепление навыков правильной осанки;</w:t>
      </w:r>
    </w:p>
    <w:p w14:paraId="23931AE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культуры движений и эстетического восприятия, раскрытие творческого потенциала обучающихся;</w:t>
      </w:r>
    </w:p>
    <w:p w14:paraId="5D7ACCB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4B0CF51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4B23D81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популяризация танцевального спорта среди детей и молодежи и вовлечение большего количества обучающихся в занятия танцевальным спортом;</w:t>
      </w:r>
    </w:p>
    <w:p w14:paraId="3926991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18CAF46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3D0FA58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Место и роль модуля "Танцевальный спорт".</w:t>
      </w:r>
    </w:p>
    <w:p w14:paraId="1C4D30A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84FB0D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43FD07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1F2E47F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"Танцевальный спорт" реализ</w:t>
      </w:r>
      <w:r>
        <w:rPr>
          <w:rFonts w:ascii="Times New Roman" w:hAnsi="Times New Roman"/>
          <w:sz w:val="24"/>
          <w:szCs w:val="24"/>
        </w:rPr>
        <w:t>уется</w:t>
      </w:r>
      <w:r w:rsidRPr="00164B60">
        <w:rPr>
          <w:rFonts w:ascii="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D8ABE0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"Танцевальный спорт".</w:t>
      </w:r>
    </w:p>
    <w:p w14:paraId="5EA98F8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1) Знания о танцевальном спорте.</w:t>
      </w:r>
    </w:p>
    <w:p w14:paraId="29F303B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6AE2FBC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20E272F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14:paraId="2A60331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Комбинирование и подбор элементов, фигур и связок в европейской и латиноамериканской программах танцевального спорта.</w:t>
      </w:r>
    </w:p>
    <w:p w14:paraId="47949AE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2) Способы самостоятельной деятельности.</w:t>
      </w:r>
    </w:p>
    <w:p w14:paraId="2B0837F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Подготовка места занятий, выбор одежды и обуви для занятий танцевальным спортом.</w:t>
      </w:r>
    </w:p>
    <w:p w14:paraId="7557A53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3E6B234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Способы и методы профилактики пагубных привычек, асоциального и созависимого поведения. Антидопинговое поведение.</w:t>
      </w:r>
    </w:p>
    <w:p w14:paraId="2F360A7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473CCB6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3) Физическое совершенствование.</w:t>
      </w:r>
    </w:p>
    <w:p w14:paraId="0254FE0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Подготовка места занятий, выбор одежды и обуви для занятий танцевальным спортом. Выбор спортивного инвентаря.</w:t>
      </w:r>
    </w:p>
    <w:p w14:paraId="11A1F57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0D527C1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306EA4F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Европейская программа танцевального спорта:</w:t>
      </w:r>
    </w:p>
    <w:p w14:paraId="1FBB7D3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танцевальные фигуры танцев европейской программы (танго);</w:t>
      </w:r>
    </w:p>
    <w:p w14:paraId="76BE4BA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D699F8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Латиноамериканская программа танцевального спорта:</w:t>
      </w:r>
    </w:p>
    <w:p w14:paraId="581B12E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танцевальные фигуры танцев латиноамериканской программы (румба);</w:t>
      </w:r>
    </w:p>
    <w:p w14:paraId="21B02B2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E74B38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Функциональная тренировка:</w:t>
      </w:r>
    </w:p>
    <w:p w14:paraId="5E18815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биомеханика основных движений (приседания, тяги, выпады, отжимания, жимы, прыжки и другие);</w:t>
      </w:r>
    </w:p>
    <w:p w14:paraId="6D268FB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и комбинации упражнений из основных движений;</w:t>
      </w:r>
    </w:p>
    <w:p w14:paraId="7B653B2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упражнения на развитие силы мышц нижних и верхних конечностей (</w:t>
      </w:r>
      <w:proofErr w:type="spellStart"/>
      <w:r w:rsidRPr="00164B60">
        <w:rPr>
          <w:rFonts w:ascii="Times New Roman" w:hAnsi="Times New Roman"/>
          <w:sz w:val="24"/>
          <w:szCs w:val="24"/>
        </w:rPr>
        <w:t>односуставные</w:t>
      </w:r>
      <w:proofErr w:type="spellEnd"/>
      <w:r w:rsidRPr="00164B60">
        <w:rPr>
          <w:rFonts w:ascii="Times New Roman" w:hAnsi="Times New Roman"/>
          <w:sz w:val="24"/>
          <w:szCs w:val="24"/>
        </w:rPr>
        <w:t xml:space="preserve"> и многосуставные);</w:t>
      </w:r>
    </w:p>
    <w:p w14:paraId="759AF37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упражнения групп мышц туловища (спины, груди, живота, ягодиц) с использованием сопротивления собственного веса, гантелей и </w:t>
      </w:r>
      <w:proofErr w:type="spellStart"/>
      <w:r w:rsidRPr="00164B60">
        <w:rPr>
          <w:rFonts w:ascii="Times New Roman" w:hAnsi="Times New Roman"/>
          <w:sz w:val="24"/>
          <w:szCs w:val="24"/>
        </w:rPr>
        <w:t>медболов</w:t>
      </w:r>
      <w:proofErr w:type="spellEnd"/>
      <w:r w:rsidRPr="00164B60">
        <w:rPr>
          <w:rFonts w:ascii="Times New Roman" w:hAnsi="Times New Roman"/>
          <w:sz w:val="24"/>
          <w:szCs w:val="24"/>
        </w:rPr>
        <w:t xml:space="preserve"> в различных исходных положениях (стоя, сидя, лежа);</w:t>
      </w:r>
    </w:p>
    <w:p w14:paraId="547A6A1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774553D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составление самостоятельных комплексов функциональной тренировки и подбор музыки с учетом интенсивности и ритма движений;</w:t>
      </w:r>
    </w:p>
    <w:p w14:paraId="39AF3F1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подбор элементов функциональной тренировки, упражнений и составление композиций из них.</w:t>
      </w:r>
    </w:p>
    <w:p w14:paraId="1315493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Хореографическая подготовка:</w:t>
      </w:r>
    </w:p>
    <w:p w14:paraId="32A6FC0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взаимодействие в паре, синхронность;</w:t>
      </w:r>
    </w:p>
    <w:p w14:paraId="4B20719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распределение движений и фигур в пространстве;</w:t>
      </w:r>
    </w:p>
    <w:p w14:paraId="36B272C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внешнее воздействие на зрителей;</w:t>
      </w:r>
    </w:p>
    <w:p w14:paraId="76EA8D6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артистизм и эмоциональность.</w:t>
      </w:r>
    </w:p>
    <w:p w14:paraId="1F401A2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Судейство соревнований. Выступления на соревнованиях.</w:t>
      </w:r>
    </w:p>
    <w:p w14:paraId="793789A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"Танцевальный спорт" направлено на достижение обучающимися личностных, метапредметных и предметных результатов обучения.</w:t>
      </w:r>
    </w:p>
    <w:p w14:paraId="62A8BCC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"Танцевальный спорт" на уровне среднего общего образования у обучающихся будут сформированы следующие личностные результаты:</w:t>
      </w:r>
    </w:p>
    <w:p w14:paraId="7E6035D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4BFDDDA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652E4A2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3BDEBFB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14:paraId="6B6E70C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планировать, контролировать и оценивать учебные действия, собственную деятельность;</w:t>
      </w:r>
    </w:p>
    <w:p w14:paraId="06E9683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распределять нагрузку и отдых в процессе ее выполнения, определять наиболее эффективные способы достижения результата;</w:t>
      </w:r>
    </w:p>
    <w:p w14:paraId="434F213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4DB995F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14:paraId="63BB08E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14:paraId="1951A6D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14:paraId="6C7B4C6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512F806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265EFAF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24CEAB0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основных принципов исполнения танцев европейской (танго) и латиноамериканской (румба) программ танцевального спорта;</w:t>
      </w:r>
    </w:p>
    <w:p w14:paraId="2782ED9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выполнять, сочетать и подбирать фигуры танцев европейской (танго) и латиноамериканской (румба) программ танцевального спорта;</w:t>
      </w:r>
    </w:p>
    <w:p w14:paraId="64E1F52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понимать и анализировать последовательность выполнения элементов и фигур танцевального спорта;</w:t>
      </w:r>
    </w:p>
    <w:p w14:paraId="4B879D1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2CA2116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навык подбора элементов, фигур и связок европейской и латиноамериканской программ танцевального спорта;</w:t>
      </w:r>
    </w:p>
    <w:p w14:paraId="6081C5E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6D91041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навык применения изученных элементов и фигур танцев европейской и латиноамериканской программ танцевального спорта при составлении связок;</w:t>
      </w:r>
    </w:p>
    <w:p w14:paraId="6F566E1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14:paraId="61C99DA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различать основные движения согласно биомеханической классификации;</w:t>
      </w:r>
    </w:p>
    <w:p w14:paraId="0EB1E5E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59CDF81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составлять, подбирать элементы функциональной тренировки с целью составления композиций из них;</w:t>
      </w:r>
    </w:p>
    <w:p w14:paraId="4DB4033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DEB516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14:paraId="179EDE1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развитие музыкального слуха, формирование чувства ритма, понимания взаимосвязи;</w:t>
      </w:r>
    </w:p>
    <w:p w14:paraId="44BC0ED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7D926E8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14:paraId="75A706C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14:paraId="23BB38E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082326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DD4A6BB" w14:textId="77777777" w:rsidR="005906F0" w:rsidRPr="00523AF7" w:rsidRDefault="005906F0" w:rsidP="00164B60">
      <w:pPr>
        <w:pStyle w:val="aff1"/>
        <w:ind w:firstLine="709"/>
        <w:rPr>
          <w:rFonts w:ascii="Times New Roman" w:hAnsi="Times New Roman"/>
          <w:b/>
          <w:sz w:val="24"/>
          <w:szCs w:val="24"/>
        </w:rPr>
      </w:pPr>
      <w:r w:rsidRPr="00523AF7">
        <w:rPr>
          <w:rFonts w:ascii="Times New Roman" w:hAnsi="Times New Roman"/>
          <w:b/>
          <w:sz w:val="24"/>
          <w:szCs w:val="24"/>
        </w:rPr>
        <w:t>Модуль "</w:t>
      </w:r>
      <w:proofErr w:type="spellStart"/>
      <w:r w:rsidRPr="00523AF7">
        <w:rPr>
          <w:rFonts w:ascii="Times New Roman" w:hAnsi="Times New Roman"/>
          <w:b/>
          <w:sz w:val="24"/>
          <w:szCs w:val="24"/>
        </w:rPr>
        <w:t>Киокусинкай</w:t>
      </w:r>
      <w:proofErr w:type="spellEnd"/>
      <w:r w:rsidRPr="00523AF7">
        <w:rPr>
          <w:rFonts w:ascii="Times New Roman" w:hAnsi="Times New Roman"/>
          <w:b/>
          <w:sz w:val="24"/>
          <w:szCs w:val="24"/>
        </w:rPr>
        <w:t>".</w:t>
      </w:r>
    </w:p>
    <w:p w14:paraId="620D43C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Пояснительная записка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31EEF0A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(далее - модуль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модуль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6932710" w14:textId="77777777" w:rsidR="005906F0" w:rsidRPr="00164B60" w:rsidRDefault="005906F0" w:rsidP="00164B60">
      <w:pPr>
        <w:pStyle w:val="aff1"/>
        <w:ind w:firstLine="709"/>
        <w:rPr>
          <w:rFonts w:ascii="Times New Roman" w:hAnsi="Times New Roman"/>
          <w:sz w:val="24"/>
          <w:szCs w:val="24"/>
        </w:rPr>
      </w:pP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64E55F9" w14:textId="77777777" w:rsidR="005906F0" w:rsidRPr="00164B60" w:rsidRDefault="005906F0" w:rsidP="00164B60">
      <w:pPr>
        <w:pStyle w:val="aff1"/>
        <w:ind w:firstLine="709"/>
        <w:rPr>
          <w:rFonts w:ascii="Times New Roman" w:hAnsi="Times New Roman"/>
          <w:sz w:val="24"/>
          <w:szCs w:val="24"/>
        </w:rPr>
      </w:pP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4644FE0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Целью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5FD26B2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Задачами изучения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являются:</w:t>
      </w:r>
    </w:p>
    <w:p w14:paraId="266650E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всестороннее гармоничное развитие обучающихся, увеличение объема их двигательной активности;</w:t>
      </w:r>
    </w:p>
    <w:p w14:paraId="3E3A603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освоение знаний о физической культуре и спорте в целом, истории развития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в частности;</w:t>
      </w:r>
    </w:p>
    <w:p w14:paraId="6089336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0A86F7E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6E2075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583FFF4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формирование общих представлений о дисциплинах (видах)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их возможностях и значении в процессе укрепления здоровья, физическом развитии и физической и технической подготовке обучающихся;</w:t>
      </w:r>
    </w:p>
    <w:p w14:paraId="2A301D1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популяризация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среди подрастающего поколения, привлечение обучающихся, проявляющих повышенный интерес и способности к занятиям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в школьных спортивных клубах, секциях, к участию в различных соревнованиях;</w:t>
      </w:r>
    </w:p>
    <w:p w14:paraId="12D8788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593F0D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выявление, развитие и поддержка одаренных детей в области спорта.</w:t>
      </w:r>
    </w:p>
    <w:p w14:paraId="678A306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Место и роль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3B6EEAC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930CF1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Специфика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084C10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Интеграция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0FEDFB1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реализ</w:t>
      </w:r>
      <w:r>
        <w:rPr>
          <w:rFonts w:ascii="Times New Roman" w:hAnsi="Times New Roman"/>
          <w:sz w:val="24"/>
          <w:szCs w:val="24"/>
        </w:rPr>
        <w:t>уется</w:t>
      </w:r>
      <w:r w:rsidRPr="00164B60">
        <w:rPr>
          <w:rFonts w:ascii="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37C586A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2FCAA4F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1) Знания 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0C27160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История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52841DB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Общеразвивающие и специальные упражнения.</w:t>
      </w:r>
    </w:p>
    <w:p w14:paraId="31760C1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Легендарные российские каратисты и тренеры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18BBABA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Достижения отечественных каратистов и сборной команды страны на мировых чемпионатах и чемпионатах Европы.</w:t>
      </w:r>
    </w:p>
    <w:p w14:paraId="72B5B7F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Разновидности карате, дисциплины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405FF18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Основные правила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3BC082C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Терминология.</w:t>
      </w:r>
    </w:p>
    <w:p w14:paraId="63651C5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Правила безопасного поведения во время занятий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38FD744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Судейская коллегия, обслуживающая соревнования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Жесты судьи.</w:t>
      </w:r>
    </w:p>
    <w:p w14:paraId="6E636C0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Правила безопасного поведения во время занятий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как средства укрепления здоровья, закаливания и развития физических качеств.</w:t>
      </w:r>
    </w:p>
    <w:p w14:paraId="7733983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Соблюдение личной гигиены, требований к спортивной одежде и обуви для занятий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116349D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Характерные травмы 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и мероприятия по их предупреждению.</w:t>
      </w:r>
    </w:p>
    <w:p w14:paraId="2914076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Понятия и характеристика технических и тактических приемов 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их названия и методика выполнения.</w:t>
      </w:r>
    </w:p>
    <w:p w14:paraId="006C0B6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Названия и роль главных организаций или федераций (международные, российские), осуществляющих управление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4BFD345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 xml:space="preserve">Официальный календарь соревнований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(международных, всероссийских, региональных).</w:t>
      </w:r>
    </w:p>
    <w:p w14:paraId="4BCEF9D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Занятия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как средство укрепления здоровья, повышения функциональных возможностей основных систем организма и развития физических качеств.</w:t>
      </w:r>
    </w:p>
    <w:p w14:paraId="5E530CB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2) Способы самостоятельной деятельности.</w:t>
      </w:r>
    </w:p>
    <w:p w14:paraId="331C768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Правила безопасного, правомерного поведения во время соревнований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в качестве зрителя, болельщика.</w:t>
      </w:r>
    </w:p>
    <w:p w14:paraId="65FB873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Классификация физических упражнений: подготовительные, общеразвивающие, специальные и корригирующие.</w:t>
      </w:r>
    </w:p>
    <w:p w14:paraId="7D7EF39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Составление индивидуальных комплексов упражнений различной направленности.</w:t>
      </w:r>
    </w:p>
    <w:p w14:paraId="0A54B57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Организация и проведение самостоятельных занятий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6EC156A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Составление планов и самостоятельное проведение занятий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0A2599F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5F9037D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Самоконтроль и его роль в учебной и соревновательной деятельности.</w:t>
      </w:r>
    </w:p>
    <w:p w14:paraId="3ABA821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Первые внешние признаки утомления.</w:t>
      </w:r>
    </w:p>
    <w:p w14:paraId="201E013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Средства восстановления организма после физической нагрузки.</w:t>
      </w:r>
    </w:p>
    <w:p w14:paraId="3A21E97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3) Физическое совершенствование.</w:t>
      </w:r>
    </w:p>
    <w:p w14:paraId="4207049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общеразвивающих и корригирующих упражнений.</w:t>
      </w:r>
    </w:p>
    <w:p w14:paraId="2248578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Упражнения на развитие физических качеств (быстроты, ловкости, гибкости), координационных и скоростных способностей.</w:t>
      </w:r>
    </w:p>
    <w:p w14:paraId="4C525F6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каратиста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0F230DA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Базовые технические действия (</w:t>
      </w:r>
      <w:proofErr w:type="spellStart"/>
      <w:r w:rsidRPr="00164B60">
        <w:rPr>
          <w:rFonts w:ascii="Times New Roman" w:hAnsi="Times New Roman"/>
          <w:sz w:val="24"/>
          <w:szCs w:val="24"/>
        </w:rPr>
        <w:t>кихон</w:t>
      </w:r>
      <w:proofErr w:type="spellEnd"/>
      <w:r w:rsidRPr="00164B60">
        <w:rPr>
          <w:rFonts w:ascii="Times New Roman" w:hAnsi="Times New Roman"/>
          <w:sz w:val="24"/>
          <w:szCs w:val="24"/>
        </w:rPr>
        <w:t>).</w:t>
      </w:r>
    </w:p>
    <w:p w14:paraId="4ED040B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Базовые элементы акробатической техники 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2650C13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ичи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ни,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сан, </w:t>
      </w:r>
      <w:proofErr w:type="spellStart"/>
      <w:r w:rsidRPr="00164B60">
        <w:rPr>
          <w:rFonts w:ascii="Times New Roman" w:hAnsi="Times New Roman"/>
          <w:sz w:val="24"/>
          <w:szCs w:val="24"/>
        </w:rPr>
        <w:t>сокуги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ичи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ичи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сокуги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ни, </w:t>
      </w:r>
      <w:proofErr w:type="spellStart"/>
      <w:r w:rsidRPr="00164B60">
        <w:rPr>
          <w:rFonts w:ascii="Times New Roman" w:hAnsi="Times New Roman"/>
          <w:sz w:val="24"/>
          <w:szCs w:val="24"/>
        </w:rPr>
        <w:t>сокуги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сан,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ни, </w:t>
      </w:r>
      <w:proofErr w:type="spellStart"/>
      <w:r w:rsidRPr="00164B60">
        <w:rPr>
          <w:rFonts w:ascii="Times New Roman" w:hAnsi="Times New Roman"/>
          <w:sz w:val="24"/>
          <w:szCs w:val="24"/>
        </w:rPr>
        <w:t>санчин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сан,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ен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янцу</w:t>
      </w:r>
      <w:proofErr w:type="spellEnd"/>
      <w:r w:rsidRPr="00164B60">
        <w:rPr>
          <w:rFonts w:ascii="Times New Roman" w:hAnsi="Times New Roman"/>
          <w:sz w:val="24"/>
          <w:szCs w:val="24"/>
        </w:rPr>
        <w:t xml:space="preserve">, цуки-но ката,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го,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ичи</w:t>
      </w:r>
      <w:proofErr w:type="spellEnd"/>
      <w:r w:rsidRPr="00164B60">
        <w:rPr>
          <w:rFonts w:ascii="Times New Roman" w:hAnsi="Times New Roman"/>
          <w:sz w:val="24"/>
          <w:szCs w:val="24"/>
        </w:rPr>
        <w:t xml:space="preserve"> ура,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ни ура,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сан ура, </w:t>
      </w:r>
      <w:proofErr w:type="spellStart"/>
      <w:r w:rsidRPr="00164B60">
        <w:rPr>
          <w:rFonts w:ascii="Times New Roman" w:hAnsi="Times New Roman"/>
          <w:sz w:val="24"/>
          <w:szCs w:val="24"/>
        </w:rPr>
        <w:t>гэкисай</w:t>
      </w:r>
      <w:proofErr w:type="spellEnd"/>
      <w:r w:rsidRPr="00164B60">
        <w:rPr>
          <w:rFonts w:ascii="Times New Roman" w:hAnsi="Times New Roman"/>
          <w:sz w:val="24"/>
          <w:szCs w:val="24"/>
        </w:rPr>
        <w:t xml:space="preserve"> дай, </w:t>
      </w:r>
      <w:proofErr w:type="spellStart"/>
      <w:r w:rsidRPr="00164B60">
        <w:rPr>
          <w:rFonts w:ascii="Times New Roman" w:hAnsi="Times New Roman"/>
          <w:sz w:val="24"/>
          <w:szCs w:val="24"/>
        </w:rPr>
        <w:t>тэкки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ичи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го,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ичи</w:t>
      </w:r>
      <w:proofErr w:type="spellEnd"/>
      <w:r w:rsidRPr="00164B60">
        <w:rPr>
          <w:rFonts w:ascii="Times New Roman" w:hAnsi="Times New Roman"/>
          <w:sz w:val="24"/>
          <w:szCs w:val="24"/>
        </w:rPr>
        <w:t xml:space="preserve"> ура,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ни ура, </w:t>
      </w:r>
      <w:proofErr w:type="spellStart"/>
      <w:r w:rsidRPr="00164B60">
        <w:rPr>
          <w:rFonts w:ascii="Times New Roman" w:hAnsi="Times New Roman"/>
          <w:sz w:val="24"/>
          <w:szCs w:val="24"/>
        </w:rPr>
        <w:t>тайкеку</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сан ура, </w:t>
      </w:r>
      <w:proofErr w:type="spellStart"/>
      <w:r w:rsidRPr="00164B60">
        <w:rPr>
          <w:rFonts w:ascii="Times New Roman" w:hAnsi="Times New Roman"/>
          <w:sz w:val="24"/>
          <w:szCs w:val="24"/>
        </w:rPr>
        <w:t>гэкисай</w:t>
      </w:r>
      <w:proofErr w:type="spellEnd"/>
      <w:r w:rsidRPr="00164B60">
        <w:rPr>
          <w:rFonts w:ascii="Times New Roman" w:hAnsi="Times New Roman"/>
          <w:sz w:val="24"/>
          <w:szCs w:val="24"/>
        </w:rPr>
        <w:t xml:space="preserve"> дай, </w:t>
      </w:r>
      <w:proofErr w:type="spellStart"/>
      <w:r w:rsidRPr="00164B60">
        <w:rPr>
          <w:rFonts w:ascii="Times New Roman" w:hAnsi="Times New Roman"/>
          <w:sz w:val="24"/>
          <w:szCs w:val="24"/>
        </w:rPr>
        <w:t>тэкки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ичи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ичи</w:t>
      </w:r>
      <w:proofErr w:type="spellEnd"/>
      <w:r w:rsidRPr="00164B60">
        <w:rPr>
          <w:rFonts w:ascii="Times New Roman" w:hAnsi="Times New Roman"/>
          <w:sz w:val="24"/>
          <w:szCs w:val="24"/>
        </w:rPr>
        <w:t xml:space="preserve"> ура,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ни ура,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сан ура,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ен</w:t>
      </w:r>
      <w:proofErr w:type="spellEnd"/>
      <w:r w:rsidRPr="00164B60">
        <w:rPr>
          <w:rFonts w:ascii="Times New Roman" w:hAnsi="Times New Roman"/>
          <w:sz w:val="24"/>
          <w:szCs w:val="24"/>
        </w:rPr>
        <w:t xml:space="preserve"> ура, </w:t>
      </w:r>
      <w:proofErr w:type="spellStart"/>
      <w:r w:rsidRPr="00164B60">
        <w:rPr>
          <w:rFonts w:ascii="Times New Roman" w:hAnsi="Times New Roman"/>
          <w:sz w:val="24"/>
          <w:szCs w:val="24"/>
        </w:rPr>
        <w:t>пинан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го ура, </w:t>
      </w:r>
      <w:proofErr w:type="spellStart"/>
      <w:r w:rsidRPr="00164B60">
        <w:rPr>
          <w:rFonts w:ascii="Times New Roman" w:hAnsi="Times New Roman"/>
          <w:sz w:val="24"/>
          <w:szCs w:val="24"/>
        </w:rPr>
        <w:t>тэнше</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сайфа</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гэкисай</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ше</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тэкки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ни, </w:t>
      </w:r>
      <w:proofErr w:type="spellStart"/>
      <w:r w:rsidRPr="00164B60">
        <w:rPr>
          <w:rFonts w:ascii="Times New Roman" w:hAnsi="Times New Roman"/>
          <w:sz w:val="24"/>
          <w:szCs w:val="24"/>
        </w:rPr>
        <w:t>сэйэнчин</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гарю</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тэкки</w:t>
      </w:r>
      <w:proofErr w:type="spellEnd"/>
      <w:r w:rsidRPr="00164B60">
        <w:rPr>
          <w:rFonts w:ascii="Times New Roman" w:hAnsi="Times New Roman"/>
          <w:sz w:val="24"/>
          <w:szCs w:val="24"/>
        </w:rPr>
        <w:t xml:space="preserve"> </w:t>
      </w:r>
      <w:proofErr w:type="spellStart"/>
      <w:r w:rsidRPr="00164B60">
        <w:rPr>
          <w:rFonts w:ascii="Times New Roman" w:hAnsi="Times New Roman"/>
          <w:sz w:val="24"/>
          <w:szCs w:val="24"/>
        </w:rPr>
        <w:t>соно</w:t>
      </w:r>
      <w:proofErr w:type="spellEnd"/>
      <w:r w:rsidRPr="00164B60">
        <w:rPr>
          <w:rFonts w:ascii="Times New Roman" w:hAnsi="Times New Roman"/>
          <w:sz w:val="24"/>
          <w:szCs w:val="24"/>
        </w:rPr>
        <w:t xml:space="preserve"> сан, </w:t>
      </w:r>
      <w:proofErr w:type="spellStart"/>
      <w:r w:rsidRPr="00164B60">
        <w:rPr>
          <w:rFonts w:ascii="Times New Roman" w:hAnsi="Times New Roman"/>
          <w:sz w:val="24"/>
          <w:szCs w:val="24"/>
        </w:rPr>
        <w:t>бассай</w:t>
      </w:r>
      <w:proofErr w:type="spellEnd"/>
      <w:r w:rsidRPr="00164B60">
        <w:rPr>
          <w:rFonts w:ascii="Times New Roman" w:hAnsi="Times New Roman"/>
          <w:sz w:val="24"/>
          <w:szCs w:val="24"/>
        </w:rPr>
        <w:t xml:space="preserve"> дай, </w:t>
      </w:r>
      <w:proofErr w:type="spellStart"/>
      <w:r w:rsidRPr="00164B60">
        <w:rPr>
          <w:rFonts w:ascii="Times New Roman" w:hAnsi="Times New Roman"/>
          <w:sz w:val="24"/>
          <w:szCs w:val="24"/>
        </w:rPr>
        <w:t>сэйпай</w:t>
      </w:r>
      <w:proofErr w:type="spellEnd"/>
      <w:r w:rsidRPr="00164B60">
        <w:rPr>
          <w:rFonts w:ascii="Times New Roman" w:hAnsi="Times New Roman"/>
          <w:sz w:val="24"/>
          <w:szCs w:val="24"/>
        </w:rPr>
        <w:t>.</w:t>
      </w:r>
    </w:p>
    <w:p w14:paraId="031249E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Учебные и контрольные поединки 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6FAA0FB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Участие в соревновательной деятельности.</w:t>
      </w:r>
    </w:p>
    <w:p w14:paraId="6A29AF6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направлено на достижение обучающимися личностных, метапредметных и предметных результатов обучения.</w:t>
      </w:r>
    </w:p>
    <w:p w14:paraId="5C3BF88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на уровне среднего общего образования у обучающихся будут сформированы следующие личностные результаты:</w:t>
      </w:r>
    </w:p>
    <w:p w14:paraId="03BA76F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в современном обществе, в Российской Федерации, в регионе;</w:t>
      </w:r>
    </w:p>
    <w:p w14:paraId="23738BD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22C9BA3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регионального, всероссийского и мирового уровней, а также школьных спортивных клубов;</w:t>
      </w:r>
    </w:p>
    <w:p w14:paraId="2FF8848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w:t>
      </w:r>
      <w:r w:rsidRPr="00164B60">
        <w:rPr>
          <w:rFonts w:ascii="Times New Roman" w:hAnsi="Times New Roman"/>
          <w:sz w:val="24"/>
          <w:szCs w:val="24"/>
        </w:rPr>
        <w:lastRenderedPageBreak/>
        <w:t>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C01E92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2059F4B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360D632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AA186C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w:t>
      </w:r>
    </w:p>
    <w:p w14:paraId="61BBDE8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на уровне среднего общего образования у обучающихся будут сформированы следующие метапредметные результаты:</w:t>
      </w:r>
    </w:p>
    <w:p w14:paraId="7F53B16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8C9EBF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самостоятельно определять цели и задачи своего обучения средствами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056E9FC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FF4537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B338CB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3AB46F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3CCF3C5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7549B22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на уровне среднего общего образования у обучающихся будут сформированы следующие предметные результаты:</w:t>
      </w:r>
    </w:p>
    <w:p w14:paraId="2745AF3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знание истории становления и развития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традиций мирового движения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в Российской Федерации, легендарных отечественных и зарубежных каратистов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и тренеров, принесших славу российскому и мировому движению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375F611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характеризовать роль и основные функции федераций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(международные, российские, региональные), осуществляющих управление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611C8B3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1F15B15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знание роли занятий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1E415A2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использовать навыки организации и проведения самостоятельных занятий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w:t>
      </w:r>
      <w:r w:rsidRPr="00164B60">
        <w:rPr>
          <w:rFonts w:ascii="Times New Roman" w:hAnsi="Times New Roman"/>
          <w:sz w:val="24"/>
          <w:szCs w:val="24"/>
        </w:rPr>
        <w:lastRenderedPageBreak/>
        <w:t xml:space="preserve">применения средств восстановления организма после физической нагрузки на занятиях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в учебной, тренировочной и соревновательной деятельности;</w:t>
      </w:r>
    </w:p>
    <w:p w14:paraId="4C2D6F0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знание и применение основ формирования сбалансированного питания при занятиях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060A257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4E4CBEC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использовать правила подбора физических упражнений для развития физических качеств необходимых 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специально-подготовительных упражнений, формирующих двигательные умения и навыки технических и тактических действий каратиста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определять их эффективность;</w:t>
      </w:r>
    </w:p>
    <w:p w14:paraId="713F524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знание техники выполнения приемов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14:paraId="2545196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знание классификации техники и тактики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66ED797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14:paraId="3F5A72C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0BF2D36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демонстрировать технику выполнения ката, приближая ее к эталонной, способов защит и контрприемов, а также тактических действий;</w:t>
      </w:r>
    </w:p>
    <w:p w14:paraId="7DA4E15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участие в соревновательной деятельности в соответствии с правилами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и судейской практики;</w:t>
      </w:r>
    </w:p>
    <w:p w14:paraId="3965DF6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определять признаки положительного влияния занятий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на укрепление здоровья, устанавливать связь между развитием физических качеств и основных систем организма;</w:t>
      </w:r>
    </w:p>
    <w:p w14:paraId="14379A8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соблюдение требований безопасности при организации занятий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знание правил оказания первой помощи при травмах и ушибах во время занятий физическими упражнениями, в том числе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w:t>
      </w:r>
    </w:p>
    <w:p w14:paraId="3430046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использовать занятия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для организации индивидуального отдыха и досуга, укрепления собственного здоровья, повышения уровня физических кондиций;</w:t>
      </w:r>
    </w:p>
    <w:p w14:paraId="3126020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проводить тестирование уровня физической подготовленности каратистов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14:paraId="1A2927E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37ED975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умение проводить самостоятельные занятия по </w:t>
      </w:r>
      <w:proofErr w:type="spellStart"/>
      <w:r w:rsidRPr="00164B60">
        <w:rPr>
          <w:rFonts w:ascii="Times New Roman" w:hAnsi="Times New Roman"/>
          <w:sz w:val="24"/>
          <w:szCs w:val="24"/>
        </w:rPr>
        <w:t>киокусинкай</w:t>
      </w:r>
      <w:proofErr w:type="spellEnd"/>
      <w:r w:rsidRPr="00164B60">
        <w:rPr>
          <w:rFonts w:ascii="Times New Roman" w:hAnsi="Times New Roman"/>
          <w:sz w:val="24"/>
          <w:szCs w:val="24"/>
        </w:rPr>
        <w:t xml:space="preserve">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0D3180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2D4DAC5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ценностей "чистого спорта", основных аспектов антидопинговой деятельности в спорте.</w:t>
      </w:r>
    </w:p>
    <w:p w14:paraId="17D88F39" w14:textId="77777777" w:rsidR="005906F0" w:rsidRPr="00523AF7" w:rsidRDefault="005906F0" w:rsidP="00164B60">
      <w:pPr>
        <w:pStyle w:val="aff1"/>
        <w:ind w:firstLine="709"/>
        <w:rPr>
          <w:rFonts w:ascii="Times New Roman" w:hAnsi="Times New Roman"/>
          <w:b/>
          <w:sz w:val="24"/>
          <w:szCs w:val="24"/>
        </w:rPr>
      </w:pPr>
      <w:r w:rsidRPr="00523AF7">
        <w:rPr>
          <w:rFonts w:ascii="Times New Roman" w:hAnsi="Times New Roman"/>
          <w:b/>
          <w:sz w:val="24"/>
          <w:szCs w:val="24"/>
        </w:rPr>
        <w:t>Модуль "Тяжелая атлетика".</w:t>
      </w:r>
    </w:p>
    <w:p w14:paraId="69FB317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Пояснительная записка модуля "Тяжелая атлетика".</w:t>
      </w:r>
    </w:p>
    <w:p w14:paraId="64A6293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588855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w:t>
      </w:r>
      <w:r w:rsidRPr="00164B60">
        <w:rPr>
          <w:rFonts w:ascii="Times New Roman" w:hAnsi="Times New Roman"/>
          <w:sz w:val="24"/>
          <w:szCs w:val="24"/>
        </w:rPr>
        <w:lastRenderedPageBreak/>
        <w:t>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71702A5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7714BC8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71920D3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0B11E66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Задачами изучения модуля "Тяжелая атлетика" являются:</w:t>
      </w:r>
    </w:p>
    <w:p w14:paraId="48C0B4C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всестороннее гармоничное развитие обучающихся, увеличение объема их двигательной активности;</w:t>
      </w:r>
    </w:p>
    <w:p w14:paraId="23E48C2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11E103F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освоение знаний о физической культуре и спорте в целом и о тяжелой атлетике и упражнениях с отягощениями в частности;</w:t>
      </w:r>
    </w:p>
    <w:p w14:paraId="0062E29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6C9C9BD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4F137C2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398E750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292C625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26C654F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21B55C2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выявление, развитие и поддержка одаренных детей в области спорта.</w:t>
      </w:r>
    </w:p>
    <w:p w14:paraId="459CD2E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Место и роль модуля "Тяжелая атлетика".</w:t>
      </w:r>
    </w:p>
    <w:p w14:paraId="2C54C5F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3C200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14:paraId="5CA4767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Модуль "Тяжелая атлетика" реализ</w:t>
      </w:r>
      <w:r>
        <w:rPr>
          <w:rFonts w:ascii="Times New Roman" w:hAnsi="Times New Roman"/>
          <w:sz w:val="24"/>
          <w:szCs w:val="24"/>
        </w:rPr>
        <w:t>уется</w:t>
      </w:r>
      <w:r w:rsidRPr="00164B60">
        <w:rPr>
          <w:rFonts w:ascii="Times New Roman" w:hAnsi="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и (или) за </w:t>
      </w:r>
      <w:r w:rsidRPr="00164B60">
        <w:rPr>
          <w:rFonts w:ascii="Times New Roman" w:hAnsi="Times New Roman"/>
          <w:sz w:val="24"/>
          <w:szCs w:val="24"/>
        </w:rPr>
        <w:lastRenderedPageBreak/>
        <w:t>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C61A49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"Тяжелая атлетика".</w:t>
      </w:r>
    </w:p>
    <w:p w14:paraId="38F4549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1) Знания о тяжелой атлетике.</w:t>
      </w:r>
    </w:p>
    <w:p w14:paraId="105E7BA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История развития современной тяжелой атлетики в мире, в Российской Федерации, в регионе.</w:t>
      </w:r>
    </w:p>
    <w:p w14:paraId="13BB6CA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История и традиции олимпийской тяжелой атлетики. Легендарные отечественные тяжелоатлеты и тренеры.</w:t>
      </w:r>
    </w:p>
    <w:p w14:paraId="1842E24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Достижения отечественных тяжелоатлетов на Олимпийских играх, чемпионатах мира и Европы.</w:t>
      </w:r>
    </w:p>
    <w:p w14:paraId="58EED74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Музей отечественной тяжелой атлетики. Выдающиеся тяжелоатлеты и тренеры мира.</w:t>
      </w:r>
    </w:p>
    <w:p w14:paraId="5DC61F8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14B367B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соревнований по тяжелой атлетике. Официальный календарь соревнований (международных, всероссийских, региональных).</w:t>
      </w:r>
    </w:p>
    <w:p w14:paraId="419F894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14:paraId="2061B3B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5F39692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14:paraId="3883AA9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Требования безопасности при организации занятий тяжелой атлетикой. Характерные травмы тяжелоатлетов и мероприятия по их предупреждению.</w:t>
      </w:r>
    </w:p>
    <w:p w14:paraId="2E33A61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2) Способы самостоятельной деятельности.</w:t>
      </w:r>
    </w:p>
    <w:p w14:paraId="0E778E4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безопасного, правомерного поведения во время соревнований по тяжелой атлетике в качестве судьи, ассистента, волонтера, зрителя.</w:t>
      </w:r>
    </w:p>
    <w:p w14:paraId="1B9A366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14:paraId="0625C38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 xml:space="preserve">Способы самостоятельного освоения двигательных действий, подбор </w:t>
      </w:r>
      <w:proofErr w:type="spellStart"/>
      <w:r w:rsidRPr="00164B60">
        <w:rPr>
          <w:rFonts w:ascii="Times New Roman" w:hAnsi="Times New Roman"/>
          <w:sz w:val="24"/>
          <w:szCs w:val="24"/>
        </w:rPr>
        <w:t>общеподготовительных</w:t>
      </w:r>
      <w:proofErr w:type="spellEnd"/>
      <w:r w:rsidRPr="00164B60">
        <w:rPr>
          <w:rFonts w:ascii="Times New Roman" w:hAnsi="Times New Roman"/>
          <w:sz w:val="24"/>
          <w:szCs w:val="24"/>
        </w:rPr>
        <w:t xml:space="preserve"> и специально-подготовительных подводящих и развивающих упражнений.</w:t>
      </w:r>
    </w:p>
    <w:p w14:paraId="71CA7E5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14:paraId="005D8BD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14:paraId="1FCADF2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14:paraId="44E05E9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14:paraId="6E98E91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7B341B2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3) Физическое совершенствование.</w:t>
      </w:r>
    </w:p>
    <w:p w14:paraId="1903BA8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14:paraId="3F16DE6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14:paraId="6B5DD7D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14:paraId="0A2E8AE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3693AF7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14:paraId="5AC013A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14:paraId="15BE747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14:paraId="4687A73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14:paraId="5D25DD1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109F907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Контрольные занятия с имитацией соревновательной деятельности. Соревновательная практика со штангой по правилам тяжелой атлетики.</w:t>
      </w:r>
    </w:p>
    <w:p w14:paraId="547658FC"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Содержание модуля "Тяжелая атлетика" направлено на достижение обучающимися личностных, метапредметных и предметных результатов обучения.</w:t>
      </w:r>
    </w:p>
    <w:p w14:paraId="5B408C0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564878C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14:paraId="354F3A4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3B7B553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057FF06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18364A5B"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14:paraId="75CF3B9A"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сформированность потребности в физическом саморазвитии, неприятие вредных привычек, умение оказывать первую помощь.</w:t>
      </w:r>
    </w:p>
    <w:p w14:paraId="2A2E8C2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14:paraId="56C30B0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38B1677"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осуществлять, контролировать и корректировать учебную, тренировочную, игровую и соревновательную деятельность по тяжелой атлетике;</w:t>
      </w:r>
    </w:p>
    <w:p w14:paraId="59E97D9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D82EF3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31F7B5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9CB0C7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 изучении модуля "Тяжелая атлетика" на уровне среднего общего образования у обучающихся будут сформированы следующие предметные результаты:</w:t>
      </w:r>
    </w:p>
    <w:p w14:paraId="7DAA585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0B0B1E0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448BBD1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14:paraId="3FE237A8"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14:paraId="647DFE1F"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508AE02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14:paraId="7AC5F96D"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17FED2D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14:paraId="25EA7E7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300222E0"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5D00B31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14:paraId="7EE2FFF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выполнять функции помощника судьи (ассистента, волонтера) на соревнованиях по тяжелой атлетике;</w:t>
      </w:r>
    </w:p>
    <w:p w14:paraId="6581E684"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43753CA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14:paraId="03A5BA2E"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07E4177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5464A571"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lastRenderedPageBreak/>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342BB3E6"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14:paraId="0BA13BD9"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14:paraId="4381BDA3"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354ECD5"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14:paraId="4C0E8052" w14:textId="77777777" w:rsidR="005906F0" w:rsidRPr="00164B60" w:rsidRDefault="005906F0" w:rsidP="00164B60">
      <w:pPr>
        <w:pStyle w:val="aff1"/>
        <w:ind w:firstLine="709"/>
        <w:rPr>
          <w:rFonts w:ascii="Times New Roman" w:hAnsi="Times New Roman"/>
          <w:sz w:val="24"/>
          <w:szCs w:val="24"/>
        </w:rPr>
      </w:pPr>
      <w:r w:rsidRPr="00164B60">
        <w:rPr>
          <w:rFonts w:ascii="Times New Roman" w:hAnsi="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635D9491" w14:textId="77777777" w:rsidR="005906F0" w:rsidRPr="00523AF7"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
          <w:lang w:eastAsia="zh-CN"/>
        </w:rPr>
      </w:pPr>
      <w:r w:rsidRPr="00523AF7">
        <w:rPr>
          <w:rFonts w:ascii="Times New Roman" w:eastAsia="Times New Roman" w:hAnsi="Times New Roman"/>
          <w:b/>
          <w:lang w:eastAsia="zh-CN"/>
        </w:rPr>
        <w:t>М</w:t>
      </w:r>
      <w:r w:rsidRPr="00523AF7">
        <w:rPr>
          <w:rFonts w:ascii="Times New Roman" w:hAnsi="Times New Roman"/>
          <w:b/>
          <w:lang w:eastAsia="zh-CN"/>
        </w:rPr>
        <w:t>одуль «Хоккей».</w:t>
      </w:r>
    </w:p>
    <w:p w14:paraId="1819632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Пояснительная записка модуля «Хоккей».</w:t>
      </w:r>
    </w:p>
    <w:p w14:paraId="20FDBF43"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Модуль «Хоккей» </w:t>
      </w:r>
      <w:r w:rsidRPr="000742E5">
        <w:rPr>
          <w:rFonts w:ascii="Times New Roman" w:eastAsia="Times New Roman" w:hAnsi="Times New Roman"/>
          <w:bdr w:val="nil"/>
        </w:rPr>
        <w:t xml:space="preserve">(далее – модуль по хоккею, хоккей) </w:t>
      </w:r>
      <w:r w:rsidRPr="000742E5">
        <w:rPr>
          <w:rFonts w:ascii="Times New Roman" w:hAnsi="Times New Roman"/>
          <w:lang w:eastAsia="zh-CN"/>
        </w:rPr>
        <w:t>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19F3CF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Хоккей является эффективным средством физического воспитания </w:t>
      </w:r>
      <w:r w:rsidRPr="000742E5">
        <w:rPr>
          <w:rFonts w:ascii="Times New Roman" w:hAnsi="Times New Roman"/>
          <w:bdr w:val="nil"/>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4F392F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Выполнение </w:t>
      </w:r>
      <w:proofErr w:type="spellStart"/>
      <w:r w:rsidRPr="000742E5">
        <w:rPr>
          <w:rFonts w:ascii="Times New Roman" w:eastAsia="Arial Unicode MS" w:hAnsi="Times New Roman"/>
          <w:bdr w:val="nil"/>
        </w:rPr>
        <w:t>сложнокоординационных</w:t>
      </w:r>
      <w:proofErr w:type="spellEnd"/>
      <w:r w:rsidRPr="000742E5">
        <w:rPr>
          <w:rFonts w:ascii="Times New Roman" w:eastAsia="Arial Unicode MS" w:hAnsi="Times New Roman"/>
          <w:bdr w:val="nil"/>
        </w:rPr>
        <w:t>,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F5A24D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0742E5">
        <w:rPr>
          <w:rFonts w:ascii="Times New Roman" w:eastAsia="Arial Unicode MS" w:hAnsi="Times New Roman"/>
          <w:bdr w:val="nil"/>
        </w:rPr>
        <w:t>смелость, решительность, инициатива, трудолюбие, настойчивость и целеустремленность, способность управлять своими эмоциями).</w:t>
      </w:r>
    </w:p>
    <w:p w14:paraId="2044F3E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Целью изучения модуля «Хоккей» является </w:t>
      </w:r>
      <w:r w:rsidRPr="000742E5">
        <w:rPr>
          <w:rFonts w:ascii="Times New Roman" w:hAnsi="Times New Roman"/>
          <w:bdr w:val="nil"/>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104E831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Задачами изучения модуля </w:t>
      </w:r>
      <w:r w:rsidRPr="000742E5">
        <w:rPr>
          <w:rFonts w:ascii="Times New Roman" w:eastAsia="Times New Roman" w:hAnsi="Times New Roman"/>
          <w:bdr w:val="nil"/>
          <w:lang w:eastAsia="ar-SA"/>
        </w:rPr>
        <w:t xml:space="preserve">«Хоккей» </w:t>
      </w:r>
      <w:r w:rsidRPr="000742E5">
        <w:rPr>
          <w:rFonts w:ascii="Times New Roman" w:hAnsi="Times New Roman"/>
          <w:bdr w:val="nil"/>
        </w:rPr>
        <w:t>являются:</w:t>
      </w:r>
    </w:p>
    <w:p w14:paraId="2F071751"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всестороннее гармоничное развитие обучающихся, увеличение объёма их двигательной активности;</w:t>
      </w:r>
    </w:p>
    <w:p w14:paraId="3E1646BB"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укрепление </w:t>
      </w:r>
      <w:r w:rsidRPr="000742E5">
        <w:rPr>
          <w:rFonts w:ascii="Times New Roman" w:eastAsia="@Arial Unicode MS" w:hAnsi="Times New Roman"/>
          <w:bdr w:val="nil"/>
        </w:rPr>
        <w:t xml:space="preserve">физического, психологического и социального </w:t>
      </w:r>
      <w:r w:rsidRPr="000742E5">
        <w:rPr>
          <w:rFonts w:ascii="Times New Roman" w:hAnsi="Times New Roman"/>
          <w:bdr w:val="nil"/>
        </w:rPr>
        <w:t xml:space="preserve">здоровья обучающихся, воспитание основных физических качеств и повышение функциональных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их организма, </w:t>
      </w:r>
      <w:r w:rsidRPr="000742E5">
        <w:rPr>
          <w:rFonts w:ascii="Times New Roman" w:eastAsia="@Arial Unicode MS" w:hAnsi="Times New Roman"/>
          <w:bdr w:val="nil"/>
        </w:rPr>
        <w:t xml:space="preserve">обеспечение культуры безопасного поведения </w:t>
      </w:r>
      <w:r w:rsidRPr="000742E5">
        <w:rPr>
          <w:rFonts w:ascii="Times New Roman" w:hAnsi="Times New Roman"/>
          <w:bdr w:val="nil"/>
        </w:rPr>
        <w:t>на занятиях по хоккею;</w:t>
      </w:r>
    </w:p>
    <w:p w14:paraId="77A458A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освоение знаний о физической культуре и спорте в целом, истории развития вида спорта «хоккей» в частности;</w:t>
      </w:r>
    </w:p>
    <w:p w14:paraId="76E943D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формирование общих представлений о виде спорта «хоккей», о его </w:t>
      </w:r>
      <w:proofErr w:type="spellStart"/>
      <w:r>
        <w:rPr>
          <w:rFonts w:ascii="Times New Roman" w:hAnsi="Times New Roman"/>
          <w:bdr w:val="nil"/>
        </w:rPr>
        <w:t>осуществляются</w:t>
      </w:r>
      <w:r w:rsidRPr="000742E5">
        <w:rPr>
          <w:rFonts w:ascii="Times New Roman" w:hAnsi="Times New Roman"/>
          <w:bdr w:val="nil"/>
        </w:rPr>
        <w:t>стях</w:t>
      </w:r>
      <w:proofErr w:type="spellEnd"/>
      <w:r w:rsidRPr="000742E5">
        <w:rPr>
          <w:rFonts w:ascii="Times New Roman" w:hAnsi="Times New Roman"/>
          <w:bdr w:val="nil"/>
        </w:rPr>
        <w:t xml:space="preserve"> и значении в процессе укрепления здоровья, физическом развитии и физической подготовке обучающихся;</w:t>
      </w:r>
    </w:p>
    <w:p w14:paraId="6DDCC58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993BDD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bdr w:val="nil"/>
        </w:rPr>
        <w:t>техническими действиями и приемами вида спорта «хоккей»</w:t>
      </w:r>
      <w:r w:rsidRPr="000742E5">
        <w:rPr>
          <w:rFonts w:ascii="Times New Roman" w:hAnsi="Times New Roman"/>
          <w:bdr w:val="nil"/>
        </w:rPr>
        <w:t>;</w:t>
      </w:r>
    </w:p>
    <w:p w14:paraId="43E5BDB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FAADCB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38E1E871"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популяризация </w:t>
      </w:r>
      <w:r w:rsidRPr="000742E5">
        <w:rPr>
          <w:rFonts w:ascii="Times New Roman" w:hAnsi="Times New Roman"/>
          <w:bdr w:val="nil"/>
        </w:rPr>
        <w:t xml:space="preserve">вида спорта «хоккей», </w:t>
      </w:r>
      <w:r w:rsidRPr="000742E5">
        <w:rPr>
          <w:rFonts w:ascii="Times New Roman" w:eastAsia="Times New Roman" w:hAnsi="Times New Roman"/>
          <w:bdr w:val="nil"/>
        </w:rPr>
        <w:t xml:space="preserve">привлечение </w:t>
      </w:r>
      <w:r w:rsidRPr="000742E5">
        <w:rPr>
          <w:rFonts w:ascii="Times New Roman" w:eastAsia="Arial Unicode MS" w:hAnsi="Times New Roman"/>
          <w:bdr w:val="nil"/>
        </w:rPr>
        <w:t>обучающихся,</w:t>
      </w:r>
      <w:r w:rsidRPr="000742E5">
        <w:rPr>
          <w:rFonts w:ascii="Times New Roman" w:eastAsia="Times New Roman" w:hAnsi="Times New Roman"/>
          <w:bdr w:val="nil"/>
        </w:rPr>
        <w:t xml:space="preserve"> проявляющих повышенный интерес и способности к занятиям хоккеем, в школьные спортивные клубы, секции, к участию в соревнованиях;</w:t>
      </w:r>
    </w:p>
    <w:p w14:paraId="4D9F04FA"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выявление, развитие и поддержка одарённых детей в области спорта.</w:t>
      </w:r>
    </w:p>
    <w:p w14:paraId="688EC110" w14:textId="77777777" w:rsidR="005906F0" w:rsidRPr="000742E5" w:rsidRDefault="005906F0" w:rsidP="005A0D85">
      <w:pPr>
        <w:pBdr>
          <w:top w:val="none" w:sz="0" w:space="0" w:color="000000"/>
          <w:left w:val="none" w:sz="0" w:space="0" w:color="000000"/>
          <w:bottom w:val="none" w:sz="0" w:space="0" w:color="000000"/>
          <w:right w:val="none" w:sz="0" w:space="0" w:color="000000"/>
        </w:pBdr>
        <w:tabs>
          <w:tab w:val="left" w:pos="708"/>
        </w:tabs>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Место и роль модуля «Хоккей».</w:t>
      </w:r>
    </w:p>
    <w:p w14:paraId="47915F46"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F00DFD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bookmarkStart w:id="63" w:name="_Hlk125120333"/>
      <w:r w:rsidRPr="000742E5">
        <w:rPr>
          <w:rFonts w:ascii="Times New Roman" w:hAnsi="Times New Roman"/>
          <w:lang w:eastAsia="zh-CN"/>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w:t>
      </w:r>
      <w:r w:rsidRPr="000742E5">
        <w:rPr>
          <w:rFonts w:ascii="Times New Roman" w:hAnsi="Times New Roman"/>
          <w:bdr w:val="none" w:sz="0" w:space="0" w:color="auto" w:frame="1"/>
        </w:rPr>
        <w:t xml:space="preserve">а также </w:t>
      </w:r>
      <w:r w:rsidRPr="000742E5">
        <w:rPr>
          <w:rFonts w:ascii="Times New Roman" w:hAnsi="Times New Roman"/>
        </w:rPr>
        <w:t xml:space="preserve">в освоении программ в рамках внеурочной деятельности, </w:t>
      </w:r>
      <w:r w:rsidRPr="000742E5">
        <w:rPr>
          <w:rFonts w:ascii="Times New Roman" w:hAnsi="Times New Roman"/>
          <w:lang w:eastAsia="zh-CN"/>
        </w:rPr>
        <w:t xml:space="preserve">дополнительного образования физкультурно-спортивной направленности, </w:t>
      </w:r>
      <w:r w:rsidRPr="000742E5">
        <w:rPr>
          <w:rFonts w:ascii="Times New Roman" w:hAnsi="Times New Roman"/>
        </w:rPr>
        <w:t xml:space="preserve">деятельности школьных спортивных клубов, </w:t>
      </w:r>
      <w:r w:rsidRPr="000742E5">
        <w:rPr>
          <w:rFonts w:ascii="Times New Roman" w:hAnsi="Times New Roman"/>
          <w:bdr w:val="nil"/>
        </w:rPr>
        <w:t xml:space="preserve">подготовке обучающихся к сдаче норм Всероссийского физкультурно-спортивного комплекса «Готов к труду и обороне» (ГТО) </w:t>
      </w:r>
      <w:r w:rsidRPr="000742E5">
        <w:rPr>
          <w:rFonts w:ascii="Times New Roman" w:hAnsi="Times New Roman"/>
          <w:lang w:eastAsia="zh-CN"/>
        </w:rPr>
        <w:t xml:space="preserve">и </w:t>
      </w:r>
      <w:r w:rsidRPr="000742E5">
        <w:rPr>
          <w:rFonts w:ascii="Times New Roman" w:hAnsi="Times New Roman"/>
          <w:bdr w:val="nil"/>
        </w:rPr>
        <w:t xml:space="preserve">подготовке юношей к службе в Вооруженных Силах Российской Федерации и </w:t>
      </w:r>
      <w:bookmarkStart w:id="64" w:name="_Hlk125120832"/>
      <w:r w:rsidRPr="000742E5">
        <w:rPr>
          <w:rFonts w:ascii="Times New Roman" w:hAnsi="Times New Roman"/>
          <w:bdr w:val="nil"/>
        </w:rPr>
        <w:t>участии в спортивных соревнованиях.</w:t>
      </w:r>
      <w:bookmarkEnd w:id="64"/>
    </w:p>
    <w:bookmarkEnd w:id="63"/>
    <w:p w14:paraId="4F97112B" w14:textId="77777777" w:rsidR="005906F0" w:rsidRPr="000742E5" w:rsidRDefault="005906F0" w:rsidP="00523AF7">
      <w:pPr>
        <w:suppressAutoHyphens/>
        <w:ind w:firstLine="709"/>
        <w:jc w:val="both"/>
        <w:rPr>
          <w:rFonts w:ascii="Times New Roman" w:hAnsi="Times New Roman"/>
          <w:bdr w:val="nil"/>
        </w:rPr>
      </w:pPr>
      <w:r w:rsidRPr="000742E5">
        <w:rPr>
          <w:rFonts w:ascii="Times New Roman" w:hAnsi="Times New Roman"/>
          <w:lang w:eastAsia="zh-CN"/>
        </w:rPr>
        <w:t>Модуль «Хоккей» реализ</w:t>
      </w:r>
      <w:r>
        <w:rPr>
          <w:rFonts w:ascii="Times New Roman" w:hAnsi="Times New Roman"/>
          <w:lang w:eastAsia="zh-CN"/>
        </w:rPr>
        <w:t>уется</w:t>
      </w:r>
      <w:r w:rsidRPr="000742E5">
        <w:rPr>
          <w:rFonts w:ascii="Times New Roman" w:hAnsi="Times New Roman"/>
          <w:lang w:eastAsia="zh-CN"/>
        </w:rPr>
        <w:t xml:space="preserve"> 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65" w:name="_Hlk125548235"/>
      <w:r w:rsidRPr="000742E5">
        <w:rPr>
          <w:rFonts w:ascii="Times New Roman" w:eastAsia="Arial Unicode MS" w:hAnsi="Times New Roman"/>
          <w:bdr w:val="nil"/>
        </w:rPr>
        <w:t xml:space="preserve">(рекомендуемый объем </w:t>
      </w:r>
      <w:r w:rsidRPr="000742E5">
        <w:rPr>
          <w:rFonts w:ascii="Times New Roman" w:hAnsi="Times New Roman"/>
          <w:bdr w:val="none" w:sz="0" w:space="0" w:color="auto" w:frame="1"/>
          <w:lang w:eastAsia="zh-CN"/>
        </w:rPr>
        <w:t>в 10 - 11 классах – по 34 часа</w:t>
      </w:r>
      <w:r w:rsidRPr="000742E5">
        <w:rPr>
          <w:rFonts w:ascii="Times New Roman" w:eastAsia="Arial Unicode MS" w:hAnsi="Times New Roman"/>
          <w:bdr w:val="nil"/>
        </w:rPr>
        <w:t>).</w:t>
      </w:r>
      <w:bookmarkEnd w:id="65"/>
    </w:p>
    <w:p w14:paraId="717A79F5"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«Хоккей».</w:t>
      </w:r>
    </w:p>
    <w:p w14:paraId="02A595F5"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lang w:eastAsia="zh-CN"/>
        </w:rPr>
        <w:t>1) </w:t>
      </w:r>
      <w:r w:rsidRPr="000742E5">
        <w:rPr>
          <w:rFonts w:ascii="Times New Roman" w:hAnsi="Times New Roman"/>
          <w:bdr w:val="none" w:sz="0" w:space="0" w:color="auto" w:frame="1"/>
        </w:rPr>
        <w:t>Знания о хоккее.</w:t>
      </w:r>
    </w:p>
    <w:p w14:paraId="2576857D"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История развития современного хоккея в мире, в Российской Федерации, в регионе. </w:t>
      </w:r>
    </w:p>
    <w:p w14:paraId="4EEBC9B4"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Хоккейные клубы, их история и традиции. Легендарные отечественные хоккеисты и тренеры. </w:t>
      </w:r>
    </w:p>
    <w:p w14:paraId="46A5DF33"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Достижения отечественной сборной команды страны на чемпионатах мира, Европы, Олимпийских играх. </w:t>
      </w:r>
    </w:p>
    <w:p w14:paraId="64707514"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Зал славы отечественного хоккея. Выдающиеся хоккеисты мира.</w:t>
      </w:r>
    </w:p>
    <w:p w14:paraId="49485A08"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Главные хоккейные организации и федерации (международные, российские), осуществляющие управление хоккеем, их роль и основные функции.</w:t>
      </w:r>
    </w:p>
    <w:p w14:paraId="77B2AF9B"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Правила соревнований по виду спорта «хоккей». Официальный календарь соревнований (международных, всероссийских, региональных).</w:t>
      </w:r>
    </w:p>
    <w:p w14:paraId="1D07D12F"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4FF0C5ED"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Занятия хоккеем как средство укрепления здоровья, повышения функциональных </w:t>
      </w:r>
      <w:proofErr w:type="spellStart"/>
      <w:r>
        <w:rPr>
          <w:rFonts w:ascii="Times New Roman" w:hAnsi="Times New Roman"/>
          <w:bdr w:val="none" w:sz="0" w:space="0" w:color="auto" w:frame="1"/>
        </w:rPr>
        <w:t>осуществляются</w:t>
      </w:r>
      <w:r w:rsidRPr="000742E5">
        <w:rPr>
          <w:rFonts w:ascii="Times New Roman" w:hAnsi="Times New Roman"/>
          <w:bdr w:val="none" w:sz="0" w:space="0" w:color="auto" w:frame="1"/>
        </w:rPr>
        <w:t>стей</w:t>
      </w:r>
      <w:proofErr w:type="spellEnd"/>
      <w:r w:rsidRPr="000742E5">
        <w:rPr>
          <w:rFonts w:ascii="Times New Roman" w:hAnsi="Times New Roman"/>
          <w:bdr w:val="none" w:sz="0" w:space="0" w:color="auto" w:frame="1"/>
        </w:rPr>
        <w:t xml:space="preserve"> основных систем организма и воспитания различных физических качеств. Правила подбора физических упражнений хоккеиста.</w:t>
      </w:r>
    </w:p>
    <w:p w14:paraId="62E5E45F"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bdr w:val="none" w:sz="0" w:space="0" w:color="auto" w:frame="1"/>
        </w:rPr>
        <w:t>Комплексы упражнений для воспитания физических качеств хоккеиста.</w:t>
      </w:r>
      <w:r w:rsidRPr="000742E5">
        <w:rPr>
          <w:rFonts w:ascii="Times New Roman" w:hAnsi="Times New Roman"/>
          <w:bdr w:val="none" w:sz="0" w:space="0" w:color="auto" w:frame="1"/>
        </w:rPr>
        <w:t xml:space="preserve"> Здоровье формирующие факторы и средства.</w:t>
      </w:r>
    </w:p>
    <w:p w14:paraId="2876F119"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Требования безопасности при организации занятий хоккеем. Характерные травмы хоккеистов и мероприятия по их предупреждению.</w:t>
      </w:r>
    </w:p>
    <w:p w14:paraId="760C04BA"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lang w:eastAsia="zh-CN"/>
        </w:rPr>
        <w:t>2)</w:t>
      </w:r>
      <w:r w:rsidRPr="000742E5">
        <w:rPr>
          <w:rFonts w:ascii="Times New Roman" w:hAnsi="Times New Roman"/>
          <w:lang w:eastAsia="zh-CN"/>
        </w:rPr>
        <w:t> </w:t>
      </w:r>
      <w:r w:rsidRPr="000742E5">
        <w:rPr>
          <w:rFonts w:ascii="Times New Roman" w:hAnsi="Times New Roman"/>
          <w:bdr w:val="none" w:sz="0" w:space="0" w:color="auto" w:frame="1"/>
        </w:rPr>
        <w:t>Способы самостоятельной деятельности.</w:t>
      </w:r>
    </w:p>
    <w:p w14:paraId="461E39B3"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Правила безопасного, правомерного поведения во время соревнований по хоккею в качестве зрителя, болельщика (фаната).</w:t>
      </w:r>
    </w:p>
    <w:p w14:paraId="109851A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Организация и проведение самостоятельных занятий по хоккею. Составление планов и самостоятельное проведение занятий по хоккею.</w:t>
      </w:r>
    </w:p>
    <w:p w14:paraId="3E826F41"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2CF2F1CC"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7F32E923"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lastRenderedPageBreak/>
        <w:t>Правила личной гигиены, требования к спортивной экипировке для занятий хоккеем. Правила ухода за спортивным инвентарем и оборудованием.</w:t>
      </w:r>
    </w:p>
    <w:p w14:paraId="5F26CF3C" w14:textId="77777777" w:rsidR="005906F0" w:rsidRPr="000742E5" w:rsidRDefault="005906F0" w:rsidP="005A0D85">
      <w:pPr>
        <w:pBdr>
          <w:top w:val="nil"/>
          <w:left w:val="nil"/>
          <w:bottom w:val="nil"/>
          <w:right w:val="nil"/>
          <w:between w:val="nil"/>
          <w:bar w:val="nil"/>
        </w:pBdr>
        <w:ind w:firstLine="709"/>
        <w:jc w:val="both"/>
        <w:rPr>
          <w:rFonts w:ascii="Times New Roman" w:eastAsia="Times New Roman" w:hAnsi="Times New Roman"/>
          <w:bdr w:val="none" w:sz="0" w:space="0" w:color="auto" w:frame="1"/>
        </w:rPr>
      </w:pPr>
      <w:r w:rsidRPr="000742E5">
        <w:rPr>
          <w:rFonts w:ascii="Times New Roman" w:hAnsi="Times New Roman"/>
          <w:bdr w:val="none" w:sz="0" w:space="0" w:color="auto" w:frame="1"/>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bdr w:val="none" w:sz="0" w:space="0" w:color="auto" w:frame="1"/>
        </w:rPr>
        <w:t xml:space="preserve">Составление индивидуальных комплексов упражнений различной направленности. </w:t>
      </w:r>
    </w:p>
    <w:p w14:paraId="6EE923C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Способы и методы профилактики </w:t>
      </w:r>
      <w:r w:rsidRPr="000742E5">
        <w:rPr>
          <w:rFonts w:ascii="Times New Roman" w:eastAsia="Times New Roman" w:hAnsi="Times New Roman"/>
          <w:bdr w:val="none" w:sz="0" w:space="0" w:color="auto" w:frame="1"/>
        </w:rPr>
        <w:t>пагубных привычек,</w:t>
      </w:r>
      <w:r w:rsidRPr="000742E5">
        <w:rPr>
          <w:rFonts w:ascii="Times New Roman" w:hAnsi="Times New Roman"/>
          <w:bdr w:val="none" w:sz="0" w:space="0" w:color="auto" w:frame="1"/>
        </w:rPr>
        <w:t xml:space="preserve"> асоциального и созависимого поведения. Противодействие допингу в спорте и борьба с ним.</w:t>
      </w:r>
    </w:p>
    <w:p w14:paraId="010FB57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Тестирование уровня физической подготовленности в хоккее.</w:t>
      </w:r>
    </w:p>
    <w:p w14:paraId="52B03944"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lang w:eastAsia="zh-CN"/>
        </w:rPr>
        <w:t>3) </w:t>
      </w:r>
      <w:r w:rsidRPr="000742E5">
        <w:rPr>
          <w:rFonts w:ascii="Times New Roman" w:hAnsi="Times New Roman"/>
          <w:bdr w:val="none" w:sz="0" w:space="0" w:color="auto" w:frame="1"/>
        </w:rPr>
        <w:t>Физическое совершенствование.</w:t>
      </w:r>
    </w:p>
    <w:p w14:paraId="4D91CCA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Комплексы упражнений для воспитания физических качеств (ловкости, гибкости, силы, выносливости, быстроты).</w:t>
      </w:r>
    </w:p>
    <w:p w14:paraId="6D651DFF"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Комплексы упражнений, формирующие двигательные умения и навыки, а также технику действий хоккеиста: </w:t>
      </w:r>
    </w:p>
    <w:p w14:paraId="5B3CBF17" w14:textId="77777777" w:rsidR="005906F0" w:rsidRPr="000742E5" w:rsidRDefault="005906F0" w:rsidP="005A0D85">
      <w:pPr>
        <w:ind w:firstLine="709"/>
        <w:jc w:val="both"/>
        <w:rPr>
          <w:rFonts w:ascii="Times New Roman" w:hAnsi="Times New Roman"/>
          <w:bdr w:val="none" w:sz="0" w:space="0" w:color="auto" w:frame="1"/>
        </w:rPr>
      </w:pPr>
      <w:proofErr w:type="spellStart"/>
      <w:r w:rsidRPr="000742E5">
        <w:rPr>
          <w:rFonts w:ascii="Times New Roman" w:hAnsi="Times New Roman"/>
          <w:bdr w:val="none" w:sz="0" w:space="0" w:color="auto" w:frame="1"/>
        </w:rPr>
        <w:t>общеподготовительных</w:t>
      </w:r>
      <w:proofErr w:type="spellEnd"/>
      <w:r w:rsidRPr="000742E5">
        <w:rPr>
          <w:rFonts w:ascii="Times New Roman" w:hAnsi="Times New Roman"/>
          <w:bdr w:val="none" w:sz="0" w:space="0" w:color="auto" w:frame="1"/>
        </w:rPr>
        <w:t xml:space="preserve"> упражнений (ОРУ, упражнения со снарядами, на снарядах из других видов спорта (легкая атлетика, гимнастика);</w:t>
      </w:r>
    </w:p>
    <w:p w14:paraId="447BAE25"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14:paraId="57D4A4A5"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Комплексы специальной разминки перед соревнованиями.</w:t>
      </w:r>
    </w:p>
    <w:p w14:paraId="13BD3AAA"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Индивидуальные технические действия передвижения на коньках: бег скользящими, короткими, </w:t>
      </w:r>
      <w:proofErr w:type="spellStart"/>
      <w:r w:rsidRPr="000742E5">
        <w:rPr>
          <w:rFonts w:ascii="Times New Roman" w:hAnsi="Times New Roman"/>
          <w:bdr w:val="none" w:sz="0" w:space="0" w:color="auto" w:frame="1"/>
        </w:rPr>
        <w:t>скрестными</w:t>
      </w:r>
      <w:proofErr w:type="spellEnd"/>
      <w:r w:rsidRPr="000742E5">
        <w:rPr>
          <w:rFonts w:ascii="Times New Roman" w:hAnsi="Times New Roman"/>
          <w:bdr w:val="none" w:sz="0" w:space="0" w:color="auto" w:frame="1"/>
        </w:rPr>
        <w:t xml:space="preserve"> шагами, спиной вперед, повороты </w:t>
      </w:r>
      <w:proofErr w:type="spellStart"/>
      <w:r w:rsidRPr="000742E5">
        <w:rPr>
          <w:rFonts w:ascii="Times New Roman" w:hAnsi="Times New Roman"/>
          <w:bdr w:val="none" w:sz="0" w:space="0" w:color="auto" w:frame="1"/>
        </w:rPr>
        <w:t>скрестными</w:t>
      </w:r>
      <w:proofErr w:type="spellEnd"/>
      <w:r w:rsidRPr="000742E5">
        <w:rPr>
          <w:rFonts w:ascii="Times New Roman" w:hAnsi="Times New Roman"/>
          <w:bdr w:val="none" w:sz="0" w:space="0" w:color="auto" w:frame="1"/>
        </w:rPr>
        <w:t xml:space="preserve"> шагами, переступанием, не отрывая коньков ото льда, толчком одной ноги, прыжком, торможение и остановки с поворотом на 90 градусов на двух ногах, на одной, «</w:t>
      </w:r>
      <w:proofErr w:type="spellStart"/>
      <w:r w:rsidRPr="000742E5">
        <w:rPr>
          <w:rFonts w:ascii="Times New Roman" w:hAnsi="Times New Roman"/>
          <w:bdr w:val="none" w:sz="0" w:space="0" w:color="auto" w:frame="1"/>
        </w:rPr>
        <w:t>полуплугом</w:t>
      </w:r>
      <w:proofErr w:type="spellEnd"/>
      <w:r w:rsidRPr="000742E5">
        <w:rPr>
          <w:rFonts w:ascii="Times New Roman" w:hAnsi="Times New Roman"/>
          <w:bdr w:val="none" w:sz="0" w:space="0" w:color="auto" w:frame="1"/>
        </w:rPr>
        <w:t>» и «плугом», старты лицом, боком вперед, с предварительным поворотом, прыжки толчком, одной, двумя ногами.</w:t>
      </w:r>
    </w:p>
    <w:p w14:paraId="5D8054BD"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Технические действия владения клюшкой и шайбой: ведение, броски и удары, передачи, приём и остановки, обводка, финты, отбор, вбрасывание.</w:t>
      </w:r>
    </w:p>
    <w:p w14:paraId="1F3FAD5B"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Технические действия вратаря: основная стойка, передвижение, ловля и отбивание шайбы.</w:t>
      </w:r>
    </w:p>
    <w:p w14:paraId="68EA359A"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7C1741F6"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Учебные игры в хоккей. Участие в соревновательной деятельности.</w:t>
      </w:r>
    </w:p>
    <w:p w14:paraId="234A8596"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«Хоккей» направлено на достижение обучающимися личностных, метапредметных и предметных результатов обучения.</w:t>
      </w:r>
    </w:p>
    <w:p w14:paraId="7CF391D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eastAsia="Times New Roman" w:hAnsi="Times New Roman"/>
          <w:lang w:eastAsia="zh-CN"/>
        </w:rPr>
        <w:t xml:space="preserve">При </w:t>
      </w:r>
      <w:r w:rsidRPr="000742E5">
        <w:rPr>
          <w:rFonts w:ascii="Times New Roman" w:hAnsi="Times New Roman"/>
          <w:lang w:eastAsia="zh-CN"/>
        </w:rPr>
        <w:t>изучении модуля «Хоккей» на уровне среднего общего образования у обучающихся будут сформированы следующие личностные результаты:</w:t>
      </w:r>
    </w:p>
    <w:p w14:paraId="272F212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bdr w:val="nil"/>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w:t>
      </w:r>
      <w:r w:rsidRPr="000742E5">
        <w:rPr>
          <w:rFonts w:ascii="Times New Roman" w:hAnsi="Times New Roman"/>
          <w:bdr w:val="none" w:sz="0" w:space="0" w:color="auto" w:frame="1"/>
        </w:rPr>
        <w:t>на примере роли, традиций и развития хоккея в современном обществе, в Российской Федерации, в регионе;</w:t>
      </w:r>
    </w:p>
    <w:p w14:paraId="5618923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сформированность основ саморазвития и самовоспитания через ценности, традиции и идеалы</w:t>
      </w:r>
      <w:r w:rsidRPr="000742E5">
        <w:rPr>
          <w:rFonts w:ascii="Times New Roman" w:eastAsia="Times New Roman" w:hAnsi="Times New Roman"/>
          <w:bdr w:val="none" w:sz="0" w:space="0" w:color="auto" w:frame="1"/>
        </w:rPr>
        <w:t xml:space="preserve"> </w:t>
      </w:r>
      <w:r w:rsidRPr="000742E5">
        <w:rPr>
          <w:rFonts w:ascii="Times New Roman" w:hAnsi="Times New Roman"/>
          <w:bdr w:val="nil"/>
        </w:rPr>
        <w:t xml:space="preserve">главных хоккейных организаций регионального, всероссийского и мирового уровней, </w:t>
      </w:r>
      <w:r w:rsidRPr="000742E5">
        <w:rPr>
          <w:rFonts w:ascii="Times New Roman" w:eastAsia="Times New Roman" w:hAnsi="Times New Roman"/>
          <w:bdr w:val="none" w:sz="0" w:space="0" w:color="auto" w:frame="1"/>
        </w:rPr>
        <w:t>отечественных и зарубежных хоккейных клубов;</w:t>
      </w:r>
    </w:p>
    <w:p w14:paraId="07AD294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сформированность основных норм морали, духовно-нравственной культуры и </w:t>
      </w:r>
      <w:r w:rsidRPr="000742E5">
        <w:rPr>
          <w:rFonts w:ascii="Times New Roman" w:hAnsi="Times New Roman"/>
          <w:bdr w:val="nil"/>
          <w:shd w:val="clear" w:color="auto" w:fill="FFFFFF"/>
        </w:rPr>
        <w:t>ценностного отношения к физической культуре, как неотъемлемой части общечеловеческой культуры средствами хоккея;</w:t>
      </w:r>
    </w:p>
    <w:p w14:paraId="191593F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BD91D6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034AC421"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готовность к осознанному выбору будущей профессии и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реализации собственных жизненных планов средствами хоккея как условие успешной профессиональной, </w:t>
      </w:r>
      <w:r w:rsidRPr="000742E5">
        <w:rPr>
          <w:rFonts w:ascii="Times New Roman" w:hAnsi="Times New Roman"/>
          <w:bdr w:val="nil"/>
        </w:rPr>
        <w:lastRenderedPageBreak/>
        <w:t>спортивной и общественной деятельности;</w:t>
      </w:r>
    </w:p>
    <w:p w14:paraId="6652DE4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42573A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bdr w:val="nil"/>
        </w:rPr>
        <w:t>:</w:t>
      </w:r>
    </w:p>
    <w:p w14:paraId="7BD1B64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374BF83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787D8DF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3BC744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FC6AF1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lang w:eastAsia="zh-CN"/>
        </w:rPr>
        <w:t xml:space="preserve">При изучении модуля «Хоккей» на уровне среднего общего образования у обучающихся будут сформированы следующие </w:t>
      </w:r>
      <w:r w:rsidRPr="000742E5">
        <w:rPr>
          <w:rFonts w:ascii="Times New Roman" w:hAnsi="Times New Roman"/>
          <w:bdr w:val="nil"/>
        </w:rPr>
        <w:t>предметные результаты:</w:t>
      </w:r>
    </w:p>
    <w:p w14:paraId="3437447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HiddenHorzOCR" w:hAnsi="Times New Roman"/>
        </w:rPr>
        <w:t xml:space="preserve">знание </w:t>
      </w:r>
      <w:r w:rsidRPr="000742E5">
        <w:rPr>
          <w:rFonts w:ascii="Times New Roman" w:hAnsi="Times New Roman"/>
          <w:bdr w:val="none" w:sz="0" w:space="0" w:color="auto" w:frame="1"/>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0742E5">
        <w:rPr>
          <w:rFonts w:ascii="Times New Roman" w:eastAsia="Times New Roman" w:hAnsi="Times New Roman"/>
          <w:bdr w:val="nil"/>
        </w:rPr>
        <w:t>принесших славу российскому и мировому хоккею;</w:t>
      </w:r>
    </w:p>
    <w:p w14:paraId="474A7E0B" w14:textId="77777777" w:rsidR="005906F0" w:rsidRPr="000742E5" w:rsidRDefault="005906F0" w:rsidP="005A0D85">
      <w:pPr>
        <w:autoSpaceDE w:val="0"/>
        <w:autoSpaceDN w:val="0"/>
        <w:adjustRightInd w:val="0"/>
        <w:ind w:firstLine="709"/>
        <w:jc w:val="both"/>
        <w:rPr>
          <w:rFonts w:ascii="Times New Roman" w:hAnsi="Times New Roman"/>
          <w:bdr w:val="none" w:sz="0" w:space="0" w:color="auto" w:frame="1"/>
        </w:rPr>
      </w:pPr>
      <w:r w:rsidRPr="000742E5">
        <w:rPr>
          <w:rFonts w:ascii="Times New Roman" w:eastAsia="HiddenHorzOCR" w:hAnsi="Times New Roman"/>
        </w:rPr>
        <w:t>способность характеризовать р</w:t>
      </w:r>
      <w:r w:rsidRPr="000742E5">
        <w:rPr>
          <w:rFonts w:ascii="Times New Roman" w:hAnsi="Times New Roman"/>
          <w:bdr w:val="none" w:sz="0" w:space="0" w:color="auto" w:frame="1"/>
        </w:rPr>
        <w:t>оль и основные функции главных хоккейных организаций и федераций (международные, российские), осуществляющих управление хоккеем;</w:t>
      </w:r>
    </w:p>
    <w:p w14:paraId="0FD24CA8" w14:textId="77777777" w:rsidR="005906F0" w:rsidRPr="000742E5" w:rsidRDefault="005906F0" w:rsidP="005A0D85">
      <w:pPr>
        <w:autoSpaceDE w:val="0"/>
        <w:autoSpaceDN w:val="0"/>
        <w:adjustRightInd w:val="0"/>
        <w:ind w:firstLine="709"/>
        <w:jc w:val="both"/>
        <w:rPr>
          <w:rFonts w:ascii="Times New Roman" w:eastAsia="HiddenHorzOCR" w:hAnsi="Times New Roman"/>
        </w:rPr>
      </w:pPr>
      <w:r w:rsidRPr="000742E5">
        <w:rPr>
          <w:rFonts w:ascii="Times New Roman" w:eastAsia="Times New Roman" w:hAnsi="Times New Roman"/>
          <w:bdr w:val="none" w:sz="0" w:space="0" w:color="auto" w:frame="1"/>
        </w:rPr>
        <w:t xml:space="preserve">умение анализировать результаты соревнований, входящих в </w:t>
      </w:r>
      <w:r w:rsidRPr="000742E5">
        <w:rPr>
          <w:rFonts w:ascii="Times New Roman" w:hAnsi="Times New Roman"/>
          <w:bdr w:val="none" w:sz="0" w:space="0" w:color="auto" w:frame="1"/>
        </w:rPr>
        <w:t>официальный календарь соревнований (международных, всероссийских, региональных);</w:t>
      </w:r>
    </w:p>
    <w:p w14:paraId="11D388A6"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понимание роли занятий хоккеем как средства укрепления здоровья, повышения функциональных </w:t>
      </w:r>
      <w:proofErr w:type="spellStart"/>
      <w:r>
        <w:rPr>
          <w:rFonts w:ascii="Times New Roman" w:hAnsi="Times New Roman"/>
          <w:bdr w:val="none" w:sz="0" w:space="0" w:color="auto" w:frame="1"/>
        </w:rPr>
        <w:t>осуществляются</w:t>
      </w:r>
      <w:r w:rsidRPr="000742E5">
        <w:rPr>
          <w:rFonts w:ascii="Times New Roman" w:hAnsi="Times New Roman"/>
          <w:bdr w:val="none" w:sz="0" w:space="0" w:color="auto" w:frame="1"/>
        </w:rPr>
        <w:t>стей</w:t>
      </w:r>
      <w:proofErr w:type="spellEnd"/>
      <w:r w:rsidRPr="000742E5">
        <w:rPr>
          <w:rFonts w:ascii="Times New Roman" w:hAnsi="Times New Roman"/>
          <w:bdr w:val="none" w:sz="0" w:space="0" w:color="auto" w:frame="1"/>
        </w:rPr>
        <w:t xml:space="preserve"> основных систем организма и развития физических качеств,</w:t>
      </w:r>
      <w:r w:rsidRPr="000742E5">
        <w:rPr>
          <w:rFonts w:ascii="Times New Roman" w:eastAsia="Times New Roman" w:hAnsi="Times New Roman"/>
          <w:bdr w:val="none" w:sz="0" w:space="0" w:color="auto" w:frame="1"/>
        </w:rPr>
        <w:t xml:space="preserve"> характеристика способов повышения </w:t>
      </w:r>
      <w:r w:rsidRPr="000742E5">
        <w:rPr>
          <w:rFonts w:ascii="Times New Roman" w:hAnsi="Times New Roman"/>
          <w:bdr w:val="none" w:sz="0" w:space="0" w:color="auto" w:frame="1"/>
        </w:rPr>
        <w:t>основных систем организма и развития физических качеств;</w:t>
      </w:r>
    </w:p>
    <w:p w14:paraId="7B2E03F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14:paraId="2F5A4B3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3604FB1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знание и применение основ </w:t>
      </w:r>
      <w:r w:rsidRPr="000742E5">
        <w:rPr>
          <w:rFonts w:ascii="Times New Roman" w:eastAsia="Times New Roman" w:hAnsi="Times New Roman"/>
          <w:bdr w:val="nil"/>
        </w:rPr>
        <w:t xml:space="preserve">формирования сбалансированного питания </w:t>
      </w:r>
      <w:r w:rsidRPr="000742E5">
        <w:rPr>
          <w:rFonts w:ascii="Times New Roman" w:hAnsi="Times New Roman"/>
          <w:bdr w:val="none" w:sz="0" w:space="0" w:color="auto" w:frame="1"/>
        </w:rPr>
        <w:t>хоккеиста;</w:t>
      </w:r>
    </w:p>
    <w:p w14:paraId="78206C7A"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0EEE721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eastAsia="Times New Roman" w:hAnsi="Times New Roman"/>
          <w:bdr w:val="none" w:sz="0" w:space="0" w:color="auto" w:frame="1"/>
        </w:rPr>
        <w:t>использование п</w:t>
      </w:r>
      <w:r w:rsidRPr="000742E5">
        <w:rPr>
          <w:rFonts w:ascii="Times New Roman" w:hAnsi="Times New Roman"/>
          <w:bdr w:val="none" w:sz="0" w:space="0" w:color="auto" w:frame="1"/>
        </w:rPr>
        <w:t xml:space="preserve">равил подбора физических упражнений для развития физических качеств хоккеиста, специально-подготовительных </w:t>
      </w:r>
      <w:r w:rsidRPr="000742E5">
        <w:rPr>
          <w:rFonts w:ascii="Times New Roman" w:eastAsia="Times New Roman" w:hAnsi="Times New Roman"/>
          <w:bdr w:val="none" w:sz="0" w:space="0" w:color="auto" w:frame="1"/>
        </w:rPr>
        <w:t xml:space="preserve">упражнений, формирующих </w:t>
      </w:r>
      <w:r w:rsidRPr="000742E5">
        <w:rPr>
          <w:rFonts w:ascii="Times New Roman" w:hAnsi="Times New Roman"/>
          <w:bdr w:val="none" w:sz="0" w:space="0" w:color="auto" w:frame="1"/>
        </w:rPr>
        <w:t xml:space="preserve">двигательные умения и навыки технических и тактических действий хоккеиста, </w:t>
      </w:r>
      <w:r w:rsidRPr="000742E5">
        <w:rPr>
          <w:rFonts w:ascii="Times New Roman" w:eastAsia="Times New Roman" w:hAnsi="Times New Roman"/>
        </w:rPr>
        <w:t>определение их эффективность;</w:t>
      </w:r>
    </w:p>
    <w:p w14:paraId="6C9BBA3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Times New Roman" w:hAnsi="Times New Roman"/>
          <w:bdr w:val="nil"/>
        </w:rPr>
        <w:t xml:space="preserve">знание техники выполнения и демонстрация правильной техники и выполнения упражнения для воспитания физических качеств, умение </w:t>
      </w:r>
      <w:r w:rsidRPr="000742E5">
        <w:rPr>
          <w:rFonts w:ascii="Times New Roman" w:hAnsi="Times New Roman"/>
          <w:bdr w:val="nil"/>
        </w:rPr>
        <w:t>выявлять и устранять ошибки при выполнении упражнений;</w:t>
      </w:r>
    </w:p>
    <w:p w14:paraId="2D44A6DB"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eastAsia="Times New Roman" w:hAnsi="Times New Roman"/>
          <w:bdr w:val="none" w:sz="0" w:space="0" w:color="auto" w:frame="1"/>
        </w:rPr>
      </w:pPr>
      <w:r w:rsidRPr="000742E5">
        <w:rPr>
          <w:rFonts w:ascii="Times New Roman" w:eastAsia="Times New Roman" w:hAnsi="Times New Roman"/>
          <w:bdr w:val="none" w:sz="0" w:space="0" w:color="auto" w:frame="1"/>
        </w:rPr>
        <w:t xml:space="preserve">знание классификации техники и тактики игры в хоккей, технических и тактических элементов хоккея, </w:t>
      </w:r>
      <w:r w:rsidRPr="000742E5">
        <w:rPr>
          <w:rFonts w:ascii="Times New Roman" w:eastAsia="Times New Roman" w:hAnsi="Times New Roman"/>
          <w:bdr w:val="nil"/>
        </w:rPr>
        <w:t xml:space="preserve">применение и владение </w:t>
      </w:r>
      <w:r w:rsidRPr="000742E5">
        <w:rPr>
          <w:rFonts w:ascii="Times New Roman" w:eastAsia="Times New Roman" w:hAnsi="Times New Roman"/>
          <w:bdr w:val="none" w:sz="0" w:space="0" w:color="auto" w:frame="1"/>
        </w:rPr>
        <w:t xml:space="preserve">техническими </w:t>
      </w:r>
    </w:p>
    <w:p w14:paraId="3DC1DA3A"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eastAsia="Times New Roman" w:hAnsi="Times New Roman"/>
          <w:bdr w:val="none" w:sz="0" w:space="0" w:color="auto" w:frame="1"/>
        </w:rPr>
      </w:pPr>
      <w:r w:rsidRPr="000742E5">
        <w:rPr>
          <w:rFonts w:ascii="Times New Roman" w:eastAsia="Times New Roman" w:hAnsi="Times New Roman"/>
          <w:bdr w:val="none" w:sz="0" w:space="0" w:color="auto" w:frame="1"/>
        </w:rPr>
        <w:t>и тактическими элементами в игровых заданиях и соревнованиях;</w:t>
      </w:r>
    </w:p>
    <w:p w14:paraId="50DDC586"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eastAsia="Times New Roman" w:hAnsi="Times New Roman"/>
          <w:bdr w:val="nil"/>
        </w:rPr>
      </w:pPr>
      <w:r w:rsidRPr="000742E5">
        <w:rPr>
          <w:rFonts w:ascii="Times New Roman" w:eastAsia="Times New Roman" w:hAnsi="Times New Roman"/>
        </w:rPr>
        <w:t xml:space="preserve">выполнение командных атакующих действий и </w:t>
      </w:r>
      <w:r w:rsidRPr="000742E5">
        <w:rPr>
          <w:rFonts w:ascii="Times New Roman" w:hAnsi="Times New Roman"/>
        </w:rPr>
        <w:t xml:space="preserve">способов атаки и контратаки в хоккее, </w:t>
      </w:r>
      <w:r w:rsidRPr="000742E5">
        <w:rPr>
          <w:rFonts w:ascii="Times New Roman" w:eastAsia="Times New Roman" w:hAnsi="Times New Roman"/>
          <w:bdr w:val="nil"/>
        </w:rPr>
        <w:t>тактических комбинаций при различных игровых ситуациях;</w:t>
      </w:r>
    </w:p>
    <w:p w14:paraId="66EF9971"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10DE763F" w14:textId="77777777" w:rsidR="005906F0" w:rsidRPr="000742E5" w:rsidRDefault="005906F0" w:rsidP="005A0D85">
      <w:pPr>
        <w:pBdr>
          <w:top w:val="nil"/>
          <w:left w:val="nil"/>
          <w:bottom w:val="nil"/>
          <w:right w:val="nil"/>
          <w:between w:val="nil"/>
          <w:bar w:val="nil"/>
        </w:pBdr>
        <w:ind w:firstLine="709"/>
        <w:contextualSpacing/>
        <w:jc w:val="both"/>
        <w:rPr>
          <w:rFonts w:ascii="Times New Roman" w:hAnsi="Times New Roman"/>
          <w:bdr w:val="none" w:sz="0" w:space="0" w:color="auto" w:frame="1"/>
        </w:rPr>
      </w:pPr>
      <w:r w:rsidRPr="000742E5">
        <w:rPr>
          <w:rFonts w:ascii="Times New Roman" w:hAnsi="Times New Roman"/>
          <w:bdr w:val="none" w:sz="0" w:space="0" w:color="auto" w:frame="1"/>
        </w:rPr>
        <w:t xml:space="preserve">демонстрация </w:t>
      </w:r>
      <w:r w:rsidRPr="000742E5">
        <w:rPr>
          <w:rFonts w:ascii="Times New Roman" w:hAnsi="Times New Roman"/>
          <w:bdr w:val="nil"/>
        </w:rPr>
        <w:t xml:space="preserve">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w:t>
      </w:r>
      <w:r w:rsidRPr="000742E5">
        <w:rPr>
          <w:rFonts w:ascii="Times New Roman" w:hAnsi="Times New Roman"/>
          <w:bdr w:val="nil"/>
        </w:rPr>
        <w:lastRenderedPageBreak/>
        <w:t>действий;</w:t>
      </w:r>
    </w:p>
    <w:p w14:paraId="416AFB78"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осуществление соревновательной деятельности в соответствии с правилами вида спорта «хоккей», судейской практики;</w:t>
      </w:r>
    </w:p>
    <w:p w14:paraId="403E075B" w14:textId="77777777" w:rsidR="005906F0" w:rsidRPr="000742E5" w:rsidRDefault="005906F0" w:rsidP="005A0D85">
      <w:pPr>
        <w:tabs>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26AD02F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соблюдение требований безопасности при организации занятий хоккеем, </w:t>
      </w:r>
      <w:r w:rsidRPr="000742E5">
        <w:rPr>
          <w:rFonts w:ascii="Times New Roman" w:eastAsia="Times New Roman" w:hAnsi="Times New Roman"/>
          <w:bdr w:val="nil"/>
        </w:rPr>
        <w:t>знание правил оказания первой помощи при травмах и ушибах во время занятий физическими упражнениями, и хоккеем в частности;</w:t>
      </w:r>
    </w:p>
    <w:p w14:paraId="56571CC3" w14:textId="77777777" w:rsidR="005906F0" w:rsidRPr="000742E5" w:rsidRDefault="005906F0" w:rsidP="005A0D85">
      <w:pPr>
        <w:tabs>
          <w:tab w:val="left" w:pos="709"/>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66F741A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il"/>
        </w:rPr>
        <w:t xml:space="preserve">проведение </w:t>
      </w:r>
      <w:r w:rsidRPr="000742E5">
        <w:rPr>
          <w:rFonts w:ascii="Times New Roman" w:hAnsi="Times New Roman"/>
          <w:bdr w:val="none" w:sz="0" w:space="0" w:color="auto" w:frame="1"/>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0742E5">
        <w:rPr>
          <w:rFonts w:ascii="Times New Roman" w:hAnsi="Times New Roman"/>
        </w:rPr>
        <w:t>сравнение своих результатов выполнения контрольных упражнений с эталонными результатами;</w:t>
      </w:r>
    </w:p>
    <w:p w14:paraId="369F65B6" w14:textId="77777777" w:rsidR="005906F0" w:rsidRPr="000742E5" w:rsidRDefault="005906F0" w:rsidP="005A0D85">
      <w:pPr>
        <w:pBdr>
          <w:top w:val="nil"/>
          <w:left w:val="nil"/>
          <w:bottom w:val="nil"/>
          <w:right w:val="nil"/>
          <w:between w:val="nil"/>
          <w:bar w:val="nil"/>
        </w:pBdr>
        <w:tabs>
          <w:tab w:val="left" w:pos="993"/>
        </w:tabs>
        <w:ind w:firstLine="709"/>
        <w:contextualSpacing/>
        <w:jc w:val="both"/>
        <w:rPr>
          <w:rFonts w:ascii="Times New Roman" w:eastAsia="Times New Roman" w:hAnsi="Times New Roman"/>
          <w:bdr w:val="nil"/>
        </w:rPr>
      </w:pPr>
      <w:r w:rsidRPr="000742E5">
        <w:rPr>
          <w:rFonts w:ascii="Times New Roman" w:eastAsia="Times New Roman" w:hAnsi="Times New Roman"/>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1C0DC51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574FED1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 xml:space="preserve">знание и применение способов и методов профилактики </w:t>
      </w:r>
      <w:r w:rsidRPr="000742E5">
        <w:rPr>
          <w:rFonts w:ascii="Times New Roman" w:eastAsia="Times New Roman" w:hAnsi="Times New Roman"/>
          <w:bdr w:val="none" w:sz="0" w:space="0" w:color="auto" w:frame="1"/>
        </w:rPr>
        <w:t>пагубных привычек,</w:t>
      </w:r>
      <w:r w:rsidRPr="000742E5">
        <w:rPr>
          <w:rFonts w:ascii="Times New Roman" w:hAnsi="Times New Roman"/>
          <w:bdr w:val="none" w:sz="0" w:space="0" w:color="auto" w:frame="1"/>
        </w:rPr>
        <w:t xml:space="preserve"> асоциального и созависимого поведения, знание антидопинговых правил.</w:t>
      </w:r>
    </w:p>
    <w:p w14:paraId="30482383" w14:textId="77777777" w:rsidR="005906F0" w:rsidRPr="00523AF7" w:rsidRDefault="005906F0" w:rsidP="005A0D85">
      <w:pPr>
        <w:ind w:firstLine="709"/>
        <w:jc w:val="both"/>
        <w:rPr>
          <w:rFonts w:ascii="Times New Roman" w:hAnsi="Times New Roman"/>
          <w:b/>
        </w:rPr>
      </w:pPr>
      <w:r w:rsidRPr="00523AF7">
        <w:rPr>
          <w:rFonts w:ascii="Times New Roman" w:hAnsi="Times New Roman"/>
          <w:b/>
        </w:rPr>
        <w:t>Модуль «Футбол».</w:t>
      </w:r>
    </w:p>
    <w:p w14:paraId="5A873859"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Пояснительная записка модуля «Футбол».</w:t>
      </w:r>
    </w:p>
    <w:p w14:paraId="10898D6B"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0803089B" w14:textId="77777777" w:rsidR="005906F0" w:rsidRPr="000742E5" w:rsidRDefault="005906F0" w:rsidP="005A0D85">
      <w:pPr>
        <w:ind w:firstLine="709"/>
        <w:jc w:val="both"/>
        <w:rPr>
          <w:rFonts w:ascii="Times New Roman" w:hAnsi="Times New Roman"/>
          <w:bdr w:val="nil"/>
        </w:rPr>
      </w:pPr>
      <w:r w:rsidRPr="000742E5">
        <w:rPr>
          <w:rFonts w:ascii="Times New Roman" w:eastAsia="Times New Roman" w:hAnsi="Times New Roman"/>
        </w:rPr>
        <w:t xml:space="preserve">Футбол – самая популярная и доступная игра, которая </w:t>
      </w:r>
      <w:r w:rsidRPr="000742E5">
        <w:rPr>
          <w:rFonts w:ascii="Times New Roman" w:eastAsia="Arial Unicode MS" w:hAnsi="Times New Roman"/>
          <w:bdr w:val="nil"/>
        </w:rPr>
        <w:t xml:space="preserve">является эффективным средством физического воспитания, </w:t>
      </w:r>
      <w:r w:rsidRPr="000742E5">
        <w:rPr>
          <w:rFonts w:ascii="Times New Roman" w:hAnsi="Times New Roman"/>
          <w:bdr w:val="nil"/>
        </w:rPr>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76DE7C4"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rPr>
        <w:t xml:space="preserve">командная </w:t>
      </w:r>
      <w:r w:rsidRPr="000742E5">
        <w:rPr>
          <w:rFonts w:ascii="Times New Roman" w:eastAsia="Times New Roman" w:hAnsi="Times New Roman"/>
        </w:rPr>
        <w:t xml:space="preserve">игра, в которой каждому члену </w:t>
      </w:r>
      <w:r w:rsidRPr="000742E5">
        <w:rPr>
          <w:rFonts w:ascii="Times New Roman" w:eastAsia="Times New Roman" w:hAnsi="Times New Roman"/>
          <w:spacing w:val="-3"/>
        </w:rPr>
        <w:t xml:space="preserve">команды </w:t>
      </w:r>
      <w:r w:rsidRPr="000742E5">
        <w:rPr>
          <w:rFonts w:ascii="Times New Roman" w:eastAsia="Times New Roman" w:hAnsi="Times New Roman"/>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rPr>
        <w:t xml:space="preserve">команде </w:t>
      </w:r>
      <w:r w:rsidRPr="000742E5">
        <w:rPr>
          <w:rFonts w:ascii="Times New Roman" w:eastAsia="Times New Roman" w:hAnsi="Times New Roman"/>
        </w:rPr>
        <w:t xml:space="preserve">играет определяющую роль и оказывает серьезное влияние на результат. Футбол дает </w:t>
      </w:r>
      <w:proofErr w:type="spellStart"/>
      <w:r>
        <w:rPr>
          <w:rFonts w:ascii="Times New Roman" w:eastAsia="Times New Roman" w:hAnsi="Times New Roman"/>
        </w:rPr>
        <w:t>осуществляются</w:t>
      </w:r>
      <w:r w:rsidRPr="000742E5">
        <w:rPr>
          <w:rFonts w:ascii="Times New Roman" w:eastAsia="Times New Roman" w:hAnsi="Times New Roman"/>
        </w:rPr>
        <w:t>сть</w:t>
      </w:r>
      <w:proofErr w:type="spellEnd"/>
      <w:r w:rsidRPr="000742E5">
        <w:rPr>
          <w:rFonts w:ascii="Times New Roman" w:eastAsia="Times New Roman" w:hAnsi="Times New Roman"/>
        </w:rPr>
        <w:t xml:space="preserve"> выработать коммуникативные навыки, развить чувство сплочённости и желание </w:t>
      </w:r>
      <w:r w:rsidRPr="000742E5">
        <w:rPr>
          <w:rFonts w:ascii="Times New Roman" w:eastAsia="Times New Roman" w:hAnsi="Times New Roman"/>
          <w:spacing w:val="-3"/>
        </w:rPr>
        <w:t xml:space="preserve">находить </w:t>
      </w:r>
      <w:r w:rsidRPr="000742E5">
        <w:rPr>
          <w:rFonts w:ascii="Times New Roman" w:eastAsia="Times New Roman" w:hAnsi="Times New Roman"/>
        </w:rPr>
        <w:t xml:space="preserve">общий язык с партнером, а также решать </w:t>
      </w:r>
      <w:r w:rsidRPr="000742E5">
        <w:rPr>
          <w:rFonts w:ascii="Times New Roman" w:eastAsia="Times New Roman" w:hAnsi="Times New Roman"/>
          <w:spacing w:val="-3"/>
        </w:rPr>
        <w:t>конфликтные</w:t>
      </w:r>
      <w:r w:rsidRPr="000742E5">
        <w:rPr>
          <w:rFonts w:ascii="Times New Roman" w:eastAsia="Times New Roman" w:hAnsi="Times New Roman"/>
          <w:spacing w:val="1"/>
        </w:rPr>
        <w:t xml:space="preserve"> </w:t>
      </w:r>
      <w:r w:rsidRPr="000742E5">
        <w:rPr>
          <w:rFonts w:ascii="Times New Roman" w:eastAsia="Times New Roman" w:hAnsi="Times New Roman"/>
        </w:rPr>
        <w:t>ситуации.</w:t>
      </w:r>
    </w:p>
    <w:p w14:paraId="4E6132A7" w14:textId="77777777" w:rsidR="005906F0" w:rsidRPr="000742E5" w:rsidRDefault="005906F0" w:rsidP="005A0D85">
      <w:pPr>
        <w:autoSpaceDE w:val="0"/>
        <w:autoSpaceDN w:val="0"/>
        <w:ind w:firstLine="709"/>
        <w:jc w:val="both"/>
        <w:rPr>
          <w:rFonts w:ascii="Times New Roman" w:eastAsia="Courier New" w:hAnsi="Times New Roman"/>
        </w:rPr>
      </w:pPr>
      <w:r w:rsidRPr="000742E5">
        <w:rPr>
          <w:rFonts w:ascii="Times New Roman" w:eastAsia="Courier New" w:hAnsi="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01E1129A" w14:textId="77777777" w:rsidR="005906F0" w:rsidRPr="000742E5" w:rsidRDefault="005906F0" w:rsidP="005A0D85">
      <w:pPr>
        <w:autoSpaceDE w:val="0"/>
        <w:autoSpaceDN w:val="0"/>
        <w:ind w:firstLine="709"/>
        <w:jc w:val="both"/>
        <w:rPr>
          <w:rFonts w:ascii="Times New Roman" w:eastAsia="Courier New" w:hAnsi="Times New Roman"/>
        </w:rPr>
      </w:pPr>
      <w:r w:rsidRPr="000742E5">
        <w:rPr>
          <w:rFonts w:ascii="Times New Roman" w:eastAsia="Courier New" w:hAnsi="Times New Roman"/>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0742E5">
        <w:rPr>
          <w:rFonts w:ascii="Times New Roman" w:eastAsia="Times New Roman" w:hAnsi="Times New Roman"/>
        </w:rPr>
        <w:t>заболеваемость</w:t>
      </w:r>
      <w:r w:rsidRPr="000742E5">
        <w:rPr>
          <w:rFonts w:ascii="Times New Roman" w:eastAsia="Courier New" w:hAnsi="Times New Roman"/>
        </w:rPr>
        <w:t xml:space="preserve"> и утомление у обучающихся, возникающее в ходе учебных занятий.</w:t>
      </w:r>
    </w:p>
    <w:p w14:paraId="329360EF" w14:textId="77777777" w:rsidR="005906F0" w:rsidRPr="000742E5" w:rsidRDefault="005906F0" w:rsidP="005A0D85">
      <w:pPr>
        <w:ind w:firstLine="709"/>
        <w:jc w:val="both"/>
        <w:rPr>
          <w:rFonts w:ascii="Times New Roman" w:eastAsia="Courier New" w:hAnsi="Times New Roman"/>
        </w:rPr>
      </w:pPr>
      <w:r w:rsidRPr="000742E5">
        <w:rPr>
          <w:rFonts w:ascii="Times New Roman" w:eastAsia="Courier New" w:hAnsi="Times New Roman"/>
        </w:rPr>
        <w:t xml:space="preserve">Целями изучения модуля «Футбол» являются: </w:t>
      </w:r>
      <w:r w:rsidRPr="000742E5">
        <w:rPr>
          <w:rFonts w:ascii="Times New Roman" w:eastAsia="Times New Roman" w:hAnsi="Times New Roman"/>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AFA7323" w14:textId="77777777" w:rsidR="005906F0" w:rsidRPr="000742E5" w:rsidRDefault="005906F0" w:rsidP="005A0D85">
      <w:pPr>
        <w:ind w:firstLine="709"/>
        <w:jc w:val="both"/>
        <w:rPr>
          <w:rFonts w:ascii="Times New Roman" w:hAnsi="Times New Roman"/>
        </w:rPr>
      </w:pPr>
      <w:bookmarkStart w:id="66" w:name="_Hlk125550293"/>
      <w:bookmarkStart w:id="67" w:name="_Hlk125544518"/>
      <w:r w:rsidRPr="000742E5">
        <w:rPr>
          <w:rFonts w:ascii="Times New Roman" w:hAnsi="Times New Roman"/>
        </w:rPr>
        <w:t xml:space="preserve">Задачами изучения модуля </w:t>
      </w:r>
      <w:r w:rsidRPr="000742E5">
        <w:rPr>
          <w:rFonts w:ascii="Times New Roman" w:eastAsia="Times New Roman" w:hAnsi="Times New Roman"/>
          <w:lang w:eastAsia="ar-SA"/>
        </w:rPr>
        <w:t xml:space="preserve">«Футбол» </w:t>
      </w:r>
      <w:r w:rsidRPr="000742E5">
        <w:rPr>
          <w:rFonts w:ascii="Times New Roman" w:hAnsi="Times New Roman"/>
        </w:rPr>
        <w:t>являются</w:t>
      </w:r>
      <w:bookmarkEnd w:id="66"/>
      <w:r w:rsidRPr="000742E5">
        <w:rPr>
          <w:rFonts w:ascii="Times New Roman" w:hAnsi="Times New Roman"/>
        </w:rPr>
        <w:t>:</w:t>
      </w:r>
    </w:p>
    <w:bookmarkEnd w:id="67"/>
    <w:p w14:paraId="551FED0A"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всестороннее гармоничное развитие детей, увеличение объёма их двигательной активности;</w:t>
      </w:r>
    </w:p>
    <w:p w14:paraId="44D584FB"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Arial Unicode MS" w:hAnsi="Times New Roman"/>
        </w:rPr>
        <w:t xml:space="preserve">формирование общих представлений о виде спорта «футбол», его </w:t>
      </w:r>
      <w:proofErr w:type="spellStart"/>
      <w:r>
        <w:rPr>
          <w:rFonts w:ascii="Times New Roman" w:eastAsia="Arial Unicode MS" w:hAnsi="Times New Roman"/>
        </w:rPr>
        <w:t>осуществляются</w:t>
      </w:r>
      <w:r w:rsidRPr="000742E5">
        <w:rPr>
          <w:rFonts w:ascii="Times New Roman" w:eastAsia="Arial Unicode MS" w:hAnsi="Times New Roman"/>
        </w:rPr>
        <w:t>стях</w:t>
      </w:r>
      <w:proofErr w:type="spellEnd"/>
      <w:r w:rsidRPr="000742E5">
        <w:rPr>
          <w:rFonts w:ascii="Times New Roman" w:eastAsia="Arial Unicode MS" w:hAnsi="Times New Roman"/>
        </w:rPr>
        <w:t xml:space="preserve"> и </w:t>
      </w:r>
      <w:r w:rsidRPr="000742E5">
        <w:rPr>
          <w:rFonts w:ascii="Times New Roman" w:eastAsia="Arial Unicode MS" w:hAnsi="Times New Roman"/>
        </w:rPr>
        <w:lastRenderedPageBreak/>
        <w:t>значении в процессе укрепления здоровья, физическом развитии и физической подготовке обучающихся;</w:t>
      </w:r>
    </w:p>
    <w:p w14:paraId="4E5B5DAF"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развитие основных физических качеств и повышение функциональных </w:t>
      </w:r>
      <w:proofErr w:type="spellStart"/>
      <w:r>
        <w:rPr>
          <w:rFonts w:ascii="Times New Roman" w:eastAsia="Times New Roman" w:hAnsi="Times New Roman"/>
        </w:rPr>
        <w:t>осуществляются</w:t>
      </w:r>
      <w:r w:rsidRPr="000742E5">
        <w:rPr>
          <w:rFonts w:ascii="Times New Roman" w:eastAsia="Times New Roman" w:hAnsi="Times New Roman"/>
        </w:rPr>
        <w:t>стей</w:t>
      </w:r>
      <w:proofErr w:type="spellEnd"/>
      <w:r w:rsidRPr="000742E5">
        <w:rPr>
          <w:rFonts w:ascii="Times New Roman" w:eastAsia="Times New Roman" w:hAnsi="Times New Roman"/>
        </w:rPr>
        <w:t xml:space="preserve">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2225EDE0"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423620C"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ознакомление и освоение знаний об истории и развитии футбола, основных понятиях и современных представлениях о футболе, его </w:t>
      </w:r>
      <w:proofErr w:type="spellStart"/>
      <w:r>
        <w:rPr>
          <w:rFonts w:ascii="Times New Roman" w:eastAsia="Times New Roman" w:hAnsi="Times New Roman"/>
        </w:rPr>
        <w:t>осуществляются</w:t>
      </w:r>
      <w:r w:rsidRPr="000742E5">
        <w:rPr>
          <w:rFonts w:ascii="Times New Roman" w:eastAsia="Times New Roman" w:hAnsi="Times New Roman"/>
        </w:rPr>
        <w:t>стях</w:t>
      </w:r>
      <w:proofErr w:type="spellEnd"/>
      <w:r w:rsidRPr="000742E5">
        <w:rPr>
          <w:rFonts w:ascii="Times New Roman" w:eastAsia="Times New Roman" w:hAnsi="Times New Roman"/>
        </w:rPr>
        <w:t xml:space="preserve"> и значениях в процессе развития и укрепления здоровья, физическом развитии обучающихся;</w:t>
      </w:r>
    </w:p>
    <w:p w14:paraId="7C753E9F"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38F058EA"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778FEC49"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удовлетворение индивидуальных потребностей обучающихся в занятиях физической культурой и спортом средствами футбола;</w:t>
      </w:r>
    </w:p>
    <w:p w14:paraId="6768A035"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0742E5">
        <w:rPr>
          <w:rFonts w:ascii="Times New Roman" w:eastAsia="Times New Roman" w:hAnsi="Times New Roman"/>
          <w:spacing w:val="-1"/>
        </w:rPr>
        <w:t xml:space="preserve"> </w:t>
      </w:r>
      <w:r w:rsidRPr="000742E5">
        <w:rPr>
          <w:rFonts w:ascii="Times New Roman" w:eastAsia="Times New Roman" w:hAnsi="Times New Roman"/>
        </w:rPr>
        <w:t>соревнованиях;</w:t>
      </w:r>
    </w:p>
    <w:p w14:paraId="33D6FC7A"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выявление, развитие и поддержка одарённых детей в области спорта.</w:t>
      </w:r>
    </w:p>
    <w:p w14:paraId="59A0AB63"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Место и роль модуля «Футбол».</w:t>
      </w:r>
    </w:p>
    <w:p w14:paraId="03DBD15B"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autoSpaceDE w:val="0"/>
        <w:ind w:firstLine="709"/>
        <w:jc w:val="both"/>
        <w:rPr>
          <w:rFonts w:ascii="Times New Roman" w:eastAsia="Times New Roman" w:hAnsi="Times New Roman"/>
          <w:bdr w:val="nil"/>
        </w:rPr>
      </w:pPr>
      <w:r w:rsidRPr="000742E5">
        <w:rPr>
          <w:rFonts w:ascii="Times New Roman" w:hAnsi="Times New Roman"/>
          <w:lang w:eastAsia="zh-CN"/>
        </w:rPr>
        <w:t xml:space="preserve">Модуль «Футбол» </w:t>
      </w:r>
      <w:bookmarkStart w:id="68" w:name="_Hlk125550350"/>
      <w:r w:rsidRPr="000742E5">
        <w:rPr>
          <w:rFonts w:ascii="Times New Roman" w:hAnsi="Times New Roma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bdr w:val="nil"/>
        </w:rPr>
        <w:t xml:space="preserve"> </w:t>
      </w:r>
      <w:bookmarkEnd w:id="68"/>
      <w:r w:rsidRPr="000742E5">
        <w:rPr>
          <w:rFonts w:ascii="Times New Roman" w:hAnsi="Times New Roman"/>
          <w:bdr w:val="nil"/>
        </w:rPr>
        <w:t>Расширяет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2FB421D" w14:textId="77777777" w:rsidR="005906F0" w:rsidRPr="000742E5" w:rsidRDefault="005906F0" w:rsidP="005A0D85">
      <w:pPr>
        <w:ind w:firstLine="709"/>
        <w:jc w:val="both"/>
        <w:rPr>
          <w:rFonts w:ascii="Times New Roman" w:eastAsia="Times New Roman" w:hAnsi="Times New Roman"/>
        </w:rPr>
      </w:pPr>
      <w:r w:rsidRPr="000742E5">
        <w:rPr>
          <w:rFonts w:ascii="Times New Roman" w:hAnsi="Times New Roman"/>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0742E5">
        <w:rPr>
          <w:rFonts w:ascii="Times New Roman" w:hAnsi="Times New Roman"/>
        </w:rPr>
        <w:t xml:space="preserve">в освоении программ в рамках внеурочной деятельности, </w:t>
      </w:r>
      <w:r w:rsidRPr="000742E5">
        <w:rPr>
          <w:rFonts w:ascii="Times New Roman" w:hAnsi="Times New Roman"/>
          <w:lang w:eastAsia="zh-CN"/>
        </w:rPr>
        <w:t xml:space="preserve">дополнительного образования, </w:t>
      </w:r>
      <w:r w:rsidRPr="000742E5">
        <w:rPr>
          <w:rFonts w:ascii="Times New Roman" w:hAnsi="Times New Roman"/>
        </w:rPr>
        <w:t xml:space="preserve">деятельности школьных спортивных клубов, подготовке </w:t>
      </w:r>
      <w:r w:rsidRPr="000742E5">
        <w:rPr>
          <w:rFonts w:ascii="Times New Roman" w:hAnsi="Times New Roman"/>
          <w:lang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rPr>
        <w:t>и участию в спортивных мероприятиях.</w:t>
      </w:r>
      <w:r w:rsidRPr="000742E5">
        <w:rPr>
          <w:rFonts w:ascii="Times New Roman" w:eastAsia="Times New Roman" w:hAnsi="Times New Roman"/>
        </w:rPr>
        <w:t xml:space="preserve">  </w:t>
      </w:r>
    </w:p>
    <w:p w14:paraId="1C2412E7" w14:textId="77777777" w:rsidR="005906F0" w:rsidRPr="000742E5" w:rsidRDefault="005906F0" w:rsidP="005A0D85">
      <w:pPr>
        <w:ind w:firstLine="709"/>
        <w:jc w:val="both"/>
        <w:rPr>
          <w:rFonts w:ascii="Times New Roman" w:hAnsi="Times New Roman"/>
        </w:rPr>
      </w:pPr>
      <w:r w:rsidRPr="000742E5">
        <w:rPr>
          <w:rFonts w:ascii="Times New Roman" w:eastAsia="Times New Roman" w:hAnsi="Times New Roman"/>
        </w:rPr>
        <w:t>Модуль «Футбол» реализ</w:t>
      </w:r>
      <w:r>
        <w:rPr>
          <w:rFonts w:ascii="Times New Roman" w:eastAsia="Times New Roman" w:hAnsi="Times New Roman"/>
        </w:rPr>
        <w:t>уется</w:t>
      </w:r>
      <w:r w:rsidRPr="000742E5">
        <w:rPr>
          <w:rFonts w:ascii="Times New Roman" w:eastAsia="Times New Roman" w:hAnsi="Times New Roman"/>
        </w:rPr>
        <w:t xml:space="preserve"> </w:t>
      </w:r>
      <w:r w:rsidRPr="000742E5">
        <w:rPr>
          <w:rFonts w:ascii="Times New Roman" w:hAnsi="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0742E5">
        <w:rPr>
          <w:rFonts w:ascii="Times New Roman" w:eastAsia="Arial Unicode MS" w:hAnsi="Times New Roman"/>
        </w:rPr>
        <w:t xml:space="preserve">(рекомендуемый объем </w:t>
      </w:r>
      <w:r w:rsidRPr="000742E5">
        <w:rPr>
          <w:rFonts w:ascii="Times New Roman" w:hAnsi="Times New Roman"/>
          <w:bdr w:val="none" w:sz="0" w:space="0" w:color="auto" w:frame="1"/>
          <w:lang w:eastAsia="zh-CN"/>
        </w:rPr>
        <w:t>в 10 - 11 классах – по 34 часа</w:t>
      </w:r>
      <w:r w:rsidRPr="000742E5">
        <w:rPr>
          <w:rFonts w:ascii="Times New Roman" w:eastAsia="Arial Unicode MS" w:hAnsi="Times New Roman"/>
        </w:rPr>
        <w:t>).</w:t>
      </w:r>
    </w:p>
    <w:p w14:paraId="2EF5DC85"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«Футбол».</w:t>
      </w:r>
    </w:p>
    <w:p w14:paraId="2919A16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1) Знания о футболе.</w:t>
      </w:r>
    </w:p>
    <w:p w14:paraId="57529489" w14:textId="77777777" w:rsidR="005906F0" w:rsidRPr="000742E5" w:rsidRDefault="005906F0" w:rsidP="005A0D85">
      <w:pPr>
        <w:pBdr>
          <w:top w:val="nil"/>
          <w:left w:val="nil"/>
          <w:bottom w:val="nil"/>
          <w:right w:val="nil"/>
          <w:between w:val="nil"/>
          <w:bar w:val="nil"/>
        </w:pBdr>
        <w:autoSpaceDE w:val="0"/>
        <w:ind w:firstLine="709"/>
        <w:jc w:val="both"/>
        <w:rPr>
          <w:rFonts w:ascii="Times New Roman" w:eastAsia="Times New Roman" w:hAnsi="Times New Roman"/>
        </w:rPr>
      </w:pPr>
      <w:r w:rsidRPr="000742E5">
        <w:rPr>
          <w:rFonts w:ascii="Times New Roman" w:eastAsia="Times New Roman" w:hAnsi="Times New Roman"/>
        </w:rPr>
        <w:t>Главные организации, осуществляющие управление футболом в регионе, России, Европе, мире (РФС, УЕФА, ФИФА), их роль и основные функции.</w:t>
      </w:r>
    </w:p>
    <w:p w14:paraId="16191F9E" w14:textId="77777777" w:rsidR="005906F0" w:rsidRPr="000742E5" w:rsidRDefault="005906F0" w:rsidP="005A0D85">
      <w:pPr>
        <w:pBdr>
          <w:top w:val="nil"/>
          <w:left w:val="nil"/>
          <w:bottom w:val="nil"/>
          <w:right w:val="nil"/>
          <w:between w:val="nil"/>
          <w:bar w:val="nil"/>
        </w:pBdr>
        <w:autoSpaceDE w:val="0"/>
        <w:ind w:firstLine="709"/>
        <w:jc w:val="both"/>
        <w:rPr>
          <w:rFonts w:ascii="Times New Roman" w:hAnsi="Times New Roman"/>
          <w:bdr w:val="nil"/>
        </w:rPr>
      </w:pPr>
      <w:r w:rsidRPr="000742E5">
        <w:rPr>
          <w:rFonts w:ascii="Times New Roman" w:eastAsia="Times New Roman" w:hAnsi="Times New Roman"/>
        </w:rPr>
        <w:t>Организация и проведение соревнований по футболу. Правила игры в футбол, роль и обязанности судейской бригады.</w:t>
      </w:r>
    </w:p>
    <w:p w14:paraId="5CDEADB0"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65BA291A"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Средства общей и специальной физической подготовки, применяемые при занятиях футболом.</w:t>
      </w:r>
    </w:p>
    <w:p w14:paraId="31C7C76D" w14:textId="77777777" w:rsidR="005906F0" w:rsidRPr="000742E5" w:rsidRDefault="005906F0" w:rsidP="005A0D85">
      <w:pPr>
        <w:tabs>
          <w:tab w:val="left" w:pos="9639"/>
        </w:tabs>
        <w:autoSpaceDE w:val="0"/>
        <w:autoSpaceDN w:val="0"/>
        <w:ind w:firstLine="709"/>
        <w:jc w:val="both"/>
        <w:rPr>
          <w:rFonts w:ascii="Times New Roman" w:eastAsia="Times New Roman" w:hAnsi="Times New Roman"/>
        </w:rPr>
      </w:pPr>
      <w:r w:rsidRPr="000742E5">
        <w:rPr>
          <w:rFonts w:ascii="Times New Roman" w:eastAsia="Times New Roman" w:hAnsi="Times New Roman"/>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583A7989"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Профилактика спортивного травматизма футболистов, причины возникновения травм и методы их устранения.</w:t>
      </w:r>
    </w:p>
    <w:p w14:paraId="56556DE9"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Профилактика пагубных привычек, асоциального поведения. Антидопинговое поведение. </w:t>
      </w:r>
    </w:p>
    <w:p w14:paraId="26666820" w14:textId="77777777" w:rsidR="005906F0" w:rsidRPr="000742E5" w:rsidRDefault="005906F0" w:rsidP="005A0D85">
      <w:pPr>
        <w:ind w:firstLine="709"/>
        <w:jc w:val="both"/>
        <w:rPr>
          <w:rFonts w:ascii="Times New Roman" w:hAnsi="Times New Roman"/>
          <w:lang w:eastAsia="zh-CN"/>
        </w:rPr>
      </w:pPr>
      <w:bookmarkStart w:id="69" w:name="_Hlk125044604"/>
      <w:r w:rsidRPr="000742E5">
        <w:rPr>
          <w:rFonts w:ascii="Times New Roman" w:hAnsi="Times New Roman"/>
          <w:lang w:eastAsia="zh-CN"/>
        </w:rPr>
        <w:t>2</w:t>
      </w:r>
      <w:bookmarkEnd w:id="69"/>
      <w:r w:rsidRPr="000742E5">
        <w:rPr>
          <w:rFonts w:ascii="Times New Roman" w:hAnsi="Times New Roman"/>
          <w:lang w:eastAsia="zh-CN"/>
        </w:rPr>
        <w:t>) Способы самостоятельной деятельности.</w:t>
      </w:r>
    </w:p>
    <w:p w14:paraId="41B55D5B"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65CB3BB5"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lastRenderedPageBreak/>
        <w:t>Комплексы упражнений общеразвивающей, подготовительной и специальной направленности.</w:t>
      </w:r>
    </w:p>
    <w:p w14:paraId="40BE6BD1"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43AFB54"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Средства восстановления после физических нагрузок на занятиях футболом и соревновательной деятельности.</w:t>
      </w:r>
    </w:p>
    <w:p w14:paraId="45C8AD84"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Системы проведения и судейство соревнований по футболу.</w:t>
      </w:r>
    </w:p>
    <w:p w14:paraId="3EB57F4A"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Технологии предупреждения и нивелирования конфликтных ситуации во время занятий футболом, решения спорных и проблемных ситуаций.</w:t>
      </w:r>
    </w:p>
    <w:p w14:paraId="53E107A8"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Причины возникновения</w:t>
      </w:r>
      <w:r w:rsidRPr="000742E5">
        <w:rPr>
          <w:rFonts w:ascii="Times New Roman" w:eastAsia="Times New Roman" w:hAnsi="Times New Roman"/>
          <w:spacing w:val="-15"/>
        </w:rPr>
        <w:t xml:space="preserve"> </w:t>
      </w:r>
      <w:r w:rsidRPr="000742E5">
        <w:rPr>
          <w:rFonts w:ascii="Times New Roman" w:eastAsia="Times New Roman" w:hAnsi="Times New Roman"/>
        </w:rPr>
        <w:t>ошибок при выполнении технических приёмов и способы их устранения. Основы анализа</w:t>
      </w:r>
      <w:r w:rsidRPr="000742E5">
        <w:rPr>
          <w:rFonts w:ascii="Times New Roman" w:eastAsia="Times New Roman" w:hAnsi="Times New Roman"/>
          <w:spacing w:val="-18"/>
        </w:rPr>
        <w:t xml:space="preserve"> </w:t>
      </w:r>
      <w:r w:rsidRPr="000742E5">
        <w:rPr>
          <w:rFonts w:ascii="Times New Roman" w:eastAsia="Times New Roman" w:hAnsi="Times New Roman"/>
        </w:rPr>
        <w:t>собственной игры и игры команды соперников.</w:t>
      </w:r>
    </w:p>
    <w:p w14:paraId="7AEFA6B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hAnsi="Times New Roman"/>
          <w:bdr w:val="none" w:sz="0" w:space="0" w:color="auto" w:frame="1"/>
        </w:rPr>
        <w:t>Тестирование уровня физической и технической подготовленности в футболе.</w:t>
      </w:r>
    </w:p>
    <w:p w14:paraId="56DB05BB" w14:textId="77777777" w:rsidR="005906F0" w:rsidRPr="000742E5" w:rsidRDefault="005906F0" w:rsidP="005A0D85">
      <w:pPr>
        <w:ind w:firstLine="709"/>
        <w:jc w:val="both"/>
        <w:rPr>
          <w:rFonts w:ascii="Times New Roman" w:hAnsi="Times New Roman"/>
          <w:lang w:eastAsia="zh-CN"/>
        </w:rPr>
      </w:pPr>
      <w:r w:rsidRPr="000742E5">
        <w:rPr>
          <w:rFonts w:ascii="Times New Roman" w:hAnsi="Times New Roman"/>
          <w:lang w:eastAsia="zh-CN"/>
        </w:rPr>
        <w:t>3) Физическое совершенствование.</w:t>
      </w:r>
    </w:p>
    <w:p w14:paraId="2B77B592"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 xml:space="preserve">Комплексы специальных упражнений для развития физических качеств </w:t>
      </w:r>
      <w:r w:rsidRPr="000742E5">
        <w:rPr>
          <w:rFonts w:ascii="Times New Roman" w:hAnsi="Times New Roman"/>
          <w:bdr w:val="none" w:sz="0" w:space="0" w:color="auto" w:frame="1"/>
        </w:rPr>
        <w:t>(ловкости, гибкости, силы, выносливости, быстроты и скоростных способностей)</w:t>
      </w:r>
      <w:r w:rsidRPr="000742E5">
        <w:rPr>
          <w:rFonts w:ascii="Times New Roman" w:eastAsia="Times New Roman" w:hAnsi="Times New Roman"/>
        </w:rPr>
        <w:t xml:space="preserve"> и упражнения на частоту движений ног.</w:t>
      </w:r>
    </w:p>
    <w:p w14:paraId="2A7D6554" w14:textId="77777777" w:rsidR="005906F0" w:rsidRPr="000742E5" w:rsidRDefault="005906F0" w:rsidP="005A0D85">
      <w:pPr>
        <w:ind w:firstLine="709"/>
        <w:jc w:val="both"/>
        <w:rPr>
          <w:rFonts w:ascii="Times New Roman" w:eastAsia="Times New Roman" w:hAnsi="Times New Roman"/>
        </w:rPr>
      </w:pPr>
      <w:bookmarkStart w:id="70" w:name="_Hlk125045334"/>
      <w:r w:rsidRPr="000742E5">
        <w:rPr>
          <w:rFonts w:ascii="Times New Roman" w:eastAsia="Times New Roman" w:hAnsi="Times New Roman"/>
        </w:rPr>
        <w:t xml:space="preserve">Индивидуальные технические действия с мячом: </w:t>
      </w:r>
    </w:p>
    <w:bookmarkEnd w:id="70"/>
    <w:p w14:paraId="27A4FF57"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FE46C71"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 xml:space="preserve">остановка мяча ногой </w:t>
      </w:r>
      <w:bookmarkStart w:id="71" w:name="_Hlk125045362"/>
      <w:r w:rsidRPr="000742E5">
        <w:rPr>
          <w:rFonts w:ascii="Times New Roman" w:eastAsia="Times New Roman" w:hAnsi="Times New Roman"/>
        </w:rPr>
        <w:t>–</w:t>
      </w:r>
      <w:bookmarkEnd w:id="71"/>
      <w:r w:rsidRPr="000742E5">
        <w:rPr>
          <w:rFonts w:ascii="Times New Roman" w:eastAsia="Times New Roman" w:hAnsi="Times New Roman"/>
        </w:rPr>
        <w:t xml:space="preserve"> внутренней стороной стопы, подошвой, средней частью подъема, с переводом в стороны;</w:t>
      </w:r>
    </w:p>
    <w:p w14:paraId="792121F5"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удары по мячу ногой – внутренней стороной стопы, внутренней частью подъема, средней частью подъема и внешней частью подъема;</w:t>
      </w:r>
    </w:p>
    <w:p w14:paraId="0720BE66"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удар по мячу головой – серединой лба;</w:t>
      </w:r>
    </w:p>
    <w:p w14:paraId="0E35156A"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обманные движения («финты») – «остановка» мяча ногой, «уход» выпадом, «уход» в сторону, «уход» с переносом ноги через мяч, «удар» по мячу ногой;</w:t>
      </w:r>
    </w:p>
    <w:p w14:paraId="25834C7D"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отбор мяча – выбиванием, перехватом.</w:t>
      </w:r>
    </w:p>
    <w:p w14:paraId="391A2E1A"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Вбрасывание мяча.</w:t>
      </w:r>
    </w:p>
    <w:p w14:paraId="3C677B5B"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Игровые</w:t>
      </w:r>
      <w:r w:rsidRPr="000742E5">
        <w:rPr>
          <w:rFonts w:ascii="Times New Roman" w:eastAsia="Times New Roman" w:hAnsi="Times New Roman"/>
          <w:spacing w:val="-20"/>
        </w:rPr>
        <w:t xml:space="preserve"> </w:t>
      </w:r>
      <w:r w:rsidRPr="000742E5">
        <w:rPr>
          <w:rFonts w:ascii="Times New Roman" w:eastAsia="Times New Roman" w:hAnsi="Times New Roman"/>
        </w:rPr>
        <w:t xml:space="preserve">комбинации и упражнения в парах, тройках, группах и тактические действия </w:t>
      </w:r>
      <w:bookmarkStart w:id="72" w:name="_Hlk125121132"/>
      <w:r w:rsidRPr="000742E5">
        <w:rPr>
          <w:rFonts w:ascii="Times New Roman" w:eastAsia="Times New Roman" w:hAnsi="Times New Roman"/>
        </w:rPr>
        <w:t>(в процессе учебной игры и (или) соревновательной деятельности)</w:t>
      </w:r>
      <w:bookmarkEnd w:id="72"/>
      <w:r w:rsidRPr="000742E5">
        <w:rPr>
          <w:rFonts w:ascii="Times New Roman" w:eastAsia="Times New Roman" w:hAnsi="Times New Roman"/>
        </w:rPr>
        <w:t>. Игра в футбол по упрощенным правилам.</w:t>
      </w:r>
    </w:p>
    <w:p w14:paraId="68F418B7"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Учебные игры, участие в фестивалях и соревнованиях по футболу.</w:t>
      </w:r>
    </w:p>
    <w:p w14:paraId="77650955"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autoSpaceDE w:val="0"/>
        <w:ind w:firstLine="709"/>
        <w:jc w:val="both"/>
        <w:rPr>
          <w:rFonts w:ascii="Times New Roman" w:hAnsi="Times New Roman"/>
        </w:rPr>
      </w:pPr>
      <w:bookmarkStart w:id="73" w:name="_Hlk125045718"/>
      <w:r w:rsidRPr="000742E5">
        <w:rPr>
          <w:rFonts w:ascii="Times New Roman" w:eastAsia="Times New Roman" w:hAnsi="Times New Roman"/>
        </w:rPr>
        <w:t xml:space="preserve">Тестовые упражнения по физической и технической подготовленности обучающихся в футболе. </w:t>
      </w:r>
    </w:p>
    <w:bookmarkEnd w:id="73"/>
    <w:p w14:paraId="7A23EE72"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«Футбол» направлено на достижение обучающимися личностных, метапредметных и предметных результатов обучения.</w:t>
      </w:r>
    </w:p>
    <w:p w14:paraId="4F7F9342"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eastAsia="Times New Roman" w:hAnsi="Times New Roman"/>
          <w:lang w:eastAsia="zh-CN"/>
        </w:rPr>
        <w:t xml:space="preserve">При </w:t>
      </w:r>
      <w:r w:rsidRPr="000742E5">
        <w:rPr>
          <w:rFonts w:ascii="Times New Roman" w:hAnsi="Times New Roman"/>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6C4130F4"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1BFFE2A6"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42A6C442"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12C3FC89"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03BBBE1C"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5478DD56"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способность к самостоятельной, творческой и ответственной деятельности средствами футбола;</w:t>
      </w:r>
    </w:p>
    <w:p w14:paraId="3BD009AE"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lastRenderedPageBreak/>
        <w:t xml:space="preserve">осознанный выбор будущей профессии и </w:t>
      </w:r>
      <w:proofErr w:type="spellStart"/>
      <w:r>
        <w:rPr>
          <w:rFonts w:ascii="Times New Roman" w:eastAsia="Times New Roman" w:hAnsi="Times New Roman"/>
        </w:rPr>
        <w:t>осуществляются</w:t>
      </w:r>
      <w:r w:rsidRPr="000742E5">
        <w:rPr>
          <w:rFonts w:ascii="Times New Roman" w:eastAsia="Times New Roman" w:hAnsi="Times New Roman"/>
        </w:rPr>
        <w:t>стей</w:t>
      </w:r>
      <w:proofErr w:type="spellEnd"/>
      <w:r w:rsidRPr="000742E5">
        <w:rPr>
          <w:rFonts w:ascii="Times New Roman" w:eastAsia="Times New Roman" w:hAnsi="Times New Roman"/>
        </w:rPr>
        <w:t xml:space="preserve"> реализации собственных жизненных планов средствами футбола как условие успешной профессиональной, спортивной и общественной деятельности;</w:t>
      </w:r>
    </w:p>
    <w:p w14:paraId="37101F18"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085AF1E"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оказывать первую помощь при травмах и повреждениях.</w:t>
      </w:r>
    </w:p>
    <w:p w14:paraId="239BCBB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bdr w:val="nil"/>
        </w:rPr>
        <w:t>:</w:t>
      </w:r>
    </w:p>
    <w:p w14:paraId="2AE41A8F"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0BDB9976"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осуществлять, контролировать и корректировать учебную, игровую и соревновательную деятельность по футболу;</w:t>
      </w:r>
    </w:p>
    <w:p w14:paraId="029AF3DD"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0D8A12A8"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самостоятельно оценивать и принимать решения,</w:t>
      </w:r>
      <w:r w:rsidRPr="000742E5">
        <w:rPr>
          <w:rFonts w:ascii="Times New Roman" w:eastAsia="Times New Roman" w:hAnsi="Times New Roman"/>
          <w:spacing w:val="-44"/>
        </w:rPr>
        <w:t xml:space="preserve"> </w:t>
      </w:r>
      <w:r w:rsidRPr="000742E5">
        <w:rPr>
          <w:rFonts w:ascii="Times New Roman" w:eastAsia="Times New Roman" w:hAnsi="Times New Roman"/>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4FA7D0F"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89C55E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lang w:eastAsia="zh-CN"/>
        </w:rPr>
        <w:t xml:space="preserve">При изучении модуля «Футбол» на уровне среднего общего образования у обучающихся будут сформированы следующие </w:t>
      </w:r>
      <w:r w:rsidRPr="000742E5">
        <w:rPr>
          <w:rFonts w:ascii="Times New Roman" w:hAnsi="Times New Roman"/>
          <w:bdr w:val="nil"/>
        </w:rPr>
        <w:t>предметные результаты:</w:t>
      </w:r>
    </w:p>
    <w:p w14:paraId="4097FF2E"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222566C2"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0FE3F6F2"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7856CEB"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4B04665"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применять изученные тактические действия в учебной, игровой соревновательной и досуговой деятельности;</w:t>
      </w:r>
    </w:p>
    <w:p w14:paraId="49894E0F"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3846639"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79526B33"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понимание роли занятий футболом как средства укрепления здоровья, повышения функциональных </w:t>
      </w:r>
      <w:proofErr w:type="spellStart"/>
      <w:r>
        <w:rPr>
          <w:rFonts w:ascii="Times New Roman" w:eastAsia="Times New Roman" w:hAnsi="Times New Roman"/>
        </w:rPr>
        <w:t>осуществляются</w:t>
      </w:r>
      <w:r w:rsidRPr="000742E5">
        <w:rPr>
          <w:rFonts w:ascii="Times New Roman" w:eastAsia="Times New Roman" w:hAnsi="Times New Roman"/>
        </w:rPr>
        <w:t>стей</w:t>
      </w:r>
      <w:proofErr w:type="spellEnd"/>
      <w:r w:rsidRPr="000742E5">
        <w:rPr>
          <w:rFonts w:ascii="Times New Roman" w:eastAsia="Times New Roman" w:hAnsi="Times New Roman"/>
        </w:rPr>
        <w:t xml:space="preserve"> основных систем организма и развития физических качеств;</w:t>
      </w:r>
    </w:p>
    <w:p w14:paraId="69E78334"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71A14F82"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54742476"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способность характеризовать влияние занятий футболом на физическую, психическую, </w:t>
      </w:r>
      <w:r w:rsidRPr="000742E5">
        <w:rPr>
          <w:rFonts w:ascii="Times New Roman" w:eastAsia="Times New Roman" w:hAnsi="Times New Roman"/>
        </w:rPr>
        <w:lastRenderedPageBreak/>
        <w:t>интеллектуальную и социальную деятельность человека;</w:t>
      </w:r>
    </w:p>
    <w:p w14:paraId="06A7B4FD"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6AD6F386"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53493C90"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3BA534E8"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проведение тестирования уровня общей, специальной и технической подготовке футболистов,</w:t>
      </w:r>
      <w:r w:rsidRPr="000742E5">
        <w:rPr>
          <w:rFonts w:ascii="Times New Roman" w:hAnsi="Times New Roman"/>
          <w:bdr w:val="none" w:sz="0" w:space="0" w:color="auto" w:frame="1"/>
        </w:rPr>
        <w:t xml:space="preserve"> характеристика основных показателей развития физических качеств и состояния здоровья</w:t>
      </w:r>
      <w:r w:rsidRPr="000742E5">
        <w:rPr>
          <w:rFonts w:ascii="Times New Roman" w:hAnsi="Times New Roman"/>
        </w:rPr>
        <w:t>;</w:t>
      </w:r>
    </w:p>
    <w:p w14:paraId="4BEB84E4"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25560C27" w14:textId="77777777" w:rsidR="005906F0" w:rsidRPr="000742E5" w:rsidRDefault="005906F0" w:rsidP="005A0D85">
      <w:pPr>
        <w:autoSpaceDE w:val="0"/>
        <w:autoSpaceDN w:val="0"/>
        <w:ind w:firstLine="709"/>
        <w:jc w:val="both"/>
        <w:rPr>
          <w:rFonts w:ascii="Times New Roman" w:eastAsia="Times New Roman" w:hAnsi="Times New Roman"/>
        </w:rPr>
      </w:pPr>
      <w:bookmarkStart w:id="74" w:name="_Hlk124934818"/>
      <w:r w:rsidRPr="000742E5">
        <w:rPr>
          <w:rFonts w:ascii="Times New Roman" w:eastAsia="Times New Roman" w:hAnsi="Times New Roman"/>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74"/>
      <w:r w:rsidRPr="000742E5">
        <w:rPr>
          <w:rFonts w:ascii="Times New Roman" w:eastAsia="Times New Roman" w:hAnsi="Times New Roman"/>
        </w:rP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rPr>
        <w:t xml:space="preserve"> </w:t>
      </w:r>
      <w:r w:rsidRPr="000742E5">
        <w:rPr>
          <w:rFonts w:ascii="Times New Roman" w:eastAsia="Times New Roman" w:hAnsi="Times New Roman"/>
        </w:rPr>
        <w:t>игре;</w:t>
      </w:r>
    </w:p>
    <w:p w14:paraId="711CE82A"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7D0395B4"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знание и соблюдение правил техники безопасности во время занятий и соревнований по футболу;</w:t>
      </w:r>
    </w:p>
    <w:p w14:paraId="0D9323BD"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знание причин возникновения травм и умение оказывать первую помощь при травмах и повреждениях во время занятий футболом;</w:t>
      </w:r>
    </w:p>
    <w:p w14:paraId="60CEBB30"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75EFFCBF"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2C02333" w14:textId="77777777" w:rsidR="005906F0" w:rsidRPr="00523AF7"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
          <w:lang w:eastAsia="zh-CN"/>
        </w:rPr>
      </w:pPr>
      <w:r w:rsidRPr="00523AF7">
        <w:rPr>
          <w:rFonts w:ascii="Times New Roman" w:eastAsia="Times New Roman" w:hAnsi="Times New Roman"/>
          <w:b/>
          <w:lang w:eastAsia="zh-CN"/>
        </w:rPr>
        <w:t>М</w:t>
      </w:r>
      <w:r w:rsidRPr="00523AF7">
        <w:rPr>
          <w:rFonts w:ascii="Times New Roman" w:hAnsi="Times New Roman"/>
          <w:b/>
          <w:lang w:eastAsia="zh-CN"/>
        </w:rPr>
        <w:t>одуль «Фитнес-аэробика».</w:t>
      </w:r>
    </w:p>
    <w:p w14:paraId="70132016"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Пояснительная записка модуля «Фитнес-аэробика».</w:t>
      </w:r>
    </w:p>
    <w:p w14:paraId="28C2CD8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545460E1"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4157C98" w14:textId="77777777" w:rsidR="005906F0" w:rsidRPr="000742E5" w:rsidRDefault="005906F0" w:rsidP="005A0D85">
      <w:pPr>
        <w:ind w:firstLine="709"/>
        <w:jc w:val="both"/>
        <w:rPr>
          <w:rFonts w:ascii="Times New Roman" w:hAnsi="Times New Roman"/>
          <w:kern w:val="2"/>
        </w:rPr>
      </w:pPr>
      <w:r w:rsidRPr="000742E5">
        <w:rPr>
          <w:rFonts w:ascii="Times New Roman" w:hAnsi="Times New Roman"/>
          <w:kern w:val="2"/>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759996E" w14:textId="77777777" w:rsidR="005906F0" w:rsidRPr="000742E5" w:rsidRDefault="005906F0" w:rsidP="005A0D85">
      <w:pPr>
        <w:ind w:firstLine="709"/>
        <w:contextualSpacing/>
        <w:jc w:val="both"/>
        <w:rPr>
          <w:rFonts w:ascii="Times New Roman" w:hAnsi="Times New Roman"/>
          <w:kern w:val="2"/>
        </w:rPr>
      </w:pPr>
      <w:r w:rsidRPr="000742E5">
        <w:rPr>
          <w:rFonts w:ascii="Times New Roman" w:hAnsi="Times New Roman"/>
          <w:lang w:eastAsia="zh-CN"/>
        </w:rPr>
        <w:t xml:space="preserve">Целью изучение модуля «Фитнес-аэробика» является </w:t>
      </w:r>
      <w:r w:rsidRPr="000742E5">
        <w:rPr>
          <w:rFonts w:ascii="Times New Roman" w:hAnsi="Times New Roman"/>
          <w:kern w:val="2"/>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135FCC0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lang w:eastAsia="zh-CN"/>
        </w:rPr>
        <w:t>Задачами изучения модуля «Фитнес-аэробика» являются</w:t>
      </w:r>
      <w:r w:rsidRPr="000742E5">
        <w:rPr>
          <w:rFonts w:ascii="Times New Roman" w:hAnsi="Times New Roman"/>
          <w:bdr w:val="nil"/>
        </w:rPr>
        <w:t>:</w:t>
      </w:r>
    </w:p>
    <w:p w14:paraId="5D22214C"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всестороннее гармоничное развитие подростков, увеличение объёма их двигательной активности;</w:t>
      </w:r>
    </w:p>
    <w:p w14:paraId="01643FC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proofErr w:type="spellStart"/>
      <w:r>
        <w:rPr>
          <w:rFonts w:ascii="Times New Roman" w:eastAsia="Arial Unicode MS" w:hAnsi="Times New Roman"/>
          <w:bdr w:val="nil"/>
        </w:rPr>
        <w:t>осуществляются</w:t>
      </w:r>
      <w:r w:rsidRPr="000742E5">
        <w:rPr>
          <w:rFonts w:ascii="Times New Roman" w:eastAsia="Arial Unicode MS" w:hAnsi="Times New Roman"/>
          <w:bdr w:val="nil"/>
        </w:rPr>
        <w:t>стей</w:t>
      </w:r>
      <w:proofErr w:type="spellEnd"/>
      <w:r w:rsidRPr="000742E5">
        <w:rPr>
          <w:rFonts w:ascii="Times New Roman" w:eastAsia="Arial Unicode MS" w:hAnsi="Times New Roman"/>
          <w:bdr w:val="nil"/>
        </w:rPr>
        <w:t xml:space="preserve"> их организма, обеспечение культуры безопасного поведения на занятиях по фитнес-аэробике;</w:t>
      </w:r>
    </w:p>
    <w:p w14:paraId="7DEF3643"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освоение знаний о физической культуре и спорте в целом, истории развития фитнес-аэробики </w:t>
      </w:r>
      <w:r w:rsidRPr="000742E5">
        <w:rPr>
          <w:rFonts w:ascii="Times New Roman" w:eastAsia="Times New Roman" w:hAnsi="Times New Roman"/>
        </w:rPr>
        <w:lastRenderedPageBreak/>
        <w:t>в частности;</w:t>
      </w:r>
    </w:p>
    <w:p w14:paraId="5D01B667" w14:textId="77777777" w:rsidR="005906F0" w:rsidRPr="000742E5" w:rsidRDefault="005906F0" w:rsidP="005A0D85">
      <w:pPr>
        <w:ind w:firstLine="709"/>
        <w:contextualSpacing/>
        <w:jc w:val="both"/>
        <w:rPr>
          <w:rFonts w:ascii="Times New Roman" w:hAnsi="Times New Roman"/>
          <w:kern w:val="2"/>
        </w:rPr>
      </w:pPr>
      <w:r w:rsidRPr="000742E5">
        <w:rPr>
          <w:rFonts w:ascii="Times New Roman" w:hAnsi="Times New Roman"/>
          <w:kern w:val="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25BF81C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EE2B2D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9F4C6FE" w14:textId="77777777" w:rsidR="005906F0" w:rsidRPr="000742E5" w:rsidRDefault="005906F0" w:rsidP="005A0D85">
      <w:pPr>
        <w:ind w:firstLine="709"/>
        <w:contextualSpacing/>
        <w:jc w:val="both"/>
        <w:rPr>
          <w:rFonts w:ascii="Times New Roman" w:hAnsi="Times New Roman"/>
          <w:kern w:val="2"/>
        </w:rPr>
      </w:pPr>
      <w:r w:rsidRPr="000742E5">
        <w:rPr>
          <w:rFonts w:ascii="Times New Roman" w:hAnsi="Times New Roman"/>
          <w:kern w:val="2"/>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E82B7AB"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57CCFA34"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6DA789FC"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выявление, развитие и поддержка одарённых детей в области спорта.</w:t>
      </w:r>
    </w:p>
    <w:p w14:paraId="4F65745E" w14:textId="77777777" w:rsidR="005906F0" w:rsidRPr="000742E5" w:rsidRDefault="005906F0" w:rsidP="005A0D85">
      <w:pPr>
        <w:pBdr>
          <w:top w:val="none" w:sz="0" w:space="0" w:color="000000"/>
          <w:left w:val="none" w:sz="0" w:space="0" w:color="000000"/>
          <w:bottom w:val="none" w:sz="0" w:space="0" w:color="000000"/>
          <w:right w:val="none" w:sz="0" w:space="0" w:color="000000"/>
        </w:pBdr>
        <w:tabs>
          <w:tab w:val="left" w:pos="708"/>
        </w:tabs>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 xml:space="preserve">Место и роль модуля </w:t>
      </w:r>
      <w:r w:rsidRPr="000742E5">
        <w:rPr>
          <w:rFonts w:ascii="Times New Roman" w:hAnsi="Times New Roman"/>
          <w:lang w:eastAsia="zh-CN"/>
        </w:rPr>
        <w:t>«Фитнес-аэробика».</w:t>
      </w:r>
    </w:p>
    <w:p w14:paraId="022E22AD"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F5093C" w14:textId="77777777" w:rsidR="005906F0" w:rsidRPr="000742E5" w:rsidRDefault="005906F0" w:rsidP="005A0D85">
      <w:pPr>
        <w:pBdr>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Специфика модуля по фитнес-аэробике сочетается практически со всеми базовыми видами спорта, входящими в учебны</w:t>
      </w:r>
      <w:r>
        <w:rPr>
          <w:rFonts w:ascii="Times New Roman" w:eastAsia="Arial Unicode MS" w:hAnsi="Times New Roman"/>
          <w:bdr w:val="nil"/>
        </w:rPr>
        <w:t>й предмет «Физическая культура».</w:t>
      </w:r>
    </w:p>
    <w:p w14:paraId="59701A1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3CA5C64A" w14:textId="77777777" w:rsidR="005906F0" w:rsidRPr="000742E5" w:rsidRDefault="005906F0" w:rsidP="00523AF7">
      <w:pPr>
        <w:suppressAutoHyphens/>
        <w:ind w:firstLine="709"/>
        <w:jc w:val="both"/>
        <w:rPr>
          <w:rFonts w:ascii="Times New Roman" w:eastAsia="Arial Unicode MS" w:hAnsi="Times New Roman"/>
          <w:bdr w:val="nil"/>
        </w:rPr>
      </w:pPr>
      <w:r w:rsidRPr="000742E5">
        <w:rPr>
          <w:rFonts w:ascii="Times New Roman" w:hAnsi="Times New Roman"/>
          <w:lang w:eastAsia="zh-CN"/>
        </w:rPr>
        <w:t>Модуль «Фитнес-аэробика» реализ</w:t>
      </w:r>
      <w:r>
        <w:rPr>
          <w:rFonts w:ascii="Times New Roman" w:hAnsi="Times New Roman"/>
          <w:lang w:eastAsia="zh-CN"/>
        </w:rPr>
        <w:t>уется</w:t>
      </w:r>
      <w:r w:rsidRPr="000742E5">
        <w:rPr>
          <w:rFonts w:ascii="Times New Roman" w:hAnsi="Times New Roman"/>
          <w:lang w:eastAsia="zh-CN"/>
        </w:rPr>
        <w:t xml:space="preserve"> </w:t>
      </w:r>
      <w:r w:rsidRPr="000742E5">
        <w:rPr>
          <w:rFonts w:ascii="Times New Roman" w:eastAsia="Arial Unicode MS" w:hAnsi="Times New Roman"/>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bdr w:val="none" w:sz="0" w:space="0" w:color="auto" w:frame="1"/>
          <w:lang w:eastAsia="zh-CN"/>
        </w:rPr>
        <w:t>в 10 и 11 классах – по 34 часа</w:t>
      </w:r>
      <w:r w:rsidRPr="000742E5">
        <w:rPr>
          <w:rFonts w:ascii="Times New Roman" w:eastAsia="Arial Unicode MS" w:hAnsi="Times New Roman"/>
          <w:bdr w:val="nil"/>
        </w:rPr>
        <w:t>).</w:t>
      </w:r>
    </w:p>
    <w:p w14:paraId="3EB4C7D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lang w:eastAsia="zh-CN"/>
        </w:rPr>
      </w:pPr>
      <w:r w:rsidRPr="000742E5">
        <w:rPr>
          <w:rFonts w:ascii="Times New Roman" w:hAnsi="Times New Roman"/>
          <w:lang w:eastAsia="zh-CN"/>
        </w:rPr>
        <w:t>Содержание модуля «Фитнес-аэробика».</w:t>
      </w:r>
    </w:p>
    <w:p w14:paraId="38647853" w14:textId="77777777" w:rsidR="005906F0" w:rsidRPr="000742E5" w:rsidRDefault="005906F0" w:rsidP="005A0D85">
      <w:pPr>
        <w:ind w:firstLine="709"/>
        <w:jc w:val="both"/>
        <w:rPr>
          <w:rFonts w:ascii="Times New Roman" w:hAnsi="Times New Roman"/>
          <w:kern w:val="2"/>
        </w:rPr>
      </w:pPr>
      <w:r w:rsidRPr="000742E5">
        <w:rPr>
          <w:rFonts w:ascii="Times New Roman" w:hAnsi="Times New Roman"/>
          <w:lang w:eastAsia="zh-CN"/>
        </w:rPr>
        <w:t>1) </w:t>
      </w:r>
      <w:r w:rsidRPr="000742E5">
        <w:rPr>
          <w:rFonts w:ascii="Times New Roman" w:hAnsi="Times New Roman"/>
          <w:kern w:val="2"/>
        </w:rPr>
        <w:t>Знания о фитнес-аэробике.</w:t>
      </w:r>
    </w:p>
    <w:p w14:paraId="0168D87B" w14:textId="77777777" w:rsidR="005906F0" w:rsidRPr="000742E5" w:rsidRDefault="005906F0" w:rsidP="005A0D85">
      <w:pPr>
        <w:ind w:firstLine="709"/>
        <w:contextualSpacing/>
        <w:jc w:val="both"/>
        <w:rPr>
          <w:rFonts w:ascii="Times New Roman" w:hAnsi="Times New Roman"/>
          <w:kern w:val="2"/>
        </w:rPr>
      </w:pPr>
      <w:r w:rsidRPr="000742E5">
        <w:rPr>
          <w:rFonts w:ascii="Times New Roman" w:hAnsi="Times New Roman"/>
          <w:kern w:val="2"/>
        </w:rP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2E458F5F" w14:textId="77777777" w:rsidR="005906F0" w:rsidRPr="000742E5" w:rsidRDefault="005906F0" w:rsidP="005A0D85">
      <w:pPr>
        <w:ind w:firstLine="709"/>
        <w:contextualSpacing/>
        <w:jc w:val="both"/>
        <w:rPr>
          <w:rFonts w:ascii="Times New Roman" w:hAnsi="Times New Roman"/>
          <w:kern w:val="2"/>
        </w:rPr>
      </w:pPr>
      <w:r w:rsidRPr="000742E5">
        <w:rPr>
          <w:rFonts w:ascii="Times New Roman" w:eastAsia="Arial Unicode MS" w:hAnsi="Times New Roman"/>
          <w:bdr w:val="nil"/>
        </w:rPr>
        <w:t>Роль и основные функции главных организаций, федераций (международные, российские), осуществляющих управление фитнес-аэробикой.</w:t>
      </w:r>
    </w:p>
    <w:p w14:paraId="3D99FB31" w14:textId="77777777" w:rsidR="005906F0" w:rsidRPr="000742E5" w:rsidRDefault="005906F0" w:rsidP="005A0D85">
      <w:pPr>
        <w:ind w:firstLine="709"/>
        <w:contextualSpacing/>
        <w:jc w:val="both"/>
        <w:rPr>
          <w:rFonts w:ascii="Times New Roman" w:hAnsi="Times New Roman"/>
          <w:kern w:val="2"/>
        </w:rPr>
      </w:pPr>
      <w:r w:rsidRPr="000742E5">
        <w:rPr>
          <w:rFonts w:ascii="Times New Roman" w:hAnsi="Times New Roman"/>
          <w:kern w:val="2"/>
        </w:rPr>
        <w:t xml:space="preserve">Требования безопасности при организации занятий фитнес-аэробикой </w:t>
      </w:r>
      <w:bookmarkStart w:id="75" w:name="_Hlk97376629"/>
      <w:r w:rsidRPr="000742E5">
        <w:rPr>
          <w:rFonts w:ascii="Times New Roman" w:hAnsi="Times New Roman"/>
          <w:kern w:val="2"/>
        </w:rPr>
        <w:t xml:space="preserve">(в спортивном, хореографическом и тренажерном залах) </w:t>
      </w:r>
      <w:bookmarkEnd w:id="75"/>
      <w:r w:rsidRPr="000742E5">
        <w:rPr>
          <w:rFonts w:ascii="Times New Roman" w:hAnsi="Times New Roman"/>
          <w:kern w:val="2"/>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5746574F"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lang w:eastAsia="zh-CN"/>
        </w:rPr>
        <w:t>2)</w:t>
      </w:r>
      <w:r w:rsidRPr="000742E5">
        <w:rPr>
          <w:rFonts w:ascii="Times New Roman" w:hAnsi="Times New Roman"/>
          <w:lang w:eastAsia="zh-CN"/>
        </w:rPr>
        <w:t> </w:t>
      </w:r>
      <w:r w:rsidRPr="000742E5">
        <w:rPr>
          <w:rFonts w:ascii="Times New Roman" w:hAnsi="Times New Roman"/>
          <w:bdr w:val="none" w:sz="0" w:space="0" w:color="auto" w:frame="1"/>
        </w:rPr>
        <w:t>Способы самостоятельной деятельности.</w:t>
      </w:r>
    </w:p>
    <w:p w14:paraId="40906564"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Подготовка места занятий, выбор одежды и обуви для занятий фитнес-аэробикой. </w:t>
      </w:r>
    </w:p>
    <w:p w14:paraId="7E8E722F" w14:textId="77777777" w:rsidR="005906F0" w:rsidRPr="000742E5" w:rsidRDefault="005906F0" w:rsidP="005A0D85">
      <w:pPr>
        <w:shd w:val="clear" w:color="auto" w:fill="FFFFFF"/>
        <w:ind w:firstLine="709"/>
        <w:jc w:val="both"/>
        <w:rPr>
          <w:rFonts w:ascii="Times New Roman" w:hAnsi="Times New Roman"/>
        </w:rPr>
      </w:pPr>
      <w:r w:rsidRPr="000742E5">
        <w:rPr>
          <w:rFonts w:ascii="Times New Roman" w:hAnsi="Times New Roman"/>
        </w:rPr>
        <w:t>Подбор упражнений фитнес-аэробики, определение последовательности их выполнения, дозировка</w:t>
      </w:r>
      <w:r w:rsidRPr="000742E5">
        <w:rPr>
          <w:rFonts w:ascii="Times New Roman" w:hAnsi="Times New Roman"/>
          <w:shd w:val="clear" w:color="auto" w:fill="FFFFFF"/>
        </w:rPr>
        <w:t xml:space="preserve"> в соответствии с возрастными особенностями и физической подготовленностью обучающихся</w:t>
      </w:r>
      <w:r w:rsidRPr="000742E5">
        <w:rPr>
          <w:rFonts w:ascii="Times New Roman" w:hAnsi="Times New Roman"/>
        </w:rPr>
        <w:t xml:space="preserve">. </w:t>
      </w:r>
    </w:p>
    <w:p w14:paraId="39BF7281"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Способы и методы профилактики пагубных привычек, асоциального и созависимого поведения. Антидопинговое поведение.</w:t>
      </w:r>
    </w:p>
    <w:p w14:paraId="00989B67" w14:textId="77777777" w:rsidR="005906F0" w:rsidRPr="000742E5" w:rsidRDefault="005906F0" w:rsidP="005A0D85">
      <w:pPr>
        <w:ind w:firstLine="709"/>
        <w:jc w:val="both"/>
        <w:rPr>
          <w:rFonts w:ascii="Times New Roman" w:hAnsi="Times New Roman"/>
        </w:rPr>
      </w:pPr>
      <w:r w:rsidRPr="000742E5">
        <w:rPr>
          <w:rFonts w:ascii="Times New Roman" w:hAnsi="Times New Roman"/>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798E7E67"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lang w:eastAsia="zh-CN"/>
        </w:rPr>
        <w:t>3) </w:t>
      </w:r>
      <w:r w:rsidRPr="000742E5">
        <w:rPr>
          <w:rFonts w:ascii="Times New Roman" w:hAnsi="Times New Roman"/>
          <w:bdr w:val="none" w:sz="0" w:space="0" w:color="auto" w:frame="1"/>
        </w:rPr>
        <w:t>Физическое совершенствование.</w:t>
      </w:r>
    </w:p>
    <w:p w14:paraId="6A943A44" w14:textId="77777777" w:rsidR="005906F0" w:rsidRPr="000742E5" w:rsidRDefault="005906F0" w:rsidP="005A0D85">
      <w:pPr>
        <w:ind w:firstLine="709"/>
        <w:jc w:val="both"/>
        <w:rPr>
          <w:rFonts w:ascii="Times New Roman" w:eastAsia="Arial Unicode MS" w:hAnsi="Times New Roman"/>
          <w:bdr w:val="nil"/>
        </w:rPr>
      </w:pPr>
      <w:bookmarkStart w:id="76" w:name="_Hlk125452531"/>
      <w:r w:rsidRPr="000742E5">
        <w:rPr>
          <w:rFonts w:ascii="Times New Roman" w:eastAsia="Arial Unicode MS" w:hAnsi="Times New Roman"/>
          <w:bdr w:val="nil"/>
        </w:rPr>
        <w:t xml:space="preserve">Комплексы упражнений для развития физических качеств (гибкости, силы, выносливости, </w:t>
      </w:r>
      <w:r w:rsidRPr="000742E5">
        <w:rPr>
          <w:rFonts w:ascii="Times New Roman" w:eastAsia="Arial Unicode MS" w:hAnsi="Times New Roman"/>
          <w:bdr w:val="nil"/>
        </w:rPr>
        <w:lastRenderedPageBreak/>
        <w:t>быстроты и скоростных способностей).</w:t>
      </w:r>
    </w:p>
    <w:p w14:paraId="538C2A07" w14:textId="77777777" w:rsidR="005906F0" w:rsidRPr="000742E5" w:rsidRDefault="005906F0" w:rsidP="005A0D85">
      <w:pPr>
        <w:ind w:firstLine="709"/>
        <w:jc w:val="both"/>
        <w:rPr>
          <w:rFonts w:ascii="Times New Roman" w:eastAsia="Arial Unicode MS" w:hAnsi="Times New Roman"/>
          <w:bdr w:val="nil"/>
        </w:rPr>
      </w:pPr>
      <w:r w:rsidRPr="000742E5">
        <w:rPr>
          <w:rFonts w:ascii="Times New Roman" w:eastAsia="Times New Roman" w:hAnsi="Times New Roman"/>
        </w:rPr>
        <w:t>Изучение и совершенствование техники двигательных действий (элементов) фитнес-аэробики, акробатических упражнений</w:t>
      </w:r>
      <w:r w:rsidRPr="000742E5">
        <w:rPr>
          <w:rFonts w:ascii="Times New Roman" w:eastAsia="Arial Unicode MS" w:hAnsi="Times New Roman"/>
          <w:bdr w:val="nil"/>
        </w:rPr>
        <w:t xml:space="preserve">, изученные на уровне основного общего образования. </w:t>
      </w:r>
    </w:p>
    <w:bookmarkEnd w:id="76"/>
    <w:p w14:paraId="43353AE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Классическая аэробика:</w:t>
      </w:r>
    </w:p>
    <w:p w14:paraId="6C21095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14:paraId="4A6FC6D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3D2AF79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комплексы и комбинации базовых шагов и элементов различной сложности под музыкальное сопровождение и без него.</w:t>
      </w:r>
    </w:p>
    <w:p w14:paraId="346980D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Функциональная тренировка:</w:t>
      </w:r>
    </w:p>
    <w:p w14:paraId="4E80DD9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биомеханика основных движений (приседания, тяги, выпады, отжимания, жимы, прыжки и так далее).</w:t>
      </w:r>
    </w:p>
    <w:p w14:paraId="40C2FFF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комплексы и комбинации упражнений из основных движений;</w:t>
      </w:r>
    </w:p>
    <w:p w14:paraId="13E2937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упражнения на развитие силы мышц нижних и верхних конечностей (</w:t>
      </w:r>
      <w:proofErr w:type="spellStart"/>
      <w:r w:rsidRPr="000742E5">
        <w:rPr>
          <w:rFonts w:ascii="Times New Roman" w:hAnsi="Times New Roman"/>
          <w:bdr w:val="nil"/>
        </w:rPr>
        <w:t>односуставные</w:t>
      </w:r>
      <w:proofErr w:type="spellEnd"/>
      <w:r w:rsidRPr="000742E5">
        <w:rPr>
          <w:rFonts w:ascii="Times New Roman" w:hAnsi="Times New Roman"/>
          <w:bdr w:val="nil"/>
        </w:rPr>
        <w:t xml:space="preserve"> и многосуставные);</w:t>
      </w:r>
    </w:p>
    <w:p w14:paraId="763F921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упражнения групп мышц туловища (спины, груди, живота, ягодиц) с использованием сопротивления собственного веса, гантелей и </w:t>
      </w:r>
      <w:proofErr w:type="spellStart"/>
      <w:r w:rsidRPr="000742E5">
        <w:rPr>
          <w:rFonts w:ascii="Times New Roman" w:hAnsi="Times New Roman"/>
          <w:bdr w:val="nil"/>
        </w:rPr>
        <w:t>медболов</w:t>
      </w:r>
      <w:proofErr w:type="spellEnd"/>
      <w:r w:rsidRPr="000742E5">
        <w:rPr>
          <w:rFonts w:ascii="Times New Roman" w:hAnsi="Times New Roman"/>
          <w:bdr w:val="nil"/>
        </w:rPr>
        <w:t xml:space="preserve"> в различных исходных положениях – стоя, сидя, лежа. </w:t>
      </w:r>
    </w:p>
    <w:p w14:paraId="7FD585F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3D80C1A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составление самостоятельных комплексов функциональной тренировки и подбор музыки с учетом интенсивности и ритма движений;</w:t>
      </w:r>
    </w:p>
    <w:p w14:paraId="0F90E4D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подбор элементов функциональной тренировки, упражнений и составление композиций из них.</w:t>
      </w:r>
    </w:p>
    <w:p w14:paraId="44A75A5A"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Степ-аэробика:</w:t>
      </w:r>
    </w:p>
    <w:p w14:paraId="6342178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базовые шаги и различные элементы без смены и со сменой лидирующей ноги, движения руками (в том числе в сочетании с движениями ног).</w:t>
      </w:r>
    </w:p>
    <w:p w14:paraId="798D2793" w14:textId="77777777" w:rsidR="005906F0" w:rsidRPr="000742E5" w:rsidRDefault="005906F0" w:rsidP="005A0D85">
      <w:pPr>
        <w:ind w:firstLine="709"/>
        <w:jc w:val="both"/>
        <w:rPr>
          <w:rFonts w:ascii="Times New Roman" w:hAnsi="Times New Roman"/>
          <w:bdr w:val="nil"/>
        </w:rPr>
      </w:pPr>
      <w:r w:rsidRPr="000742E5">
        <w:rPr>
          <w:rFonts w:ascii="Times New Roman" w:hAnsi="Times New Roman"/>
          <w:bdr w:val="nil"/>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37341F93"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Хореографическая подготовка.</w:t>
      </w:r>
    </w:p>
    <w:p w14:paraId="65AC16E7"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15F78738" w14:textId="77777777" w:rsidR="005906F0" w:rsidRPr="000742E5" w:rsidRDefault="005906F0" w:rsidP="005A0D85">
      <w:pPr>
        <w:ind w:firstLine="709"/>
        <w:jc w:val="both"/>
        <w:rPr>
          <w:rFonts w:ascii="Times New Roman" w:eastAsia="Times New Roman" w:hAnsi="Times New Roman"/>
        </w:rPr>
      </w:pPr>
      <w:r w:rsidRPr="000742E5">
        <w:rPr>
          <w:rFonts w:ascii="Times New Roman" w:eastAsia="Times New Roman" w:hAnsi="Times New Roman"/>
        </w:rPr>
        <w:t>Судейство соревнований. Выступления на соревнованиях.</w:t>
      </w:r>
    </w:p>
    <w:p w14:paraId="540B270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14:paraId="4AE49CB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eastAsia="Times New Roman" w:hAnsi="Times New Roman"/>
          <w:lang w:eastAsia="zh-CN"/>
        </w:rPr>
        <w:t xml:space="preserve">При </w:t>
      </w:r>
      <w:r w:rsidRPr="000742E5">
        <w:rPr>
          <w:rFonts w:ascii="Times New Roman" w:hAnsi="Times New Roman"/>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14:paraId="3F5D17A2"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7160850E" w14:textId="77777777" w:rsidR="005906F0" w:rsidRPr="000742E5" w:rsidRDefault="005906F0" w:rsidP="005A0D85">
      <w:pPr>
        <w:ind w:firstLine="709"/>
        <w:jc w:val="both"/>
        <w:rPr>
          <w:rFonts w:ascii="Times New Roman" w:hAnsi="Times New Roman"/>
          <w:kern w:val="2"/>
        </w:rPr>
      </w:pPr>
      <w:r w:rsidRPr="000742E5">
        <w:rPr>
          <w:rFonts w:ascii="Times New Roman" w:hAnsi="Times New Roman"/>
          <w:kern w:val="2"/>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14:paraId="1EDD56CF" w14:textId="77777777" w:rsidR="005906F0" w:rsidRPr="000742E5" w:rsidRDefault="005906F0" w:rsidP="005A0D85">
      <w:pPr>
        <w:ind w:firstLine="709"/>
        <w:jc w:val="both"/>
        <w:rPr>
          <w:rFonts w:ascii="Times New Roman" w:hAnsi="Times New Roman"/>
          <w:kern w:val="2"/>
        </w:rPr>
      </w:pPr>
      <w:r w:rsidRPr="000742E5">
        <w:rPr>
          <w:rFonts w:ascii="Times New Roman" w:hAnsi="Times New Roman"/>
          <w:kern w:val="2"/>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2C580C41" w14:textId="77777777" w:rsidR="005906F0" w:rsidRPr="000742E5" w:rsidRDefault="005906F0" w:rsidP="005A0D85">
      <w:pPr>
        <w:ind w:firstLine="709"/>
        <w:jc w:val="both"/>
        <w:rPr>
          <w:rFonts w:ascii="Times New Roman" w:hAnsi="Times New Roman"/>
          <w:kern w:val="2"/>
        </w:rPr>
      </w:pPr>
      <w:r w:rsidRPr="000742E5">
        <w:rPr>
          <w:rFonts w:ascii="Times New Roman" w:hAnsi="Times New Roman"/>
          <w:kern w:val="2"/>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48DAF746" w14:textId="77777777" w:rsidR="005906F0" w:rsidRPr="000742E5" w:rsidRDefault="005906F0" w:rsidP="005A0D85">
      <w:pPr>
        <w:ind w:firstLine="709"/>
        <w:jc w:val="both"/>
        <w:rPr>
          <w:rFonts w:ascii="Times New Roman" w:hAnsi="Times New Roman"/>
          <w:kern w:val="2"/>
        </w:rPr>
      </w:pPr>
      <w:r w:rsidRPr="000742E5">
        <w:rPr>
          <w:rFonts w:ascii="Times New Roman" w:hAnsi="Times New Roman"/>
          <w:kern w:val="2"/>
        </w:rPr>
        <w:t>владение навыками выполнения разнообразных физических упражнений различной функциональной направленности фитнес-аэробики;</w:t>
      </w:r>
    </w:p>
    <w:p w14:paraId="134D1438" w14:textId="77777777" w:rsidR="005906F0" w:rsidRPr="000742E5" w:rsidRDefault="005906F0" w:rsidP="005A0D85">
      <w:pPr>
        <w:ind w:firstLine="709"/>
        <w:jc w:val="both"/>
        <w:rPr>
          <w:rFonts w:ascii="Times New Roman" w:hAnsi="Times New Roman"/>
          <w:kern w:val="2"/>
        </w:rPr>
      </w:pPr>
      <w:r w:rsidRPr="000742E5">
        <w:rPr>
          <w:rFonts w:ascii="Times New Roman" w:hAnsi="Times New Roman"/>
          <w:kern w:val="2"/>
        </w:rPr>
        <w:t>умение максимально проявлять физические способности (качества) при выполнении тестовых упражнений по физической культуре;</w:t>
      </w:r>
    </w:p>
    <w:p w14:paraId="0F0D6F61" w14:textId="77777777" w:rsidR="005906F0" w:rsidRPr="000742E5" w:rsidRDefault="005906F0" w:rsidP="005A0D85">
      <w:pPr>
        <w:autoSpaceDE w:val="0"/>
        <w:autoSpaceDN w:val="0"/>
        <w:ind w:firstLine="709"/>
        <w:jc w:val="both"/>
        <w:rPr>
          <w:rFonts w:ascii="Times New Roman" w:eastAsia="Times New Roman" w:hAnsi="Times New Roman"/>
        </w:rPr>
      </w:pPr>
      <w:bookmarkStart w:id="77" w:name="_Hlk97293301"/>
      <w:bookmarkEnd w:id="77"/>
      <w:r w:rsidRPr="000742E5">
        <w:rPr>
          <w:rFonts w:ascii="Times New Roman" w:eastAsia="Times New Roman" w:hAnsi="Times New Roman"/>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w:t>
      </w:r>
      <w:r w:rsidRPr="000742E5">
        <w:rPr>
          <w:rFonts w:ascii="Times New Roman" w:eastAsia="Times New Roman" w:hAnsi="Times New Roman"/>
        </w:rPr>
        <w:lastRenderedPageBreak/>
        <w:t>профессиональных предпочтений в области физической культуры и спорта;</w:t>
      </w:r>
    </w:p>
    <w:p w14:paraId="11769736"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0D93A439" w14:textId="77777777" w:rsidR="005906F0" w:rsidRPr="000742E5" w:rsidRDefault="005906F0" w:rsidP="005A0D85">
      <w:pPr>
        <w:tabs>
          <w:tab w:val="left" w:pos="8647"/>
        </w:tabs>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осознанный выбор будущей профессии и </w:t>
      </w:r>
      <w:proofErr w:type="spellStart"/>
      <w:r>
        <w:rPr>
          <w:rFonts w:ascii="Times New Roman" w:eastAsia="Times New Roman" w:hAnsi="Times New Roman"/>
        </w:rPr>
        <w:t>осуществляются</w:t>
      </w:r>
      <w:r w:rsidRPr="000742E5">
        <w:rPr>
          <w:rFonts w:ascii="Times New Roman" w:eastAsia="Times New Roman" w:hAnsi="Times New Roman"/>
        </w:rPr>
        <w:t>стей</w:t>
      </w:r>
      <w:proofErr w:type="spellEnd"/>
      <w:r w:rsidRPr="000742E5">
        <w:rPr>
          <w:rFonts w:ascii="Times New Roman" w:eastAsia="Times New Roman" w:hAnsi="Times New Roman"/>
        </w:rPr>
        <w:t xml:space="preserve">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740FDB9F" w14:textId="77777777" w:rsidR="005906F0" w:rsidRPr="000742E5" w:rsidRDefault="005906F0" w:rsidP="005A0D85">
      <w:pPr>
        <w:tabs>
          <w:tab w:val="left" w:pos="9072"/>
        </w:tabs>
        <w:autoSpaceDE w:val="0"/>
        <w:autoSpaceDN w:val="0"/>
        <w:ind w:firstLine="709"/>
        <w:contextualSpacing/>
        <w:jc w:val="both"/>
        <w:rPr>
          <w:rFonts w:ascii="Times New Roman" w:eastAsia="Times New Roman" w:hAnsi="Times New Roman"/>
        </w:rPr>
      </w:pPr>
      <w:r w:rsidRPr="000742E5">
        <w:rPr>
          <w:rFonts w:ascii="Times New Roman" w:eastAsia="Times New Roman" w:hAnsi="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F69567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2726650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06FD8812"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bdr w:val="nil"/>
        </w:rPr>
        <w:t>:</w:t>
      </w:r>
    </w:p>
    <w:p w14:paraId="4759D090" w14:textId="77777777" w:rsidR="005906F0" w:rsidRPr="000742E5" w:rsidRDefault="005906F0" w:rsidP="005A0D85">
      <w:pPr>
        <w:autoSpaceDE w:val="0"/>
        <w:autoSpaceDN w:val="0"/>
        <w:adjustRightInd w:val="0"/>
        <w:ind w:firstLine="709"/>
        <w:jc w:val="both"/>
        <w:rPr>
          <w:rFonts w:ascii="Times New Roman" w:eastAsia="HiddenHorzOCR" w:hAnsi="Times New Roman"/>
          <w:bdr w:val="nil"/>
        </w:rPr>
      </w:pPr>
      <w:r w:rsidRPr="000742E5">
        <w:rPr>
          <w:rFonts w:ascii="Times New Roman" w:eastAsia="HiddenHorzOCR" w:hAnsi="Times New Roman"/>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BA2FCBA" w14:textId="77777777" w:rsidR="005906F0" w:rsidRPr="000742E5" w:rsidRDefault="005906F0" w:rsidP="005A0D85">
      <w:pPr>
        <w:ind w:firstLine="709"/>
        <w:jc w:val="both"/>
        <w:rPr>
          <w:rFonts w:ascii="Times New Roman" w:hAnsi="Times New Roman"/>
          <w:kern w:val="2"/>
        </w:rPr>
      </w:pPr>
      <w:r w:rsidRPr="000742E5">
        <w:rPr>
          <w:rFonts w:ascii="Times New Roman" w:hAnsi="Times New Roman"/>
          <w:kern w:val="2"/>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16C6524D" w14:textId="77777777" w:rsidR="005906F0" w:rsidRPr="000742E5" w:rsidRDefault="005906F0" w:rsidP="005A0D85">
      <w:pPr>
        <w:tabs>
          <w:tab w:val="left" w:pos="8789"/>
        </w:tabs>
        <w:autoSpaceDE w:val="0"/>
        <w:autoSpaceDN w:val="0"/>
        <w:ind w:firstLine="709"/>
        <w:contextualSpacing/>
        <w:jc w:val="both"/>
        <w:rPr>
          <w:rFonts w:ascii="Times New Roman" w:eastAsia="Times New Roman" w:hAnsi="Times New Roman"/>
        </w:rPr>
      </w:pPr>
      <w:r w:rsidRPr="000742E5">
        <w:rPr>
          <w:rFonts w:ascii="Times New Roman" w:eastAsia="Times New Roman" w:hAnsi="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1500892" w14:textId="77777777" w:rsidR="005906F0" w:rsidRPr="000742E5" w:rsidRDefault="005906F0" w:rsidP="005A0D85">
      <w:pPr>
        <w:tabs>
          <w:tab w:val="left" w:pos="9072"/>
        </w:tabs>
        <w:ind w:firstLine="709"/>
        <w:jc w:val="both"/>
        <w:rPr>
          <w:rFonts w:ascii="Times New Roman" w:hAnsi="Times New Roman"/>
          <w:kern w:val="2"/>
        </w:rPr>
      </w:pPr>
      <w:r w:rsidRPr="000742E5">
        <w:rPr>
          <w:rFonts w:ascii="Times New Roman" w:hAnsi="Times New Roman"/>
          <w:kern w:val="2"/>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w:t>
      </w:r>
      <w:proofErr w:type="spellStart"/>
      <w:r>
        <w:rPr>
          <w:rFonts w:ascii="Times New Roman" w:hAnsi="Times New Roman"/>
          <w:kern w:val="2"/>
        </w:rPr>
        <w:t>осуществляются</w:t>
      </w:r>
      <w:r w:rsidRPr="000742E5">
        <w:rPr>
          <w:rFonts w:ascii="Times New Roman" w:hAnsi="Times New Roman"/>
          <w:kern w:val="2"/>
        </w:rPr>
        <w:t>стями</w:t>
      </w:r>
      <w:proofErr w:type="spellEnd"/>
      <w:r w:rsidRPr="000742E5">
        <w:rPr>
          <w:rFonts w:ascii="Times New Roman" w:hAnsi="Times New Roman"/>
          <w:kern w:val="2"/>
        </w:rPr>
        <w:t xml:space="preserve"> своего организма и состоянием здоровья; </w:t>
      </w:r>
    </w:p>
    <w:p w14:paraId="0665B683" w14:textId="77777777" w:rsidR="005906F0" w:rsidRPr="000742E5" w:rsidRDefault="005906F0" w:rsidP="005A0D85">
      <w:pPr>
        <w:tabs>
          <w:tab w:val="left" w:pos="9072"/>
        </w:tabs>
        <w:ind w:firstLine="709"/>
        <w:jc w:val="both"/>
        <w:rPr>
          <w:rFonts w:ascii="Times New Roman" w:hAnsi="Times New Roman"/>
          <w:kern w:val="2"/>
        </w:rPr>
      </w:pPr>
      <w:r w:rsidRPr="000742E5">
        <w:rPr>
          <w:rFonts w:ascii="Times New Roman" w:hAnsi="Times New Roman"/>
          <w:kern w:val="2"/>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07178188" w14:textId="77777777" w:rsidR="005906F0" w:rsidRPr="000742E5" w:rsidRDefault="005906F0" w:rsidP="005A0D85">
      <w:pPr>
        <w:ind w:firstLine="709"/>
        <w:contextualSpacing/>
        <w:jc w:val="both"/>
        <w:rPr>
          <w:rFonts w:ascii="Times New Roman" w:eastAsia="Times New Roman" w:hAnsi="Times New Roman"/>
        </w:rPr>
      </w:pPr>
      <w:r w:rsidRPr="000742E5">
        <w:rPr>
          <w:rFonts w:ascii="Times New Roman" w:eastAsia="Times New Roman" w:hAnsi="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BD0EBE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eastAsia="HiddenHorzOCR" w:hAnsi="Times New Roman"/>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0742E5">
        <w:rPr>
          <w:rFonts w:ascii="Times New Roman" w:hAnsi="Times New Roman"/>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64720" w14:textId="77777777" w:rsidR="005906F0" w:rsidRPr="000742E5" w:rsidRDefault="005906F0" w:rsidP="005A0D85">
      <w:pPr>
        <w:ind w:firstLine="709"/>
        <w:contextualSpacing/>
        <w:jc w:val="both"/>
        <w:rPr>
          <w:rFonts w:ascii="Times New Roman" w:eastAsia="Times New Roman" w:hAnsi="Times New Roman"/>
        </w:rPr>
      </w:pPr>
      <w:r w:rsidRPr="000742E5">
        <w:rPr>
          <w:rFonts w:ascii="Times New Roman" w:eastAsia="Times New Roman" w:hAnsi="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6B133A10"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способность самостоятельно </w:t>
      </w:r>
      <w:r w:rsidRPr="000742E5">
        <w:rPr>
          <w:rFonts w:ascii="Times New Roman" w:eastAsia="Times New Roman" w:hAnsi="Times New Roman"/>
          <w:bdr w:val="nil"/>
        </w:rPr>
        <w:t>применять различные методы, инструменты и запросы</w:t>
      </w:r>
      <w:r w:rsidRPr="000742E5">
        <w:rPr>
          <w:rFonts w:ascii="Times New Roman" w:hAnsi="Times New Roman"/>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BA774CB"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0742E5">
        <w:rPr>
          <w:rFonts w:ascii="Times New Roman" w:hAnsi="Times New Roman"/>
          <w:bdr w:val="nil"/>
        </w:rPr>
        <w:t>предметные результаты:</w:t>
      </w:r>
    </w:p>
    <w:p w14:paraId="423868B0" w14:textId="77777777" w:rsidR="005906F0" w:rsidRPr="000742E5" w:rsidRDefault="005906F0" w:rsidP="005A0D85">
      <w:pPr>
        <w:autoSpaceDE w:val="0"/>
        <w:autoSpaceDN w:val="0"/>
        <w:adjustRightInd w:val="0"/>
        <w:ind w:firstLine="709"/>
        <w:contextualSpacing/>
        <w:jc w:val="both"/>
        <w:textAlignment w:val="center"/>
        <w:rPr>
          <w:rFonts w:ascii="Times New Roman" w:eastAsia="PragmaticaC-Oblique" w:hAnsi="Times New Roman"/>
        </w:rPr>
      </w:pPr>
      <w:r w:rsidRPr="000742E5">
        <w:rPr>
          <w:rFonts w:ascii="Times New Roman" w:hAnsi="Times New Roman"/>
        </w:rPr>
        <w:t xml:space="preserve">формирование знаний по </w:t>
      </w:r>
      <w:r w:rsidRPr="000742E5">
        <w:rPr>
          <w:rFonts w:ascii="Times New Roman" w:eastAsia="PragmaticaC-Oblique" w:hAnsi="Times New Roman"/>
        </w:rPr>
        <w:t xml:space="preserve">истории развития </w:t>
      </w:r>
      <w:r w:rsidRPr="000742E5">
        <w:rPr>
          <w:rFonts w:ascii="Times New Roman" w:hAnsi="Times New Roman"/>
        </w:rPr>
        <w:t xml:space="preserve">фитнес-аэробики </w:t>
      </w:r>
      <w:r w:rsidRPr="000742E5">
        <w:rPr>
          <w:rFonts w:ascii="Times New Roman" w:eastAsia="PragmaticaC-Oblique" w:hAnsi="Times New Roman"/>
        </w:rPr>
        <w:t>в мире и России;</w:t>
      </w:r>
    </w:p>
    <w:p w14:paraId="0914F2B8"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03B03AF7"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1AD2B919"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2113C3BC"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lastRenderedPageBreak/>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0E48B9FF" w14:textId="77777777" w:rsidR="005906F0" w:rsidRPr="000742E5" w:rsidRDefault="005906F0" w:rsidP="005A0D85">
      <w:pPr>
        <w:tabs>
          <w:tab w:val="left" w:pos="0"/>
        </w:tabs>
        <w:ind w:firstLine="709"/>
        <w:contextualSpacing/>
        <w:jc w:val="both"/>
        <w:rPr>
          <w:rFonts w:ascii="Times New Roman" w:eastAsia="Times New Roman" w:hAnsi="Times New Roman"/>
        </w:rPr>
      </w:pPr>
      <w:r w:rsidRPr="000742E5">
        <w:rPr>
          <w:rFonts w:ascii="Times New Roman" w:eastAsia="Times New Roman" w:hAnsi="Times New Roman"/>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1714360B" w14:textId="77777777" w:rsidR="005906F0" w:rsidRPr="000742E5" w:rsidRDefault="005906F0" w:rsidP="005A0D85">
      <w:pPr>
        <w:tabs>
          <w:tab w:val="left" w:pos="0"/>
        </w:tabs>
        <w:ind w:firstLine="709"/>
        <w:contextualSpacing/>
        <w:jc w:val="both"/>
        <w:rPr>
          <w:rFonts w:ascii="Times New Roman" w:eastAsia="Times New Roman" w:hAnsi="Times New Roman"/>
        </w:rPr>
      </w:pPr>
      <w:r w:rsidRPr="000742E5">
        <w:rPr>
          <w:rFonts w:ascii="Times New Roman" w:hAnsi="Times New Roman"/>
          <w:kern w:val="2"/>
        </w:rPr>
        <w:t xml:space="preserve">понимание физиологических основ деятельности систем дыхания, кровообращения и энергообеспечения при мышечных нагрузках, </w:t>
      </w:r>
      <w:proofErr w:type="spellStart"/>
      <w:r>
        <w:rPr>
          <w:rFonts w:ascii="Times New Roman" w:hAnsi="Times New Roman"/>
          <w:kern w:val="2"/>
        </w:rPr>
        <w:t>осуществляются</w:t>
      </w:r>
      <w:r w:rsidRPr="000742E5">
        <w:rPr>
          <w:rFonts w:ascii="Times New Roman" w:hAnsi="Times New Roman"/>
          <w:kern w:val="2"/>
        </w:rPr>
        <w:t>сти</w:t>
      </w:r>
      <w:proofErr w:type="spellEnd"/>
      <w:r w:rsidRPr="000742E5">
        <w:rPr>
          <w:rFonts w:ascii="Times New Roman" w:hAnsi="Times New Roman"/>
          <w:kern w:val="2"/>
        </w:rPr>
        <w:t xml:space="preserve"> их развития и совершенствования средствами фитнес-аэробики;</w:t>
      </w:r>
    </w:p>
    <w:p w14:paraId="7D6A05A1" w14:textId="77777777" w:rsidR="005906F0" w:rsidRPr="000742E5" w:rsidRDefault="005906F0" w:rsidP="005A0D85">
      <w:pPr>
        <w:tabs>
          <w:tab w:val="left" w:pos="0"/>
          <w:tab w:val="left" w:pos="993"/>
        </w:tabs>
        <w:ind w:firstLine="709"/>
        <w:contextualSpacing/>
        <w:jc w:val="both"/>
        <w:rPr>
          <w:rFonts w:ascii="Times New Roman" w:eastAsia="Times New Roman" w:hAnsi="Times New Roman"/>
        </w:rPr>
      </w:pPr>
      <w:r w:rsidRPr="000742E5">
        <w:rPr>
          <w:rFonts w:ascii="Times New Roman" w:eastAsia="Times New Roman" w:hAnsi="Times New Roman"/>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14:paraId="6766F62F" w14:textId="77777777" w:rsidR="005906F0" w:rsidRPr="000742E5" w:rsidRDefault="005906F0" w:rsidP="005A0D85">
      <w:pPr>
        <w:tabs>
          <w:tab w:val="left" w:pos="0"/>
          <w:tab w:val="left" w:pos="993"/>
        </w:tabs>
        <w:ind w:firstLine="709"/>
        <w:contextualSpacing/>
        <w:jc w:val="both"/>
        <w:rPr>
          <w:rFonts w:ascii="Times New Roman" w:eastAsia="Times New Roman" w:hAnsi="Times New Roman"/>
        </w:rPr>
      </w:pPr>
      <w:r w:rsidRPr="000742E5">
        <w:rPr>
          <w:rFonts w:ascii="Times New Roman" w:eastAsia="Times New Roman" w:hAnsi="Times New Roman"/>
        </w:rPr>
        <w:t>способность понимать и анализировать последовательность выполнения упражнений фитнес-аэробики;</w:t>
      </w:r>
    </w:p>
    <w:p w14:paraId="73FF5D49" w14:textId="77777777" w:rsidR="005906F0" w:rsidRPr="000742E5" w:rsidRDefault="005906F0" w:rsidP="005A0D85">
      <w:pPr>
        <w:tabs>
          <w:tab w:val="left" w:pos="0"/>
          <w:tab w:val="left" w:pos="993"/>
        </w:tabs>
        <w:ind w:firstLine="709"/>
        <w:contextualSpacing/>
        <w:jc w:val="both"/>
        <w:rPr>
          <w:rFonts w:ascii="Times New Roman" w:eastAsia="Times New Roman" w:hAnsi="Times New Roman"/>
        </w:rPr>
      </w:pPr>
      <w:r w:rsidRPr="000742E5">
        <w:rPr>
          <w:rFonts w:ascii="Times New Roman" w:eastAsia="Times New Roman" w:hAnsi="Times New Roman"/>
        </w:rPr>
        <w:t xml:space="preserve">умение выполнять </w:t>
      </w:r>
      <w:r w:rsidRPr="000742E5">
        <w:rPr>
          <w:rFonts w:ascii="Times New Roman" w:eastAsia="PragmaticaC-Oblique" w:hAnsi="Times New Roman"/>
        </w:rPr>
        <w:t xml:space="preserve">базовые элементы классической и степ-аэробики низкой и высокой интенсивности со сменой (и без смены) лидирующей ноги; </w:t>
      </w:r>
    </w:p>
    <w:p w14:paraId="26AAAF29" w14:textId="77777777" w:rsidR="005906F0" w:rsidRPr="000742E5" w:rsidRDefault="005906F0" w:rsidP="005A0D85">
      <w:pPr>
        <w:tabs>
          <w:tab w:val="left" w:pos="0"/>
          <w:tab w:val="left" w:pos="993"/>
        </w:tabs>
        <w:ind w:firstLine="709"/>
        <w:contextualSpacing/>
        <w:jc w:val="both"/>
        <w:rPr>
          <w:rFonts w:ascii="Times New Roman" w:eastAsia="Times New Roman" w:hAnsi="Times New Roman"/>
        </w:rPr>
      </w:pPr>
      <w:r w:rsidRPr="000742E5">
        <w:rPr>
          <w:rFonts w:ascii="Times New Roman" w:eastAsia="PragmaticaC" w:hAnsi="Times New Roman"/>
        </w:rPr>
        <w:t>умение сочетать маршевые и лифтовые элементы, основные движения при составлении комплекса фитнес-аэробики;</w:t>
      </w:r>
    </w:p>
    <w:p w14:paraId="7D0E7243" w14:textId="77777777" w:rsidR="005906F0" w:rsidRPr="000742E5" w:rsidRDefault="005906F0" w:rsidP="005A0D85">
      <w:pPr>
        <w:tabs>
          <w:tab w:val="left" w:pos="0"/>
          <w:tab w:val="left" w:pos="993"/>
        </w:tabs>
        <w:ind w:firstLine="709"/>
        <w:contextualSpacing/>
        <w:jc w:val="both"/>
        <w:rPr>
          <w:rFonts w:ascii="Times New Roman" w:eastAsia="Times New Roman" w:hAnsi="Times New Roman"/>
        </w:rPr>
      </w:pPr>
      <w:r w:rsidRPr="000742E5">
        <w:rPr>
          <w:rFonts w:ascii="Times New Roman" w:hAnsi="Times New Roman"/>
        </w:rPr>
        <w:t>применять изученные элементы, движения классической и степ-аэробики аэробики при составлении связок;</w:t>
      </w:r>
    </w:p>
    <w:p w14:paraId="2E426149" w14:textId="77777777" w:rsidR="005906F0" w:rsidRPr="000742E5" w:rsidRDefault="005906F0" w:rsidP="005A0D85">
      <w:pPr>
        <w:tabs>
          <w:tab w:val="left" w:pos="0"/>
          <w:tab w:val="left" w:pos="993"/>
        </w:tabs>
        <w:ind w:firstLine="709"/>
        <w:contextualSpacing/>
        <w:jc w:val="both"/>
        <w:rPr>
          <w:rFonts w:ascii="Times New Roman" w:eastAsia="Times New Roman" w:hAnsi="Times New Roman"/>
        </w:rPr>
      </w:pPr>
      <w:r w:rsidRPr="000742E5">
        <w:rPr>
          <w:rFonts w:ascii="Times New Roman" w:eastAsia="Times New Roman" w:hAnsi="Times New Roman"/>
        </w:rPr>
        <w:t>умение различать основные движения согласно биомеханической классификации;</w:t>
      </w:r>
    </w:p>
    <w:p w14:paraId="439B0B8E" w14:textId="77777777" w:rsidR="005906F0" w:rsidRPr="000742E5" w:rsidRDefault="005906F0" w:rsidP="005A0D85">
      <w:pPr>
        <w:tabs>
          <w:tab w:val="left" w:pos="0"/>
        </w:tabs>
        <w:ind w:firstLine="709"/>
        <w:contextualSpacing/>
        <w:jc w:val="both"/>
        <w:rPr>
          <w:rFonts w:ascii="Times New Roman" w:eastAsia="Times New Roman" w:hAnsi="Times New Roman"/>
        </w:rPr>
      </w:pPr>
      <w:r w:rsidRPr="000742E5">
        <w:rPr>
          <w:rFonts w:ascii="Times New Roman" w:hAnsi="Times New Roman"/>
        </w:rPr>
        <w:t xml:space="preserve">умение характеризовать и демонстрировать правильную технику основных движений (приседания, тяги, выпады, </w:t>
      </w:r>
      <w:r w:rsidRPr="000742E5">
        <w:rPr>
          <w:rFonts w:ascii="Times New Roman" w:eastAsia="Times New Roman" w:hAnsi="Times New Roman"/>
        </w:rPr>
        <w:t>отжимания, жимы, прыжки и так далее);</w:t>
      </w:r>
    </w:p>
    <w:p w14:paraId="2E171EDA" w14:textId="77777777" w:rsidR="005906F0" w:rsidRPr="000742E5" w:rsidRDefault="005906F0" w:rsidP="005A0D85">
      <w:pPr>
        <w:tabs>
          <w:tab w:val="left" w:pos="0"/>
        </w:tabs>
        <w:ind w:firstLine="709"/>
        <w:contextualSpacing/>
        <w:jc w:val="both"/>
        <w:rPr>
          <w:rFonts w:ascii="Times New Roman" w:eastAsia="Times New Roman" w:hAnsi="Times New Roman"/>
        </w:rPr>
      </w:pPr>
      <w:r w:rsidRPr="000742E5">
        <w:rPr>
          <w:rFonts w:ascii="Times New Roman" w:eastAsia="PragmaticaC" w:hAnsi="Times New Roman"/>
        </w:rPr>
        <w:t>умение составлять, подбирать элементы функциональной тренировки с целью составления композиций из них;</w:t>
      </w:r>
    </w:p>
    <w:p w14:paraId="480769FC"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участие в соревновательной деятельности на различных уровнях;</w:t>
      </w:r>
    </w:p>
    <w:p w14:paraId="5F79CBC0"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hAnsi="Times New Roman"/>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5E8A7178"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02FF7F1" w14:textId="77777777" w:rsidR="005906F0" w:rsidRPr="000742E5" w:rsidRDefault="005906F0" w:rsidP="005A0D85">
      <w:pPr>
        <w:autoSpaceDE w:val="0"/>
        <w:autoSpaceDN w:val="0"/>
        <w:adjustRightInd w:val="0"/>
        <w:ind w:firstLine="709"/>
        <w:contextualSpacing/>
        <w:jc w:val="both"/>
        <w:textAlignment w:val="center"/>
        <w:rPr>
          <w:rFonts w:ascii="Times New Roman" w:hAnsi="Times New Roman"/>
        </w:rPr>
      </w:pPr>
      <w:r w:rsidRPr="000742E5">
        <w:rPr>
          <w:rFonts w:ascii="Times New Roman" w:eastAsia="Times New Roman" w:hAnsi="Times New Roman"/>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4B4788E1" w14:textId="77777777" w:rsidR="005906F0" w:rsidRPr="000742E5" w:rsidRDefault="005906F0" w:rsidP="005A0D85">
      <w:pPr>
        <w:autoSpaceDE w:val="0"/>
        <w:autoSpaceDN w:val="0"/>
        <w:adjustRightInd w:val="0"/>
        <w:ind w:firstLine="709"/>
        <w:contextualSpacing/>
        <w:jc w:val="both"/>
        <w:textAlignment w:val="center"/>
        <w:rPr>
          <w:rFonts w:ascii="Times New Roman" w:hAnsi="Times New Roman"/>
        </w:rPr>
      </w:pPr>
      <w:r w:rsidRPr="000742E5">
        <w:rPr>
          <w:rFonts w:ascii="Times New Roman" w:hAnsi="Times New Roman"/>
        </w:rPr>
        <w:t>развитие музыкального слуха, формирование чувства ритма, понимания взаимосвязи;</w:t>
      </w:r>
    </w:p>
    <w:p w14:paraId="125AFFA7" w14:textId="77777777" w:rsidR="005906F0" w:rsidRPr="000742E5" w:rsidRDefault="005906F0" w:rsidP="005A0D85">
      <w:pPr>
        <w:autoSpaceDE w:val="0"/>
        <w:autoSpaceDN w:val="0"/>
        <w:adjustRightInd w:val="0"/>
        <w:ind w:firstLine="709"/>
        <w:contextualSpacing/>
        <w:jc w:val="both"/>
        <w:textAlignment w:val="center"/>
        <w:rPr>
          <w:rFonts w:ascii="Times New Roman" w:hAnsi="Times New Roman"/>
        </w:rPr>
      </w:pPr>
      <w:r w:rsidRPr="000742E5">
        <w:rPr>
          <w:rFonts w:ascii="Times New Roman" w:hAnsi="Times New Roman"/>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480E5859" w14:textId="77777777" w:rsidR="005906F0" w:rsidRPr="000742E5" w:rsidRDefault="005906F0" w:rsidP="005A0D85">
      <w:pPr>
        <w:autoSpaceDE w:val="0"/>
        <w:autoSpaceDN w:val="0"/>
        <w:adjustRightInd w:val="0"/>
        <w:ind w:firstLine="709"/>
        <w:contextualSpacing/>
        <w:jc w:val="both"/>
        <w:textAlignment w:val="center"/>
        <w:rPr>
          <w:rFonts w:ascii="Times New Roman" w:eastAsia="PragmaticaC" w:hAnsi="Times New Roman"/>
        </w:rPr>
      </w:pPr>
      <w:r w:rsidRPr="000742E5">
        <w:rPr>
          <w:rFonts w:ascii="Times New Roman" w:eastAsia="PragmaticaC" w:hAnsi="Times New Roman"/>
        </w:rPr>
        <w:t>умение характеризовать и подбирать музыку для самостоятельных комплексов функциональной тренировки с учетом интенсивности и ритма;</w:t>
      </w:r>
    </w:p>
    <w:p w14:paraId="69602E63" w14:textId="77777777" w:rsidR="005906F0" w:rsidRPr="000742E5" w:rsidRDefault="005906F0" w:rsidP="005A0D85">
      <w:pPr>
        <w:autoSpaceDE w:val="0"/>
        <w:autoSpaceDN w:val="0"/>
        <w:adjustRightInd w:val="0"/>
        <w:ind w:firstLine="709"/>
        <w:contextualSpacing/>
        <w:jc w:val="both"/>
        <w:textAlignment w:val="center"/>
        <w:rPr>
          <w:rFonts w:ascii="Times New Roman" w:hAnsi="Times New Roman"/>
        </w:rPr>
      </w:pPr>
      <w:r w:rsidRPr="000742E5">
        <w:rPr>
          <w:rFonts w:ascii="Times New Roman" w:eastAsia="Times New Roman" w:hAnsi="Times New Roman"/>
        </w:rPr>
        <w:t xml:space="preserve">умение планировать, организовывать и проводить </w:t>
      </w:r>
      <w:r w:rsidRPr="000742E5">
        <w:rPr>
          <w:rFonts w:ascii="Times New Roman" w:hAnsi="Times New Roman"/>
          <w:kern w:val="2"/>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29E086ED" w14:textId="77777777" w:rsidR="005906F0" w:rsidRPr="000742E5" w:rsidRDefault="005906F0" w:rsidP="005A0D85">
      <w:pPr>
        <w:autoSpaceDE w:val="0"/>
        <w:autoSpaceDN w:val="0"/>
        <w:adjustRightInd w:val="0"/>
        <w:ind w:firstLine="709"/>
        <w:contextualSpacing/>
        <w:jc w:val="both"/>
        <w:textAlignment w:val="center"/>
        <w:rPr>
          <w:rFonts w:ascii="Times New Roman" w:hAnsi="Times New Roman"/>
        </w:rPr>
      </w:pPr>
      <w:r w:rsidRPr="000742E5">
        <w:rPr>
          <w:rFonts w:ascii="Times New Roman" w:hAnsi="Times New Roman"/>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5A4E859"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4272654A" w14:textId="77777777" w:rsidR="005906F0" w:rsidRPr="00523AF7"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
          <w:lang w:eastAsia="zh-CN"/>
        </w:rPr>
      </w:pPr>
      <w:r w:rsidRPr="00523AF7">
        <w:rPr>
          <w:rFonts w:ascii="Times New Roman" w:eastAsia="Times New Roman" w:hAnsi="Times New Roman"/>
          <w:b/>
          <w:lang w:eastAsia="zh-CN"/>
        </w:rPr>
        <w:t>М</w:t>
      </w:r>
      <w:r w:rsidRPr="00523AF7">
        <w:rPr>
          <w:rFonts w:ascii="Times New Roman" w:hAnsi="Times New Roman"/>
          <w:b/>
          <w:lang w:eastAsia="zh-CN"/>
        </w:rPr>
        <w:t>одуль «Спортивная борьба».</w:t>
      </w:r>
    </w:p>
    <w:p w14:paraId="39A4A23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Пояснительная записка модуля «Спортивная борьба».</w:t>
      </w:r>
    </w:p>
    <w:p w14:paraId="7BF126F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lastRenderedPageBreak/>
        <w:t>Модуль «Спортивная борьба»</w:t>
      </w:r>
      <w:r w:rsidRPr="000742E5">
        <w:rPr>
          <w:rFonts w:ascii="Times New Roman" w:hAnsi="Times New Roman"/>
          <w:bdr w:val="nil"/>
        </w:rPr>
        <w:t xml:space="preserve"> (далее – модуль по спортивной борьбе, спортивная борьба) </w:t>
      </w:r>
      <w:r w:rsidRPr="000742E5">
        <w:rPr>
          <w:rFonts w:ascii="Times New Roman" w:hAnsi="Times New Roman"/>
          <w:lang w:eastAsia="zh-CN"/>
        </w:rPr>
        <w:t>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71015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bookmarkStart w:id="78" w:name="_Hlk125539978"/>
      <w:r w:rsidRPr="000742E5">
        <w:rPr>
          <w:rFonts w:ascii="Times New Roman" w:hAnsi="Times New Roman"/>
          <w:lang w:eastAsia="zh-CN"/>
        </w:rPr>
        <w:t>Спортивная борьба</w:t>
      </w:r>
      <w:r w:rsidRPr="000742E5">
        <w:rPr>
          <w:rFonts w:ascii="Times New Roman" w:eastAsia="Arial Unicode MS" w:hAnsi="Times New Roman"/>
          <w:bdr w:val="nil"/>
        </w:rPr>
        <w:t xml:space="preserve"> является эффективным средством физического воспитания </w:t>
      </w:r>
      <w:r w:rsidRPr="000742E5">
        <w:rPr>
          <w:rFonts w:ascii="Times New Roman" w:hAnsi="Times New Roman"/>
          <w:bdr w:val="nil"/>
        </w:rP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34E1DA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w:t>
      </w:r>
      <w:proofErr w:type="spellStart"/>
      <w:r>
        <w:rPr>
          <w:rFonts w:ascii="Times New Roman" w:hAnsi="Times New Roman"/>
          <w:bdr w:val="nil"/>
        </w:rPr>
        <w:t>осуществляются</w:t>
      </w:r>
      <w:r w:rsidRPr="000742E5">
        <w:rPr>
          <w:rFonts w:ascii="Times New Roman" w:hAnsi="Times New Roman"/>
          <w:bdr w:val="nil"/>
        </w:rPr>
        <w:t>стям</w:t>
      </w:r>
      <w:proofErr w:type="spellEnd"/>
      <w:r w:rsidRPr="000742E5">
        <w:rPr>
          <w:rFonts w:ascii="Times New Roman" w:hAnsi="Times New Roman"/>
          <w:bdr w:val="nil"/>
        </w:rPr>
        <w:t xml:space="preserve"> организма человека с использованием в учебном процессе всего арсенала физических упражнений различной направленности, что </w:t>
      </w:r>
      <w:r w:rsidRPr="000742E5">
        <w:rPr>
          <w:rFonts w:ascii="Times New Roman" w:eastAsia="Arial Unicode MS" w:hAnsi="Times New Roman"/>
          <w:bdr w:val="nil"/>
        </w:rPr>
        <w:t>обеспечивает эффективное развитие физических качеств</w:t>
      </w:r>
      <w:bookmarkEnd w:id="78"/>
      <w:r w:rsidRPr="000742E5">
        <w:rPr>
          <w:rFonts w:ascii="Times New Roman" w:eastAsia="Arial Unicode MS" w:hAnsi="Times New Roman"/>
          <w:bdr w:val="nil"/>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06D3A96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01163D7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Задачами изучения модуля «Спортивная борьба» являются:</w:t>
      </w:r>
    </w:p>
    <w:p w14:paraId="4D41CE4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всестороннее гармоничное развитие обучающихся, увеличение объёма их двигательной активности;</w:t>
      </w:r>
    </w:p>
    <w:p w14:paraId="7093933F"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proofErr w:type="spellStart"/>
      <w:r>
        <w:rPr>
          <w:rFonts w:ascii="Times New Roman" w:eastAsia="Arial Unicode MS" w:hAnsi="Times New Roman"/>
          <w:bdr w:val="nil"/>
        </w:rPr>
        <w:t>осуществляются</w:t>
      </w:r>
      <w:r w:rsidRPr="000742E5">
        <w:rPr>
          <w:rFonts w:ascii="Times New Roman" w:eastAsia="Arial Unicode MS" w:hAnsi="Times New Roman"/>
          <w:bdr w:val="nil"/>
        </w:rPr>
        <w:t>стей</w:t>
      </w:r>
      <w:proofErr w:type="spellEnd"/>
      <w:r w:rsidRPr="000742E5">
        <w:rPr>
          <w:rFonts w:ascii="Times New Roman" w:eastAsia="Arial Unicode MS" w:hAnsi="Times New Roman"/>
          <w:bdr w:val="nil"/>
        </w:rPr>
        <w:t xml:space="preserve"> их организма, обеспечение культуры безопасного поведения на занятиях по спортивной борьбе;</w:t>
      </w:r>
    </w:p>
    <w:p w14:paraId="6884BD3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освоение знаний о физической культуре и спорте в целом, истории развития спортивной борьбы в частности;</w:t>
      </w:r>
    </w:p>
    <w:p w14:paraId="475ACA7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формирование общих представлений о видах спорта «спортивная борьба», о их </w:t>
      </w:r>
      <w:proofErr w:type="spellStart"/>
      <w:r>
        <w:rPr>
          <w:rFonts w:ascii="Times New Roman" w:eastAsia="Arial Unicode MS" w:hAnsi="Times New Roman"/>
          <w:bdr w:val="nil"/>
        </w:rPr>
        <w:t>осуществляются</w:t>
      </w:r>
      <w:r w:rsidRPr="000742E5">
        <w:rPr>
          <w:rFonts w:ascii="Times New Roman" w:eastAsia="Arial Unicode MS" w:hAnsi="Times New Roman"/>
          <w:bdr w:val="nil"/>
        </w:rPr>
        <w:t>стях</w:t>
      </w:r>
      <w:proofErr w:type="spellEnd"/>
      <w:r w:rsidRPr="000742E5">
        <w:rPr>
          <w:rFonts w:ascii="Times New Roman" w:eastAsia="Arial Unicode MS" w:hAnsi="Times New Roman"/>
          <w:bdr w:val="nil"/>
        </w:rPr>
        <w:t xml:space="preserve"> и значении в процессе укрепления здоровья, физическом развитии и физической подготовке обучающихся;</w:t>
      </w:r>
    </w:p>
    <w:p w14:paraId="0115B33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887F34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528BF50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E431E5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4FF02741"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4B1ECA2B"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выявление, развитие и поддержка одарённых детей в области спорта.</w:t>
      </w:r>
    </w:p>
    <w:p w14:paraId="773EC07D"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Место и роль модуля «Спортивная борьба».</w:t>
      </w:r>
    </w:p>
    <w:p w14:paraId="3D6B78B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autoSpaceDE w:val="0"/>
        <w:ind w:firstLine="709"/>
        <w:jc w:val="both"/>
        <w:rPr>
          <w:rFonts w:ascii="Times New Roman" w:hAnsi="Times New Roman"/>
          <w:bdr w:val="nil"/>
        </w:rPr>
      </w:pPr>
      <w:r w:rsidRPr="000742E5">
        <w:rPr>
          <w:rFonts w:ascii="Times New Roman" w:hAnsi="Times New Roman"/>
          <w:lang w:eastAsia="zh-CN"/>
        </w:rPr>
        <w:t>Модуль «Спортивная борьба»</w:t>
      </w:r>
      <w:r w:rsidRPr="000742E5">
        <w:rPr>
          <w:rFonts w:ascii="Times New Roman" w:hAnsi="Times New Roman"/>
          <w:lang w:eastAsia="ar-SA"/>
        </w:rPr>
        <w:t xml:space="preserve"> </w:t>
      </w:r>
      <w:r w:rsidRPr="000742E5">
        <w:rPr>
          <w:rFonts w:ascii="Times New Roman" w:hAnsi="Times New Roman"/>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bdr w:val="nil"/>
        </w:rPr>
        <w:t xml:space="preserve"> </w:t>
      </w:r>
    </w:p>
    <w:p w14:paraId="5F01ECC0" w14:textId="77777777" w:rsidR="005906F0" w:rsidRPr="000742E5" w:rsidRDefault="005906F0" w:rsidP="005A0D85">
      <w:pPr>
        <w:ind w:firstLine="709"/>
        <w:jc w:val="both"/>
        <w:rPr>
          <w:rFonts w:ascii="Times New Roman" w:hAnsi="Times New Roman"/>
        </w:rPr>
      </w:pPr>
      <w:r w:rsidRPr="000742E5">
        <w:rPr>
          <w:rFonts w:ascii="Times New Roman" w:hAnsi="Times New Roman"/>
        </w:rPr>
        <w:t>Специфика модуля по спортивной борьбе сочетается практически со всеми базовыми видами спорта, входящими в учебный</w:t>
      </w:r>
      <w:r>
        <w:rPr>
          <w:rFonts w:ascii="Times New Roman" w:hAnsi="Times New Roman"/>
        </w:rPr>
        <w:t xml:space="preserve"> предмет «Физическая культура»</w:t>
      </w:r>
      <w:r w:rsidRPr="000742E5">
        <w:rPr>
          <w:rFonts w:ascii="Times New Roman" w:hAnsi="Times New Roman"/>
        </w:rPr>
        <w:t>.</w:t>
      </w:r>
    </w:p>
    <w:p w14:paraId="67E4626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bookmarkStart w:id="79" w:name="_Hlk125541125"/>
      <w:r w:rsidRPr="000742E5">
        <w:rPr>
          <w:rFonts w:ascii="Times New Roman" w:hAnsi="Times New Roman"/>
          <w:lang w:eastAsia="zh-CN"/>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w:t>
      </w:r>
      <w:r w:rsidRPr="000742E5">
        <w:rPr>
          <w:rFonts w:ascii="Times New Roman" w:hAnsi="Times New Roman"/>
          <w:lang w:eastAsia="zh-CN"/>
        </w:rPr>
        <w:lastRenderedPageBreak/>
        <w:t>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w:t>
      </w:r>
      <w:bookmarkEnd w:id="79"/>
      <w:r w:rsidRPr="000742E5">
        <w:rPr>
          <w:rFonts w:ascii="Times New Roman" w:hAnsi="Times New Roman"/>
          <w:lang w:eastAsia="zh-CN"/>
        </w:rPr>
        <w:t xml:space="preserve"> </w:t>
      </w:r>
      <w:r w:rsidRPr="000742E5">
        <w:rPr>
          <w:rFonts w:ascii="Times New Roman" w:eastAsia="Arial Unicode MS" w:hAnsi="Times New Roman"/>
          <w:bdr w:val="nil"/>
        </w:rPr>
        <w:t>и подготовке юношей к службе в Вооруженных Силах Российской Федерации.</w:t>
      </w:r>
    </w:p>
    <w:p w14:paraId="3FA015C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Модуль «Спортивная борьба» реализ</w:t>
      </w:r>
      <w:r>
        <w:rPr>
          <w:rFonts w:ascii="Times New Roman" w:eastAsia="Arial Unicode MS" w:hAnsi="Times New Roman"/>
          <w:bdr w:val="nil"/>
        </w:rPr>
        <w:t>уется</w:t>
      </w:r>
      <w:r w:rsidRPr="000742E5">
        <w:rPr>
          <w:rFonts w:ascii="Times New Roman" w:eastAsia="Arial Unicode MS" w:hAnsi="Times New Roman"/>
          <w:bdr w:val="nil"/>
        </w:rPr>
        <w:t xml:space="preserve">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bdr w:val="none" w:sz="0" w:space="0" w:color="auto" w:frame="1"/>
          <w:lang w:eastAsia="zh-CN"/>
        </w:rPr>
        <w:t>в 10 и 11 классах по 34 часа</w:t>
      </w:r>
      <w:r w:rsidRPr="000742E5">
        <w:rPr>
          <w:rFonts w:ascii="Times New Roman" w:eastAsia="Arial Unicode MS" w:hAnsi="Times New Roman"/>
          <w:bdr w:val="nil"/>
        </w:rPr>
        <w:t>).</w:t>
      </w:r>
    </w:p>
    <w:p w14:paraId="7B6F957B"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Содержание модуля «Спортивная борьба».</w:t>
      </w:r>
    </w:p>
    <w:p w14:paraId="02C68001"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1) Знания о спортивной борьбе.</w:t>
      </w:r>
    </w:p>
    <w:p w14:paraId="142964A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История развития современной спортивной борьбы в мире, в Российской Федерации, в регионе.  </w:t>
      </w:r>
    </w:p>
    <w:p w14:paraId="13064C2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73A478F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Официальный календарь соревнований по спортивной борьбе (международных, всероссийских, региональных). </w:t>
      </w:r>
    </w:p>
    <w:p w14:paraId="07C08A4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Требования безопасности при организации занятий спортивной борьбой.</w:t>
      </w:r>
    </w:p>
    <w:p w14:paraId="008649E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Характерные травмы в борьбе и мероприятия по их предупреждению. </w:t>
      </w:r>
    </w:p>
    <w:p w14:paraId="3ACCB5B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Занятия спортивной борьбой как средство укрепления здоровья, повышения функциональных </w:t>
      </w:r>
      <w:proofErr w:type="spellStart"/>
      <w:r>
        <w:rPr>
          <w:rFonts w:ascii="Times New Roman" w:eastAsia="Arial Unicode MS" w:hAnsi="Times New Roman"/>
          <w:bdr w:val="nil"/>
        </w:rPr>
        <w:t>осуществляются</w:t>
      </w:r>
      <w:r w:rsidRPr="000742E5">
        <w:rPr>
          <w:rFonts w:ascii="Times New Roman" w:eastAsia="Arial Unicode MS" w:hAnsi="Times New Roman"/>
          <w:bdr w:val="nil"/>
        </w:rPr>
        <w:t>стей</w:t>
      </w:r>
      <w:proofErr w:type="spellEnd"/>
      <w:r w:rsidRPr="000742E5">
        <w:rPr>
          <w:rFonts w:ascii="Times New Roman" w:eastAsia="Arial Unicode MS" w:hAnsi="Times New Roman"/>
          <w:bdr w:val="nil"/>
        </w:rPr>
        <w:t xml:space="preserve"> основных систем организма и развития физических качеств.</w:t>
      </w:r>
    </w:p>
    <w:p w14:paraId="5A6344A8"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Словарь терминов и определений по спортивной борьбе.</w:t>
      </w:r>
    </w:p>
    <w:p w14:paraId="2D4DC1EA"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Правила соревнований по спортивной борьбе.</w:t>
      </w:r>
    </w:p>
    <w:p w14:paraId="1B150288"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2) Способы самостоятельной деятельности.</w:t>
      </w:r>
    </w:p>
    <w:p w14:paraId="100ECAB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Правила безопасного, правомерного поведения во время соревнований по спортивной борьбе в качестве зрителя, болельщика (фаната). </w:t>
      </w:r>
    </w:p>
    <w:p w14:paraId="22828D0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0568AC7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Способы самостоятельного освоения двигательных действий, подбор подводящих, подготовительных и специальных упражнений. </w:t>
      </w:r>
    </w:p>
    <w:p w14:paraId="1BAC4AA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Самоконтроль и его роль в учебной и соревновательной деятельности. </w:t>
      </w:r>
    </w:p>
    <w:p w14:paraId="3BB9068B"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443CD178"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14:paraId="6C3CD3AA"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491104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Способы и методы профилактики пагубных привычек, асоциального и созависимого поведения. Антидопинговое поведение. </w:t>
      </w:r>
    </w:p>
    <w:p w14:paraId="7C294BE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Тестирование уровня физической и технической подготовленности в спортивной борьбе.</w:t>
      </w:r>
    </w:p>
    <w:p w14:paraId="5750CE7A"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3) Физическое совершенствование.</w:t>
      </w:r>
    </w:p>
    <w:p w14:paraId="520E132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Комплексы упражнений для развития физических качеств (ловкости, гибкости, силы, выносливости, быстроты и скоростных способностей).</w:t>
      </w:r>
    </w:p>
    <w:p w14:paraId="0100E00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Комплексы упражнений формирующие двигательные умения и навыки технических и тактических действий борца.</w:t>
      </w:r>
    </w:p>
    <w:p w14:paraId="199E92B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Технические приемы и тактические действия в спортивной борьбе, изученные на уровне основного общего образования.</w:t>
      </w:r>
    </w:p>
    <w:p w14:paraId="736EE56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eastAsia="Arial Unicode MS" w:hAnsi="Times New Roman"/>
          <w:bdr w:val="nil"/>
        </w:rPr>
        <w:t xml:space="preserve">Совершенствование элементов технических </w:t>
      </w:r>
      <w:r w:rsidRPr="000742E5">
        <w:rPr>
          <w:rFonts w:ascii="Times New Roman" w:hAnsi="Times New Roman"/>
          <w:bdr w:val="none" w:sz="0" w:space="0" w:color="auto" w:frame="1"/>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0742E5">
        <w:rPr>
          <w:rFonts w:ascii="Times New Roman" w:hAnsi="Times New Roman"/>
          <w:bdr w:val="none" w:sz="0" w:space="0" w:color="auto" w:frame="1"/>
        </w:rPr>
        <w:t>дожимания</w:t>
      </w:r>
      <w:proofErr w:type="spellEnd"/>
      <w:r w:rsidRPr="000742E5">
        <w:rPr>
          <w:rFonts w:ascii="Times New Roman" w:hAnsi="Times New Roman"/>
          <w:bdr w:val="none" w:sz="0" w:space="0" w:color="auto" w:frame="1"/>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00634F8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one" w:sz="0" w:space="0" w:color="auto" w:frame="1"/>
        </w:rPr>
      </w:pPr>
      <w:r w:rsidRPr="000742E5">
        <w:rPr>
          <w:rFonts w:ascii="Times New Roman" w:eastAsia="Arial Unicode MS" w:hAnsi="Times New Roman"/>
          <w:bdr w:val="nil"/>
        </w:rPr>
        <w:t xml:space="preserve">Совершенствование элементов технических </w:t>
      </w:r>
      <w:r w:rsidRPr="000742E5">
        <w:rPr>
          <w:rFonts w:ascii="Times New Roman" w:hAnsi="Times New Roman"/>
          <w:bdr w:val="none" w:sz="0" w:space="0" w:color="auto" w:frame="1"/>
        </w:rPr>
        <w:t xml:space="preserve">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0742E5">
        <w:rPr>
          <w:rFonts w:ascii="Times New Roman" w:hAnsi="Times New Roman"/>
          <w:bdr w:val="none" w:sz="0" w:space="0" w:color="auto" w:frame="1"/>
        </w:rPr>
        <w:t>подворотом</w:t>
      </w:r>
      <w:proofErr w:type="spellEnd"/>
      <w:r w:rsidRPr="000742E5">
        <w:rPr>
          <w:rFonts w:ascii="Times New Roman" w:hAnsi="Times New Roman"/>
          <w:bdr w:val="none" w:sz="0" w:space="0" w:color="auto" w:frame="1"/>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EE218A" w14:textId="77777777" w:rsidR="005906F0" w:rsidRPr="000742E5" w:rsidRDefault="005906F0" w:rsidP="005A0D85">
      <w:pPr>
        <w:pBdr>
          <w:top w:val="nil"/>
          <w:left w:val="nil"/>
          <w:bottom w:val="nil"/>
          <w:right w:val="nil"/>
          <w:between w:val="nil"/>
          <w:bar w:val="nil"/>
        </w:pBdr>
        <w:ind w:firstLine="709"/>
        <w:jc w:val="both"/>
        <w:rPr>
          <w:rFonts w:ascii="Times New Roman" w:eastAsia="Times New Roman" w:hAnsi="Times New Roman"/>
        </w:rPr>
      </w:pPr>
      <w:r w:rsidRPr="000742E5">
        <w:rPr>
          <w:rFonts w:ascii="Times New Roman" w:hAnsi="Times New Roman"/>
          <w:bdr w:val="none" w:sz="0" w:space="0" w:color="auto" w:frame="1"/>
        </w:rP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bdr w:val="nil"/>
        </w:rPr>
        <w:t>угроза, вызов, сковывание, повторная атака, двойной обман, обратный вызов</w:t>
      </w:r>
      <w:r w:rsidRPr="000742E5">
        <w:rPr>
          <w:rFonts w:ascii="Times New Roman" w:eastAsia="Times New Roman" w:hAnsi="Times New Roman"/>
        </w:rPr>
        <w:t>).</w:t>
      </w:r>
    </w:p>
    <w:p w14:paraId="568999E1" w14:textId="77777777" w:rsidR="005906F0" w:rsidRPr="000742E5" w:rsidRDefault="005906F0" w:rsidP="005A0D85">
      <w:pPr>
        <w:tabs>
          <w:tab w:val="left" w:pos="6663"/>
        </w:tabs>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Учебные поединки, поединки с заданиями, </w:t>
      </w:r>
      <w:r w:rsidRPr="000742E5">
        <w:rPr>
          <w:rFonts w:ascii="Times New Roman" w:hAnsi="Times New Roman"/>
          <w:bdr w:val="none" w:sz="0" w:space="0" w:color="auto" w:frame="1"/>
        </w:rPr>
        <w:t>тренировочные и контрольные поединки, игры с элементами единоборств. Участие в соревновательной деятельности.</w:t>
      </w:r>
    </w:p>
    <w:p w14:paraId="77E1206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12A6180C" w14:textId="77777777" w:rsidR="005906F0" w:rsidRPr="000742E5" w:rsidRDefault="005906F0" w:rsidP="005A0D85">
      <w:pPr>
        <w:pBdr>
          <w:top w:val="nil"/>
          <w:left w:val="nil"/>
          <w:bottom w:val="nil"/>
          <w:right w:val="nil"/>
          <w:between w:val="nil"/>
          <w:bar w:val="nil"/>
        </w:pBdr>
        <w:ind w:firstLine="709"/>
        <w:jc w:val="both"/>
        <w:rPr>
          <w:rFonts w:ascii="Times New Roman" w:eastAsia="HiddenHorzOCR" w:hAnsi="Times New Roman"/>
          <w:bdr w:val="nil"/>
        </w:rPr>
      </w:pPr>
      <w:r w:rsidRPr="000742E5">
        <w:rPr>
          <w:rFonts w:ascii="Times New Roman" w:hAnsi="Times New Roman"/>
          <w:lang w:eastAsia="zh-CN"/>
        </w:rPr>
        <w:t xml:space="preserve">При изучении </w:t>
      </w:r>
      <w:r w:rsidRPr="000742E5">
        <w:rPr>
          <w:rFonts w:ascii="Times New Roman" w:eastAsia="HiddenHorzOCR" w:hAnsi="Times New Roman"/>
          <w:bdr w:val="nil"/>
        </w:rPr>
        <w:t>модуля «Спортивная борьба» на уровне среднего общего образования у обучающихся будут сформированы следующие личностные результаты:</w:t>
      </w:r>
    </w:p>
    <w:p w14:paraId="08F5300C" w14:textId="77777777" w:rsidR="005906F0" w:rsidRPr="000742E5" w:rsidRDefault="005906F0" w:rsidP="005A0D85">
      <w:pPr>
        <w:ind w:firstLine="709"/>
        <w:contextualSpacing/>
        <w:jc w:val="both"/>
        <w:rPr>
          <w:rFonts w:ascii="Times New Roman" w:hAnsi="Times New Roman"/>
          <w:bdr w:val="none" w:sz="0" w:space="0" w:color="auto" w:frame="1"/>
        </w:rPr>
      </w:pPr>
      <w:r w:rsidRPr="000742E5">
        <w:rPr>
          <w:rFonts w:ascii="Times New Roman" w:eastAsia="HiddenHorzOCR" w:hAnsi="Times New Roman"/>
          <w:bdr w:val="nil"/>
        </w:rPr>
        <w:t xml:space="preserve">проявление чувства гордости за свою Родину, российский народ и историю России </w:t>
      </w:r>
      <w:r w:rsidRPr="000742E5">
        <w:rPr>
          <w:rFonts w:ascii="Times New Roman" w:hAnsi="Times New Roman"/>
          <w:bdr w:val="nil"/>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w:t>
      </w:r>
      <w:r w:rsidRPr="000742E5">
        <w:rPr>
          <w:rFonts w:ascii="Times New Roman" w:hAnsi="Times New Roman"/>
          <w:bdr w:val="none" w:sz="0" w:space="0" w:color="auto" w:frame="1"/>
        </w:rPr>
        <w:t>на примере роли традиций и развития спортивной борьбы в современном обществе;</w:t>
      </w:r>
    </w:p>
    <w:p w14:paraId="4140EBDD" w14:textId="77777777" w:rsidR="005906F0" w:rsidRPr="000742E5" w:rsidRDefault="005906F0" w:rsidP="005A0D85">
      <w:pPr>
        <w:ind w:firstLine="709"/>
        <w:contextualSpacing/>
        <w:jc w:val="both"/>
        <w:rPr>
          <w:rFonts w:ascii="Times New Roman" w:hAnsi="Times New Roman"/>
          <w:bdr w:val="none" w:sz="0" w:space="0" w:color="auto" w:frame="1"/>
        </w:rPr>
      </w:pPr>
      <w:r w:rsidRPr="000742E5">
        <w:rPr>
          <w:rFonts w:ascii="Times New Roman" w:hAnsi="Times New Roman"/>
          <w:bdr w:val="nil"/>
        </w:rPr>
        <w:t xml:space="preserve">умение ориентироваться на основные нормы морали, духовно-нравственной культуры и </w:t>
      </w:r>
      <w:r w:rsidRPr="000742E5">
        <w:rPr>
          <w:rFonts w:ascii="Times New Roman" w:hAnsi="Times New Roman"/>
          <w:bdr w:val="nil"/>
          <w:shd w:val="clear" w:color="auto" w:fill="FFFFFF"/>
        </w:rPr>
        <w:t>ценностного отношения к физической культуре, как неотъемлемой части общечеловеческой культуры средствами спортивной борьбы;</w:t>
      </w:r>
    </w:p>
    <w:p w14:paraId="72A55D4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eastAsia="HiddenHorzOCR" w:hAnsi="Times New Roman"/>
          <w:bdr w:val="nil"/>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bdr w:val="nil"/>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bdr w:val="none" w:sz="0" w:space="0" w:color="auto" w:frame="1"/>
        </w:rPr>
        <w:t xml:space="preserve"> </w:t>
      </w:r>
      <w:r w:rsidRPr="000742E5">
        <w:rPr>
          <w:rFonts w:ascii="Times New Roman" w:hAnsi="Times New Roman"/>
          <w:bdr w:val="nil"/>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bdr w:val="none" w:sz="0" w:space="0" w:color="auto" w:frame="1"/>
        </w:rPr>
        <w:t>отечественных и зарубежных борцовских клубов,</w:t>
      </w:r>
      <w:r w:rsidRPr="000742E5">
        <w:rPr>
          <w:rFonts w:ascii="Times New Roman" w:hAnsi="Times New Roman"/>
          <w:bdr w:val="nil"/>
        </w:rPr>
        <w:t xml:space="preserve"> а также школьных спортивных </w:t>
      </w:r>
      <w:r w:rsidRPr="000742E5">
        <w:rPr>
          <w:rFonts w:ascii="Times New Roman" w:eastAsia="Times New Roman" w:hAnsi="Times New Roman"/>
          <w:bdr w:val="none" w:sz="0" w:space="0" w:color="auto" w:frame="1"/>
        </w:rPr>
        <w:t>клубов;</w:t>
      </w:r>
      <w:r w:rsidRPr="000742E5">
        <w:rPr>
          <w:rFonts w:ascii="Times New Roman" w:hAnsi="Times New Roman"/>
          <w:bdr w:val="nil"/>
        </w:rPr>
        <w:t xml:space="preserve"> </w:t>
      </w:r>
    </w:p>
    <w:p w14:paraId="4CF7EDB1"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E668008"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D4A9FDB"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2E34C1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4EA8BF4" w14:textId="77777777" w:rsidR="005906F0" w:rsidRPr="000742E5" w:rsidRDefault="005906F0" w:rsidP="005A0D85">
      <w:pPr>
        <w:autoSpaceDE w:val="0"/>
        <w:autoSpaceDN w:val="0"/>
        <w:adjustRightInd w:val="0"/>
        <w:ind w:firstLine="709"/>
        <w:jc w:val="both"/>
        <w:rPr>
          <w:rFonts w:ascii="Times New Roman" w:eastAsia="HiddenHorzOCR" w:hAnsi="Times New Roman"/>
          <w:bdr w:val="nil"/>
        </w:rPr>
      </w:pPr>
      <w:r w:rsidRPr="000742E5">
        <w:rPr>
          <w:rFonts w:ascii="Times New Roman" w:hAnsi="Times New Roman"/>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65081709" w14:textId="77777777" w:rsidR="005906F0" w:rsidRPr="000742E5" w:rsidRDefault="005906F0" w:rsidP="005A0D85">
      <w:pPr>
        <w:pBdr>
          <w:top w:val="nil"/>
          <w:left w:val="nil"/>
          <w:bottom w:val="nil"/>
          <w:right w:val="nil"/>
          <w:between w:val="nil"/>
          <w:bar w:val="nil"/>
        </w:pBdr>
        <w:ind w:firstLine="709"/>
        <w:jc w:val="both"/>
        <w:rPr>
          <w:rFonts w:ascii="Times New Roman" w:eastAsia="HiddenHorzOCR" w:hAnsi="Times New Roman"/>
          <w:bdr w:val="nil"/>
        </w:rPr>
      </w:pPr>
      <w:r w:rsidRPr="000742E5">
        <w:rPr>
          <w:rFonts w:ascii="Times New Roman" w:hAnsi="Times New Roman"/>
          <w:lang w:eastAsia="zh-CN"/>
        </w:rPr>
        <w:t>При изучении</w:t>
      </w:r>
      <w:r w:rsidRPr="000742E5">
        <w:rPr>
          <w:rFonts w:ascii="Times New Roman" w:eastAsia="HiddenHorzOCR" w:hAnsi="Times New Roman"/>
          <w:bdr w:val="nil"/>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14:paraId="026896CE" w14:textId="77777777" w:rsidR="005906F0" w:rsidRPr="000742E5" w:rsidRDefault="005906F0" w:rsidP="005A0D85">
      <w:pPr>
        <w:autoSpaceDE w:val="0"/>
        <w:autoSpaceDN w:val="0"/>
        <w:adjustRightInd w:val="0"/>
        <w:ind w:firstLine="709"/>
        <w:jc w:val="both"/>
        <w:rPr>
          <w:rFonts w:ascii="Times New Roman" w:eastAsia="HiddenHorzOCR" w:hAnsi="Times New Roman"/>
          <w:bdr w:val="nil"/>
        </w:rPr>
      </w:pPr>
      <w:r w:rsidRPr="000742E5">
        <w:rPr>
          <w:rFonts w:ascii="Times New Roman" w:eastAsia="HiddenHorzOCR" w:hAnsi="Times New Roman"/>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16E0AD9"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75A2C82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w:t>
      </w:r>
      <w:proofErr w:type="spellStart"/>
      <w:r>
        <w:rPr>
          <w:rFonts w:ascii="Times New Roman" w:hAnsi="Times New Roman"/>
          <w:bdr w:val="nil"/>
        </w:rPr>
        <w:t>осуществляются</w:t>
      </w:r>
      <w:r w:rsidRPr="000742E5">
        <w:rPr>
          <w:rFonts w:ascii="Times New Roman" w:hAnsi="Times New Roman"/>
          <w:bdr w:val="nil"/>
        </w:rPr>
        <w:t>сти</w:t>
      </w:r>
      <w:proofErr w:type="spellEnd"/>
      <w:r w:rsidRPr="000742E5">
        <w:rPr>
          <w:rFonts w:ascii="Times New Roman" w:hAnsi="Times New Roman"/>
          <w:bdr w:val="nil"/>
        </w:rPr>
        <w:t xml:space="preserve"> их решения;</w:t>
      </w:r>
    </w:p>
    <w:p w14:paraId="00E650AB"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умение самостоятельно оценивать и принимать решения, определяющие стратегию и тактику </w:t>
      </w:r>
      <w:r w:rsidRPr="000742E5">
        <w:rPr>
          <w:rFonts w:ascii="Times New Roman" w:hAnsi="Times New Roman"/>
          <w:bdr w:val="nil"/>
        </w:rPr>
        <w:lastRenderedPageBreak/>
        <w:t>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B16D31"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eastAsia="HiddenHorzOCR" w:hAnsi="Times New Roman"/>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0742E5">
        <w:rPr>
          <w:rFonts w:ascii="Times New Roman" w:hAnsi="Times New Roman"/>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7B6A5B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4FFB28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HiddenHorzOCR" w:hAnsi="Times New Roman"/>
          <w:bdr w:val="nil"/>
        </w:rPr>
        <w:t xml:space="preserve">умение </w:t>
      </w:r>
      <w:r w:rsidRPr="000742E5">
        <w:rPr>
          <w:rFonts w:ascii="Times New Roman" w:hAnsi="Times New Roman"/>
          <w:bdr w:val="nil"/>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0700BB0"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способность самостоятельно </w:t>
      </w:r>
      <w:r w:rsidRPr="000742E5">
        <w:rPr>
          <w:rFonts w:ascii="Times New Roman" w:eastAsia="Times New Roman" w:hAnsi="Times New Roman"/>
          <w:bdr w:val="nil"/>
        </w:rPr>
        <w:t>применять различные методы, инструменты и запросы</w:t>
      </w:r>
      <w:r w:rsidRPr="000742E5">
        <w:rPr>
          <w:rFonts w:ascii="Times New Roman" w:hAnsi="Times New Roman"/>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57D5B06"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lang w:eastAsia="zh-CN"/>
        </w:rPr>
        <w:t>При изучении</w:t>
      </w:r>
      <w:r w:rsidRPr="000742E5">
        <w:rPr>
          <w:rFonts w:ascii="Times New Roman" w:hAnsi="Times New Roman"/>
          <w:bdr w:val="nil"/>
        </w:rPr>
        <w:t xml:space="preserve"> модуля «Спортивная борьба» на уровне среднего общего образования у обучающихся будут сформированы следующие предметные результаты:</w:t>
      </w:r>
    </w:p>
    <w:p w14:paraId="0519A0DE"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14:paraId="433D1427"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193AFC27"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06E831CC"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14CB197B"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понимание роли занятий борьбой как средства укрепления здоровья, повышения функциональных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E9D4A4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336F098"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DB89B2F"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умение применять основы формирования сбалансированного питания борца;</w:t>
      </w:r>
    </w:p>
    <w:p w14:paraId="5E263B1B"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7BB6744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21973F67"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42681F12"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2F7CC869"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612139F0"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владение способностью понимать сущность возникновения ошибок в двигательной </w:t>
      </w:r>
      <w:r w:rsidRPr="000742E5">
        <w:rPr>
          <w:rFonts w:ascii="Times New Roman" w:hAnsi="Times New Roman"/>
          <w:bdr w:val="nil"/>
        </w:rPr>
        <w:lastRenderedPageBreak/>
        <w:t>(технической)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52B8853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0BDAEDA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68DB6692"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43FADF82"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0A5D4A5B"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37FA4D8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187C8D3C"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7D42E6D3"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0A9E170E" w14:textId="77777777" w:rsidR="005906F0" w:rsidRPr="001B3FB9"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
          <w:lang w:eastAsia="zh-CN"/>
        </w:rPr>
      </w:pPr>
      <w:r w:rsidRPr="001B3FB9">
        <w:rPr>
          <w:rFonts w:ascii="Times New Roman" w:eastAsia="Times New Roman" w:hAnsi="Times New Roman"/>
          <w:b/>
          <w:lang w:eastAsia="zh-CN"/>
        </w:rPr>
        <w:t>М</w:t>
      </w:r>
      <w:r w:rsidRPr="001B3FB9">
        <w:rPr>
          <w:rFonts w:ascii="Times New Roman" w:hAnsi="Times New Roman"/>
          <w:b/>
          <w:lang w:eastAsia="zh-CN"/>
        </w:rPr>
        <w:t>одуль «Флорбол».</w:t>
      </w:r>
    </w:p>
    <w:p w14:paraId="6DE724D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Пояснительная записка модуля «Флорбол».</w:t>
      </w:r>
    </w:p>
    <w:p w14:paraId="577E15A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110906"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eastAsia="Arial Unicode MS" w:hAnsi="Times New Roman"/>
          <w:bdr w:val="nil"/>
        </w:rPr>
        <w:t xml:space="preserve">Флорбол является эффективным средством физического воспитания </w:t>
      </w:r>
      <w:r w:rsidRPr="000742E5">
        <w:rPr>
          <w:rFonts w:ascii="Times New Roman" w:hAnsi="Times New Roman"/>
          <w:bdr w:val="nil"/>
        </w:rP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793F9DA"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Выполнение сложно координационных, технико-тактических действий во флорболе,</w:t>
      </w:r>
      <w:r w:rsidRPr="000742E5">
        <w:rPr>
          <w:rFonts w:ascii="Times New Roman" w:hAnsi="Times New Roman"/>
          <w:bdr w:val="nil"/>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0742E5">
        <w:rPr>
          <w:rFonts w:ascii="Times New Roman" w:eastAsia="Arial Unicode MS" w:hAnsi="Times New Roman"/>
          <w:bdr w:val="nil"/>
        </w:rPr>
        <w:t>обеспечивает эффективное развитие физических качеств (быстроты, ловкости, выносливости, силы и гибкости) и двигательных навыков.</w:t>
      </w:r>
    </w:p>
    <w:p w14:paraId="02E515C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29808D2B"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Задачами изучения модуля «Флорбол» являются:</w:t>
      </w:r>
    </w:p>
    <w:p w14:paraId="43B46E5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всестороннее гармоничное развитие детей и подростков, увеличение объёма их двигательной активности;</w:t>
      </w:r>
    </w:p>
    <w:p w14:paraId="7BFA91B1"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proofErr w:type="spellStart"/>
      <w:r>
        <w:rPr>
          <w:rFonts w:ascii="Times New Roman" w:eastAsia="Arial Unicode MS" w:hAnsi="Times New Roman"/>
          <w:bdr w:val="nil"/>
        </w:rPr>
        <w:t>осуществляются</w:t>
      </w:r>
      <w:r w:rsidRPr="000742E5">
        <w:rPr>
          <w:rFonts w:ascii="Times New Roman" w:eastAsia="Arial Unicode MS" w:hAnsi="Times New Roman"/>
          <w:bdr w:val="nil"/>
        </w:rPr>
        <w:t>стей</w:t>
      </w:r>
      <w:proofErr w:type="spellEnd"/>
      <w:r w:rsidRPr="000742E5">
        <w:rPr>
          <w:rFonts w:ascii="Times New Roman" w:eastAsia="Arial Unicode MS" w:hAnsi="Times New Roman"/>
          <w:bdr w:val="nil"/>
        </w:rPr>
        <w:t xml:space="preserve"> их организма, обеспечение культуры безопасного поведения на занятиях по флорболу;</w:t>
      </w:r>
    </w:p>
    <w:p w14:paraId="56B41E1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освоение знаний о физической культуре и спорте в целом, истории развития флорбола в частности;</w:t>
      </w:r>
    </w:p>
    <w:p w14:paraId="56F2929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формирование общих представлений о виде спорта «флорбол», о его </w:t>
      </w:r>
      <w:proofErr w:type="spellStart"/>
      <w:r>
        <w:rPr>
          <w:rFonts w:ascii="Times New Roman" w:eastAsia="Arial Unicode MS" w:hAnsi="Times New Roman"/>
          <w:bdr w:val="nil"/>
        </w:rPr>
        <w:t>осуществляются</w:t>
      </w:r>
      <w:r w:rsidRPr="000742E5">
        <w:rPr>
          <w:rFonts w:ascii="Times New Roman" w:eastAsia="Arial Unicode MS" w:hAnsi="Times New Roman"/>
          <w:bdr w:val="nil"/>
        </w:rPr>
        <w:t>стях</w:t>
      </w:r>
      <w:proofErr w:type="spellEnd"/>
      <w:r w:rsidRPr="000742E5">
        <w:rPr>
          <w:rFonts w:ascii="Times New Roman" w:eastAsia="Arial Unicode MS" w:hAnsi="Times New Roman"/>
          <w:bdr w:val="nil"/>
        </w:rPr>
        <w:t xml:space="preserve"> и значении в процессе укрепления здоровья, физическом развитии и физической подготовке </w:t>
      </w:r>
      <w:r w:rsidRPr="000742E5">
        <w:rPr>
          <w:rFonts w:ascii="Times New Roman" w:eastAsia="Arial Unicode MS" w:hAnsi="Times New Roman"/>
          <w:bdr w:val="nil"/>
        </w:rPr>
        <w:lastRenderedPageBreak/>
        <w:t>обучающихся;</w:t>
      </w:r>
    </w:p>
    <w:p w14:paraId="32EECD4D"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E46D50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4E66F6AF"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F12778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6281769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1BAEC62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выявление, развитие и поддержка одарённых детей в области спорта.</w:t>
      </w:r>
    </w:p>
    <w:p w14:paraId="1AF3F34D"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Место и роль модуля «Флорбол».</w:t>
      </w:r>
    </w:p>
    <w:p w14:paraId="1BC9887F"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D863A78"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Специфика модуля по флорболу сочетается практически со всеми базовыми видами спорта, входящими в учебный предмет «Физическая культура» в </w:t>
      </w:r>
      <w:proofErr w:type="spellStart"/>
      <w:r w:rsidRPr="000742E5">
        <w:rPr>
          <w:rFonts w:ascii="Times New Roman" w:hAnsi="Times New Roman"/>
        </w:rPr>
        <w:t>обще</w:t>
      </w:r>
      <w:r>
        <w:rPr>
          <w:rFonts w:ascii="Times New Roman" w:hAnsi="Times New Roman"/>
        </w:rPr>
        <w:t>МОУ</w:t>
      </w:r>
      <w:proofErr w:type="spellEnd"/>
      <w:r>
        <w:rPr>
          <w:rFonts w:ascii="Times New Roman" w:hAnsi="Times New Roman"/>
        </w:rPr>
        <w:t xml:space="preserve"> ИРМО «Мамоновская СОШ»</w:t>
      </w:r>
      <w:r w:rsidRPr="000742E5">
        <w:rPr>
          <w:rFonts w:ascii="Times New Roman" w:hAnsi="Times New Roman"/>
        </w:rPr>
        <w:t xml:space="preserve"> (легкая атлетика, гимнастика, спортивные игры и другие).</w:t>
      </w:r>
    </w:p>
    <w:p w14:paraId="417DC84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117894C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Модуль «Флорбол» реализ</w:t>
      </w:r>
      <w:r>
        <w:rPr>
          <w:rFonts w:ascii="Times New Roman" w:eastAsia="Arial Unicode MS" w:hAnsi="Times New Roman"/>
          <w:bdr w:val="nil"/>
        </w:rPr>
        <w:t>уется</w:t>
      </w:r>
      <w:r w:rsidRPr="000742E5">
        <w:rPr>
          <w:rFonts w:ascii="Times New Roman" w:eastAsia="Arial Unicode MS" w:hAnsi="Times New Roman"/>
          <w:bdr w:val="nil"/>
        </w:rPr>
        <w:t xml:space="preserve">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bdr w:val="none" w:sz="0" w:space="0" w:color="auto" w:frame="1"/>
          <w:lang w:eastAsia="zh-CN"/>
        </w:rPr>
        <w:t>в 10 и 11 классах - по 34 часа</w:t>
      </w:r>
      <w:r w:rsidRPr="000742E5">
        <w:rPr>
          <w:rFonts w:ascii="Times New Roman" w:eastAsia="Arial Unicode MS" w:hAnsi="Times New Roman"/>
          <w:bdr w:val="nil"/>
        </w:rPr>
        <w:t>).</w:t>
      </w:r>
    </w:p>
    <w:p w14:paraId="59F1238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Содержание модуля «Флорбол».</w:t>
      </w:r>
    </w:p>
    <w:p w14:paraId="12EC246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1) Знания о флорболе.</w:t>
      </w:r>
    </w:p>
    <w:p w14:paraId="083DEFD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История развития современного флорбола в мире, в Российской Федерации, в регионе.</w:t>
      </w:r>
    </w:p>
    <w:p w14:paraId="4B2601B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Роль и основные функции главных </w:t>
      </w:r>
      <w:proofErr w:type="spellStart"/>
      <w:r w:rsidRPr="000742E5">
        <w:rPr>
          <w:rFonts w:ascii="Times New Roman" w:eastAsia="Arial Unicode MS" w:hAnsi="Times New Roman"/>
          <w:bdr w:val="nil"/>
        </w:rPr>
        <w:t>флорбольных</w:t>
      </w:r>
      <w:proofErr w:type="spellEnd"/>
      <w:r w:rsidRPr="000742E5">
        <w:rPr>
          <w:rFonts w:ascii="Times New Roman" w:eastAsia="Arial Unicode MS" w:hAnsi="Times New Roman"/>
          <w:bdr w:val="nil"/>
        </w:rPr>
        <w:t xml:space="preserve"> организаций, федераций (международные, российские), осуществляющих управление флорболом. </w:t>
      </w:r>
      <w:proofErr w:type="spellStart"/>
      <w:r w:rsidRPr="000742E5">
        <w:rPr>
          <w:rFonts w:ascii="Times New Roman" w:eastAsia="Arial Unicode MS" w:hAnsi="Times New Roman"/>
          <w:bdr w:val="nil"/>
        </w:rPr>
        <w:t>Флорбольные</w:t>
      </w:r>
      <w:proofErr w:type="spellEnd"/>
      <w:r w:rsidRPr="000742E5">
        <w:rPr>
          <w:rFonts w:ascii="Times New Roman" w:eastAsia="Arial Unicode MS" w:hAnsi="Times New Roman"/>
          <w:bdr w:val="nil"/>
        </w:rPr>
        <w:t xml:space="preserve"> клубы, их история и традиции. Известные отечественные и зарубежные </w:t>
      </w:r>
      <w:proofErr w:type="spellStart"/>
      <w:r w:rsidRPr="000742E5">
        <w:rPr>
          <w:rFonts w:ascii="Times New Roman" w:eastAsia="Arial Unicode MS" w:hAnsi="Times New Roman"/>
          <w:bdr w:val="nil"/>
        </w:rPr>
        <w:t>флорболисты</w:t>
      </w:r>
      <w:proofErr w:type="spellEnd"/>
      <w:r w:rsidRPr="000742E5">
        <w:rPr>
          <w:rFonts w:ascii="Times New Roman" w:eastAsia="Arial Unicode MS" w:hAnsi="Times New Roman"/>
          <w:bdr w:val="nil"/>
        </w:rPr>
        <w:t xml:space="preserve"> и тренеры.</w:t>
      </w:r>
    </w:p>
    <w:p w14:paraId="0C1B91D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Официальный календарь соревнований (международных, всероссийских, региональных). </w:t>
      </w:r>
    </w:p>
    <w:p w14:paraId="18B66A81"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Требования безопасности при организации занятий флорболом.</w:t>
      </w:r>
    </w:p>
    <w:p w14:paraId="29208D5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Характерные травмы </w:t>
      </w:r>
      <w:proofErr w:type="spellStart"/>
      <w:r w:rsidRPr="000742E5">
        <w:rPr>
          <w:rFonts w:ascii="Times New Roman" w:eastAsia="Arial Unicode MS" w:hAnsi="Times New Roman"/>
          <w:bdr w:val="nil"/>
        </w:rPr>
        <w:t>флорболистов</w:t>
      </w:r>
      <w:proofErr w:type="spellEnd"/>
      <w:r w:rsidRPr="000742E5">
        <w:rPr>
          <w:rFonts w:ascii="Times New Roman" w:eastAsia="Arial Unicode MS" w:hAnsi="Times New Roman"/>
          <w:bdr w:val="nil"/>
        </w:rPr>
        <w:t xml:space="preserve"> и мероприятия по их предупреждению.</w:t>
      </w:r>
    </w:p>
    <w:p w14:paraId="60DAF81A"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Занятия флорболом как средство укрепления здоровья, повышения функциональных </w:t>
      </w:r>
      <w:proofErr w:type="spellStart"/>
      <w:r>
        <w:rPr>
          <w:rFonts w:ascii="Times New Roman" w:eastAsia="Arial Unicode MS" w:hAnsi="Times New Roman"/>
          <w:bdr w:val="nil"/>
        </w:rPr>
        <w:t>осуществляются</w:t>
      </w:r>
      <w:r w:rsidRPr="000742E5">
        <w:rPr>
          <w:rFonts w:ascii="Times New Roman" w:eastAsia="Arial Unicode MS" w:hAnsi="Times New Roman"/>
          <w:bdr w:val="nil"/>
        </w:rPr>
        <w:t>стей</w:t>
      </w:r>
      <w:proofErr w:type="spellEnd"/>
      <w:r w:rsidRPr="000742E5">
        <w:rPr>
          <w:rFonts w:ascii="Times New Roman" w:eastAsia="Arial Unicode MS" w:hAnsi="Times New Roman"/>
          <w:bdr w:val="nil"/>
        </w:rPr>
        <w:t xml:space="preserve"> основных систем организма и развития физических качеств.</w:t>
      </w:r>
    </w:p>
    <w:p w14:paraId="4B6CF1CF"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proofErr w:type="spellStart"/>
      <w:r w:rsidRPr="000742E5">
        <w:rPr>
          <w:rFonts w:ascii="Times New Roman" w:eastAsia="Arial Unicode MS" w:hAnsi="Times New Roman"/>
          <w:bdr w:val="nil"/>
        </w:rPr>
        <w:t>Флорбольный</w:t>
      </w:r>
      <w:proofErr w:type="spellEnd"/>
      <w:r w:rsidRPr="000742E5">
        <w:rPr>
          <w:rFonts w:ascii="Times New Roman" w:eastAsia="Arial Unicode MS" w:hAnsi="Times New Roman"/>
          <w:bdr w:val="nil"/>
        </w:rPr>
        <w:t xml:space="preserve"> словарь терминов и определений.</w:t>
      </w:r>
    </w:p>
    <w:p w14:paraId="2D856F6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Правила соревнований игры во флорбол.</w:t>
      </w:r>
    </w:p>
    <w:p w14:paraId="730FE77B"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2) Способы самостоятельной деятельности.</w:t>
      </w:r>
    </w:p>
    <w:p w14:paraId="44305FC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Правила безопасного, правомерного поведения во время соревнований по флорболу в качестве зрителя, болельщика (фаната).</w:t>
      </w:r>
    </w:p>
    <w:p w14:paraId="0ED8411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Организация и проведение самостоятельных занятий по флорболу. Составление планов и самостоятельное проведение занятий по флорболу.</w:t>
      </w:r>
    </w:p>
    <w:p w14:paraId="1945243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Способы самостоятельного освоения двигательных действий, подбор подводящих, подготовительных и специальных упражнений.</w:t>
      </w:r>
    </w:p>
    <w:p w14:paraId="0C8AE8D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Самоконтроль и его роль в учебной и соревновательной деятельности.</w:t>
      </w:r>
    </w:p>
    <w:p w14:paraId="48131C94"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0742E5">
        <w:rPr>
          <w:rFonts w:ascii="Times New Roman" w:eastAsia="Arial Unicode MS" w:hAnsi="Times New Roman"/>
          <w:bdr w:val="nil"/>
        </w:rPr>
        <w:t>флорболиста</w:t>
      </w:r>
      <w:proofErr w:type="spellEnd"/>
      <w:r w:rsidRPr="000742E5">
        <w:rPr>
          <w:rFonts w:ascii="Times New Roman" w:eastAsia="Arial Unicode MS" w:hAnsi="Times New Roman"/>
          <w:bdr w:val="nil"/>
        </w:rPr>
        <w:t>.</w:t>
      </w:r>
    </w:p>
    <w:p w14:paraId="203C348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lastRenderedPageBreak/>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40B7116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A24774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Способы и методы профилактики пагубных привычек, асоциального и созависимого поведения. Антидопинговое поведение.</w:t>
      </w:r>
    </w:p>
    <w:p w14:paraId="7400180F"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Тестирование уровня физической и технической подготовленности во флорболе.</w:t>
      </w:r>
    </w:p>
    <w:p w14:paraId="42A7E5AB"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3) Физическое совершенствование.</w:t>
      </w:r>
    </w:p>
    <w:p w14:paraId="3E22B274"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Комплексы упражнений для развития физических качеств (ловкости, гибкости, силы, выносливости, быстроты и скоростных способностей).</w:t>
      </w:r>
    </w:p>
    <w:p w14:paraId="5424E41B"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Комплексы упражнений формирующие двигательные умения и навыки технических и тактических действий </w:t>
      </w:r>
      <w:proofErr w:type="spellStart"/>
      <w:r w:rsidRPr="000742E5">
        <w:rPr>
          <w:rFonts w:ascii="Times New Roman" w:eastAsia="Arial Unicode MS" w:hAnsi="Times New Roman"/>
          <w:bdr w:val="nil"/>
        </w:rPr>
        <w:t>флорболиста</w:t>
      </w:r>
      <w:proofErr w:type="spellEnd"/>
      <w:r w:rsidRPr="000742E5">
        <w:rPr>
          <w:rFonts w:ascii="Times New Roman" w:eastAsia="Arial Unicode MS" w:hAnsi="Times New Roman"/>
          <w:bdr w:val="nil"/>
        </w:rPr>
        <w:t>.</w:t>
      </w:r>
    </w:p>
    <w:p w14:paraId="264FC317"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Технические приемы и тактические действия во флорболе, изученные на уровне основного общего образования. </w:t>
      </w:r>
    </w:p>
    <w:p w14:paraId="5CFC16A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Совершенствование элементов техники передвижения по игровой площадке полевого игрока во флорболе. </w:t>
      </w:r>
    </w:p>
    <w:p w14:paraId="4DFEFC6F"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Совершенствование техники владения клюшкой и мячом полевого игрока во флорболе. </w:t>
      </w:r>
    </w:p>
    <w:p w14:paraId="4A270564"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Совершенствование техники игры вратаря: </w:t>
      </w:r>
    </w:p>
    <w:p w14:paraId="5606A9B7"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стойка (высокая, средняя, низкая); </w:t>
      </w:r>
    </w:p>
    <w:p w14:paraId="58A9A9E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7FE79CEA"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14:paraId="737BBE55"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элементы техники нападения (передача мяча рукой). </w:t>
      </w:r>
    </w:p>
    <w:p w14:paraId="6D41B07F"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14:paraId="0C1CEE74"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Совершенствование тактики игры в нападении: </w:t>
      </w:r>
    </w:p>
    <w:p w14:paraId="4CF4846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14:paraId="5B890A7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групповые взаимодействия и комбинации (в парах, тройках, группах, при стандартных положениях); </w:t>
      </w:r>
    </w:p>
    <w:p w14:paraId="33641C6D"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0742E5">
        <w:rPr>
          <w:rFonts w:ascii="Times New Roman" w:eastAsia="Arial Unicode MS" w:hAnsi="Times New Roman"/>
          <w:bdr w:val="nil"/>
        </w:rPr>
        <w:t>неравночисленных</w:t>
      </w:r>
      <w:proofErr w:type="spellEnd"/>
      <w:r w:rsidRPr="000742E5">
        <w:rPr>
          <w:rFonts w:ascii="Times New Roman" w:eastAsia="Arial Unicode MS" w:hAnsi="Times New Roman"/>
          <w:bdr w:val="nil"/>
        </w:rPr>
        <w:t xml:space="preserve"> составах в атаке (игра в численном большинстве). </w:t>
      </w:r>
    </w:p>
    <w:p w14:paraId="22A3523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Совершенствование тактики игры в защите: </w:t>
      </w:r>
    </w:p>
    <w:p w14:paraId="6E961944"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0F54274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A72FC0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0742E5">
        <w:rPr>
          <w:rFonts w:ascii="Times New Roman" w:eastAsia="Arial Unicode MS" w:hAnsi="Times New Roman"/>
          <w:bdr w:val="nil"/>
        </w:rPr>
        <w:t>неравночисленных</w:t>
      </w:r>
      <w:proofErr w:type="spellEnd"/>
      <w:r w:rsidRPr="000742E5">
        <w:rPr>
          <w:rFonts w:ascii="Times New Roman" w:eastAsia="Arial Unicode MS" w:hAnsi="Times New Roman"/>
          <w:bdr w:val="nil"/>
        </w:rPr>
        <w:t xml:space="preserve"> составах в и (игра в численном меньшинстве).</w:t>
      </w:r>
    </w:p>
    <w:p w14:paraId="183A4A7E"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 xml:space="preserve">Учебные игры во флорбол. Малые (упрощенные) игры в технико-тактической подготовке </w:t>
      </w:r>
      <w:proofErr w:type="spellStart"/>
      <w:r w:rsidRPr="000742E5">
        <w:rPr>
          <w:rFonts w:ascii="Times New Roman" w:eastAsia="Arial Unicode MS" w:hAnsi="Times New Roman"/>
          <w:bdr w:val="nil"/>
        </w:rPr>
        <w:t>флорболистов</w:t>
      </w:r>
      <w:proofErr w:type="spellEnd"/>
      <w:r w:rsidRPr="000742E5">
        <w:rPr>
          <w:rFonts w:ascii="Times New Roman" w:eastAsia="Arial Unicode MS" w:hAnsi="Times New Roman"/>
          <w:bdr w:val="nil"/>
        </w:rPr>
        <w:t>. Участие в соревновательной деятельности.</w:t>
      </w:r>
    </w:p>
    <w:p w14:paraId="0F4889F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Содержание модуля «Флорбол» направлено на достижение обучающимися личностных, метапредметных и предметных результатов обучения.</w:t>
      </w:r>
    </w:p>
    <w:p w14:paraId="6CE24397" w14:textId="77777777" w:rsidR="005906F0" w:rsidRPr="000742E5" w:rsidRDefault="005906F0" w:rsidP="005A0D85">
      <w:pPr>
        <w:pBdr>
          <w:top w:val="nil"/>
          <w:left w:val="nil"/>
          <w:bottom w:val="nil"/>
          <w:right w:val="nil"/>
          <w:between w:val="nil"/>
          <w:bar w:val="nil"/>
        </w:pBdr>
        <w:ind w:firstLine="709"/>
        <w:jc w:val="both"/>
        <w:rPr>
          <w:rFonts w:ascii="Times New Roman" w:eastAsia="HiddenHorzOCR" w:hAnsi="Times New Roman"/>
          <w:bdr w:val="nil"/>
        </w:rPr>
      </w:pPr>
      <w:r w:rsidRPr="000742E5">
        <w:rPr>
          <w:rFonts w:ascii="Times New Roman" w:hAnsi="Times New Roman"/>
          <w:lang w:eastAsia="zh-CN"/>
        </w:rPr>
        <w:lastRenderedPageBreak/>
        <w:t xml:space="preserve">При изучении </w:t>
      </w:r>
      <w:r w:rsidRPr="000742E5">
        <w:rPr>
          <w:rFonts w:ascii="Times New Roman" w:eastAsia="HiddenHorzOCR" w:hAnsi="Times New Roman"/>
          <w:bdr w:val="nil"/>
        </w:rPr>
        <w:t>модуля «Флорбол» на уровне среднего общего образования у обучающихся будут сформированы следующие личностные результаты:</w:t>
      </w:r>
    </w:p>
    <w:p w14:paraId="3F47D6CA" w14:textId="77777777" w:rsidR="005906F0" w:rsidRPr="000742E5" w:rsidRDefault="005906F0" w:rsidP="005A0D85">
      <w:pPr>
        <w:ind w:firstLine="709"/>
        <w:contextualSpacing/>
        <w:jc w:val="both"/>
        <w:rPr>
          <w:rFonts w:ascii="Times New Roman" w:hAnsi="Times New Roman"/>
          <w:bdr w:val="none" w:sz="0" w:space="0" w:color="auto" w:frame="1"/>
        </w:rPr>
      </w:pPr>
      <w:r w:rsidRPr="000742E5">
        <w:rPr>
          <w:rFonts w:ascii="Times New Roman" w:eastAsia="HiddenHorzOCR" w:hAnsi="Times New Roman"/>
          <w:bdr w:val="nil"/>
        </w:rPr>
        <w:t xml:space="preserve">проявление чувства гордости за свою Родину, российский народ и историю России </w:t>
      </w:r>
      <w:r w:rsidRPr="000742E5">
        <w:rPr>
          <w:rFonts w:ascii="Times New Roman" w:hAnsi="Times New Roman"/>
          <w:bdr w:val="nil"/>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w:t>
      </w:r>
      <w:r w:rsidRPr="000742E5">
        <w:rPr>
          <w:rFonts w:ascii="Times New Roman" w:hAnsi="Times New Roman"/>
          <w:bdr w:val="none" w:sz="0" w:space="0" w:color="auto" w:frame="1"/>
        </w:rPr>
        <w:t>на примере роли традиций и развития флорбола в современном обществе;</w:t>
      </w:r>
    </w:p>
    <w:p w14:paraId="4207E29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умение ориентироваться на основные нормы морали, духовно-нравственной культуры и </w:t>
      </w:r>
      <w:r w:rsidRPr="000742E5">
        <w:rPr>
          <w:rFonts w:ascii="Times New Roman" w:hAnsi="Times New Roman"/>
          <w:bdr w:val="nil"/>
          <w:shd w:val="clear" w:color="auto" w:fill="FFFFFF"/>
        </w:rPr>
        <w:t>ценностного отношения к физической культуре, как неотъемлемой части общечеловеческой культуры средствами флорбола;</w:t>
      </w:r>
    </w:p>
    <w:p w14:paraId="438D9C11"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eastAsia="HiddenHorzOCR" w:hAnsi="Times New Roman"/>
          <w:bdr w:val="nil"/>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0742E5">
        <w:rPr>
          <w:rFonts w:ascii="Times New Roman" w:hAnsi="Times New Roman"/>
          <w:bdr w:val="nil"/>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bdr w:val="none" w:sz="0" w:space="0" w:color="auto" w:frame="1"/>
        </w:rPr>
        <w:t xml:space="preserve"> </w:t>
      </w:r>
      <w:r w:rsidRPr="000742E5">
        <w:rPr>
          <w:rFonts w:ascii="Times New Roman" w:hAnsi="Times New Roman"/>
          <w:bdr w:val="nil"/>
        </w:rPr>
        <w:t xml:space="preserve">главных </w:t>
      </w:r>
      <w:proofErr w:type="spellStart"/>
      <w:r w:rsidRPr="000742E5">
        <w:rPr>
          <w:rFonts w:ascii="Times New Roman" w:hAnsi="Times New Roman"/>
          <w:bdr w:val="nil"/>
        </w:rPr>
        <w:t>флорбольных</w:t>
      </w:r>
      <w:proofErr w:type="spellEnd"/>
      <w:r w:rsidRPr="000742E5">
        <w:rPr>
          <w:rFonts w:ascii="Times New Roman" w:hAnsi="Times New Roman"/>
          <w:bdr w:val="nil"/>
        </w:rPr>
        <w:t xml:space="preserve"> организаций регионального, всероссийского и мирового уровней, </w:t>
      </w:r>
      <w:r w:rsidRPr="000742E5">
        <w:rPr>
          <w:rFonts w:ascii="Times New Roman" w:eastAsia="Times New Roman" w:hAnsi="Times New Roman"/>
          <w:bdr w:val="none" w:sz="0" w:space="0" w:color="auto" w:frame="1"/>
        </w:rPr>
        <w:t xml:space="preserve">отечественных и зарубежных </w:t>
      </w:r>
      <w:proofErr w:type="spellStart"/>
      <w:r w:rsidRPr="000742E5">
        <w:rPr>
          <w:rFonts w:ascii="Times New Roman" w:eastAsia="Times New Roman" w:hAnsi="Times New Roman"/>
          <w:bdr w:val="none" w:sz="0" w:space="0" w:color="auto" w:frame="1"/>
        </w:rPr>
        <w:t>флорбольных</w:t>
      </w:r>
      <w:proofErr w:type="spellEnd"/>
      <w:r w:rsidRPr="000742E5">
        <w:rPr>
          <w:rFonts w:ascii="Times New Roman" w:eastAsia="Times New Roman" w:hAnsi="Times New Roman"/>
          <w:bdr w:val="none" w:sz="0" w:space="0" w:color="auto" w:frame="1"/>
        </w:rPr>
        <w:t xml:space="preserve"> клубов,</w:t>
      </w:r>
      <w:r w:rsidRPr="000742E5">
        <w:rPr>
          <w:rFonts w:ascii="Times New Roman" w:hAnsi="Times New Roman"/>
          <w:bdr w:val="nil"/>
        </w:rPr>
        <w:t xml:space="preserve"> а также школьных спортивных </w:t>
      </w:r>
      <w:r w:rsidRPr="000742E5">
        <w:rPr>
          <w:rFonts w:ascii="Times New Roman" w:eastAsia="Times New Roman" w:hAnsi="Times New Roman"/>
          <w:bdr w:val="none" w:sz="0" w:space="0" w:color="auto" w:frame="1"/>
        </w:rPr>
        <w:t>клубов;</w:t>
      </w:r>
    </w:p>
    <w:p w14:paraId="2AA91BC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49AA45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B9E6BC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779A700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AC8FDEE" w14:textId="77777777" w:rsidR="005906F0" w:rsidRPr="000742E5" w:rsidRDefault="005906F0" w:rsidP="005A0D85">
      <w:pPr>
        <w:autoSpaceDE w:val="0"/>
        <w:autoSpaceDN w:val="0"/>
        <w:adjustRightInd w:val="0"/>
        <w:ind w:firstLine="709"/>
        <w:jc w:val="both"/>
        <w:rPr>
          <w:rFonts w:ascii="Times New Roman" w:eastAsia="HiddenHorzOCR" w:hAnsi="Times New Roman"/>
          <w:bdr w:val="nil"/>
        </w:rPr>
      </w:pPr>
      <w:r w:rsidRPr="000742E5">
        <w:rPr>
          <w:rFonts w:ascii="Times New Roman" w:hAnsi="Times New Roman"/>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BC28CA0" w14:textId="77777777" w:rsidR="005906F0" w:rsidRPr="000742E5" w:rsidRDefault="005906F0" w:rsidP="005A0D85">
      <w:pPr>
        <w:pBdr>
          <w:top w:val="nil"/>
          <w:left w:val="nil"/>
          <w:bottom w:val="nil"/>
          <w:right w:val="nil"/>
          <w:between w:val="nil"/>
          <w:bar w:val="nil"/>
        </w:pBdr>
        <w:ind w:firstLine="709"/>
        <w:jc w:val="both"/>
        <w:rPr>
          <w:rFonts w:ascii="Times New Roman" w:eastAsia="HiddenHorzOCR" w:hAnsi="Times New Roman"/>
          <w:bdr w:val="nil"/>
        </w:rPr>
      </w:pPr>
      <w:r w:rsidRPr="000742E5">
        <w:rPr>
          <w:rFonts w:ascii="Times New Roman" w:hAnsi="Times New Roman"/>
          <w:lang w:eastAsia="zh-CN"/>
        </w:rPr>
        <w:t>При изучении</w:t>
      </w:r>
      <w:r w:rsidRPr="000742E5">
        <w:rPr>
          <w:rFonts w:ascii="Times New Roman" w:eastAsia="HiddenHorzOCR" w:hAnsi="Times New Roman"/>
          <w:bdr w:val="nil"/>
        </w:rPr>
        <w:t xml:space="preserve"> модуля «Флорбол» на уровне среднего общего образования у обучающихся будут сформированы следующие метапредметные результаты: </w:t>
      </w:r>
    </w:p>
    <w:p w14:paraId="41997EA9" w14:textId="77777777" w:rsidR="005906F0" w:rsidRPr="000742E5" w:rsidRDefault="005906F0" w:rsidP="005A0D85">
      <w:pPr>
        <w:autoSpaceDE w:val="0"/>
        <w:autoSpaceDN w:val="0"/>
        <w:adjustRightInd w:val="0"/>
        <w:ind w:firstLine="709"/>
        <w:jc w:val="both"/>
        <w:rPr>
          <w:rFonts w:ascii="Times New Roman" w:eastAsia="HiddenHorzOCR" w:hAnsi="Times New Roman"/>
          <w:bdr w:val="nil"/>
        </w:rPr>
      </w:pPr>
      <w:r w:rsidRPr="000742E5">
        <w:rPr>
          <w:rFonts w:ascii="Times New Roman" w:eastAsia="HiddenHorzOCR" w:hAnsi="Times New Roman"/>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9CFD80"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79B5E4B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w:t>
      </w:r>
      <w:proofErr w:type="spellStart"/>
      <w:r>
        <w:rPr>
          <w:rFonts w:ascii="Times New Roman" w:hAnsi="Times New Roman"/>
          <w:bdr w:val="nil"/>
        </w:rPr>
        <w:t>осуществляются</w:t>
      </w:r>
      <w:r w:rsidRPr="000742E5">
        <w:rPr>
          <w:rFonts w:ascii="Times New Roman" w:hAnsi="Times New Roman"/>
          <w:bdr w:val="nil"/>
        </w:rPr>
        <w:t>сти</w:t>
      </w:r>
      <w:proofErr w:type="spellEnd"/>
      <w:r w:rsidRPr="000742E5">
        <w:rPr>
          <w:rFonts w:ascii="Times New Roman" w:hAnsi="Times New Roman"/>
          <w:bdr w:val="nil"/>
        </w:rPr>
        <w:t xml:space="preserve"> их решения;</w:t>
      </w:r>
    </w:p>
    <w:p w14:paraId="52157E01"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D8FC7B4"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eastAsia="HiddenHorzOCR" w:hAnsi="Times New Roman"/>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0742E5">
        <w:rPr>
          <w:rFonts w:ascii="Times New Roman" w:hAnsi="Times New Roman"/>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FED07FA"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357D58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HiddenHorzOCR" w:hAnsi="Times New Roman"/>
          <w:bdr w:val="nil"/>
        </w:rPr>
        <w:lastRenderedPageBreak/>
        <w:t xml:space="preserve">умение </w:t>
      </w:r>
      <w:r w:rsidRPr="000742E5">
        <w:rPr>
          <w:rFonts w:ascii="Times New Roman" w:hAnsi="Times New Roman"/>
          <w:bdr w:val="nil"/>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BA6FEAC"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способность самостоятельно </w:t>
      </w:r>
      <w:r w:rsidRPr="000742E5">
        <w:rPr>
          <w:rFonts w:ascii="Times New Roman" w:eastAsia="Times New Roman" w:hAnsi="Times New Roman"/>
          <w:bdr w:val="nil"/>
        </w:rPr>
        <w:t>применять различные методы, инструменты и запросы</w:t>
      </w:r>
      <w:r w:rsidRPr="000742E5">
        <w:rPr>
          <w:rFonts w:ascii="Times New Roman" w:hAnsi="Times New Roman"/>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084DE87"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lang w:eastAsia="zh-CN"/>
        </w:rPr>
        <w:t>При изучении</w:t>
      </w:r>
      <w:r w:rsidRPr="000742E5">
        <w:rPr>
          <w:rFonts w:ascii="Times New Roman" w:hAnsi="Times New Roman"/>
          <w:bdr w:val="nil"/>
        </w:rPr>
        <w:t xml:space="preserve"> модуля «Флорбол» на уровне среднего общего образования у обучающихся будут сформированы следующие предметные результаты: </w:t>
      </w:r>
    </w:p>
    <w:p w14:paraId="6459DD46"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знание истории развития современного флорбола, традиций клубного </w:t>
      </w:r>
      <w:proofErr w:type="spellStart"/>
      <w:r w:rsidRPr="000742E5">
        <w:rPr>
          <w:rFonts w:ascii="Times New Roman" w:hAnsi="Times New Roman"/>
          <w:bdr w:val="nil"/>
        </w:rPr>
        <w:t>флорбольного</w:t>
      </w:r>
      <w:proofErr w:type="spellEnd"/>
      <w:r w:rsidRPr="000742E5">
        <w:rPr>
          <w:rFonts w:ascii="Times New Roman" w:hAnsi="Times New Roman"/>
          <w:bdr w:val="nil"/>
        </w:rPr>
        <w:t xml:space="preserve"> движения в мире, в Российской Федерации, в регионе;</w:t>
      </w:r>
    </w:p>
    <w:p w14:paraId="668AA669"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умение характеризовать роль и основные функции главных </w:t>
      </w:r>
      <w:proofErr w:type="spellStart"/>
      <w:r w:rsidRPr="000742E5">
        <w:rPr>
          <w:rFonts w:ascii="Times New Roman" w:hAnsi="Times New Roman"/>
          <w:bdr w:val="nil"/>
        </w:rPr>
        <w:t>флорбольных</w:t>
      </w:r>
      <w:proofErr w:type="spellEnd"/>
      <w:r w:rsidRPr="000742E5">
        <w:rPr>
          <w:rFonts w:ascii="Times New Roman" w:hAnsi="Times New Roman"/>
          <w:bdr w:val="nil"/>
        </w:rPr>
        <w:t xml:space="preserve"> организаций, федераций (международные, российские), осуществляющих управление флорболом;</w:t>
      </w:r>
    </w:p>
    <w:p w14:paraId="701EFE22"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w:t>
      </w:r>
      <w:proofErr w:type="spellStart"/>
      <w:r w:rsidRPr="000742E5">
        <w:rPr>
          <w:rFonts w:ascii="Times New Roman" w:hAnsi="Times New Roman"/>
          <w:bdr w:val="nil"/>
        </w:rPr>
        <w:t>флорбольных</w:t>
      </w:r>
      <w:proofErr w:type="spellEnd"/>
      <w:r w:rsidRPr="000742E5">
        <w:rPr>
          <w:rFonts w:ascii="Times New Roman" w:hAnsi="Times New Roman"/>
          <w:bdr w:val="nil"/>
        </w:rPr>
        <w:t xml:space="preserve"> клубов на международной арене;</w:t>
      </w:r>
    </w:p>
    <w:p w14:paraId="70083F15"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0768F5A7"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понимание роли занятий флорболом как средства укрепления здоровья, повышения функциональных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0A4C63B"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2C55B8F9"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FA605BD"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знание и умение применять основы формирования сбалансированного питания </w:t>
      </w:r>
      <w:proofErr w:type="spellStart"/>
      <w:r w:rsidRPr="000742E5">
        <w:rPr>
          <w:rFonts w:ascii="Times New Roman" w:hAnsi="Times New Roman"/>
          <w:bdr w:val="nil"/>
        </w:rPr>
        <w:t>флорболиста</w:t>
      </w:r>
      <w:proofErr w:type="spellEnd"/>
      <w:r w:rsidRPr="000742E5">
        <w:rPr>
          <w:rFonts w:ascii="Times New Roman" w:hAnsi="Times New Roman"/>
          <w:bdr w:val="nil"/>
        </w:rPr>
        <w:t>;</w:t>
      </w:r>
    </w:p>
    <w:p w14:paraId="4F372955"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12397D85"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42911069"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 xml:space="preserve">способность характеризовать и демонстрировать комплексы упражнений, формирующие двигательные умения и навыки тактических приемов </w:t>
      </w:r>
      <w:proofErr w:type="spellStart"/>
      <w:r w:rsidRPr="000742E5">
        <w:rPr>
          <w:rFonts w:ascii="Times New Roman" w:hAnsi="Times New Roman"/>
          <w:bdr w:val="nil"/>
        </w:rPr>
        <w:t>флорболистов</w:t>
      </w:r>
      <w:proofErr w:type="spellEnd"/>
      <w:r w:rsidRPr="000742E5">
        <w:rPr>
          <w:rFonts w:ascii="Times New Roman" w:hAnsi="Times New Roman"/>
          <w:bdr w:val="nil"/>
        </w:rPr>
        <w:t xml:space="preserve"> и тактики флорбола;</w:t>
      </w:r>
    </w:p>
    <w:p w14:paraId="522F75B8"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01C3EB10"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541D88C6"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0C14E41C"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187FB7ED"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lastRenderedPageBreak/>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76BFC9F3"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36B35ABA"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19AC5755"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039F0F7B"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08218C9F"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0A1C6650"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E8DC787" w14:textId="77777777" w:rsidR="005906F0" w:rsidRPr="001B3FB9" w:rsidRDefault="005906F0" w:rsidP="005A0D85">
      <w:pPr>
        <w:ind w:firstLine="709"/>
        <w:jc w:val="both"/>
        <w:rPr>
          <w:rFonts w:ascii="Times New Roman" w:hAnsi="Times New Roman"/>
          <w:b/>
        </w:rPr>
      </w:pPr>
      <w:r w:rsidRPr="001B3FB9">
        <w:rPr>
          <w:rFonts w:ascii="Times New Roman" w:hAnsi="Times New Roman"/>
          <w:b/>
        </w:rPr>
        <w:t>Модуль «Бадминтон».</w:t>
      </w:r>
    </w:p>
    <w:p w14:paraId="202C764A" w14:textId="77777777" w:rsidR="005906F0" w:rsidRPr="000742E5" w:rsidRDefault="005906F0" w:rsidP="005A0D85">
      <w:pPr>
        <w:ind w:firstLine="709"/>
        <w:jc w:val="both"/>
        <w:rPr>
          <w:rFonts w:ascii="Times New Roman" w:hAnsi="Times New Roman"/>
        </w:rPr>
      </w:pPr>
      <w:bookmarkStart w:id="80" w:name="_Hlk125549813"/>
      <w:r w:rsidRPr="000742E5">
        <w:rPr>
          <w:rFonts w:ascii="Times New Roman" w:eastAsia="Times New Roman" w:hAnsi="Times New Roman"/>
          <w:lang w:eastAsia="ar-SA"/>
        </w:rPr>
        <w:t>Пояснительная записка</w:t>
      </w:r>
      <w:bookmarkEnd w:id="80"/>
      <w:r w:rsidRPr="000742E5">
        <w:rPr>
          <w:rFonts w:ascii="Times New Roman" w:eastAsia="Times New Roman" w:hAnsi="Times New Roman"/>
          <w:lang w:eastAsia="ar-SA"/>
        </w:rPr>
        <w:t xml:space="preserve"> </w:t>
      </w:r>
      <w:r w:rsidRPr="000742E5">
        <w:rPr>
          <w:rFonts w:ascii="Times New Roman" w:hAnsi="Times New Roman"/>
        </w:rPr>
        <w:t>модуля «Бадминтон».</w:t>
      </w:r>
    </w:p>
    <w:p w14:paraId="64C2AC4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rPr>
        <w:t xml:space="preserve">Модуль «Бадминтон» </w:t>
      </w:r>
      <w:bookmarkStart w:id="81" w:name="_Hlk125549853"/>
      <w:r w:rsidRPr="000742E5">
        <w:rPr>
          <w:rFonts w:ascii="Times New Roman" w:eastAsia="Times New Roman" w:hAnsi="Times New Roman"/>
        </w:rPr>
        <w:t>(далее – модуль по бадминтону,</w:t>
      </w:r>
      <w:bookmarkEnd w:id="81"/>
      <w:r w:rsidRPr="000742E5">
        <w:rPr>
          <w:rFonts w:ascii="Times New Roman" w:eastAsia="Times New Roman" w:hAnsi="Times New Roman"/>
        </w:rPr>
        <w:t xml:space="preserve"> бадминтон)</w:t>
      </w:r>
      <w:r w:rsidRPr="000742E5">
        <w:rPr>
          <w:rFonts w:ascii="Times New Roman" w:hAnsi="Times New Roman"/>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571C5F" w14:textId="77777777" w:rsidR="005906F0" w:rsidRPr="000742E5" w:rsidRDefault="005906F0" w:rsidP="005A0D85">
      <w:pPr>
        <w:ind w:firstLine="709"/>
        <w:jc w:val="both"/>
        <w:rPr>
          <w:rFonts w:ascii="Times New Roman" w:hAnsi="Times New Roman"/>
        </w:rPr>
      </w:pPr>
      <w:r w:rsidRPr="000742E5">
        <w:rPr>
          <w:rFonts w:ascii="Times New Roman" w:hAnsi="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77E82B6B"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Широкая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20D6AFF1" w14:textId="77777777" w:rsidR="005906F0" w:rsidRPr="000742E5" w:rsidRDefault="005906F0" w:rsidP="005A0D85">
      <w:pPr>
        <w:ind w:firstLine="709"/>
        <w:jc w:val="both"/>
        <w:rPr>
          <w:rFonts w:ascii="Times New Roman" w:hAnsi="Times New Roman"/>
        </w:rPr>
      </w:pPr>
      <w:r w:rsidRPr="000742E5">
        <w:rPr>
          <w:rFonts w:ascii="Times New Roman" w:hAnsi="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672884FE" w14:textId="77777777" w:rsidR="005906F0" w:rsidRPr="000742E5" w:rsidRDefault="005906F0" w:rsidP="005A0D85">
      <w:pPr>
        <w:ind w:firstLine="709"/>
        <w:jc w:val="both"/>
        <w:rPr>
          <w:rFonts w:ascii="Times New Roman" w:hAnsi="Times New Roman"/>
        </w:rPr>
      </w:pPr>
      <w:r w:rsidRPr="000742E5">
        <w:rPr>
          <w:rFonts w:ascii="Times New Roman" w:hAnsi="Times New Roman"/>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1882F950"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Задачами изучения модуля </w:t>
      </w:r>
      <w:r w:rsidRPr="000742E5">
        <w:rPr>
          <w:rFonts w:ascii="Times New Roman" w:eastAsia="Times New Roman" w:hAnsi="Times New Roman"/>
          <w:lang w:eastAsia="ar-SA"/>
        </w:rPr>
        <w:t xml:space="preserve">«Бадминтон» </w:t>
      </w:r>
      <w:r w:rsidRPr="000742E5">
        <w:rPr>
          <w:rFonts w:ascii="Times New Roman" w:hAnsi="Times New Roman"/>
        </w:rPr>
        <w:t>являются:</w:t>
      </w:r>
    </w:p>
    <w:p w14:paraId="73A34142" w14:textId="77777777" w:rsidR="005906F0" w:rsidRPr="000742E5" w:rsidRDefault="005906F0" w:rsidP="005A0D85">
      <w:pPr>
        <w:ind w:firstLine="709"/>
        <w:jc w:val="both"/>
        <w:rPr>
          <w:rFonts w:ascii="Times New Roman" w:hAnsi="Times New Roman"/>
        </w:rPr>
      </w:pPr>
      <w:r w:rsidRPr="000742E5">
        <w:rPr>
          <w:rFonts w:ascii="Times New Roman" w:hAnsi="Times New Roman"/>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590B80F4"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развитие физического, нравственного, психологического и социального здоровья обучающихся, двигательных способностей и повышение функциональных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организма, обеспечение культуры безопасного поведения на занятиях по бадминтону;</w:t>
      </w:r>
    </w:p>
    <w:p w14:paraId="295EF3C6" w14:textId="77777777" w:rsidR="005906F0" w:rsidRPr="000742E5" w:rsidRDefault="005906F0" w:rsidP="005A0D85">
      <w:pPr>
        <w:ind w:firstLine="709"/>
        <w:jc w:val="both"/>
        <w:rPr>
          <w:rFonts w:ascii="Times New Roman" w:hAnsi="Times New Roman"/>
        </w:rPr>
      </w:pPr>
      <w:r w:rsidRPr="000742E5">
        <w:rPr>
          <w:rFonts w:ascii="Times New Roman" w:hAnsi="Times New Roman"/>
        </w:rPr>
        <w:lastRenderedPageBreak/>
        <w:t>обогащение двигательного опыта обучающихся посредством оздоровительных, рекреативных и тренировочных занятий бадминтоном;</w:t>
      </w:r>
    </w:p>
    <w:p w14:paraId="3ABAB252" w14:textId="77777777" w:rsidR="005906F0" w:rsidRPr="000742E5" w:rsidRDefault="005906F0" w:rsidP="005A0D85">
      <w:pPr>
        <w:ind w:firstLine="709"/>
        <w:jc w:val="both"/>
        <w:rPr>
          <w:rFonts w:ascii="Times New Roman" w:hAnsi="Times New Roman"/>
        </w:rPr>
      </w:pPr>
      <w:r w:rsidRPr="000742E5">
        <w:rPr>
          <w:rFonts w:ascii="Times New Roman" w:hAnsi="Times New Roman"/>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2757C0E4" w14:textId="77777777" w:rsidR="005906F0" w:rsidRPr="000742E5" w:rsidRDefault="005906F0" w:rsidP="005A0D85">
      <w:pPr>
        <w:ind w:firstLine="709"/>
        <w:jc w:val="both"/>
        <w:rPr>
          <w:rFonts w:ascii="Times New Roman" w:hAnsi="Times New Roman"/>
        </w:rPr>
      </w:pPr>
      <w:r w:rsidRPr="000742E5">
        <w:rPr>
          <w:rFonts w:ascii="Times New Roman" w:hAnsi="Times New Roman"/>
        </w:rPr>
        <w:t>совершенствование двигательных и инструктивных умений и навыков, технико-тактических действий игры в бадминтон;</w:t>
      </w:r>
    </w:p>
    <w:p w14:paraId="6C8FC125" w14:textId="77777777" w:rsidR="005906F0" w:rsidRPr="000742E5" w:rsidRDefault="005906F0" w:rsidP="005A0D85">
      <w:pPr>
        <w:ind w:firstLine="709"/>
        <w:jc w:val="both"/>
        <w:rPr>
          <w:rFonts w:ascii="Times New Roman" w:hAnsi="Times New Roman"/>
        </w:rPr>
      </w:pPr>
      <w:r w:rsidRPr="000742E5">
        <w:rPr>
          <w:rFonts w:ascii="Times New Roman" w:hAnsi="Times New Roman"/>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61F18BDF" w14:textId="77777777" w:rsidR="005906F0" w:rsidRPr="000742E5" w:rsidRDefault="005906F0" w:rsidP="005A0D85">
      <w:pPr>
        <w:ind w:firstLine="709"/>
        <w:jc w:val="both"/>
        <w:rPr>
          <w:rFonts w:ascii="Times New Roman" w:hAnsi="Times New Roman"/>
        </w:rPr>
      </w:pPr>
      <w:r w:rsidRPr="000742E5">
        <w:rPr>
          <w:rFonts w:ascii="Times New Roman" w:hAnsi="Times New Roman"/>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0A8FC55A" w14:textId="77777777" w:rsidR="005906F0" w:rsidRPr="000742E5" w:rsidRDefault="005906F0" w:rsidP="005A0D85">
      <w:pPr>
        <w:ind w:firstLine="709"/>
        <w:jc w:val="both"/>
        <w:rPr>
          <w:rFonts w:ascii="Times New Roman" w:hAnsi="Times New Roman"/>
        </w:rPr>
      </w:pPr>
      <w:r w:rsidRPr="000742E5">
        <w:rPr>
          <w:rFonts w:ascii="Times New Roman" w:hAnsi="Times New Roman"/>
        </w:rPr>
        <w:t>развитие и поддержка одарённых обучающихся в области спорта.</w:t>
      </w:r>
    </w:p>
    <w:p w14:paraId="4892D148" w14:textId="77777777" w:rsidR="005906F0" w:rsidRPr="000742E5" w:rsidRDefault="005906F0" w:rsidP="005A0D85">
      <w:pPr>
        <w:ind w:firstLine="709"/>
        <w:jc w:val="both"/>
        <w:rPr>
          <w:rFonts w:ascii="Times New Roman" w:hAnsi="Times New Roman"/>
        </w:rPr>
      </w:pPr>
      <w:r w:rsidRPr="000742E5">
        <w:rPr>
          <w:rFonts w:ascii="Times New Roman" w:hAnsi="Times New Roman"/>
        </w:rPr>
        <w:t>Место и роль модуля «Бадминтон».</w:t>
      </w:r>
    </w:p>
    <w:p w14:paraId="43738ADA" w14:textId="77777777" w:rsidR="005906F0" w:rsidRPr="000742E5" w:rsidRDefault="005906F0" w:rsidP="005A0D85">
      <w:pPr>
        <w:ind w:firstLine="709"/>
        <w:jc w:val="both"/>
        <w:rPr>
          <w:rFonts w:ascii="Times New Roman" w:hAnsi="Times New Roman"/>
        </w:rPr>
      </w:pPr>
      <w:r w:rsidRPr="000742E5">
        <w:rPr>
          <w:rFonts w:ascii="Times New Roman" w:hAnsi="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2A2A2EA"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7450BD0D" w14:textId="77777777" w:rsidR="005906F0" w:rsidRPr="000742E5" w:rsidRDefault="005906F0" w:rsidP="005A0D85">
      <w:pPr>
        <w:ind w:firstLine="709"/>
        <w:jc w:val="both"/>
        <w:rPr>
          <w:rFonts w:ascii="Times New Roman" w:hAnsi="Times New Roman"/>
        </w:rPr>
      </w:pPr>
      <w:r w:rsidRPr="000742E5">
        <w:rPr>
          <w:rFonts w:ascii="Times New Roman" w:hAnsi="Times New Roman"/>
        </w:rPr>
        <w:t>Модуль «Бадминтон» реализ</w:t>
      </w:r>
      <w:r>
        <w:rPr>
          <w:rFonts w:ascii="Times New Roman" w:hAnsi="Times New Roman"/>
        </w:rPr>
        <w:t>уется</w:t>
      </w:r>
      <w:r w:rsidRPr="000742E5">
        <w:rPr>
          <w:rFonts w:ascii="Times New Roman" w:hAnsi="Times New Roman"/>
        </w:rPr>
        <w:t xml:space="preserve"> </w:t>
      </w:r>
      <w:r w:rsidRPr="000742E5">
        <w:rPr>
          <w:rFonts w:ascii="Times New Roman" w:eastAsia="Arial Unicode MS" w:hAnsi="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lang w:eastAsia="zh-CN"/>
        </w:rPr>
        <w:t xml:space="preserve"> </w:t>
      </w:r>
      <w:bookmarkStart w:id="82" w:name="_Hlk125555944"/>
      <w:r w:rsidRPr="000742E5">
        <w:rPr>
          <w:rFonts w:ascii="Times New Roman" w:eastAsia="Arial Unicode MS" w:hAnsi="Times New Roman"/>
        </w:rPr>
        <w:t xml:space="preserve">(рекомендуемый объем </w:t>
      </w:r>
      <w:r w:rsidRPr="000742E5">
        <w:rPr>
          <w:rFonts w:ascii="Times New Roman" w:hAnsi="Times New Roman"/>
          <w:bdr w:val="none" w:sz="0" w:space="0" w:color="auto" w:frame="1"/>
          <w:lang w:eastAsia="zh-CN"/>
        </w:rPr>
        <w:t>в 10-11 классах – по 34 часа</w:t>
      </w:r>
      <w:r w:rsidRPr="000742E5">
        <w:rPr>
          <w:rFonts w:ascii="Times New Roman" w:eastAsia="Arial Unicode MS" w:hAnsi="Times New Roman"/>
        </w:rPr>
        <w:t>).</w:t>
      </w:r>
      <w:bookmarkEnd w:id="82"/>
    </w:p>
    <w:p w14:paraId="587197F4" w14:textId="77777777" w:rsidR="005906F0" w:rsidRPr="000742E5" w:rsidRDefault="005906F0" w:rsidP="005A0D85">
      <w:pPr>
        <w:ind w:firstLine="709"/>
        <w:jc w:val="both"/>
        <w:rPr>
          <w:rFonts w:ascii="Times New Roman" w:hAnsi="Times New Roman"/>
        </w:rPr>
      </w:pPr>
      <w:r w:rsidRPr="000742E5">
        <w:rPr>
          <w:rFonts w:ascii="Times New Roman" w:hAnsi="Times New Roman"/>
        </w:rPr>
        <w:t>Содержание модуля «Бадминтон».</w:t>
      </w:r>
    </w:p>
    <w:p w14:paraId="18DF4BC7" w14:textId="77777777" w:rsidR="005906F0" w:rsidRPr="000742E5" w:rsidRDefault="005906F0" w:rsidP="005A0D85">
      <w:pPr>
        <w:ind w:firstLine="709"/>
        <w:jc w:val="both"/>
        <w:rPr>
          <w:rFonts w:ascii="Times New Roman" w:hAnsi="Times New Roman"/>
        </w:rPr>
      </w:pPr>
      <w:r w:rsidRPr="000742E5">
        <w:rPr>
          <w:rFonts w:ascii="Times New Roman" w:hAnsi="Times New Roman"/>
        </w:rPr>
        <w:t>1) Знания о бадминтоне.</w:t>
      </w:r>
    </w:p>
    <w:p w14:paraId="496AC67E"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Влияние бадминтона на здоровье человека. Формы и содержание оздоровительных занятий бадминтоном. </w:t>
      </w:r>
    </w:p>
    <w:p w14:paraId="204DA844"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Бадминтон как система занятий по реабилитации и восстановлению здоровья человека. </w:t>
      </w:r>
    </w:p>
    <w:p w14:paraId="5E3D0009" w14:textId="77777777" w:rsidR="005906F0" w:rsidRPr="000742E5" w:rsidRDefault="005906F0" w:rsidP="005A0D85">
      <w:pPr>
        <w:ind w:firstLine="709"/>
        <w:jc w:val="both"/>
        <w:rPr>
          <w:rFonts w:ascii="Times New Roman" w:hAnsi="Times New Roman"/>
        </w:rPr>
      </w:pPr>
      <w:r w:rsidRPr="000742E5">
        <w:rPr>
          <w:rFonts w:ascii="Times New Roman" w:hAnsi="Times New Roman"/>
        </w:rPr>
        <w:t>Бадминтон как система оздоровительных занятий в профилактике профессиональных заболеваний человека.</w:t>
      </w:r>
    </w:p>
    <w:p w14:paraId="6537301C"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Бадминтон как средство длительного сохранения творческой активности человека. </w:t>
      </w:r>
    </w:p>
    <w:p w14:paraId="113D9005" w14:textId="77777777" w:rsidR="005906F0" w:rsidRPr="000742E5" w:rsidRDefault="005906F0" w:rsidP="005A0D85">
      <w:pPr>
        <w:ind w:firstLine="709"/>
        <w:jc w:val="both"/>
        <w:rPr>
          <w:rFonts w:ascii="Times New Roman" w:hAnsi="Times New Roman"/>
        </w:rPr>
      </w:pPr>
      <w:r w:rsidRPr="000742E5">
        <w:rPr>
          <w:rFonts w:ascii="Times New Roman" w:hAnsi="Times New Roman"/>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01CACE3C"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2) Способы самостоятельной деятельности. </w:t>
      </w:r>
    </w:p>
    <w:p w14:paraId="5C569309" w14:textId="77777777" w:rsidR="005906F0" w:rsidRPr="000742E5" w:rsidRDefault="005906F0" w:rsidP="005A0D85">
      <w:pPr>
        <w:ind w:firstLine="709"/>
        <w:jc w:val="both"/>
        <w:rPr>
          <w:rFonts w:ascii="Times New Roman" w:hAnsi="Times New Roman"/>
        </w:rPr>
      </w:pPr>
      <w:r w:rsidRPr="000742E5">
        <w:rPr>
          <w:rFonts w:ascii="Times New Roman" w:hAnsi="Times New Roman"/>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0053A5CE"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Оздоровительные, рекреативные и спортивные формы организации занятий бадминтоном. </w:t>
      </w:r>
    </w:p>
    <w:p w14:paraId="240C78AD" w14:textId="77777777" w:rsidR="005906F0" w:rsidRPr="000742E5" w:rsidRDefault="005906F0" w:rsidP="005A0D85">
      <w:pPr>
        <w:ind w:firstLine="709"/>
        <w:jc w:val="both"/>
        <w:rPr>
          <w:rFonts w:ascii="Times New Roman" w:hAnsi="Times New Roman"/>
        </w:rPr>
      </w:pPr>
      <w:r w:rsidRPr="000742E5">
        <w:rPr>
          <w:rFonts w:ascii="Times New Roman" w:hAnsi="Times New Roman"/>
        </w:rPr>
        <w:t>Оценка индивидуального здоровья.</w:t>
      </w:r>
    </w:p>
    <w:p w14:paraId="0D7E381A" w14:textId="77777777" w:rsidR="005906F0" w:rsidRPr="000742E5" w:rsidRDefault="005906F0" w:rsidP="005A0D85">
      <w:pPr>
        <w:ind w:firstLine="709"/>
        <w:jc w:val="both"/>
        <w:rPr>
          <w:rFonts w:ascii="Times New Roman" w:hAnsi="Times New Roman"/>
        </w:rPr>
      </w:pPr>
      <w:r w:rsidRPr="000742E5">
        <w:rPr>
          <w:rFonts w:ascii="Times New Roman" w:hAnsi="Times New Roman"/>
        </w:rPr>
        <w:t>3) Физическое совершенствование.</w:t>
      </w:r>
    </w:p>
    <w:p w14:paraId="3E3B0899" w14:textId="77777777" w:rsidR="005906F0" w:rsidRPr="000742E5" w:rsidRDefault="005906F0" w:rsidP="005A0D85">
      <w:pPr>
        <w:ind w:firstLine="709"/>
        <w:jc w:val="both"/>
        <w:rPr>
          <w:rFonts w:ascii="Times New Roman" w:hAnsi="Times New Roman"/>
        </w:rPr>
      </w:pPr>
      <w:r w:rsidRPr="000742E5">
        <w:rPr>
          <w:rFonts w:ascii="Times New Roman" w:hAnsi="Times New Roman"/>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79C5B689" w14:textId="77777777" w:rsidR="005906F0" w:rsidRPr="000742E5" w:rsidRDefault="005906F0" w:rsidP="005A0D85">
      <w:pPr>
        <w:ind w:firstLine="709"/>
        <w:jc w:val="both"/>
        <w:rPr>
          <w:rFonts w:ascii="Times New Roman" w:hAnsi="Times New Roman"/>
        </w:rPr>
      </w:pPr>
      <w:r w:rsidRPr="000742E5">
        <w:rPr>
          <w:rFonts w:ascii="Times New Roman" w:hAnsi="Times New Roman"/>
        </w:rPr>
        <w:t>Развитие физических качеств в бадминтоне.</w:t>
      </w:r>
    </w:p>
    <w:p w14:paraId="30F8A79F"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w:t>
      </w:r>
      <w:r w:rsidRPr="000742E5">
        <w:rPr>
          <w:rFonts w:ascii="Times New Roman" w:hAnsi="Times New Roman"/>
        </w:rPr>
        <w:lastRenderedPageBreak/>
        <w:t>выполняемые открытой и закрытой стороной ракетки. Тактика одиночной игры в защите, в атаке. Тактика парной игры: защитные действия игроков</w:t>
      </w:r>
      <w:proofErr w:type="gramStart"/>
      <w:r w:rsidRPr="000742E5">
        <w:rPr>
          <w:rFonts w:ascii="Times New Roman" w:hAnsi="Times New Roman"/>
        </w:rPr>
        <w:t>.</w:t>
      </w:r>
      <w:proofErr w:type="gramEnd"/>
      <w:r w:rsidRPr="000742E5">
        <w:rPr>
          <w:rFonts w:ascii="Times New Roman" w:hAnsi="Times New Roman"/>
        </w:rPr>
        <w:t xml:space="preserve">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4E43505C"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Прикладные упражнения и технические действия в бадминтоне. Удары «</w:t>
      </w:r>
      <w:proofErr w:type="spellStart"/>
      <w:r w:rsidRPr="000742E5">
        <w:rPr>
          <w:rFonts w:ascii="Times New Roman" w:hAnsi="Times New Roman"/>
        </w:rPr>
        <w:t>смеш</w:t>
      </w:r>
      <w:proofErr w:type="spellEnd"/>
      <w:r w:rsidRPr="000742E5">
        <w:rPr>
          <w:rFonts w:ascii="Times New Roman" w:hAnsi="Times New Roman"/>
        </w:rPr>
        <w:t xml:space="preserve">»: высоко-далекие удары по прямой, по диагонали, в правый и левый угол площадки, укороченные удары на сетку, плоские удары в средней зоне площадки. </w:t>
      </w:r>
    </w:p>
    <w:p w14:paraId="076EABD9"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14:paraId="3BC34FD1" w14:textId="77777777" w:rsidR="005906F0" w:rsidRPr="000742E5" w:rsidRDefault="005906F0" w:rsidP="005A0D85">
      <w:pPr>
        <w:ind w:firstLine="709"/>
        <w:jc w:val="both"/>
        <w:rPr>
          <w:rFonts w:ascii="Times New Roman" w:hAnsi="Times New Roman"/>
        </w:rPr>
      </w:pPr>
      <w:r w:rsidRPr="000742E5">
        <w:rPr>
          <w:rFonts w:ascii="Times New Roman" w:hAnsi="Times New Roman"/>
        </w:rPr>
        <w:t>Упражнения специальной физической подготовки.</w:t>
      </w:r>
    </w:p>
    <w:p w14:paraId="4ED9D04E" w14:textId="77777777" w:rsidR="005906F0" w:rsidRPr="000742E5" w:rsidRDefault="005906F0" w:rsidP="005A0D85">
      <w:pPr>
        <w:ind w:firstLine="709"/>
        <w:jc w:val="both"/>
        <w:rPr>
          <w:rFonts w:ascii="Times New Roman" w:hAnsi="Times New Roman"/>
        </w:rPr>
      </w:pPr>
      <w:r w:rsidRPr="000742E5">
        <w:rPr>
          <w:rFonts w:ascii="Times New Roman" w:hAnsi="Times New Roman"/>
        </w:rPr>
        <w:t>Содержание модуля «Бадминтон» способствует достижению обучающимися личностных, метапредметных и предметных результатов обучения.</w:t>
      </w:r>
    </w:p>
    <w:p w14:paraId="15190FD6"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 изучении модуля «Бадминтон» на уровне среднего общего образования у обучающихся будут сформированы следующие личностные результаты:</w:t>
      </w:r>
    </w:p>
    <w:p w14:paraId="7D8153DD"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657B3E4B" w14:textId="77777777" w:rsidR="005906F0" w:rsidRPr="000742E5" w:rsidRDefault="005906F0" w:rsidP="005A0D85">
      <w:pPr>
        <w:ind w:firstLine="709"/>
        <w:jc w:val="both"/>
        <w:rPr>
          <w:rFonts w:ascii="Times New Roman" w:hAnsi="Times New Roman"/>
        </w:rPr>
      </w:pPr>
      <w:r w:rsidRPr="000742E5">
        <w:rPr>
          <w:rFonts w:ascii="Times New Roman" w:hAnsi="Times New Roman"/>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4411AA93" w14:textId="77777777" w:rsidR="005906F0" w:rsidRPr="000742E5" w:rsidRDefault="005906F0" w:rsidP="005A0D85">
      <w:pPr>
        <w:ind w:firstLine="709"/>
        <w:jc w:val="both"/>
        <w:rPr>
          <w:rFonts w:ascii="Times New Roman" w:hAnsi="Times New Roman"/>
        </w:rPr>
      </w:pPr>
      <w:r w:rsidRPr="000742E5">
        <w:rPr>
          <w:rFonts w:ascii="Times New Roman" w:hAnsi="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74C98F62" w14:textId="77777777" w:rsidR="005906F0" w:rsidRPr="000742E5" w:rsidRDefault="005906F0" w:rsidP="005A0D85">
      <w:pPr>
        <w:ind w:firstLine="709"/>
        <w:jc w:val="both"/>
        <w:rPr>
          <w:rFonts w:ascii="Times New Roman" w:hAnsi="Times New Roman"/>
        </w:rPr>
      </w:pPr>
      <w:r w:rsidRPr="000742E5">
        <w:rPr>
          <w:rFonts w:ascii="Times New Roman" w:hAnsi="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738E9577"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4008E19A"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готовность к осознанному выбору будущей профессии и </w:t>
      </w:r>
      <w:proofErr w:type="spellStart"/>
      <w:r>
        <w:rPr>
          <w:rFonts w:ascii="Times New Roman" w:hAnsi="Times New Roman"/>
        </w:rPr>
        <w:t>осуществляются</w:t>
      </w:r>
      <w:r w:rsidRPr="000742E5">
        <w:rPr>
          <w:rFonts w:ascii="Times New Roman" w:hAnsi="Times New Roman"/>
        </w:rPr>
        <w:t>стей</w:t>
      </w:r>
      <w:proofErr w:type="spellEnd"/>
      <w:r w:rsidRPr="000742E5">
        <w:rPr>
          <w:rFonts w:ascii="Times New Roman" w:hAnsi="Times New Roman"/>
        </w:rPr>
        <w:t xml:space="preserve">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2FC3B606" w14:textId="77777777" w:rsidR="005906F0" w:rsidRPr="000742E5" w:rsidRDefault="005906F0" w:rsidP="005A0D85">
      <w:pPr>
        <w:ind w:firstLine="709"/>
        <w:jc w:val="both"/>
        <w:rPr>
          <w:rFonts w:ascii="Times New Roman" w:hAnsi="Times New Roman"/>
        </w:rPr>
      </w:pPr>
      <w:r w:rsidRPr="000742E5">
        <w:rPr>
          <w:rFonts w:ascii="Times New Roman" w:hAnsi="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22ADF4C"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41C5154A"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40CE97F2"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0A7E426"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53E85959"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3B8997B"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 изучении модуля «Бадминтон» на уровне среднего общего образования у обучающихся будут сформированы следующие предметные результаты:</w:t>
      </w:r>
    </w:p>
    <w:p w14:paraId="2BE4B79C"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и </w:t>
      </w:r>
      <w:proofErr w:type="spellStart"/>
      <w:r>
        <w:rPr>
          <w:rFonts w:ascii="Times New Roman" w:hAnsi="Times New Roman"/>
        </w:rPr>
        <w:t>осуществляются</w:t>
      </w:r>
      <w:r w:rsidRPr="000742E5">
        <w:rPr>
          <w:rFonts w:ascii="Times New Roman" w:hAnsi="Times New Roman"/>
        </w:rPr>
        <w:t>сти</w:t>
      </w:r>
      <w:proofErr w:type="spellEnd"/>
      <w:r w:rsidRPr="000742E5">
        <w:rPr>
          <w:rFonts w:ascii="Times New Roman" w:hAnsi="Times New Roman"/>
        </w:rPr>
        <w:t xml:space="preserve"> профилактики </w:t>
      </w:r>
      <w:r w:rsidRPr="000742E5">
        <w:rPr>
          <w:rFonts w:ascii="Times New Roman" w:hAnsi="Times New Roman"/>
        </w:rPr>
        <w:lastRenderedPageBreak/>
        <w:t>профессиональных заболеваний;</w:t>
      </w:r>
    </w:p>
    <w:p w14:paraId="0064B0CB"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планировать содержание оздоровительных, рекреативных и тренировочных занятий бадминтоном;</w:t>
      </w:r>
    </w:p>
    <w:p w14:paraId="31DF1C69" w14:textId="77777777" w:rsidR="005906F0" w:rsidRPr="000742E5" w:rsidRDefault="005906F0" w:rsidP="005A0D85">
      <w:pPr>
        <w:ind w:firstLine="709"/>
        <w:jc w:val="both"/>
        <w:rPr>
          <w:rFonts w:ascii="Times New Roman" w:hAnsi="Times New Roman"/>
        </w:rPr>
      </w:pPr>
      <w:r w:rsidRPr="000742E5">
        <w:rPr>
          <w:rFonts w:ascii="Times New Roman" w:hAnsi="Times New Roman"/>
        </w:rPr>
        <w:t>знание особенностей занятий бадминтоном в адаптивной физической культуре;</w:t>
      </w:r>
    </w:p>
    <w:p w14:paraId="5751B89E" w14:textId="77777777" w:rsidR="005906F0" w:rsidRPr="000742E5" w:rsidRDefault="005906F0" w:rsidP="005A0D85">
      <w:pPr>
        <w:ind w:firstLine="709"/>
        <w:jc w:val="both"/>
        <w:rPr>
          <w:rFonts w:ascii="Times New Roman" w:hAnsi="Times New Roman"/>
        </w:rPr>
      </w:pPr>
      <w:r w:rsidRPr="000742E5">
        <w:rPr>
          <w:rFonts w:ascii="Times New Roman" w:hAnsi="Times New Roman"/>
        </w:rPr>
        <w:t>знание правил подбора физической нагрузки на занятиях в специальной медицинской группе;</w:t>
      </w:r>
    </w:p>
    <w:p w14:paraId="752470C5"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организовать занятие бадминтоном для решения задач адаптивной двигательной рекреации и реабилитации;</w:t>
      </w:r>
    </w:p>
    <w:p w14:paraId="12071A93"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оценивать физическую работоспособность с применением пробы PWC 140;</w:t>
      </w:r>
    </w:p>
    <w:p w14:paraId="3593272F" w14:textId="77777777" w:rsidR="005906F0" w:rsidRPr="000742E5" w:rsidRDefault="005906F0" w:rsidP="005A0D85">
      <w:pPr>
        <w:ind w:firstLine="709"/>
        <w:jc w:val="both"/>
        <w:rPr>
          <w:rFonts w:ascii="Times New Roman" w:hAnsi="Times New Roman"/>
        </w:rPr>
      </w:pPr>
      <w:r w:rsidRPr="000742E5">
        <w:rPr>
          <w:rFonts w:ascii="Times New Roman" w:hAnsi="Times New Roman"/>
        </w:rPr>
        <w:t>владение методикой тестирования уровня развития двигательных способностей и способами оценивания индивидуального здоровья человека;</w:t>
      </w:r>
    </w:p>
    <w:p w14:paraId="69530F3D" w14:textId="77777777" w:rsidR="005906F0" w:rsidRPr="000742E5" w:rsidRDefault="005906F0" w:rsidP="005A0D85">
      <w:pPr>
        <w:ind w:firstLine="709"/>
        <w:jc w:val="both"/>
        <w:rPr>
          <w:rFonts w:ascii="Times New Roman" w:hAnsi="Times New Roman"/>
        </w:rPr>
      </w:pPr>
      <w:r w:rsidRPr="000742E5">
        <w:rPr>
          <w:rFonts w:ascii="Times New Roman" w:hAnsi="Times New Roman"/>
        </w:rPr>
        <w:t>демонстрация индивидуальной динамики развития физических качеств;</w:t>
      </w:r>
    </w:p>
    <w:p w14:paraId="327C76D8"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6BE81495"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использовать тактику защиты и атаки при одиночной игре;</w:t>
      </w:r>
    </w:p>
    <w:p w14:paraId="416A8959" w14:textId="77777777" w:rsidR="005906F0" w:rsidRPr="000742E5" w:rsidRDefault="005906F0" w:rsidP="005A0D85">
      <w:pPr>
        <w:ind w:firstLine="709"/>
        <w:jc w:val="both"/>
        <w:rPr>
          <w:rFonts w:ascii="Times New Roman" w:hAnsi="Times New Roman"/>
        </w:rPr>
      </w:pPr>
      <w:r w:rsidRPr="000742E5">
        <w:rPr>
          <w:rFonts w:ascii="Times New Roman" w:hAnsi="Times New Roman"/>
        </w:rPr>
        <w:t>применять защитные и атакующие действия игроков при парной игре;</w:t>
      </w:r>
    </w:p>
    <w:p w14:paraId="2F23E07E"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осуществлять игровую деятельность по правилам с использованием ранее разученных технических приёмов;</w:t>
      </w:r>
    </w:p>
    <w:p w14:paraId="0E680E5A" w14:textId="77777777" w:rsidR="005906F0" w:rsidRPr="000742E5" w:rsidRDefault="005906F0" w:rsidP="005A0D85">
      <w:pPr>
        <w:ind w:firstLine="709"/>
        <w:jc w:val="both"/>
        <w:rPr>
          <w:rFonts w:ascii="Times New Roman" w:hAnsi="Times New Roman"/>
        </w:rPr>
      </w:pPr>
      <w:r w:rsidRPr="000742E5">
        <w:rPr>
          <w:rFonts w:ascii="Times New Roman" w:hAnsi="Times New Roman"/>
        </w:rPr>
        <w:t>демонстрация правильной техники двигательных действий при игре в бадминтон: удары «</w:t>
      </w:r>
      <w:proofErr w:type="spellStart"/>
      <w:r w:rsidRPr="000742E5">
        <w:rPr>
          <w:rFonts w:ascii="Times New Roman" w:hAnsi="Times New Roman"/>
        </w:rPr>
        <w:t>смеш</w:t>
      </w:r>
      <w:proofErr w:type="spellEnd"/>
      <w:r w:rsidRPr="000742E5">
        <w:rPr>
          <w:rFonts w:ascii="Times New Roman" w:hAnsi="Times New Roman"/>
        </w:rPr>
        <w:t>»: высоко-далекие удары по прямой, по диагонали, в правый и левый угол площадки; укороченные удары на сетку; плоские удары в средней зоне площадки;</w:t>
      </w:r>
    </w:p>
    <w:p w14:paraId="48FB5E99"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6E68ED7E"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выполнять упражнения специальной физической подготовки.</w:t>
      </w:r>
    </w:p>
    <w:p w14:paraId="4A6BF9C7" w14:textId="77777777" w:rsidR="005906F0" w:rsidRPr="000742E5" w:rsidRDefault="005906F0" w:rsidP="005A0D85">
      <w:pPr>
        <w:ind w:firstLine="709"/>
        <w:jc w:val="both"/>
        <w:rPr>
          <w:rFonts w:ascii="Times New Roman" w:hAnsi="Times New Roman"/>
        </w:rPr>
      </w:pPr>
      <w:r w:rsidRPr="000742E5">
        <w:rPr>
          <w:rFonts w:ascii="Times New Roman" w:hAnsi="Times New Roman"/>
        </w:rPr>
        <w:t>умение осуществлять игровую деятельность по правилам с использованием ранее разученных технических приёмов.</w:t>
      </w:r>
    </w:p>
    <w:p w14:paraId="2B5A1CA3" w14:textId="77777777" w:rsidR="005906F0" w:rsidRPr="001B3FB9"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
          <w:lang w:eastAsia="zh-CN"/>
        </w:rPr>
      </w:pPr>
      <w:r w:rsidRPr="001B3FB9">
        <w:rPr>
          <w:rFonts w:ascii="Times New Roman" w:eastAsia="Times New Roman" w:hAnsi="Times New Roman"/>
          <w:b/>
          <w:lang w:eastAsia="zh-CN"/>
        </w:rPr>
        <w:t>М</w:t>
      </w:r>
      <w:r w:rsidRPr="001B3FB9">
        <w:rPr>
          <w:rFonts w:ascii="Times New Roman" w:hAnsi="Times New Roman"/>
          <w:b/>
          <w:lang w:eastAsia="zh-CN"/>
        </w:rPr>
        <w:t>одуль «Триатлон».</w:t>
      </w:r>
    </w:p>
    <w:p w14:paraId="3B096EC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Пояснительная записка модуля «Триатлон».</w:t>
      </w:r>
    </w:p>
    <w:p w14:paraId="73EBD920"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9F5A51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eastAsia="Times New Roman" w:hAnsi="Times New Roman"/>
        </w:rPr>
        <w:t xml:space="preserve">Триатлон, как комплексный вид спорта, </w:t>
      </w:r>
      <w:r w:rsidRPr="000742E5">
        <w:rPr>
          <w:rFonts w:ascii="Times New Roman" w:hAnsi="Times New Roman"/>
          <w:bdr w:val="nil"/>
        </w:rPr>
        <w:t>объединяет наиболее популярные циклические спортивные дисциплины - плавание, велогонка, бег и</w:t>
      </w:r>
      <w:r w:rsidRPr="000742E5">
        <w:rPr>
          <w:rFonts w:ascii="Times New Roman" w:eastAsia="Arial Unicode MS" w:hAnsi="Times New Roman"/>
          <w:bdr w:val="nil"/>
        </w:rPr>
        <w:t xml:space="preserve"> способствует </w:t>
      </w:r>
      <w:r w:rsidRPr="000742E5">
        <w:rPr>
          <w:rFonts w:ascii="Times New Roman" w:hAnsi="Times New Roman"/>
          <w:bdr w:val="nil"/>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0742E5">
        <w:rPr>
          <w:rFonts w:ascii="Times New Roman" w:eastAsia="Times New Roman" w:hAnsi="Times New Roman"/>
        </w:rPr>
        <w:t xml:space="preserve">Занятия триатлоном </w:t>
      </w:r>
      <w:r w:rsidRPr="000742E5">
        <w:rPr>
          <w:rFonts w:ascii="Times New Roman" w:eastAsia="Arial Unicode MS" w:hAnsi="Times New Roman"/>
          <w:bdr w:val="nil"/>
        </w:rPr>
        <w:t xml:space="preserve">обеспечивают эффективное развитие физических качеств, </w:t>
      </w:r>
      <w:r w:rsidRPr="000742E5">
        <w:rPr>
          <w:rFonts w:ascii="Times New Roman" w:hAnsi="Times New Roman"/>
          <w:bdr w:val="nil"/>
        </w:rPr>
        <w:t xml:space="preserve">имеют оздоровительную направленность, повышают уровень функционирования всех систем организма человека. </w:t>
      </w:r>
    </w:p>
    <w:p w14:paraId="1FCB8F51" w14:textId="77777777" w:rsidR="005906F0" w:rsidRPr="000742E5" w:rsidRDefault="005906F0" w:rsidP="005A0D85">
      <w:pPr>
        <w:pBdr>
          <w:top w:val="nil"/>
          <w:left w:val="nil"/>
          <w:bottom w:val="nil"/>
          <w:right w:val="nil"/>
          <w:between w:val="nil"/>
          <w:bar w:val="nil"/>
        </w:pBdr>
        <w:ind w:firstLine="709"/>
        <w:jc w:val="both"/>
        <w:rPr>
          <w:rFonts w:ascii="Times New Roman" w:eastAsia="Times New Roman" w:hAnsi="Times New Roman"/>
        </w:rPr>
      </w:pPr>
      <w:r w:rsidRPr="000742E5">
        <w:rPr>
          <w:rFonts w:ascii="Times New Roman" w:eastAsia="Times New Roman" w:hAnsi="Times New Roman"/>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w:t>
      </w:r>
      <w:proofErr w:type="spellStart"/>
      <w:r>
        <w:rPr>
          <w:rFonts w:ascii="Times New Roman" w:eastAsia="Times New Roman" w:hAnsi="Times New Roman"/>
        </w:rPr>
        <w:t>осуществляются</w:t>
      </w:r>
      <w:r w:rsidRPr="000742E5">
        <w:rPr>
          <w:rFonts w:ascii="Times New Roman" w:eastAsia="Times New Roman" w:hAnsi="Times New Roman"/>
        </w:rPr>
        <w:t>сть</w:t>
      </w:r>
      <w:proofErr w:type="spellEnd"/>
      <w:r w:rsidRPr="000742E5">
        <w:rPr>
          <w:rFonts w:ascii="Times New Roman" w:eastAsia="Times New Roman" w:hAnsi="Times New Roman"/>
        </w:rPr>
        <w:t xml:space="preserve"> вырабатывать навыки общения,</w:t>
      </w:r>
      <w:r w:rsidRPr="000742E5">
        <w:rPr>
          <w:rFonts w:ascii="Times New Roman" w:eastAsia="Times New Roman" w:hAnsi="Times New Roman"/>
          <w:spacing w:val="-2"/>
        </w:rPr>
        <w:t xml:space="preserve"> </w:t>
      </w:r>
      <w:r w:rsidRPr="000742E5">
        <w:rPr>
          <w:rFonts w:ascii="Times New Roman" w:hAnsi="Times New Roman"/>
          <w:bdr w:val="nil"/>
        </w:rPr>
        <w:t xml:space="preserve">дисциплинированности, самообладания, терпимости, </w:t>
      </w:r>
      <w:r w:rsidRPr="000742E5">
        <w:rPr>
          <w:rFonts w:ascii="Times New Roman" w:eastAsia="Times New Roman" w:hAnsi="Times New Roman"/>
        </w:rPr>
        <w:t>ответственности</w:t>
      </w:r>
      <w:r w:rsidRPr="000742E5">
        <w:rPr>
          <w:rFonts w:ascii="Times New Roman" w:eastAsia="Times New Roman" w:hAnsi="Times New Roman"/>
          <w:spacing w:val="-3"/>
        </w:rPr>
        <w:t>.</w:t>
      </w:r>
    </w:p>
    <w:p w14:paraId="5F45EB18" w14:textId="77777777" w:rsidR="005906F0" w:rsidRPr="000742E5" w:rsidRDefault="005906F0" w:rsidP="005A0D85">
      <w:pPr>
        <w:pBdr>
          <w:top w:val="nil"/>
          <w:left w:val="nil"/>
          <w:bottom w:val="nil"/>
          <w:right w:val="nil"/>
          <w:between w:val="nil"/>
          <w:bar w:val="nil"/>
        </w:pBdr>
        <w:ind w:firstLine="709"/>
        <w:jc w:val="both"/>
        <w:rPr>
          <w:rFonts w:ascii="Times New Roman" w:eastAsia="Times New Roman" w:hAnsi="Times New Roman"/>
        </w:rPr>
      </w:pPr>
      <w:r w:rsidRPr="000742E5">
        <w:rPr>
          <w:rFonts w:ascii="Times New Roman" w:eastAsia="Arial Unicode MS" w:hAnsi="Times New Roman"/>
          <w:bdr w:val="nil"/>
        </w:rPr>
        <w:t xml:space="preserve">Целью изучение модуля «Триатлон» </w:t>
      </w:r>
      <w:r w:rsidRPr="000742E5">
        <w:rPr>
          <w:rFonts w:ascii="Times New Roman" w:eastAsia="Times New Roman" w:hAnsi="Times New Roman"/>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858DB4D"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Задачами изучения модуля «Триатлон» являются:</w:t>
      </w:r>
    </w:p>
    <w:p w14:paraId="23E1DBD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всестороннее гармоничное развитие детей и подростков, увеличение объёма их двигательной активности;</w:t>
      </w:r>
    </w:p>
    <w:p w14:paraId="2ABA6EF0"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hAnsi="Times New Roman"/>
          <w:bdr w:val="nil"/>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их организма;</w:t>
      </w:r>
    </w:p>
    <w:p w14:paraId="4D3EC5C1"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освоение знаний о физической культуре и спорте в целом, и о триатлоне в частности;</w:t>
      </w:r>
    </w:p>
    <w:p w14:paraId="7C354B69"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 xml:space="preserve">формирование общих представлений о триатлоне, о его </w:t>
      </w:r>
      <w:proofErr w:type="spellStart"/>
      <w:r>
        <w:rPr>
          <w:rFonts w:ascii="Times New Roman" w:hAnsi="Times New Roman"/>
          <w:bdr w:val="nil"/>
        </w:rPr>
        <w:t>осуществляются</w:t>
      </w:r>
      <w:r w:rsidRPr="000742E5">
        <w:rPr>
          <w:rFonts w:ascii="Times New Roman" w:hAnsi="Times New Roman"/>
          <w:bdr w:val="nil"/>
        </w:rPr>
        <w:t>стях</w:t>
      </w:r>
      <w:proofErr w:type="spellEnd"/>
      <w:r w:rsidRPr="000742E5">
        <w:rPr>
          <w:rFonts w:ascii="Times New Roman" w:hAnsi="Times New Roman"/>
          <w:bdr w:val="nil"/>
        </w:rPr>
        <w:t xml:space="preserve"> и значении в </w:t>
      </w:r>
      <w:r w:rsidRPr="000742E5">
        <w:rPr>
          <w:rFonts w:ascii="Times New Roman" w:hAnsi="Times New Roman"/>
          <w:bdr w:val="nil"/>
        </w:rPr>
        <w:lastRenderedPageBreak/>
        <w:t>процессе укрепления здоровья, физическом развитии и физической подготовки обучающихся;</w:t>
      </w:r>
    </w:p>
    <w:p w14:paraId="239AF43B"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A98434B"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0E5A4F25"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обеспечение культуры безопасного поведения на занятиях по триатлону;</w:t>
      </w:r>
    </w:p>
    <w:p w14:paraId="399AE914"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воспитание положительных качеств личности, норм коллективного взаимодействия и сотрудничества;</w:t>
      </w:r>
    </w:p>
    <w:p w14:paraId="06EC654F"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5F72E4A"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0742E5">
        <w:rPr>
          <w:rFonts w:ascii="Times New Roman" w:hAnsi="Times New Roman"/>
          <w:spacing w:val="-1"/>
          <w:bdr w:val="nil"/>
        </w:rPr>
        <w:t xml:space="preserve"> </w:t>
      </w:r>
      <w:r w:rsidRPr="000742E5">
        <w:rPr>
          <w:rFonts w:ascii="Times New Roman" w:hAnsi="Times New Roman"/>
          <w:bdr w:val="nil"/>
        </w:rPr>
        <w:t>соревнованиях;</w:t>
      </w:r>
    </w:p>
    <w:p w14:paraId="66B79543"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выявление, развитие и поддержка одарённых детей в области спорта.</w:t>
      </w:r>
    </w:p>
    <w:p w14:paraId="2BE6170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Место и роль модуля «Триатлон».</w:t>
      </w:r>
    </w:p>
    <w:p w14:paraId="350DA89B"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autoSpaceDE w:val="0"/>
        <w:ind w:firstLine="709"/>
        <w:jc w:val="both"/>
        <w:rPr>
          <w:rFonts w:ascii="Times New Roman" w:hAnsi="Times New Roman"/>
          <w:bdr w:val="nil"/>
        </w:rPr>
      </w:pPr>
      <w:r w:rsidRPr="000742E5">
        <w:rPr>
          <w:rFonts w:ascii="Times New Roman" w:hAnsi="Times New Roman"/>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bdr w:val="nil"/>
        </w:rPr>
        <w:t xml:space="preserve"> </w:t>
      </w:r>
    </w:p>
    <w:p w14:paraId="680A05F7"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Специфика модуля по триатлону сочетается практически со всеми базовыми видами спорта, входящими в учебный предмет «Физическая культура» в </w:t>
      </w:r>
      <w:proofErr w:type="spellStart"/>
      <w:r w:rsidRPr="000742E5">
        <w:rPr>
          <w:rFonts w:ascii="Times New Roman" w:hAnsi="Times New Roman"/>
        </w:rPr>
        <w:t>обще</w:t>
      </w:r>
      <w:r>
        <w:rPr>
          <w:rFonts w:ascii="Times New Roman" w:hAnsi="Times New Roman"/>
        </w:rPr>
        <w:t>МОУ</w:t>
      </w:r>
      <w:proofErr w:type="spellEnd"/>
      <w:r>
        <w:rPr>
          <w:rFonts w:ascii="Times New Roman" w:hAnsi="Times New Roman"/>
        </w:rPr>
        <w:t xml:space="preserve"> ИРМО «Мамоновская СОШ»</w:t>
      </w:r>
      <w:r w:rsidRPr="000742E5">
        <w:rPr>
          <w:rFonts w:ascii="Times New Roman" w:hAnsi="Times New Roman"/>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6393D5C1"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lang w:eastAsia="zh-CN"/>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w:t>
      </w:r>
      <w:r w:rsidRPr="000742E5">
        <w:rPr>
          <w:rFonts w:ascii="Times New Roman" w:eastAsia="Arial Unicode MS" w:hAnsi="Times New Roman"/>
          <w:bdr w:val="nil"/>
        </w:rPr>
        <w:t>подготовке юношей к службе в Вооруженных Силах Российской Федерации.</w:t>
      </w:r>
    </w:p>
    <w:p w14:paraId="397C4513"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Модуль «Триатлон» реализ</w:t>
      </w:r>
      <w:r>
        <w:rPr>
          <w:rFonts w:ascii="Times New Roman" w:eastAsia="Arial Unicode MS" w:hAnsi="Times New Roman"/>
          <w:bdr w:val="nil"/>
        </w:rPr>
        <w:t>уется</w:t>
      </w:r>
      <w:r w:rsidRPr="000742E5">
        <w:rPr>
          <w:rFonts w:ascii="Times New Roman" w:eastAsia="Arial Unicode MS" w:hAnsi="Times New Roman"/>
          <w:bdr w:val="nil"/>
        </w:rPr>
        <w:t xml:space="preserve">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bdr w:val="none" w:sz="0" w:space="0" w:color="auto" w:frame="1"/>
          <w:lang w:eastAsia="zh-CN"/>
        </w:rPr>
        <w:t>в 10 и11 классах – 34 часа</w:t>
      </w:r>
      <w:r w:rsidRPr="000742E5">
        <w:rPr>
          <w:rFonts w:ascii="Times New Roman" w:eastAsia="Arial Unicode MS" w:hAnsi="Times New Roman"/>
          <w:bdr w:val="nil"/>
        </w:rPr>
        <w:t>).</w:t>
      </w:r>
    </w:p>
    <w:p w14:paraId="6F72BC52"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Содержание модуля «Триатлон».</w:t>
      </w:r>
    </w:p>
    <w:p w14:paraId="1FAF8E80"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1) Знания о триатлоне.</w:t>
      </w:r>
    </w:p>
    <w:p w14:paraId="2CFA8FF4"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История развития триатлона в мире, Европе и в России, достижения отечественных и зарубежных триатлонистов и национальных команд.</w:t>
      </w:r>
    </w:p>
    <w:p w14:paraId="23715A1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Современные тенденции развития триатлона на территории России, региона, Европы и мира.</w:t>
      </w:r>
    </w:p>
    <w:p w14:paraId="4E9AAF2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Названия, роль и структура главных официальных организаций мира, Европы, страны, региона занимающихся развитием триатлона.</w:t>
      </w:r>
    </w:p>
    <w:p w14:paraId="1F3F245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Основные направления развития спортивного менеджмента и маркетинга в триатлоне для самоопределения интересов, способностей и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w:t>
      </w:r>
    </w:p>
    <w:p w14:paraId="54630DE1"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w w:val="99"/>
          <w:bdr w:val="nil"/>
        </w:rPr>
      </w:pPr>
      <w:r w:rsidRPr="000742E5">
        <w:rPr>
          <w:rFonts w:ascii="Times New Roman" w:hAnsi="Times New Roman"/>
          <w:bdr w:val="nil"/>
        </w:rPr>
        <w:t xml:space="preserve">Официальный календарь соревнований (международных, всероссийских, региональных). </w:t>
      </w:r>
    </w:p>
    <w:p w14:paraId="7718418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14:paraId="7896111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14:paraId="301A526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Классификация физических упражнений, применяемых в триатлоне: </w:t>
      </w:r>
      <w:r w:rsidRPr="000742E5">
        <w:rPr>
          <w:rFonts w:ascii="Times New Roman" w:hAnsi="Times New Roman"/>
          <w:spacing w:val="-1"/>
          <w:bdr w:val="nil"/>
        </w:rPr>
        <w:t xml:space="preserve">подготовительные, </w:t>
      </w:r>
      <w:r w:rsidRPr="000742E5">
        <w:rPr>
          <w:rFonts w:ascii="Times New Roman" w:hAnsi="Times New Roman"/>
          <w:bdr w:val="nil"/>
        </w:rPr>
        <w:t>общеразвивающие, специальные и корригирующие.</w:t>
      </w:r>
    </w:p>
    <w:p w14:paraId="7CD747E6"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Характеристика технико-тактических действий в триатлоне. Средства общей и специальной </w:t>
      </w:r>
      <w:r w:rsidRPr="000742E5">
        <w:rPr>
          <w:rFonts w:ascii="Times New Roman" w:hAnsi="Times New Roman"/>
          <w:bdr w:val="nil"/>
        </w:rPr>
        <w:lastRenderedPageBreak/>
        <w:t>физической подготовки, применяемые в образовательной и тренировочной деятельности при занятиях триатлоном.</w:t>
      </w:r>
    </w:p>
    <w:p w14:paraId="69EE3BA3"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Методы развития физических качеств.</w:t>
      </w:r>
    </w:p>
    <w:p w14:paraId="7372CA6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Влияние занятий триатлоном на физическую, психическую, интеллектуальную и социальную деятельность человека.</w:t>
      </w:r>
    </w:p>
    <w:p w14:paraId="15CCE596"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Правильное сбалансированное питание, </w:t>
      </w:r>
      <w:r w:rsidRPr="000742E5">
        <w:rPr>
          <w:rFonts w:ascii="Times New Roman" w:eastAsia="Times New Roman" w:hAnsi="Times New Roman"/>
        </w:rPr>
        <w:t xml:space="preserve">суточный пищевой рацион </w:t>
      </w:r>
      <w:r w:rsidRPr="000742E5">
        <w:rPr>
          <w:rFonts w:ascii="Times New Roman" w:hAnsi="Times New Roman"/>
          <w:bdr w:val="nil"/>
        </w:rPr>
        <w:t>триатлониста. Способы самоконтроля за физической нагрузкой во время занятий триатлоном.</w:t>
      </w:r>
    </w:p>
    <w:p w14:paraId="70905646"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14:paraId="6C4AB0C4"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hAnsi="Times New Roman"/>
          <w:bdr w:val="nil"/>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086C3A6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3B0A3EBD"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2) Способы самостоятельной деятельности.</w:t>
      </w:r>
    </w:p>
    <w:p w14:paraId="1315BC0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Планирование самостоятельной подготовки в триатлоне. Организация и проведение самостоятельных занятий по триатлону.</w:t>
      </w:r>
    </w:p>
    <w:p w14:paraId="43DAB9B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Способы самостоятельного освоения двигательных действий, подбор подготовительных и специальных упражнений.</w:t>
      </w:r>
    </w:p>
    <w:p w14:paraId="3914BB7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6B6981D9"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49A7610F"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Осуществление функций судьи, помощника судьи, судьи секретаря во время контрольных занятий и соревнований.</w:t>
      </w:r>
    </w:p>
    <w:p w14:paraId="354366C6"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75CA8A1A"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Технологии предупреждения и нивелирования конфликтных ситуации во время занятий триатлоном, решения спорных и проблемных ситуаций.</w:t>
      </w:r>
    </w:p>
    <w:p w14:paraId="7620EEEB"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687AA7BA"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Технологии предупреждения и нивелирования конфликтных ситуации во время занятий триатлоном, решения спорных и проблемных ситуаций.</w:t>
      </w:r>
    </w:p>
    <w:p w14:paraId="44817C3D"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Основы анализа</w:t>
      </w:r>
      <w:r w:rsidRPr="000742E5">
        <w:rPr>
          <w:rFonts w:ascii="Times New Roman" w:hAnsi="Times New Roman"/>
          <w:spacing w:val="-18"/>
          <w:bdr w:val="nil"/>
        </w:rPr>
        <w:t xml:space="preserve"> собственных </w:t>
      </w:r>
      <w:r w:rsidRPr="000742E5">
        <w:rPr>
          <w:rFonts w:ascii="Times New Roman" w:hAnsi="Times New Roman"/>
          <w:bdr w:val="nil"/>
        </w:rPr>
        <w:t>технических и тактических действий и действий соперников.</w:t>
      </w:r>
    </w:p>
    <w:p w14:paraId="3687F8B1"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195C718C"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3) Физическое совершенствование.</w:t>
      </w:r>
    </w:p>
    <w:p w14:paraId="0A7CDA2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Комплексы упражнений для развития физических качеств (быстроты, ловкости, гибкости, силы, общей и специальной выносливости).</w:t>
      </w:r>
    </w:p>
    <w:p w14:paraId="72C90EC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Комплексы </w:t>
      </w:r>
      <w:r w:rsidRPr="000742E5">
        <w:rPr>
          <w:rFonts w:ascii="Times New Roman" w:hAnsi="Times New Roman"/>
          <w:w w:val="95"/>
          <w:bdr w:val="nil"/>
        </w:rPr>
        <w:t xml:space="preserve">упражнений, </w:t>
      </w:r>
      <w:r w:rsidRPr="000742E5">
        <w:rPr>
          <w:rFonts w:ascii="Times New Roman" w:hAnsi="Times New Roman"/>
          <w:bdr w:val="nil"/>
        </w:rPr>
        <w:t>формирующие эффективную технику движений, двигательные умения и навыки технических и тактических действий триатлониста.</w:t>
      </w:r>
    </w:p>
    <w:p w14:paraId="26482276"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hAnsi="Times New Roman"/>
          <w:bdr w:val="nil"/>
        </w:rPr>
        <w:t>Технические и тактические действия в триатлоне, изученные на уровне основного общего образования.</w:t>
      </w:r>
    </w:p>
    <w:p w14:paraId="385ED79E"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Техника передвижения в воде: </w:t>
      </w:r>
    </w:p>
    <w:p w14:paraId="29829E91"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1309F62C"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hAnsi="Times New Roman"/>
          <w:bdr w:val="nil"/>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0035B321"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eastAsia="Times New Roman" w:hAnsi="Times New Roman"/>
        </w:rPr>
        <w:t xml:space="preserve">Техника передвижения на велосипеде: </w:t>
      </w:r>
    </w:p>
    <w:p w14:paraId="2725B4DC"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lastRenderedPageBreak/>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6C98146B"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21543373"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14:paraId="36468FE1"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hAnsi="Times New Roman"/>
          <w:bdr w:val="nil"/>
        </w:rPr>
        <w:t xml:space="preserve">техника и тактика прохождения </w:t>
      </w:r>
      <w:proofErr w:type="spellStart"/>
      <w:r w:rsidRPr="000742E5">
        <w:rPr>
          <w:rFonts w:ascii="Times New Roman" w:hAnsi="Times New Roman"/>
          <w:bdr w:val="nil"/>
        </w:rPr>
        <w:t>велоэтапа</w:t>
      </w:r>
      <w:proofErr w:type="spellEnd"/>
      <w:r w:rsidRPr="000742E5">
        <w:rPr>
          <w:rFonts w:ascii="Times New Roman" w:hAnsi="Times New Roman"/>
          <w:bdr w:val="nil"/>
        </w:rPr>
        <w:t xml:space="preserve"> в триатлоне: обучение способам бега с велосипедом и быстрой посадки на велосипед, обучение набору скорости и использованию специальной обуви на </w:t>
      </w:r>
      <w:proofErr w:type="spellStart"/>
      <w:r w:rsidRPr="000742E5">
        <w:rPr>
          <w:rFonts w:ascii="Times New Roman" w:hAnsi="Times New Roman"/>
          <w:bdr w:val="nil"/>
        </w:rPr>
        <w:t>велоэтапе</w:t>
      </w:r>
      <w:proofErr w:type="spellEnd"/>
      <w:r w:rsidRPr="000742E5">
        <w:rPr>
          <w:rFonts w:ascii="Times New Roman" w:hAnsi="Times New Roman"/>
          <w:bdr w:val="nil"/>
        </w:rPr>
        <w:t>, езда в группе других участников (в парах, в команде), обучение лидированию и совместным технико-тактическим действиям на трассе.</w:t>
      </w:r>
    </w:p>
    <w:p w14:paraId="4C0A810E"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eastAsia="Times New Roman" w:hAnsi="Times New Roman"/>
        </w:rPr>
        <w:t xml:space="preserve">Техника передвижения бегом </w:t>
      </w:r>
      <w:r w:rsidRPr="000742E5">
        <w:rPr>
          <w:rFonts w:ascii="Times New Roman" w:hAnsi="Times New Roman"/>
          <w:bdr w:val="nil"/>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4A05D984"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5D767837"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14:paraId="24EEB8F6"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 xml:space="preserve">в различных погодных условиях и на различных видах дорожного покрытия; </w:t>
      </w:r>
    </w:p>
    <w:p w14:paraId="753A8D2E"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6247196A"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5CA6F383" w14:textId="77777777" w:rsidR="005906F0" w:rsidRPr="000742E5" w:rsidRDefault="005906F0" w:rsidP="005A0D85">
      <w:pPr>
        <w:autoSpaceDE w:val="0"/>
        <w:autoSpaceDN w:val="0"/>
        <w:ind w:firstLine="709"/>
        <w:jc w:val="both"/>
        <w:rPr>
          <w:rFonts w:ascii="Times New Roman" w:eastAsia="Times New Roman" w:hAnsi="Times New Roman"/>
        </w:rPr>
      </w:pPr>
      <w:r w:rsidRPr="000742E5">
        <w:rPr>
          <w:rFonts w:ascii="Times New Roman" w:hAnsi="Times New Roman"/>
          <w:bdr w:val="nil"/>
        </w:rPr>
        <w:t>Участие в соревновательной деятельности.</w:t>
      </w:r>
    </w:p>
    <w:p w14:paraId="0BD8DA09" w14:textId="77777777" w:rsidR="005906F0" w:rsidRPr="000742E5" w:rsidRDefault="005906F0" w:rsidP="005A0D85">
      <w:pPr>
        <w:pBdr>
          <w:top w:val="nil"/>
          <w:left w:val="nil"/>
          <w:bottom w:val="nil"/>
          <w:right w:val="nil"/>
          <w:between w:val="nil"/>
          <w:bar w:val="nil"/>
        </w:pBdr>
        <w:ind w:firstLine="709"/>
        <w:jc w:val="both"/>
        <w:rPr>
          <w:rFonts w:ascii="Times New Roman" w:eastAsia="Arial Unicode MS" w:hAnsi="Times New Roman"/>
          <w:bdr w:val="nil"/>
        </w:rPr>
      </w:pPr>
      <w:r w:rsidRPr="000742E5">
        <w:rPr>
          <w:rFonts w:ascii="Times New Roman" w:eastAsia="Arial Unicode MS" w:hAnsi="Times New Roman"/>
          <w:bdr w:val="nil"/>
        </w:rPr>
        <w:t>Содержание модуля «Триатлон» направлено на достижение обучающимися личностных, метапредметных и предметных результатов обучения.</w:t>
      </w:r>
    </w:p>
    <w:p w14:paraId="19313EE6" w14:textId="77777777" w:rsidR="005906F0" w:rsidRPr="000742E5" w:rsidRDefault="005906F0" w:rsidP="005A0D85">
      <w:pPr>
        <w:pBdr>
          <w:top w:val="nil"/>
          <w:left w:val="nil"/>
          <w:bottom w:val="nil"/>
          <w:right w:val="nil"/>
          <w:between w:val="nil"/>
          <w:bar w:val="nil"/>
        </w:pBdr>
        <w:ind w:firstLine="709"/>
        <w:jc w:val="both"/>
        <w:rPr>
          <w:rFonts w:ascii="Times New Roman" w:eastAsia="HiddenHorzOCR" w:hAnsi="Times New Roman"/>
          <w:bdr w:val="nil"/>
        </w:rPr>
      </w:pPr>
      <w:r w:rsidRPr="000742E5">
        <w:rPr>
          <w:rFonts w:ascii="Times New Roman" w:hAnsi="Times New Roman"/>
          <w:bdr w:val="nil"/>
        </w:rPr>
        <w:t xml:space="preserve">При изучении </w:t>
      </w:r>
      <w:r w:rsidRPr="000742E5">
        <w:rPr>
          <w:rFonts w:ascii="Times New Roman" w:eastAsia="HiddenHorzOCR" w:hAnsi="Times New Roman"/>
          <w:bdr w:val="nil"/>
        </w:rPr>
        <w:t>модуля «Триатлон» на уровне среднего общего образования у обучающихся будут сформированы следующие личностные результаты:</w:t>
      </w:r>
    </w:p>
    <w:p w14:paraId="1146B6CE"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eastAsia="HiddenHorzOCR" w:hAnsi="Times New Roman"/>
          <w:bdr w:val="nil"/>
        </w:rPr>
        <w:t xml:space="preserve">проявление </w:t>
      </w:r>
      <w:r w:rsidRPr="000742E5">
        <w:rPr>
          <w:rFonts w:ascii="Times New Roman" w:hAnsi="Times New Roman"/>
          <w:bdr w:val="nil"/>
        </w:rPr>
        <w:t xml:space="preserve">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w:t>
      </w:r>
      <w:r w:rsidRPr="000742E5">
        <w:rPr>
          <w:rFonts w:ascii="Times New Roman" w:hAnsi="Times New Roman"/>
          <w:bdr w:val="none" w:sz="0" w:space="0" w:color="auto" w:frame="1"/>
        </w:rPr>
        <w:t>на примере роли, традиций и развития триатлона в современном обществе, в Российской Федерации, в регионе;</w:t>
      </w:r>
    </w:p>
    <w:p w14:paraId="60DFA79E" w14:textId="77777777" w:rsidR="005906F0" w:rsidRPr="000742E5" w:rsidRDefault="005906F0" w:rsidP="005A0D85">
      <w:pPr>
        <w:autoSpaceDE w:val="0"/>
        <w:autoSpaceDN w:val="0"/>
        <w:ind w:firstLine="709"/>
        <w:jc w:val="both"/>
        <w:rPr>
          <w:rFonts w:ascii="Times New Roman" w:eastAsia="Times New Roman" w:hAnsi="Times New Roman"/>
          <w:shd w:val="clear" w:color="auto" w:fill="FFFFFF"/>
        </w:rPr>
      </w:pPr>
      <w:r w:rsidRPr="000742E5">
        <w:rPr>
          <w:rFonts w:ascii="Times New Roman" w:eastAsia="Times New Roman" w:hAnsi="Times New Roman"/>
        </w:rPr>
        <w:t xml:space="preserve">умение ориентироваться на основные нормы морали, духовно-нравственной культуры и </w:t>
      </w:r>
      <w:r w:rsidRPr="000742E5">
        <w:rPr>
          <w:rFonts w:ascii="Times New Roman" w:eastAsia="Times New Roman" w:hAnsi="Times New Roman"/>
          <w:shd w:val="clear" w:color="auto" w:fill="FFFFFF"/>
        </w:rPr>
        <w:t>ценностного отношения к физической культуре средствами триатлона;</w:t>
      </w:r>
    </w:p>
    <w:p w14:paraId="7F2E4DBC" w14:textId="77777777" w:rsidR="005906F0" w:rsidRPr="000742E5" w:rsidRDefault="005906F0" w:rsidP="005A0D85">
      <w:pPr>
        <w:autoSpaceDE w:val="0"/>
        <w:autoSpaceDN w:val="0"/>
        <w:ind w:firstLine="709"/>
        <w:jc w:val="both"/>
        <w:rPr>
          <w:rFonts w:ascii="Times New Roman" w:eastAsia="Times New Roman" w:hAnsi="Times New Roman"/>
          <w:shd w:val="clear" w:color="auto" w:fill="FFFFFF"/>
        </w:rPr>
      </w:pPr>
      <w:r w:rsidRPr="000742E5">
        <w:rPr>
          <w:rFonts w:ascii="Times New Roman" w:eastAsia="HiddenHorzOCR" w:hAnsi="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0742E5">
        <w:rPr>
          <w:rFonts w:ascii="Times New Roman" w:eastAsia="Times New Roman" w:hAnsi="Times New Roman"/>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bdr w:val="none" w:sz="0" w:space="0" w:color="auto" w:frame="1"/>
        </w:rPr>
        <w:t xml:space="preserve"> </w:t>
      </w:r>
      <w:r w:rsidRPr="000742E5">
        <w:rPr>
          <w:rFonts w:ascii="Times New Roman" w:eastAsia="Times New Roman" w:hAnsi="Times New Roman"/>
        </w:rPr>
        <w:t xml:space="preserve">главных организаций триатлона регионального, всероссийского и мирового уровней, </w:t>
      </w:r>
      <w:r w:rsidRPr="000742E5">
        <w:rPr>
          <w:rFonts w:ascii="Times New Roman" w:eastAsia="Times New Roman" w:hAnsi="Times New Roman"/>
          <w:bdr w:val="none" w:sz="0" w:space="0" w:color="auto" w:frame="1"/>
        </w:rPr>
        <w:t xml:space="preserve">отечественных и зарубежных </w:t>
      </w:r>
      <w:proofErr w:type="spellStart"/>
      <w:r w:rsidRPr="000742E5">
        <w:rPr>
          <w:rFonts w:ascii="Times New Roman" w:eastAsia="Times New Roman" w:hAnsi="Times New Roman"/>
          <w:bdr w:val="none" w:sz="0" w:space="0" w:color="auto" w:frame="1"/>
        </w:rPr>
        <w:t>триатлонных</w:t>
      </w:r>
      <w:proofErr w:type="spellEnd"/>
      <w:r w:rsidRPr="000742E5">
        <w:rPr>
          <w:rFonts w:ascii="Times New Roman" w:eastAsia="Times New Roman" w:hAnsi="Times New Roman"/>
          <w:bdr w:val="none" w:sz="0" w:space="0" w:color="auto" w:frame="1"/>
        </w:rPr>
        <w:t xml:space="preserve"> клубов,</w:t>
      </w:r>
      <w:r w:rsidRPr="000742E5">
        <w:rPr>
          <w:rFonts w:ascii="Times New Roman" w:eastAsia="Times New Roman" w:hAnsi="Times New Roman"/>
        </w:rPr>
        <w:t xml:space="preserve"> а также школьных спортивных </w:t>
      </w:r>
      <w:r w:rsidRPr="000742E5">
        <w:rPr>
          <w:rFonts w:ascii="Times New Roman" w:eastAsia="Times New Roman" w:hAnsi="Times New Roman"/>
          <w:bdr w:val="none" w:sz="0" w:space="0" w:color="auto" w:frame="1"/>
        </w:rPr>
        <w:t>клубов;</w:t>
      </w:r>
      <w:r w:rsidRPr="000742E5">
        <w:rPr>
          <w:rFonts w:ascii="Times New Roman" w:eastAsia="Times New Roman" w:hAnsi="Times New Roman"/>
        </w:rPr>
        <w:t xml:space="preserve"> </w:t>
      </w:r>
    </w:p>
    <w:p w14:paraId="2E69105F" w14:textId="77777777" w:rsidR="005906F0" w:rsidRPr="000742E5" w:rsidRDefault="005906F0" w:rsidP="005A0D85">
      <w:pPr>
        <w:autoSpaceDE w:val="0"/>
        <w:autoSpaceDN w:val="0"/>
        <w:ind w:firstLine="709"/>
        <w:jc w:val="both"/>
        <w:rPr>
          <w:rFonts w:ascii="Times New Roman" w:eastAsia="Times New Roman" w:hAnsi="Times New Roman"/>
          <w:shd w:val="clear" w:color="auto" w:fill="FFFFFF"/>
        </w:rPr>
      </w:pPr>
      <w:r w:rsidRPr="000742E5">
        <w:rPr>
          <w:rFonts w:ascii="Times New Roman" w:eastAsia="Times New Roman" w:hAnsi="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FA5D5B8" w14:textId="77777777" w:rsidR="005906F0" w:rsidRPr="000742E5" w:rsidRDefault="005906F0" w:rsidP="005A0D85">
      <w:pPr>
        <w:autoSpaceDE w:val="0"/>
        <w:autoSpaceDN w:val="0"/>
        <w:ind w:firstLine="709"/>
        <w:jc w:val="both"/>
        <w:rPr>
          <w:rFonts w:ascii="Times New Roman" w:eastAsia="Times New Roman" w:hAnsi="Times New Roman"/>
          <w:shd w:val="clear" w:color="auto" w:fill="FFFFFF"/>
        </w:rPr>
      </w:pPr>
      <w:r w:rsidRPr="000742E5">
        <w:rPr>
          <w:rFonts w:ascii="Times New Roman" w:eastAsia="Times New Roman" w:hAnsi="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804B913" w14:textId="77777777" w:rsidR="005906F0" w:rsidRPr="000742E5" w:rsidRDefault="005906F0" w:rsidP="005A0D85">
      <w:pPr>
        <w:autoSpaceDE w:val="0"/>
        <w:autoSpaceDN w:val="0"/>
        <w:ind w:firstLine="709"/>
        <w:jc w:val="both"/>
        <w:rPr>
          <w:rFonts w:ascii="Times New Roman" w:eastAsia="Times New Roman" w:hAnsi="Times New Roman"/>
          <w:shd w:val="clear" w:color="auto" w:fill="FFFFFF"/>
        </w:rPr>
      </w:pPr>
      <w:r w:rsidRPr="000742E5">
        <w:rPr>
          <w:rFonts w:ascii="Times New Roman" w:eastAsia="Times New Roman" w:hAnsi="Times New Roman"/>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183D07D0" w14:textId="77777777" w:rsidR="005906F0" w:rsidRPr="000742E5" w:rsidRDefault="005906F0" w:rsidP="005A0D85">
      <w:pPr>
        <w:autoSpaceDE w:val="0"/>
        <w:autoSpaceDN w:val="0"/>
        <w:ind w:firstLine="709"/>
        <w:jc w:val="both"/>
        <w:rPr>
          <w:rFonts w:ascii="Times New Roman" w:eastAsia="Times New Roman" w:hAnsi="Times New Roman"/>
          <w:shd w:val="clear" w:color="auto" w:fill="FFFFFF"/>
        </w:rPr>
      </w:pPr>
      <w:r w:rsidRPr="000742E5">
        <w:rPr>
          <w:rFonts w:ascii="Times New Roman" w:eastAsia="Times New Roman" w:hAnsi="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8617E57" w14:textId="77777777" w:rsidR="005906F0" w:rsidRPr="000742E5" w:rsidRDefault="005906F0" w:rsidP="005A0D85">
      <w:pPr>
        <w:autoSpaceDE w:val="0"/>
        <w:autoSpaceDN w:val="0"/>
        <w:ind w:firstLine="709"/>
        <w:jc w:val="both"/>
        <w:rPr>
          <w:rFonts w:ascii="Times New Roman" w:eastAsia="Times New Roman" w:hAnsi="Times New Roman"/>
          <w:shd w:val="clear" w:color="auto" w:fill="FFFFFF"/>
        </w:rPr>
      </w:pPr>
      <w:r w:rsidRPr="000742E5">
        <w:rPr>
          <w:rFonts w:ascii="Times New Roman" w:eastAsia="Times New Roman" w:hAnsi="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4F38D042" w14:textId="77777777" w:rsidR="005906F0" w:rsidRPr="000742E5" w:rsidRDefault="005906F0" w:rsidP="005A0D85">
      <w:pPr>
        <w:pBdr>
          <w:top w:val="nil"/>
          <w:left w:val="nil"/>
          <w:bottom w:val="nil"/>
          <w:right w:val="nil"/>
          <w:between w:val="nil"/>
          <w:bar w:val="nil"/>
        </w:pBdr>
        <w:ind w:firstLine="709"/>
        <w:jc w:val="both"/>
        <w:rPr>
          <w:rFonts w:ascii="Times New Roman" w:eastAsia="HiddenHorzOCR" w:hAnsi="Times New Roman"/>
          <w:bdr w:val="nil"/>
        </w:rPr>
      </w:pPr>
      <w:r w:rsidRPr="000742E5">
        <w:rPr>
          <w:rFonts w:ascii="Times New Roman" w:hAnsi="Times New Roman"/>
          <w:bdr w:val="nil"/>
        </w:rPr>
        <w:t xml:space="preserve">При изучении </w:t>
      </w:r>
      <w:r w:rsidRPr="000742E5">
        <w:rPr>
          <w:rFonts w:ascii="Times New Roman" w:eastAsia="HiddenHorzOCR" w:hAnsi="Times New Roman"/>
          <w:bdr w:val="nil"/>
        </w:rPr>
        <w:t>модуля «Триатлон» на уровне среднего общего образования у обучающихся будут сформированы следующие метапредметные результаты:</w:t>
      </w:r>
    </w:p>
    <w:p w14:paraId="519A492B"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6F5E49E"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w:t>
      </w:r>
      <w:proofErr w:type="spellStart"/>
      <w:r>
        <w:rPr>
          <w:rFonts w:ascii="Times New Roman" w:hAnsi="Times New Roman"/>
          <w:bdr w:val="nil"/>
        </w:rPr>
        <w:t>осуществляются</w:t>
      </w:r>
      <w:r w:rsidRPr="000742E5">
        <w:rPr>
          <w:rFonts w:ascii="Times New Roman" w:hAnsi="Times New Roman"/>
          <w:bdr w:val="nil"/>
        </w:rPr>
        <w:t>сти</w:t>
      </w:r>
      <w:proofErr w:type="spellEnd"/>
      <w:r w:rsidRPr="000742E5">
        <w:rPr>
          <w:rFonts w:ascii="Times New Roman" w:hAnsi="Times New Roman"/>
          <w:bdr w:val="nil"/>
        </w:rPr>
        <w:t xml:space="preserve"> их решения;</w:t>
      </w:r>
    </w:p>
    <w:p w14:paraId="42504DC0"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DC39C1D" w14:textId="77777777" w:rsidR="005906F0" w:rsidRPr="000742E5" w:rsidRDefault="005906F0" w:rsidP="005A0D85">
      <w:pPr>
        <w:pBdr>
          <w:top w:val="nil"/>
          <w:left w:val="nil"/>
          <w:bottom w:val="nil"/>
          <w:right w:val="nil"/>
          <w:between w:val="nil"/>
          <w:bar w:val="nil"/>
        </w:pBdr>
        <w:ind w:firstLine="709"/>
        <w:jc w:val="both"/>
        <w:rPr>
          <w:rFonts w:ascii="Times New Roman" w:eastAsia="HiddenHorzOCR" w:hAnsi="Times New Roman"/>
          <w:bdr w:val="nil"/>
        </w:rPr>
      </w:pPr>
      <w:r w:rsidRPr="000742E5">
        <w:rPr>
          <w:rFonts w:ascii="Times New Roman" w:eastAsia="HiddenHorzOCR" w:hAnsi="Times New Roman"/>
          <w:bdr w:val="nil"/>
        </w:rPr>
        <w:t xml:space="preserve">умение организовывать учебное сотрудничество и совместную деятельность </w:t>
      </w:r>
    </w:p>
    <w:p w14:paraId="7448C472"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eastAsia="HiddenHorzOCR" w:hAnsi="Times New Roman"/>
          <w:bdr w:val="nil"/>
        </w:rPr>
        <w:t>со сверстниками и взрослыми; работать индивидуально, в парах и в группе,</w:t>
      </w:r>
      <w:r w:rsidRPr="000742E5">
        <w:rPr>
          <w:rFonts w:ascii="Times New Roman" w:hAnsi="Times New Roman"/>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6A5474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DACE815"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 xml:space="preserve">способность самостоятельно применять различные методы, инструменты </w:t>
      </w:r>
    </w:p>
    <w:p w14:paraId="5D502D51" w14:textId="77777777" w:rsidR="005906F0" w:rsidRPr="000742E5" w:rsidRDefault="005906F0" w:rsidP="005A0D85">
      <w:pPr>
        <w:pBdr>
          <w:top w:val="nil"/>
          <w:left w:val="nil"/>
          <w:bottom w:val="nil"/>
          <w:right w:val="nil"/>
          <w:between w:val="nil"/>
          <w:bar w:val="nil"/>
        </w:pBdr>
        <w:ind w:firstLine="709"/>
        <w:jc w:val="both"/>
        <w:rPr>
          <w:rFonts w:ascii="Times New Roman" w:eastAsia="HiddenHorzOCR" w:hAnsi="Times New Roman"/>
          <w:bdr w:val="nil"/>
        </w:rPr>
      </w:pPr>
      <w:r w:rsidRPr="000742E5">
        <w:rPr>
          <w:rFonts w:ascii="Times New Roman" w:hAnsi="Times New Roman"/>
          <w:bdr w:val="nil"/>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7E76566" w14:textId="77777777" w:rsidR="005906F0" w:rsidRPr="000742E5" w:rsidRDefault="005906F0" w:rsidP="005A0D85">
      <w:pPr>
        <w:autoSpaceDE w:val="0"/>
        <w:autoSpaceDN w:val="0"/>
        <w:adjustRightInd w:val="0"/>
        <w:ind w:firstLine="709"/>
        <w:jc w:val="both"/>
        <w:rPr>
          <w:rFonts w:ascii="Times New Roman" w:hAnsi="Times New Roman"/>
          <w:bdr w:val="nil"/>
        </w:rPr>
      </w:pPr>
      <w:r w:rsidRPr="000742E5">
        <w:rPr>
          <w:rFonts w:ascii="Times New Roman" w:hAnsi="Times New Roman"/>
          <w:bdr w:val="nil"/>
        </w:rPr>
        <w:t>При изучении модуля «Триатлон» на уровне среднего общего образования у обучающихся будут сформированы следующие предметные результаты:</w:t>
      </w:r>
    </w:p>
    <w:p w14:paraId="3329E641"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 xml:space="preserve">знания о влиянии занятий триатлоном на укрепление здоровья, повышение функциональных </w:t>
      </w:r>
      <w:proofErr w:type="spellStart"/>
      <w:r>
        <w:rPr>
          <w:rFonts w:ascii="Times New Roman" w:hAnsi="Times New Roman"/>
          <w:bdr w:val="nil"/>
        </w:rPr>
        <w:t>осуществляются</w:t>
      </w:r>
      <w:r w:rsidRPr="000742E5">
        <w:rPr>
          <w:rFonts w:ascii="Times New Roman" w:hAnsi="Times New Roman"/>
          <w:bdr w:val="nil"/>
        </w:rPr>
        <w:t>стей</w:t>
      </w:r>
      <w:proofErr w:type="spellEnd"/>
      <w:r w:rsidRPr="000742E5">
        <w:rPr>
          <w:rFonts w:ascii="Times New Roman" w:hAnsi="Times New Roman"/>
          <w:bdr w:val="nil"/>
        </w:rPr>
        <w:t xml:space="preserve">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9730A2D"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 xml:space="preserve">понимание роли главных спортивных организаций, занимающихся развитием триатлона в мире, в Европе, в России и в своем регионе; </w:t>
      </w:r>
    </w:p>
    <w:p w14:paraId="7D5A53E2"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0D5108C1"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понимание роли и значения различных проектов в развитии и популяризации триатлона для школьников, участие в проектах по триатлону, в физкультурно-соревновательной деятельности;</w:t>
      </w:r>
    </w:p>
    <w:p w14:paraId="78C98D21"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673833F5"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понимание основных направлений развития спортивного маркетинга в триатлоне, развитие интереса в области спортивного маркетинга;</w:t>
      </w:r>
    </w:p>
    <w:p w14:paraId="722E1957"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6D8F088D"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2348036F"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CB876B1"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 xml:space="preserve">умение характеризовать и выполнять комплексы общеразвивающих и корригирующих </w:t>
      </w:r>
      <w:r w:rsidRPr="000742E5">
        <w:rPr>
          <w:rFonts w:ascii="Times New Roman" w:hAnsi="Times New Roman"/>
          <w:bdr w:val="nil"/>
        </w:rPr>
        <w:lastRenderedPageBreak/>
        <w:t>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6BAE3512"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1536EC67"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7717DE71"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 xml:space="preserve">знание устройства и назначения основных узлов спортивного велосипеда, овладение навыками технического обслуживания велосипеда; </w:t>
      </w:r>
    </w:p>
    <w:p w14:paraId="69BD89A3"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7562455"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2EBC9CDC"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14DA5E72"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умение соблюдать требования к местам проведения занятий триатлоном, правила ухода за спортивным оборудованием, инвентарем;</w:t>
      </w:r>
    </w:p>
    <w:p w14:paraId="1865E993"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основ правил дорожного движения, относящихся к велосипедистам и пешеходам;</w:t>
      </w:r>
    </w:p>
    <w:p w14:paraId="18BE5BAF"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59D013A7"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1E8EC7A9"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668E57A3" w14:textId="77777777" w:rsidR="005906F0" w:rsidRPr="000742E5" w:rsidRDefault="005906F0" w:rsidP="005A0D85">
      <w:pPr>
        <w:autoSpaceDE w:val="0"/>
        <w:autoSpaceDN w:val="0"/>
        <w:ind w:firstLine="709"/>
        <w:jc w:val="both"/>
        <w:rPr>
          <w:rFonts w:ascii="Times New Roman" w:hAnsi="Times New Roman"/>
          <w:bdr w:val="nil"/>
        </w:rPr>
      </w:pPr>
      <w:r w:rsidRPr="000742E5">
        <w:rPr>
          <w:rFonts w:ascii="Times New Roman" w:hAnsi="Times New Roman"/>
          <w:bdr w:val="nil"/>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7DC4FFB9" w14:textId="77777777" w:rsidR="005906F0" w:rsidRPr="001B3FB9"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b/>
          <w:lang w:eastAsia="zh-CN"/>
        </w:rPr>
      </w:pPr>
      <w:r w:rsidRPr="001B3FB9">
        <w:rPr>
          <w:rFonts w:ascii="Times New Roman" w:eastAsia="Times New Roman" w:hAnsi="Times New Roman"/>
          <w:b/>
          <w:lang w:eastAsia="zh-CN"/>
        </w:rPr>
        <w:t>М</w:t>
      </w:r>
      <w:r w:rsidRPr="001B3FB9">
        <w:rPr>
          <w:rFonts w:ascii="Times New Roman" w:hAnsi="Times New Roman"/>
          <w:b/>
          <w:lang w:eastAsia="zh-CN"/>
        </w:rPr>
        <w:t>одуль «Лапта».</w:t>
      </w:r>
    </w:p>
    <w:p w14:paraId="0993518C"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kern w:val="1"/>
          <w:lang w:eastAsia="zh-CN"/>
        </w:rPr>
      </w:pPr>
      <w:r w:rsidRPr="000742E5">
        <w:rPr>
          <w:rFonts w:ascii="Times New Roman" w:hAnsi="Times New Roman"/>
          <w:lang w:eastAsia="zh-CN"/>
        </w:rPr>
        <w:t>Пояснительная записка модуля «Лапта».</w:t>
      </w:r>
    </w:p>
    <w:p w14:paraId="73AC2CB7"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Модуль «Лапта» </w:t>
      </w:r>
      <w:r w:rsidRPr="000742E5">
        <w:rPr>
          <w:rFonts w:ascii="Times New Roman" w:eastAsia="Times New Roman" w:hAnsi="Times New Roman"/>
        </w:rPr>
        <w:t xml:space="preserve">(далее – модуль по лапте, лапта) </w:t>
      </w:r>
      <w:r w:rsidRPr="000742E5">
        <w:rPr>
          <w:rFonts w:ascii="Times New Roman" w:hAnsi="Times New Roman"/>
          <w:lang w:eastAsia="zh-CN"/>
        </w:rPr>
        <w:t>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F3C65E9" w14:textId="77777777" w:rsidR="005906F0" w:rsidRPr="000742E5" w:rsidRDefault="005906F0" w:rsidP="005A0D85">
      <w:pPr>
        <w:pBdr>
          <w:top w:val="none" w:sz="0" w:space="0" w:color="000000"/>
          <w:left w:val="none" w:sz="0" w:space="0" w:color="000000"/>
          <w:bottom w:val="none" w:sz="0" w:space="0" w:color="000000"/>
          <w:right w:val="none" w:sz="0" w:space="3" w:color="000000"/>
        </w:pBdr>
        <w:ind w:firstLine="709"/>
        <w:jc w:val="both"/>
        <w:rPr>
          <w:rFonts w:ascii="Times New Roman" w:hAnsi="Times New Roman"/>
          <w:shd w:val="clear" w:color="auto" w:fill="FFFFFF"/>
          <w:lang w:eastAsia="zh-CN"/>
        </w:rPr>
      </w:pPr>
      <w:r w:rsidRPr="000742E5">
        <w:rPr>
          <w:rFonts w:ascii="Times New Roman" w:hAnsi="Times New Roman"/>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3B1E782E" w14:textId="77777777" w:rsidR="005906F0" w:rsidRPr="000742E5" w:rsidRDefault="005906F0" w:rsidP="005A0D85">
      <w:pPr>
        <w:pBdr>
          <w:top w:val="none" w:sz="0" w:space="0" w:color="000000"/>
          <w:left w:val="none" w:sz="0" w:space="0" w:color="000000"/>
          <w:bottom w:val="none" w:sz="0" w:space="0" w:color="000000"/>
          <w:right w:val="none" w:sz="0" w:space="3" w:color="000000"/>
        </w:pBdr>
        <w:shd w:val="clear" w:color="auto" w:fill="FFFFFF"/>
        <w:tabs>
          <w:tab w:val="left" w:pos="0"/>
        </w:tabs>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 xml:space="preserve">Лапта является универсальным средством физического воспитания </w:t>
      </w:r>
      <w:r w:rsidRPr="000742E5">
        <w:rPr>
          <w:rFonts w:ascii="Times New Roman" w:eastAsia="Arial Unicode MS" w:hAnsi="Times New Roman"/>
          <w:lang w:eastAsia="zh-CN"/>
        </w:rPr>
        <w:t xml:space="preserve">и </w:t>
      </w:r>
      <w:r w:rsidRPr="000742E5">
        <w:rPr>
          <w:rFonts w:ascii="Times New Roman" w:eastAsia="Times New Roman" w:hAnsi="Times New Roman"/>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0742E5">
        <w:rPr>
          <w:rFonts w:ascii="Times New Roman" w:eastAsia="Arial Unicode MS" w:hAnsi="Times New Roman"/>
          <w:lang w:eastAsia="zh-CN"/>
        </w:rPr>
        <w:t>комплексно влияют на органы и системы растущего организма</w:t>
      </w:r>
      <w:r w:rsidRPr="000742E5">
        <w:rPr>
          <w:rFonts w:ascii="Times New Roman" w:eastAsia="Times New Roman" w:hAnsi="Times New Roman"/>
          <w:lang w:eastAsia="zh-CN"/>
        </w:rPr>
        <w:t xml:space="preserve"> ребенка</w:t>
      </w:r>
      <w:r w:rsidRPr="000742E5">
        <w:rPr>
          <w:rFonts w:ascii="Times New Roman" w:eastAsia="Arial Unicode MS" w:hAnsi="Times New Roman"/>
          <w:lang w:eastAsia="zh-CN"/>
        </w:rPr>
        <w:t>, укрепляя и повышая их функциональный уровень</w:t>
      </w:r>
      <w:r w:rsidRPr="000742E5">
        <w:rPr>
          <w:rFonts w:ascii="Times New Roman" w:eastAsia="Times New Roman" w:hAnsi="Times New Roman"/>
          <w:lang w:eastAsia="zh-CN"/>
        </w:rPr>
        <w:t>.</w:t>
      </w:r>
    </w:p>
    <w:p w14:paraId="1AF56311"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lang w:eastAsia="zh-CN"/>
        </w:rPr>
      </w:pPr>
      <w:r w:rsidRPr="000742E5">
        <w:rPr>
          <w:rFonts w:ascii="Times New Roman" w:hAnsi="Times New Roman"/>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52E63B4C" w14:textId="77777777" w:rsidR="005906F0" w:rsidRPr="000742E5" w:rsidRDefault="005906F0" w:rsidP="005A0D85">
      <w:pPr>
        <w:pBdr>
          <w:top w:val="none" w:sz="0" w:space="0" w:color="000000"/>
          <w:left w:val="none" w:sz="0" w:space="0" w:color="000000"/>
          <w:bottom w:val="none" w:sz="0" w:space="0" w:color="000000"/>
          <w:right w:val="none" w:sz="0" w:space="3" w:color="000000"/>
        </w:pBdr>
        <w:shd w:val="clear" w:color="auto" w:fill="FFFFFF"/>
        <w:tabs>
          <w:tab w:val="left" w:pos="0"/>
        </w:tabs>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57DAE52"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w:t>
      </w:r>
      <w:r w:rsidRPr="000742E5">
        <w:rPr>
          <w:rFonts w:ascii="Times New Roman" w:hAnsi="Times New Roman"/>
          <w:lang w:eastAsia="zh-CN"/>
        </w:rPr>
        <w:lastRenderedPageBreak/>
        <w:t>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21956638"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Задачами изучения модуля </w:t>
      </w:r>
      <w:r w:rsidRPr="000742E5">
        <w:rPr>
          <w:rFonts w:ascii="Times New Roman" w:eastAsia="Times New Roman" w:hAnsi="Times New Roman"/>
          <w:lang w:eastAsia="ar-SA"/>
        </w:rPr>
        <w:t xml:space="preserve">«Лапта» </w:t>
      </w:r>
      <w:r w:rsidRPr="000742E5">
        <w:rPr>
          <w:rFonts w:ascii="Times New Roman" w:hAnsi="Times New Roman"/>
          <w:lang w:eastAsia="zh-CN"/>
        </w:rPr>
        <w:t>являются:</w:t>
      </w:r>
    </w:p>
    <w:p w14:paraId="7B7F316E"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всестороннее гармоничное развитие детей и подростков, увеличение объёма их двигательной активности;</w:t>
      </w:r>
    </w:p>
    <w:p w14:paraId="599846EA"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 xml:space="preserve">укрепление </w:t>
      </w:r>
      <w:r w:rsidRPr="000742E5">
        <w:rPr>
          <w:rFonts w:ascii="Times New Roman" w:eastAsia="@Arial Unicode MS" w:hAnsi="Times New Roman"/>
          <w:lang w:eastAsia="zh-CN"/>
        </w:rPr>
        <w:t xml:space="preserve">физического, психологического и социального </w:t>
      </w:r>
      <w:r w:rsidRPr="000742E5">
        <w:rPr>
          <w:rFonts w:ascii="Times New Roman" w:eastAsia="Arial Unicode MS" w:hAnsi="Times New Roman"/>
          <w:lang w:eastAsia="zh-CN"/>
        </w:rPr>
        <w:t xml:space="preserve">здоровья обучающихся, развитие основных физических качеств и повышение функциональных </w:t>
      </w:r>
      <w:proofErr w:type="spellStart"/>
      <w:r>
        <w:rPr>
          <w:rFonts w:ascii="Times New Roman" w:eastAsia="Arial Unicode MS" w:hAnsi="Times New Roman"/>
          <w:lang w:eastAsia="zh-CN"/>
        </w:rPr>
        <w:t>осуществляются</w:t>
      </w:r>
      <w:r w:rsidRPr="000742E5">
        <w:rPr>
          <w:rFonts w:ascii="Times New Roman" w:eastAsia="Arial Unicode MS" w:hAnsi="Times New Roman"/>
          <w:lang w:eastAsia="zh-CN"/>
        </w:rPr>
        <w:t>стей</w:t>
      </w:r>
      <w:proofErr w:type="spellEnd"/>
      <w:r w:rsidRPr="000742E5">
        <w:rPr>
          <w:rFonts w:ascii="Times New Roman" w:eastAsia="Arial Unicode MS" w:hAnsi="Times New Roman"/>
          <w:lang w:eastAsia="zh-CN"/>
        </w:rPr>
        <w:t xml:space="preserve"> их организма, </w:t>
      </w:r>
      <w:r w:rsidRPr="000742E5">
        <w:rPr>
          <w:rFonts w:ascii="Times New Roman" w:eastAsia="@Arial Unicode MS" w:hAnsi="Times New Roman"/>
          <w:lang w:eastAsia="zh-CN"/>
        </w:rPr>
        <w:t>обеспечение безопасности</w:t>
      </w:r>
      <w:r w:rsidRPr="000742E5">
        <w:rPr>
          <w:rFonts w:ascii="Times New Roman" w:eastAsia="Arial Unicode MS" w:hAnsi="Times New Roman"/>
          <w:lang w:eastAsia="zh-CN"/>
        </w:rPr>
        <w:t xml:space="preserve"> на занятиях по лапте;</w:t>
      </w:r>
    </w:p>
    <w:p w14:paraId="41E565E2"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освоение знаний о физической культуре и спорте в целом, истории развития лапты в частности;</w:t>
      </w:r>
    </w:p>
    <w:p w14:paraId="18827801"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 xml:space="preserve">формирование общих представлений о лапте, о ее </w:t>
      </w:r>
      <w:proofErr w:type="spellStart"/>
      <w:r>
        <w:rPr>
          <w:rFonts w:ascii="Times New Roman" w:eastAsia="Arial Unicode MS" w:hAnsi="Times New Roman"/>
          <w:lang w:eastAsia="zh-CN"/>
        </w:rPr>
        <w:t>осуществляются</w:t>
      </w:r>
      <w:r w:rsidRPr="000742E5">
        <w:rPr>
          <w:rFonts w:ascii="Times New Roman" w:eastAsia="Arial Unicode MS" w:hAnsi="Times New Roman"/>
          <w:lang w:eastAsia="zh-CN"/>
        </w:rPr>
        <w:t>стях</w:t>
      </w:r>
      <w:proofErr w:type="spellEnd"/>
      <w:r w:rsidRPr="000742E5">
        <w:rPr>
          <w:rFonts w:ascii="Times New Roman" w:eastAsia="Arial Unicode MS" w:hAnsi="Times New Roman"/>
          <w:lang w:eastAsia="zh-CN"/>
        </w:rPr>
        <w:t xml:space="preserve"> и значении в процессе укрепления здоровья, физическом развитии и физической подготовке обучающихся;</w:t>
      </w:r>
    </w:p>
    <w:p w14:paraId="60427D3A"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1CB031E"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lang w:eastAsia="zh-CN"/>
        </w:rPr>
      </w:pPr>
      <w:r w:rsidRPr="000742E5">
        <w:rPr>
          <w:rFonts w:ascii="Times New Roman" w:eastAsia="Arial Unicode MS" w:hAnsi="Times New Roman"/>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lang w:eastAsia="zh-CN"/>
        </w:rPr>
        <w:t>техническими действиями и приемами вида спорта «лапта»</w:t>
      </w:r>
      <w:r w:rsidRPr="000742E5">
        <w:rPr>
          <w:rFonts w:ascii="Times New Roman" w:eastAsia="Arial Unicode MS" w:hAnsi="Times New Roman"/>
          <w:lang w:eastAsia="zh-CN"/>
        </w:rPr>
        <w:t>;</w:t>
      </w:r>
    </w:p>
    <w:p w14:paraId="14438911"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воспитание положительных качеств личности, норм коллективного взаимодействия и сотрудничества;</w:t>
      </w:r>
    </w:p>
    <w:p w14:paraId="7DEE0BB1"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043802F"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выявление, развитие и поддержка одарённых детей в области спорта.</w:t>
      </w:r>
    </w:p>
    <w:p w14:paraId="289960B8" w14:textId="77777777" w:rsidR="005906F0" w:rsidRPr="000742E5" w:rsidRDefault="005906F0" w:rsidP="005A0D85">
      <w:pPr>
        <w:pBdr>
          <w:top w:val="none" w:sz="0" w:space="0" w:color="000000"/>
          <w:left w:val="none" w:sz="0" w:space="0" w:color="000000"/>
          <w:bottom w:val="none" w:sz="0" w:space="0" w:color="000000"/>
          <w:right w:val="none" w:sz="0" w:space="3" w:color="000000"/>
        </w:pBdr>
        <w:tabs>
          <w:tab w:val="left" w:pos="708"/>
        </w:tabs>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Место и роль модуля «Лапта».</w:t>
      </w:r>
    </w:p>
    <w:p w14:paraId="1F203DED"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autoSpaceDE w:val="0"/>
        <w:ind w:firstLine="709"/>
        <w:jc w:val="both"/>
        <w:rPr>
          <w:rFonts w:ascii="Times New Roman" w:hAnsi="Times New Roman"/>
          <w:bdr w:val="nil"/>
        </w:rPr>
      </w:pPr>
      <w:r w:rsidRPr="000742E5">
        <w:rPr>
          <w:rFonts w:ascii="Times New Roman" w:hAnsi="Times New Roman"/>
          <w:lang w:eastAsia="zh-C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2F460B9"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rPr>
      </w:pPr>
      <w:r w:rsidRPr="000742E5">
        <w:rPr>
          <w:rFonts w:ascii="Times New Roman" w:hAnsi="Times New Roman"/>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w:t>
      </w:r>
      <w:r w:rsidRPr="000742E5">
        <w:rPr>
          <w:rFonts w:ascii="Times New Roman" w:hAnsi="Times New Roman"/>
        </w:rPr>
        <w:t xml:space="preserve">подготовке </w:t>
      </w:r>
      <w:r w:rsidRPr="000742E5">
        <w:rPr>
          <w:rFonts w:ascii="Times New Roman" w:hAnsi="Times New Roman"/>
          <w:lang w:eastAsia="zh-CN"/>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rPr>
        <w:t xml:space="preserve">и </w:t>
      </w:r>
      <w:r w:rsidRPr="000742E5">
        <w:rPr>
          <w:rFonts w:ascii="Times New Roman" w:hAnsi="Times New Roman"/>
          <w:lang w:eastAsia="zh-CN"/>
        </w:rPr>
        <w:t>участии в спортивных</w:t>
      </w:r>
      <w:r w:rsidRPr="000742E5">
        <w:rPr>
          <w:rFonts w:ascii="Times New Roman" w:hAnsi="Times New Roman"/>
        </w:rPr>
        <w:t xml:space="preserve"> мероприятиях.</w:t>
      </w:r>
    </w:p>
    <w:p w14:paraId="642F78D0"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lang w:eastAsia="zh-CN"/>
        </w:rPr>
      </w:pPr>
      <w:r w:rsidRPr="000742E5">
        <w:rPr>
          <w:rFonts w:ascii="Times New Roman" w:hAnsi="Times New Roman"/>
          <w:lang w:eastAsia="zh-CN"/>
        </w:rPr>
        <w:t>Модуль «Лапта» реализ</w:t>
      </w:r>
      <w:r>
        <w:rPr>
          <w:rFonts w:ascii="Times New Roman" w:hAnsi="Times New Roman"/>
          <w:lang w:eastAsia="zh-CN"/>
        </w:rPr>
        <w:t xml:space="preserve">уется </w:t>
      </w:r>
      <w:r w:rsidRPr="000742E5">
        <w:rPr>
          <w:rFonts w:ascii="Times New Roman" w:hAnsi="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eastAsia="Arial Unicode MS" w:hAnsi="Times New Roman"/>
          <w:lang w:eastAsia="zh-CN"/>
        </w:rPr>
        <w:t xml:space="preserve">(рекомендуемый объем </w:t>
      </w:r>
      <w:r w:rsidRPr="000742E5">
        <w:rPr>
          <w:rFonts w:ascii="Times New Roman" w:hAnsi="Times New Roman"/>
          <w:bdr w:val="none" w:sz="0" w:space="0" w:color="auto" w:frame="1"/>
          <w:lang w:eastAsia="zh-CN"/>
        </w:rPr>
        <w:t>в 10-11 классах – по 34 часа</w:t>
      </w:r>
      <w:r w:rsidRPr="000742E5">
        <w:rPr>
          <w:rFonts w:ascii="Times New Roman" w:eastAsia="Arial Unicode MS" w:hAnsi="Times New Roman"/>
          <w:lang w:eastAsia="zh-CN"/>
        </w:rPr>
        <w:t>).</w:t>
      </w:r>
    </w:p>
    <w:p w14:paraId="0C3ABB14"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«Лапта».</w:t>
      </w:r>
    </w:p>
    <w:p w14:paraId="442796E0" w14:textId="77777777" w:rsidR="005906F0" w:rsidRPr="000742E5" w:rsidRDefault="005906F0" w:rsidP="005A0D85">
      <w:pPr>
        <w:pBdr>
          <w:top w:val="none" w:sz="0" w:space="0" w:color="000000"/>
          <w:left w:val="none" w:sz="0" w:space="0" w:color="000000"/>
          <w:bottom w:val="none" w:sz="0" w:space="0" w:color="000000"/>
          <w:right w:val="none" w:sz="0" w:space="3" w:color="000000"/>
        </w:pBdr>
        <w:suppressAutoHyphens/>
        <w:ind w:firstLine="709"/>
        <w:jc w:val="both"/>
        <w:rPr>
          <w:rFonts w:ascii="Times New Roman" w:hAnsi="Times New Roman"/>
          <w:lang w:eastAsia="zh-CN"/>
        </w:rPr>
      </w:pPr>
      <w:r w:rsidRPr="000742E5">
        <w:rPr>
          <w:rFonts w:ascii="Times New Roman" w:hAnsi="Times New Roman"/>
          <w:lang w:eastAsia="zh-CN"/>
        </w:rPr>
        <w:t>1) Знания о лапте.</w:t>
      </w:r>
    </w:p>
    <w:p w14:paraId="3DD3FA73" w14:textId="77777777" w:rsidR="005906F0" w:rsidRPr="000742E5" w:rsidRDefault="005906F0" w:rsidP="005A0D85">
      <w:pPr>
        <w:suppressAutoHyphens/>
        <w:ind w:firstLine="709"/>
        <w:jc w:val="both"/>
        <w:rPr>
          <w:rFonts w:ascii="Times New Roman" w:hAnsi="Times New Roman"/>
          <w:lang w:eastAsia="zh-CN"/>
        </w:rPr>
      </w:pPr>
      <w:r w:rsidRPr="000742E5">
        <w:rPr>
          <w:rFonts w:ascii="Times New Roman" w:hAnsi="Times New Roman"/>
          <w:bdr w:val="none" w:sz="0" w:space="0" w:color="auto" w:frame="1"/>
          <w:lang w:eastAsia="zh-CN"/>
        </w:rPr>
        <w:t xml:space="preserve">История зарождения лапты. Известные отечественные игроки в лапту и тренеры. </w:t>
      </w:r>
      <w:r w:rsidRPr="000742E5">
        <w:rPr>
          <w:rFonts w:ascii="Times New Roman" w:hAnsi="Times New Roman"/>
          <w:spacing w:val="-3"/>
          <w:bdr w:val="none" w:sz="0" w:space="0" w:color="auto" w:frame="1"/>
          <w:lang w:eastAsia="zh-CN"/>
        </w:rPr>
        <w:t xml:space="preserve">Современное состояние лапты в </w:t>
      </w:r>
      <w:r w:rsidRPr="000742E5">
        <w:rPr>
          <w:rFonts w:ascii="Times New Roman" w:hAnsi="Times New Roman"/>
          <w:lang w:eastAsia="zh-CN"/>
        </w:rPr>
        <w:t>Российской Федерации</w:t>
      </w:r>
      <w:r w:rsidRPr="000742E5">
        <w:rPr>
          <w:rFonts w:ascii="Times New Roman" w:hAnsi="Times New Roman"/>
          <w:spacing w:val="-3"/>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0742E5">
        <w:rPr>
          <w:rFonts w:ascii="Times New Roman" w:hAnsi="Times New Roman"/>
          <w:lang w:eastAsia="zh-CN"/>
        </w:rPr>
        <w:t>Характеристика вида спорта лапта и особенности мини-лапты.</w:t>
      </w:r>
    </w:p>
    <w:p w14:paraId="083BD6E9" w14:textId="77777777" w:rsidR="005906F0" w:rsidRPr="000742E5" w:rsidRDefault="005906F0" w:rsidP="005A0D85">
      <w:pP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7AB066E8" w14:textId="77777777" w:rsidR="005906F0" w:rsidRPr="000742E5" w:rsidRDefault="005906F0" w:rsidP="005A0D85">
      <w:pPr>
        <w:suppressAutoHyphens/>
        <w:ind w:firstLine="709"/>
        <w:jc w:val="both"/>
        <w:rPr>
          <w:rFonts w:ascii="Times New Roman" w:hAnsi="Times New Roman"/>
          <w:bdr w:val="none" w:sz="0" w:space="0" w:color="auto" w:frame="1"/>
          <w:lang w:eastAsia="zh-CN"/>
        </w:rPr>
      </w:pPr>
      <w:r w:rsidRPr="000742E5">
        <w:rPr>
          <w:rFonts w:ascii="Times New Roman" w:eastAsia="Times New Roman" w:hAnsi="Times New Roman"/>
          <w:lang w:eastAsia="zh-CN"/>
        </w:rPr>
        <w:t>Амплуа полевых игроков при игре в лапту.</w:t>
      </w:r>
    </w:p>
    <w:p w14:paraId="5C68D04F" w14:textId="77777777" w:rsidR="005906F0" w:rsidRPr="000742E5" w:rsidRDefault="005906F0" w:rsidP="005A0D85">
      <w:pP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3C0C549F" w14:textId="77777777" w:rsidR="005906F0" w:rsidRPr="000742E5" w:rsidRDefault="005906F0" w:rsidP="005A0D85">
      <w:pPr>
        <w:suppressAutoHyphens/>
        <w:ind w:firstLine="709"/>
        <w:jc w:val="both"/>
        <w:rPr>
          <w:rFonts w:ascii="Times New Roman" w:hAnsi="Times New Roman"/>
          <w:lang w:eastAsia="zh-CN"/>
        </w:rPr>
      </w:pPr>
      <w:r w:rsidRPr="000742E5">
        <w:rPr>
          <w:rFonts w:ascii="Times New Roman" w:hAnsi="Times New Roman"/>
          <w:bdr w:val="none" w:sz="0" w:space="0" w:color="auto" w:frame="1"/>
          <w:lang w:eastAsia="zh-CN"/>
        </w:rPr>
        <w:t xml:space="preserve">Правила подбора физических упражнений для развития физических качеств игроков в лапту. </w:t>
      </w:r>
      <w:r w:rsidRPr="000742E5">
        <w:rPr>
          <w:rFonts w:ascii="Times New Roman" w:hAnsi="Times New Roman"/>
          <w:lang w:eastAsia="zh-CN"/>
        </w:rPr>
        <w:t>Основные средства и методы обучения технике и тактике игры «лапта».</w:t>
      </w:r>
    </w:p>
    <w:p w14:paraId="40171D25" w14:textId="77777777" w:rsidR="005906F0" w:rsidRPr="000742E5" w:rsidRDefault="005906F0" w:rsidP="005A0D85">
      <w:pPr>
        <w:suppressAutoHyphens/>
        <w:ind w:firstLine="709"/>
        <w:jc w:val="both"/>
        <w:rPr>
          <w:rFonts w:ascii="Times New Roman" w:hAnsi="Times New Roman"/>
          <w:bdr w:val="none" w:sz="0" w:space="0" w:color="auto" w:frame="1"/>
          <w:lang w:eastAsia="zh-CN"/>
        </w:rPr>
      </w:pPr>
      <w:r w:rsidRPr="000742E5">
        <w:rPr>
          <w:rFonts w:ascii="Times New Roman" w:hAnsi="Times New Roman"/>
          <w:lang w:eastAsia="zh-CN"/>
        </w:rPr>
        <w:t>Вредные привычки, причины их возникновения и пагубное влияние на организм человека и его здоровье.</w:t>
      </w:r>
    </w:p>
    <w:p w14:paraId="51C5F5EC"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2) </w:t>
      </w:r>
      <w:r w:rsidRPr="000742E5">
        <w:rPr>
          <w:rFonts w:ascii="Times New Roman" w:hAnsi="Times New Roman"/>
          <w:bdr w:val="none" w:sz="0" w:space="0" w:color="auto" w:frame="1"/>
          <w:lang w:eastAsia="zh-CN"/>
        </w:rPr>
        <w:t>Способы самостоятельной деятельности</w:t>
      </w:r>
      <w:r w:rsidRPr="000742E5">
        <w:rPr>
          <w:rFonts w:ascii="Times New Roman" w:hAnsi="Times New Roman"/>
          <w:lang w:eastAsia="zh-CN"/>
        </w:rPr>
        <w:t>.</w:t>
      </w:r>
    </w:p>
    <w:p w14:paraId="327844A3"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lastRenderedPageBreak/>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4AEDFC4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bdr w:val="none" w:sz="0" w:space="0" w:color="auto" w:frame="1"/>
          <w:lang w:eastAsia="zh-CN"/>
        </w:rPr>
      </w:pPr>
      <w:r w:rsidRPr="000742E5">
        <w:rPr>
          <w:rFonts w:ascii="Times New Roman" w:eastAsia="Arial Unicode MS" w:hAnsi="Times New Roman"/>
          <w:bdr w:val="none" w:sz="0" w:space="0" w:color="auto" w:frame="1"/>
          <w:lang w:eastAsia="zh-CN"/>
        </w:rPr>
        <w:t>Составление планов и самостоятельное проведение занятий по лапте.</w:t>
      </w:r>
    </w:p>
    <w:p w14:paraId="26F317B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Самонаблюдение и самоконтроль за индивидуальным развитием и состоянием здоровья.</w:t>
      </w:r>
    </w:p>
    <w:p w14:paraId="56E09F1E"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Организация самостоятельных занятий по коррекции осанки, веса и телосложения.</w:t>
      </w:r>
    </w:p>
    <w:p w14:paraId="0245161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lang w:eastAsia="zh-CN"/>
        </w:rPr>
        <w:t>Личный «Дневник развития и здоровья».</w:t>
      </w:r>
      <w:r w:rsidRPr="000742E5">
        <w:rPr>
          <w:rFonts w:ascii="Times New Roman" w:hAnsi="Times New Roman"/>
          <w:bdr w:val="none" w:sz="0" w:space="0" w:color="auto" w:frame="1"/>
          <w:lang w:eastAsia="zh-CN"/>
        </w:rPr>
        <w:t xml:space="preserve"> Правильное сбалансированное питание игроков в лапту.</w:t>
      </w:r>
    </w:p>
    <w:p w14:paraId="2F6E5D08" w14:textId="77777777" w:rsidR="005906F0" w:rsidRPr="000742E5" w:rsidRDefault="005906F0" w:rsidP="005A0D85">
      <w:pP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Противодействие допингу в спорте и борьба с ним.</w:t>
      </w:r>
    </w:p>
    <w:p w14:paraId="37F3D779" w14:textId="77777777" w:rsidR="005906F0" w:rsidRPr="000742E5" w:rsidRDefault="005906F0" w:rsidP="005A0D85">
      <w:pP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209E061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Times New Roman" w:hAnsi="Times New Roman"/>
          <w:bdr w:val="none" w:sz="0" w:space="0" w:color="auto" w:frame="1"/>
          <w:lang w:eastAsia="zh-CN"/>
        </w:rPr>
      </w:pPr>
      <w:r w:rsidRPr="000742E5">
        <w:rPr>
          <w:rFonts w:ascii="Times New Roman" w:hAnsi="Times New Roman"/>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bdr w:val="none" w:sz="0" w:space="0" w:color="auto" w:frame="1"/>
          <w:lang w:eastAsia="zh-CN"/>
        </w:rPr>
        <w:t>Составление индивидуальных комплексов упражнений различной направленности.</w:t>
      </w:r>
    </w:p>
    <w:p w14:paraId="695C5E9E"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Тестирование уровня физической и технической подготовленности игроков в лапту.</w:t>
      </w:r>
    </w:p>
    <w:p w14:paraId="17A6D16E"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3) Физическое совершенствование.</w:t>
      </w:r>
    </w:p>
    <w:p w14:paraId="75BD305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bdr w:val="none" w:sz="0" w:space="0" w:color="auto" w:frame="1"/>
          <w:lang w:eastAsia="zh-CN"/>
        </w:rPr>
        <w:t>Комплексы упражнений для развития физических качеств (</w:t>
      </w:r>
      <w:r w:rsidRPr="000742E5">
        <w:rPr>
          <w:rFonts w:ascii="Times New Roman" w:eastAsia="Arial Unicode MS" w:hAnsi="Times New Roman"/>
          <w:lang w:eastAsia="zh-CN"/>
        </w:rPr>
        <w:t>быстроты, скоростно-силовых качеств, силы, ловкости, выносливости, гибкости).</w:t>
      </w:r>
    </w:p>
    <w:p w14:paraId="75F563F5"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PragmaticaC-Oblique" w:hAnsi="Times New Roman"/>
          <w:lang w:eastAsia="zh-CN"/>
        </w:rPr>
        <w:t>Упражнения и комплексы для коррекции веса, фигуры и нарушений осанки.</w:t>
      </w:r>
    </w:p>
    <w:p w14:paraId="620897B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 xml:space="preserve">Совершенствование </w:t>
      </w:r>
      <w:r w:rsidRPr="000742E5">
        <w:rPr>
          <w:rFonts w:ascii="Times New Roman" w:eastAsia="Arial Unicode MS" w:hAnsi="Times New Roman"/>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7EB19FCC"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Times New Roman" w:hAnsi="Times New Roman"/>
          <w:lang w:eastAsia="zh-CN"/>
        </w:rPr>
      </w:pPr>
      <w:r w:rsidRPr="000742E5">
        <w:rPr>
          <w:rFonts w:ascii="Times New Roman" w:hAnsi="Times New Roman"/>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7F4C3E2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0742E5">
        <w:rPr>
          <w:rFonts w:ascii="Times New Roman" w:hAnsi="Times New Roman"/>
          <w:bdr w:val="none" w:sz="0" w:space="0" w:color="auto" w:frame="1"/>
          <w:lang w:eastAsia="zh-CN"/>
        </w:rPr>
        <w:t>осаливания</w:t>
      </w:r>
      <w:proofErr w:type="spellEnd"/>
      <w:r w:rsidRPr="000742E5">
        <w:rPr>
          <w:rFonts w:ascii="Times New Roman" w:hAnsi="Times New Roman"/>
          <w:bdr w:val="none" w:sz="0" w:space="0" w:color="auto" w:frame="1"/>
          <w:lang w:eastAsia="zh-CN"/>
        </w:rPr>
        <w:t xml:space="preserve"> и </w:t>
      </w:r>
      <w:proofErr w:type="spellStart"/>
      <w:r w:rsidRPr="000742E5">
        <w:rPr>
          <w:rFonts w:ascii="Times New Roman" w:hAnsi="Times New Roman"/>
          <w:bdr w:val="none" w:sz="0" w:space="0" w:color="auto" w:frame="1"/>
          <w:lang w:eastAsia="zh-CN"/>
        </w:rPr>
        <w:t>самоосаливания</w:t>
      </w:r>
      <w:proofErr w:type="spellEnd"/>
      <w:r w:rsidRPr="000742E5">
        <w:rPr>
          <w:rFonts w:ascii="Times New Roman" w:hAnsi="Times New Roman"/>
          <w:bdr w:val="none" w:sz="0" w:space="0" w:color="auto" w:frame="1"/>
          <w:lang w:eastAsia="zh-CN"/>
        </w:rPr>
        <w:t xml:space="preserve">, навыки </w:t>
      </w:r>
      <w:proofErr w:type="spellStart"/>
      <w:r w:rsidRPr="000742E5">
        <w:rPr>
          <w:rFonts w:ascii="Times New Roman" w:hAnsi="Times New Roman"/>
          <w:bdr w:val="none" w:sz="0" w:space="0" w:color="auto" w:frame="1"/>
          <w:lang w:eastAsia="zh-CN"/>
        </w:rPr>
        <w:t>переосаливания</w:t>
      </w:r>
      <w:proofErr w:type="spellEnd"/>
      <w:r w:rsidRPr="000742E5">
        <w:rPr>
          <w:rFonts w:ascii="Times New Roman" w:hAnsi="Times New Roman"/>
          <w:bdr w:val="none" w:sz="0" w:space="0" w:color="auto" w:frame="1"/>
          <w:lang w:eastAsia="zh-CN"/>
        </w:rPr>
        <w:t xml:space="preserve"> (ответное </w:t>
      </w:r>
      <w:proofErr w:type="spellStart"/>
      <w:r w:rsidRPr="000742E5">
        <w:rPr>
          <w:rFonts w:ascii="Times New Roman" w:hAnsi="Times New Roman"/>
          <w:bdr w:val="none" w:sz="0" w:space="0" w:color="auto" w:frame="1"/>
          <w:lang w:eastAsia="zh-CN"/>
        </w:rPr>
        <w:t>осаливание</w:t>
      </w:r>
      <w:proofErr w:type="spellEnd"/>
      <w:r w:rsidRPr="000742E5">
        <w:rPr>
          <w:rFonts w:ascii="Times New Roman" w:hAnsi="Times New Roman"/>
          <w:bdr w:val="none" w:sz="0" w:space="0" w:color="auto" w:frame="1"/>
          <w:lang w:eastAsia="zh-CN"/>
        </w:rPr>
        <w:t>). Удары битой по мячу способом сверху, сбоку, «свечей», обманные удары</w:t>
      </w:r>
      <w:r w:rsidRPr="000742E5">
        <w:rPr>
          <w:rFonts w:ascii="Times New Roman" w:hAnsi="Times New Roman"/>
          <w:lang w:eastAsia="zh-CN"/>
        </w:rPr>
        <w:t xml:space="preserve">. Подача </w:t>
      </w:r>
      <w:r w:rsidRPr="000742E5">
        <w:rPr>
          <w:rFonts w:ascii="Times New Roman" w:hAnsi="Times New Roman"/>
          <w:bdr w:val="none" w:sz="0" w:space="0" w:color="auto" w:frame="1"/>
          <w:lang w:eastAsia="zh-CN"/>
        </w:rPr>
        <w:t xml:space="preserve">мяча. </w:t>
      </w:r>
    </w:p>
    <w:p w14:paraId="2AF977D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bdr w:val="none" w:sz="0" w:space="0" w:color="auto" w:frame="1"/>
          <w:lang w:eastAsia="zh-CN"/>
        </w:rPr>
        <w:t xml:space="preserve">Техника защиты. Стойки. Передвижения: ходьба, бег, прыжки. </w:t>
      </w:r>
      <w:r w:rsidRPr="000742E5">
        <w:rPr>
          <w:rFonts w:ascii="Times New Roman" w:hAnsi="Times New Roman"/>
          <w:lang w:eastAsia="zh-CN"/>
        </w:rPr>
        <w:t xml:space="preserve">Ловля мяча: высоко, низколетящего, катящегося. Передачи мяча: сверху, сбоку, снизу, от себя. Техника </w:t>
      </w:r>
      <w:proofErr w:type="spellStart"/>
      <w:r w:rsidRPr="000742E5">
        <w:rPr>
          <w:rFonts w:ascii="Times New Roman" w:hAnsi="Times New Roman"/>
          <w:lang w:eastAsia="zh-CN"/>
        </w:rPr>
        <w:t>осаливания</w:t>
      </w:r>
      <w:proofErr w:type="spellEnd"/>
      <w:r w:rsidRPr="000742E5">
        <w:rPr>
          <w:rFonts w:ascii="Times New Roman" w:hAnsi="Times New Roman"/>
          <w:lang w:eastAsia="zh-CN"/>
        </w:rPr>
        <w:t xml:space="preserve"> неподвижного игрока, и бегущего в одном направлении, с изменениями направлений. </w:t>
      </w:r>
      <w:proofErr w:type="spellStart"/>
      <w:r w:rsidRPr="000742E5">
        <w:rPr>
          <w:rFonts w:ascii="Times New Roman" w:hAnsi="Times New Roman"/>
          <w:lang w:eastAsia="zh-CN"/>
        </w:rPr>
        <w:t>Осаливание</w:t>
      </w:r>
      <w:proofErr w:type="spellEnd"/>
      <w:r w:rsidRPr="000742E5">
        <w:rPr>
          <w:rFonts w:ascii="Times New Roman" w:hAnsi="Times New Roman"/>
          <w:lang w:eastAsia="zh-CN"/>
        </w:rPr>
        <w:t xml:space="preserve"> движущегося игрока. </w:t>
      </w:r>
      <w:proofErr w:type="spellStart"/>
      <w:r w:rsidRPr="000742E5">
        <w:rPr>
          <w:rFonts w:ascii="Times New Roman" w:hAnsi="Times New Roman"/>
          <w:lang w:eastAsia="zh-CN"/>
        </w:rPr>
        <w:t>Осаливание</w:t>
      </w:r>
      <w:proofErr w:type="spellEnd"/>
      <w:r w:rsidRPr="000742E5">
        <w:rPr>
          <w:rFonts w:ascii="Times New Roman" w:hAnsi="Times New Roman"/>
          <w:lang w:eastAsia="zh-CN"/>
        </w:rPr>
        <w:t xml:space="preserve"> с ближнего расстояния. Бросок способом сверху, сбоку.</w:t>
      </w:r>
    </w:p>
    <w:p w14:paraId="3F77884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lang w:eastAsia="zh-CN"/>
        </w:rPr>
        <w:t xml:space="preserve">Тактика нападения. </w:t>
      </w:r>
      <w:r w:rsidRPr="000742E5">
        <w:rPr>
          <w:rFonts w:ascii="Times New Roman" w:eastAsia="Arial Unicode MS" w:hAnsi="Times New Roman"/>
          <w:bdr w:val="none" w:sz="0" w:space="0" w:color="auto" w:frame="1"/>
          <w:lang w:eastAsia="zh-CN"/>
        </w:rPr>
        <w:t xml:space="preserve">Совершенствование тактики игры в нападении: индивидуальные действия: </w:t>
      </w:r>
      <w:r w:rsidRPr="000742E5">
        <w:rPr>
          <w:rFonts w:ascii="Times New Roman" w:eastAsia="Arial Unicode MS" w:hAnsi="Times New Roman"/>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0742E5">
        <w:rPr>
          <w:rFonts w:ascii="Times New Roman" w:eastAsia="Arial Unicode MS" w:hAnsi="Times New Roman"/>
          <w:lang w:eastAsia="zh-CN"/>
        </w:rPr>
        <w:t>осаливании</w:t>
      </w:r>
      <w:proofErr w:type="spellEnd"/>
      <w:r w:rsidRPr="000742E5">
        <w:rPr>
          <w:rFonts w:ascii="Times New Roman" w:eastAsia="Arial Unicode MS" w:hAnsi="Times New Roman"/>
          <w:lang w:eastAsia="zh-CN"/>
        </w:rPr>
        <w:t xml:space="preserve">, </w:t>
      </w:r>
      <w:proofErr w:type="spellStart"/>
      <w:r w:rsidRPr="000742E5">
        <w:rPr>
          <w:rFonts w:ascii="Times New Roman" w:eastAsia="Arial Unicode MS" w:hAnsi="Times New Roman"/>
          <w:lang w:eastAsia="zh-CN"/>
        </w:rPr>
        <w:t>самоосаливании</w:t>
      </w:r>
      <w:proofErr w:type="spellEnd"/>
      <w:r w:rsidRPr="000742E5">
        <w:rPr>
          <w:rFonts w:ascii="Times New Roman" w:eastAsia="Arial Unicode MS" w:hAnsi="Times New Roman"/>
          <w:lang w:eastAsia="zh-CN"/>
        </w:rPr>
        <w:t xml:space="preserve">, </w:t>
      </w:r>
      <w:proofErr w:type="spellStart"/>
      <w:r w:rsidRPr="000742E5">
        <w:rPr>
          <w:rFonts w:ascii="Times New Roman" w:eastAsia="Arial Unicode MS" w:hAnsi="Times New Roman"/>
          <w:lang w:eastAsia="zh-CN"/>
        </w:rPr>
        <w:t>переосаливании</w:t>
      </w:r>
      <w:proofErr w:type="spellEnd"/>
      <w:r w:rsidRPr="000742E5">
        <w:rPr>
          <w:rFonts w:ascii="Times New Roman" w:eastAsia="Arial Unicode MS" w:hAnsi="Times New Roman"/>
          <w:lang w:eastAsia="zh-CN"/>
        </w:rPr>
        <w:t xml:space="preserve">. </w:t>
      </w:r>
    </w:p>
    <w:p w14:paraId="67B44B2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bdr w:val="none" w:sz="0" w:space="0" w:color="auto" w:frame="1"/>
          <w:lang w:eastAsia="zh-CN"/>
        </w:rPr>
      </w:pPr>
      <w:r w:rsidRPr="000742E5">
        <w:rPr>
          <w:rFonts w:ascii="Times New Roman" w:eastAsia="Arial Unicode MS" w:hAnsi="Times New Roman"/>
          <w:lang w:eastAsia="zh-CN"/>
        </w:rPr>
        <w:t>Г</w:t>
      </w:r>
      <w:r w:rsidRPr="000742E5">
        <w:rPr>
          <w:rFonts w:ascii="Times New Roman" w:eastAsia="Arial Unicode MS" w:hAnsi="Times New Roman"/>
          <w:bdr w:val="none" w:sz="0" w:space="0" w:color="auto" w:frame="1"/>
          <w:lang w:eastAsia="zh-CN"/>
        </w:rPr>
        <w:t xml:space="preserve">рупповые взаимодействия и комбинации (в парах, тройках, группах, при стандартных положениях), </w:t>
      </w:r>
      <w:r w:rsidRPr="000742E5">
        <w:rPr>
          <w:rFonts w:ascii="Times New Roman" w:eastAsia="Arial Unicode MS" w:hAnsi="Times New Roman"/>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0742E5">
        <w:rPr>
          <w:rFonts w:ascii="Times New Roman" w:eastAsia="Arial Unicode MS" w:hAnsi="Times New Roman"/>
          <w:bdr w:val="none" w:sz="0" w:space="0" w:color="auto" w:frame="1"/>
          <w:lang w:eastAsia="zh-CN"/>
        </w:rPr>
        <w:t xml:space="preserve"> </w:t>
      </w:r>
    </w:p>
    <w:p w14:paraId="0AB43A4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Arial Unicode MS" w:hAnsi="Times New Roman"/>
          <w:lang w:eastAsia="zh-CN"/>
        </w:rPr>
      </w:pPr>
      <w:r w:rsidRPr="000742E5">
        <w:rPr>
          <w:rFonts w:ascii="Times New Roman" w:eastAsia="Arial Unicode MS" w:hAnsi="Times New Roman"/>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F2CECEB"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bdr w:val="none" w:sz="0" w:space="0" w:color="auto" w:frame="1"/>
          <w:lang w:eastAsia="zh-CN"/>
        </w:rPr>
        <w:t xml:space="preserve">Совершенствование тактики игры в защите: Индивидуальные действия: </w:t>
      </w:r>
      <w:r w:rsidRPr="000742E5">
        <w:rPr>
          <w:rFonts w:ascii="Times New Roman" w:hAnsi="Times New Roman"/>
          <w:lang w:eastAsia="zh-CN"/>
        </w:rPr>
        <w:t xml:space="preserve">выбор места для ловли мяча при ударах (сверху, сбоку, «свечой»). </w:t>
      </w:r>
    </w:p>
    <w:p w14:paraId="3989CA83"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Действия защитника при: </w:t>
      </w:r>
    </w:p>
    <w:p w14:paraId="762AE6F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пропуске мяча, летящего в его сторону; </w:t>
      </w:r>
    </w:p>
    <w:p w14:paraId="66EAA635"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страховке своих партнеров при ударе сверху; </w:t>
      </w:r>
    </w:p>
    <w:p w14:paraId="52F7266E"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выборе места для того, чтобы осалить перебежчика; </w:t>
      </w:r>
    </w:p>
    <w:p w14:paraId="6E8A285E"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выборе места для получения мяча от партнера;</w:t>
      </w:r>
    </w:p>
    <w:p w14:paraId="453B9941"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proofErr w:type="spellStart"/>
      <w:r w:rsidRPr="000742E5">
        <w:rPr>
          <w:rFonts w:ascii="Times New Roman" w:hAnsi="Times New Roman"/>
          <w:lang w:eastAsia="zh-CN"/>
        </w:rPr>
        <w:t>переосаливании</w:t>
      </w:r>
      <w:proofErr w:type="spellEnd"/>
      <w:r w:rsidRPr="000742E5">
        <w:rPr>
          <w:rFonts w:ascii="Times New Roman" w:hAnsi="Times New Roman"/>
          <w:lang w:eastAsia="zh-CN"/>
        </w:rPr>
        <w:t xml:space="preserve"> (обратном </w:t>
      </w:r>
      <w:proofErr w:type="spellStart"/>
      <w:r w:rsidRPr="000742E5">
        <w:rPr>
          <w:rFonts w:ascii="Times New Roman" w:hAnsi="Times New Roman"/>
          <w:lang w:eastAsia="zh-CN"/>
        </w:rPr>
        <w:t>осаливании</w:t>
      </w:r>
      <w:proofErr w:type="spellEnd"/>
      <w:r w:rsidRPr="000742E5">
        <w:rPr>
          <w:rFonts w:ascii="Times New Roman" w:hAnsi="Times New Roman"/>
          <w:lang w:eastAsia="zh-CN"/>
        </w:rPr>
        <w:t xml:space="preserve">); </w:t>
      </w:r>
    </w:p>
    <w:p w14:paraId="1A733D3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расположении нападающих в пригороде и за линией кона; </w:t>
      </w:r>
    </w:p>
    <w:p w14:paraId="520112D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lang w:eastAsia="zh-CN"/>
        </w:rPr>
        <w:t xml:space="preserve">перебежках нападающих; действия подающего при выносе мяча за линию дома. </w:t>
      </w:r>
      <w:r w:rsidRPr="000742E5">
        <w:rPr>
          <w:rFonts w:ascii="Times New Roman" w:hAnsi="Times New Roman"/>
          <w:bdr w:val="none" w:sz="0" w:space="0" w:color="auto" w:frame="1"/>
          <w:lang w:eastAsia="zh-CN"/>
        </w:rPr>
        <w:t xml:space="preserve">Оценка целесообразности той или иной позиции. Своевременное занятие наиболее выгодной позиции. </w:t>
      </w:r>
      <w:r w:rsidRPr="000742E5">
        <w:rPr>
          <w:rFonts w:ascii="Times New Roman" w:hAnsi="Times New Roman"/>
          <w:bdr w:val="none" w:sz="0" w:space="0" w:color="auto" w:frame="1"/>
          <w:lang w:eastAsia="zh-CN"/>
        </w:rPr>
        <w:lastRenderedPageBreak/>
        <w:t xml:space="preserve">Применение отбора мяча изученным способом в зависимости от игровой обстановки. </w:t>
      </w:r>
    </w:p>
    <w:p w14:paraId="0E3CBF7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4B89E74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0742E5">
        <w:rPr>
          <w:rFonts w:ascii="Times New Roman" w:hAnsi="Times New Roman"/>
          <w:lang w:eastAsia="zh-CN"/>
        </w:rPr>
        <w:t>психофизиологические функции, самовнушение, аутогенная тренировка, релаксация.</w:t>
      </w:r>
    </w:p>
    <w:p w14:paraId="047AB80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bdr w:val="none" w:sz="0" w:space="0" w:color="auto" w:frame="1"/>
          <w:lang w:eastAsia="zh-CN"/>
        </w:rPr>
        <w:t>Учебные игры в лапту. Участие в соревновательной деятельности.</w:t>
      </w:r>
    </w:p>
    <w:p w14:paraId="72F3D76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«Лапта» направлено на достижение обучающимися личностных, метапредметных и предметных результатов обучения.</w:t>
      </w:r>
    </w:p>
    <w:p w14:paraId="0F9CC22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0BD1EDC6"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HiddenHorzOCR" w:hAnsi="Times New Roman"/>
          <w:lang w:eastAsia="zh-CN"/>
        </w:rPr>
      </w:pPr>
      <w:r w:rsidRPr="000742E5">
        <w:rPr>
          <w:rFonts w:ascii="Times New Roman" w:hAnsi="Times New Roman"/>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w:t>
      </w:r>
      <w:r w:rsidRPr="000742E5">
        <w:rPr>
          <w:rFonts w:ascii="Times New Roman" w:hAnsi="Times New Roman"/>
          <w:bdr w:val="none" w:sz="0" w:space="0" w:color="auto" w:frame="1"/>
          <w:lang w:eastAsia="zh-CN"/>
        </w:rPr>
        <w:t xml:space="preserve">на примере роли, традиций и развития </w:t>
      </w:r>
      <w:proofErr w:type="gramStart"/>
      <w:r w:rsidRPr="000742E5">
        <w:rPr>
          <w:rFonts w:ascii="Times New Roman" w:hAnsi="Times New Roman"/>
          <w:bdr w:val="none" w:sz="0" w:space="0" w:color="auto" w:frame="1"/>
          <w:lang w:eastAsia="zh-CN"/>
        </w:rPr>
        <w:t>лапты  в</w:t>
      </w:r>
      <w:proofErr w:type="gramEnd"/>
      <w:r w:rsidRPr="000742E5">
        <w:rPr>
          <w:rFonts w:ascii="Times New Roman" w:hAnsi="Times New Roman"/>
          <w:bdr w:val="none" w:sz="0" w:space="0" w:color="auto" w:frame="1"/>
          <w:lang w:eastAsia="zh-CN"/>
        </w:rPr>
        <w:t xml:space="preserve"> современном обществе, в Российской Федерации, в регионе;</w:t>
      </w:r>
    </w:p>
    <w:p w14:paraId="0F9B8BF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основы саморазвития и самообразования через ценности, традиции и идеалы</w:t>
      </w:r>
      <w:r w:rsidRPr="000742E5">
        <w:rPr>
          <w:rFonts w:ascii="Times New Roman" w:eastAsia="Times New Roman" w:hAnsi="Times New Roman"/>
          <w:bdr w:val="none" w:sz="0" w:space="0" w:color="auto" w:frame="1"/>
          <w:lang w:eastAsia="zh-CN"/>
        </w:rPr>
        <w:t xml:space="preserve"> </w:t>
      </w:r>
      <w:r w:rsidRPr="000742E5">
        <w:rPr>
          <w:rFonts w:ascii="Times New Roman" w:hAnsi="Times New Roman"/>
          <w:lang w:eastAsia="zh-CN"/>
        </w:rPr>
        <w:t>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5D553DB3"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основы нормы морали, духовно-нравственной культуры и </w:t>
      </w:r>
      <w:r w:rsidRPr="000742E5">
        <w:rPr>
          <w:rFonts w:ascii="Times New Roman" w:hAnsi="Times New Roman"/>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0742E5">
        <w:rPr>
          <w:rFonts w:ascii="Times New Roman" w:hAnsi="Times New Roman"/>
          <w:lang w:eastAsia="zh-CN"/>
        </w:rPr>
        <w:t xml:space="preserve"> лапты;</w:t>
      </w:r>
    </w:p>
    <w:p w14:paraId="2A2CD3FF" w14:textId="77777777" w:rsidR="005906F0" w:rsidRPr="000742E5" w:rsidRDefault="005906F0" w:rsidP="005A0D85">
      <w:pPr>
        <w:suppressAutoHyphens/>
        <w:autoSpaceDE w:val="0"/>
        <w:autoSpaceDN w:val="0"/>
        <w:adjustRightInd w:val="0"/>
        <w:ind w:firstLine="709"/>
        <w:jc w:val="both"/>
        <w:rPr>
          <w:rFonts w:ascii="Times New Roman" w:eastAsia="HiddenHorzOCR" w:hAnsi="Times New Roman"/>
          <w:lang w:eastAsia="zh-CN"/>
        </w:rPr>
      </w:pPr>
      <w:r w:rsidRPr="000742E5">
        <w:rPr>
          <w:rFonts w:ascii="Times New Roman" w:hAnsi="Times New Roman"/>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14:paraId="14CD9A8E"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2EAF06E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осознанный выбор будущей профессии и </w:t>
      </w:r>
      <w:proofErr w:type="spellStart"/>
      <w:r>
        <w:rPr>
          <w:rFonts w:ascii="Times New Roman" w:hAnsi="Times New Roman"/>
          <w:lang w:eastAsia="zh-CN"/>
        </w:rPr>
        <w:t>осуществляются</w:t>
      </w:r>
      <w:r w:rsidRPr="000742E5">
        <w:rPr>
          <w:rFonts w:ascii="Times New Roman" w:hAnsi="Times New Roman"/>
          <w:lang w:eastAsia="zh-CN"/>
        </w:rPr>
        <w:t>сти</w:t>
      </w:r>
      <w:proofErr w:type="spellEnd"/>
      <w:r w:rsidRPr="000742E5">
        <w:rPr>
          <w:rFonts w:ascii="Times New Roman" w:hAnsi="Times New Roman"/>
          <w:lang w:eastAsia="zh-CN"/>
        </w:rPr>
        <w:t xml:space="preserve"> реализации собственных жизненных планов средствами </w:t>
      </w:r>
      <w:r w:rsidRPr="000742E5">
        <w:rPr>
          <w:rFonts w:ascii="Times New Roman" w:hAnsi="Times New Roman"/>
          <w:bdr w:val="none" w:sz="0" w:space="0" w:color="auto" w:frame="1"/>
          <w:lang w:eastAsia="zh-CN"/>
        </w:rPr>
        <w:t>лапты</w:t>
      </w:r>
      <w:r w:rsidRPr="000742E5">
        <w:rPr>
          <w:rFonts w:ascii="Times New Roman" w:hAnsi="Times New Roman"/>
          <w:lang w:eastAsia="zh-CN"/>
        </w:rPr>
        <w:t xml:space="preserve"> как условие успешной профессиональной, спортивной и общественной деятельности</w:t>
      </w:r>
    </w:p>
    <w:p w14:paraId="0BA903D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6E0632B6"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ED472D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3747872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умение самостоятельно определять цели своего обучения средствами </w:t>
      </w:r>
      <w:r w:rsidRPr="000742E5">
        <w:rPr>
          <w:rFonts w:ascii="Times New Roman" w:hAnsi="Times New Roman"/>
          <w:bdr w:val="none" w:sz="0" w:space="0" w:color="auto" w:frame="1"/>
          <w:lang w:eastAsia="zh-CN"/>
        </w:rPr>
        <w:t>лапты</w:t>
      </w:r>
      <w:r w:rsidRPr="000742E5">
        <w:rPr>
          <w:rFonts w:ascii="Times New Roman" w:hAnsi="Times New Roman"/>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14:paraId="4E18377C"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w:t>
      </w:r>
      <w:proofErr w:type="spellStart"/>
      <w:r>
        <w:rPr>
          <w:rFonts w:ascii="Times New Roman" w:hAnsi="Times New Roman"/>
          <w:lang w:eastAsia="zh-CN"/>
        </w:rPr>
        <w:t>осуществляются</w:t>
      </w:r>
      <w:r w:rsidRPr="000742E5">
        <w:rPr>
          <w:rFonts w:ascii="Times New Roman" w:hAnsi="Times New Roman"/>
          <w:lang w:eastAsia="zh-CN"/>
        </w:rPr>
        <w:t>сти</w:t>
      </w:r>
      <w:proofErr w:type="spellEnd"/>
      <w:r w:rsidRPr="000742E5">
        <w:rPr>
          <w:rFonts w:ascii="Times New Roman" w:hAnsi="Times New Roman"/>
          <w:lang w:eastAsia="zh-CN"/>
        </w:rPr>
        <w:t xml:space="preserve"> их решения; </w:t>
      </w:r>
    </w:p>
    <w:p w14:paraId="12156DDC" w14:textId="77777777" w:rsidR="005906F0" w:rsidRPr="000742E5" w:rsidRDefault="005906F0" w:rsidP="005A0D85">
      <w:pPr>
        <w:suppressAutoHyphens/>
        <w:autoSpaceDE w:val="0"/>
        <w:autoSpaceDN w:val="0"/>
        <w:adjustRightInd w:val="0"/>
        <w:ind w:firstLine="709"/>
        <w:jc w:val="both"/>
        <w:rPr>
          <w:rFonts w:ascii="Times New Roman" w:hAnsi="Times New Roman"/>
          <w:lang w:eastAsia="zh-CN"/>
        </w:rPr>
      </w:pPr>
      <w:r w:rsidRPr="000742E5">
        <w:rPr>
          <w:rFonts w:ascii="Times New Roman" w:hAnsi="Times New Roman"/>
          <w:lang w:eastAsia="zh-CN"/>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w:t>
      </w:r>
      <w:r w:rsidRPr="000742E5">
        <w:rPr>
          <w:rFonts w:ascii="Times New Roman" w:hAnsi="Times New Roman"/>
          <w:lang w:eastAsia="zh-CN"/>
        </w:rPr>
        <w:lastRenderedPageBreak/>
        <w:t>судейской практике с учётом гражданских и нравственных ценностей;</w:t>
      </w:r>
    </w:p>
    <w:p w14:paraId="5B24544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BC23350"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14:paraId="04373FC9"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HiddenHorzOCR" w:hAnsi="Times New Roman"/>
        </w:rPr>
      </w:pPr>
      <w:r w:rsidRPr="000742E5">
        <w:rPr>
          <w:rFonts w:ascii="Times New Roman" w:eastAsia="HiddenHorzOCR" w:hAnsi="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696AC9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eastAsia="Times New Roman" w:hAnsi="Times New Roman"/>
          <w:bdr w:val="none" w:sz="0" w:space="0" w:color="auto" w:frame="1"/>
          <w:lang w:eastAsia="zh-CN"/>
        </w:rPr>
        <w:t xml:space="preserve">знание </w:t>
      </w:r>
      <w:r w:rsidRPr="000742E5">
        <w:rPr>
          <w:rFonts w:ascii="Times New Roman" w:hAnsi="Times New Roman"/>
          <w:lang w:eastAsia="zh-CN"/>
        </w:rPr>
        <w:t xml:space="preserve">правил соревнований по виду спорта </w:t>
      </w:r>
      <w:r w:rsidRPr="000742E5">
        <w:rPr>
          <w:rFonts w:ascii="Times New Roman" w:hAnsi="Times New Roman"/>
          <w:bdr w:val="none" w:sz="0" w:space="0" w:color="auto" w:frame="1"/>
          <w:lang w:eastAsia="zh-CN"/>
        </w:rPr>
        <w:t>лапта</w:t>
      </w:r>
      <w:r w:rsidRPr="000742E5">
        <w:rPr>
          <w:rFonts w:ascii="Times New Roman" w:hAnsi="Times New Roman"/>
          <w:lang w:eastAsia="zh-CN"/>
        </w:rPr>
        <w:t>,</w:t>
      </w:r>
      <w:r w:rsidRPr="000742E5">
        <w:rPr>
          <w:rFonts w:ascii="Times New Roman" w:eastAsia="Times New Roman" w:hAnsi="Times New Roman"/>
          <w:bdr w:val="none" w:sz="0" w:space="0" w:color="auto" w:frame="1"/>
          <w:lang w:eastAsia="zh-CN"/>
        </w:rPr>
        <w:t xml:space="preserve"> знания </w:t>
      </w:r>
      <w:r w:rsidRPr="000742E5">
        <w:rPr>
          <w:rFonts w:ascii="Times New Roman" w:hAnsi="Times New Roman"/>
          <w:lang w:eastAsia="zh-CN"/>
        </w:rPr>
        <w:t xml:space="preserve">состава судейской коллегии, обслуживающей соревнования по </w:t>
      </w:r>
      <w:r w:rsidRPr="000742E5">
        <w:rPr>
          <w:rFonts w:ascii="Times New Roman" w:hAnsi="Times New Roman"/>
          <w:bdr w:val="none" w:sz="0" w:space="0" w:color="auto" w:frame="1"/>
          <w:lang w:eastAsia="zh-CN"/>
        </w:rPr>
        <w:t>лапте</w:t>
      </w:r>
      <w:r w:rsidRPr="000742E5">
        <w:rPr>
          <w:rFonts w:ascii="Times New Roman" w:hAnsi="Times New Roman"/>
          <w:lang w:eastAsia="zh-CN"/>
        </w:rPr>
        <w:t xml:space="preserve"> и основных функций судей, жестов судьи; </w:t>
      </w:r>
    </w:p>
    <w:p w14:paraId="6D678A32"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HiddenHorzOCR" w:hAnsi="Times New Roman"/>
        </w:rPr>
      </w:pPr>
      <w:r w:rsidRPr="000742E5">
        <w:rPr>
          <w:rFonts w:ascii="Times New Roman" w:hAnsi="Times New Roman"/>
          <w:lang w:eastAsia="zh-CN"/>
        </w:rPr>
        <w:t xml:space="preserve">демонстрация технических приемов игры лапта; знание, демонстрация тактических действий игроков в лапту; </w:t>
      </w:r>
    </w:p>
    <w:p w14:paraId="382D979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использование средств и методов совершенствования технических приемов и тактических действий игроков в лапту;</w:t>
      </w:r>
    </w:p>
    <w:p w14:paraId="481DB71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3706373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eastAsia="Times New Roman" w:hAnsi="Times New Roman"/>
          <w:lang w:eastAsia="zh-CN"/>
        </w:rPr>
        <w:t>осуществление соревновательной деятельности в соответствии с правилами игры в лапта, судейской практики</w:t>
      </w:r>
      <w:r w:rsidRPr="000742E5">
        <w:rPr>
          <w:rFonts w:ascii="Times New Roman" w:hAnsi="Times New Roman"/>
          <w:lang w:eastAsia="zh-CN"/>
        </w:rPr>
        <w:t>;</w:t>
      </w:r>
    </w:p>
    <w:p w14:paraId="0480F97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62F03FAC"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bdr w:val="none" w:sz="0" w:space="0" w:color="auto" w:frame="1"/>
          <w:lang w:eastAsia="zh-CN"/>
        </w:rPr>
        <w:t xml:space="preserve">соблюдение требований безопасности при организации занятий лаптой, </w:t>
      </w:r>
      <w:r w:rsidRPr="000742E5">
        <w:rPr>
          <w:rFonts w:ascii="Times New Roman" w:eastAsia="Times New Roman" w:hAnsi="Times New Roman"/>
          <w:lang w:eastAsia="zh-CN"/>
        </w:rPr>
        <w:t>знание правил оказания первой помощи при травмах и ушибах во время занятий физическими упражнениями, и лаптой в частности;</w:t>
      </w:r>
    </w:p>
    <w:p w14:paraId="35C78EB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Times New Roman" w:hAnsi="Times New Roman"/>
          <w:lang w:eastAsia="zh-CN"/>
        </w:rPr>
      </w:pPr>
      <w:r w:rsidRPr="000742E5">
        <w:rPr>
          <w:rFonts w:ascii="Times New Roman" w:hAnsi="Times New Roman"/>
          <w:lang w:eastAsia="zh-CN"/>
        </w:rPr>
        <w:t xml:space="preserve">способность организовывать самостоятельные занятия с использованием средств </w:t>
      </w:r>
      <w:r w:rsidRPr="000742E5">
        <w:rPr>
          <w:rFonts w:ascii="Times New Roman" w:hAnsi="Times New Roman"/>
          <w:bdr w:val="none" w:sz="0" w:space="0" w:color="auto" w:frame="1"/>
          <w:lang w:eastAsia="zh-CN"/>
        </w:rPr>
        <w:t>лапты</w:t>
      </w:r>
      <w:r w:rsidRPr="000742E5">
        <w:rPr>
          <w:rFonts w:ascii="Times New Roman" w:hAnsi="Times New Roman"/>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3BAC52B"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bdr w:val="none" w:sz="0" w:space="0" w:color="auto" w:frame="1"/>
          <w:lang w:eastAsia="zh-CN"/>
        </w:rPr>
        <w:t>игроков в лапту;</w:t>
      </w:r>
    </w:p>
    <w:p w14:paraId="6F2ACF6C"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one" w:sz="0" w:space="0" w:color="auto" w:frame="1"/>
          <w:lang w:eastAsia="zh-CN"/>
        </w:rPr>
      </w:pPr>
      <w:r w:rsidRPr="000742E5">
        <w:rPr>
          <w:rFonts w:ascii="Times New Roman" w:hAnsi="Times New Roman"/>
          <w:bdr w:val="none" w:sz="0" w:space="0" w:color="auto" w:frame="1"/>
          <w:lang w:eastAsia="zh-CN"/>
        </w:rPr>
        <w:t xml:space="preserve">знание и применение способов и методов профилактики </w:t>
      </w:r>
      <w:r w:rsidRPr="000742E5">
        <w:rPr>
          <w:rFonts w:ascii="Times New Roman" w:eastAsia="Times New Roman" w:hAnsi="Times New Roman"/>
          <w:bdr w:val="none" w:sz="0" w:space="0" w:color="auto" w:frame="1"/>
          <w:lang w:eastAsia="zh-CN"/>
        </w:rPr>
        <w:t>пагубных привычек,</w:t>
      </w:r>
      <w:r w:rsidRPr="000742E5">
        <w:rPr>
          <w:rFonts w:ascii="Times New Roman" w:hAnsi="Times New Roman"/>
          <w:bdr w:val="none" w:sz="0" w:space="0" w:color="auto" w:frame="1"/>
          <w:lang w:eastAsia="zh-CN"/>
        </w:rPr>
        <w:t xml:space="preserve"> асоциального и созависимого поведения, знание антидопинговых правил.</w:t>
      </w:r>
    </w:p>
    <w:p w14:paraId="5864430A" w14:textId="77777777" w:rsidR="005906F0" w:rsidRPr="001B3FB9"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
          <w:lang w:eastAsia="zh-CN"/>
        </w:rPr>
      </w:pPr>
      <w:r w:rsidRPr="001B3FB9">
        <w:rPr>
          <w:rFonts w:ascii="Times New Roman" w:eastAsia="Times New Roman" w:hAnsi="Times New Roman"/>
          <w:b/>
          <w:lang w:eastAsia="zh-CN"/>
        </w:rPr>
        <w:t>М</w:t>
      </w:r>
      <w:r w:rsidRPr="001B3FB9">
        <w:rPr>
          <w:rFonts w:ascii="Times New Roman" w:hAnsi="Times New Roman"/>
          <w:b/>
          <w:lang w:eastAsia="zh-CN"/>
        </w:rPr>
        <w:t>одуль «Футбол для всех».</w:t>
      </w:r>
    </w:p>
    <w:p w14:paraId="196CCA8D"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Пояснительная записка модуля «Футбол для всех».</w:t>
      </w:r>
    </w:p>
    <w:p w14:paraId="7DA3369F"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7362D3"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eastAsia="Times New Roman" w:hAnsi="Times New Roman"/>
        </w:rPr>
      </w:pPr>
      <w:r w:rsidRPr="000742E5">
        <w:rPr>
          <w:rFonts w:ascii="Times New Roman" w:eastAsia="Times New Roman" w:hAnsi="Times New Roman"/>
        </w:rPr>
        <w:t xml:space="preserve">Футбол является одной из старейших и самых популярных спортивных командных игр в мире и всегда привлекает школьников, повышает их интерес к занятиям и оказывает на организм всестороннее влияние. Футбол </w:t>
      </w:r>
      <w:r w:rsidRPr="000742E5">
        <w:rPr>
          <w:rFonts w:ascii="Times New Roman" w:hAnsi="Times New Roman"/>
          <w:lang w:eastAsia="zh-CN"/>
        </w:rPr>
        <w:t>–</w:t>
      </w:r>
      <w:r w:rsidRPr="000742E5">
        <w:rPr>
          <w:rFonts w:ascii="Times New Roman" w:eastAsia="Times New Roman" w:hAnsi="Times New Roman"/>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5AA33C9A" w14:textId="77777777" w:rsidR="005906F0" w:rsidRPr="000742E5" w:rsidRDefault="005906F0" w:rsidP="005A0D85">
      <w:pPr>
        <w:shd w:val="clear" w:color="auto" w:fill="FFFFFF"/>
        <w:ind w:firstLine="709"/>
        <w:jc w:val="both"/>
        <w:rPr>
          <w:rFonts w:ascii="Times New Roman" w:eastAsia="Times New Roman" w:hAnsi="Times New Roman"/>
        </w:rPr>
      </w:pPr>
      <w:r w:rsidRPr="000742E5">
        <w:rPr>
          <w:rFonts w:ascii="Times New Roman" w:eastAsia="Times New Roman" w:hAnsi="Times New Roman"/>
        </w:rPr>
        <w:t xml:space="preserve">Модуль «Футбол для всех» </w:t>
      </w:r>
      <w:r w:rsidRPr="000742E5">
        <w:rPr>
          <w:rFonts w:ascii="Times New Roman" w:hAnsi="Times New Roman"/>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4358B4D7"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rPr>
      </w:pPr>
      <w:r w:rsidRPr="000742E5">
        <w:rPr>
          <w:rFonts w:ascii="Times New Roman" w:hAnsi="Times New Roman"/>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3D1E6E3A"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bdr w:val="nil"/>
        </w:rPr>
        <w:t>Задачами изучения модуля «Футбол для всех» являются:</w:t>
      </w:r>
    </w:p>
    <w:p w14:paraId="537783E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lastRenderedPageBreak/>
        <w:t>приобщение обучающихся к достижениям мировой культуры, российским традициям, национальным особенностям субъекта Российской Федерации;</w:t>
      </w:r>
    </w:p>
    <w:p w14:paraId="2B0C372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создание условий для профессионального самоопределения и творческой самореализации обучающихся;</w:t>
      </w:r>
    </w:p>
    <w:p w14:paraId="0EAC547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приобретение практических навыков и теоретических знаний в области футбола, соблюдение личной гигиены и осуществление самоконтроля;</w:t>
      </w:r>
    </w:p>
    <w:p w14:paraId="04305044" w14:textId="77777777" w:rsidR="005906F0" w:rsidRPr="000742E5" w:rsidRDefault="005906F0" w:rsidP="005A0D85">
      <w:pPr>
        <w:ind w:firstLine="709"/>
        <w:contextualSpacing/>
        <w:jc w:val="both"/>
        <w:rPr>
          <w:rFonts w:ascii="Times New Roman" w:hAnsi="Times New Roman"/>
        </w:rPr>
      </w:pPr>
      <w:r w:rsidRPr="000742E5">
        <w:rPr>
          <w:rFonts w:ascii="Times New Roman" w:eastAsia="Times New Roman" w:hAnsi="Times New Roman"/>
        </w:rPr>
        <w:t>приобщение обучающихся к здоровому образу жизни и гармонии тела средствами футбола;</w:t>
      </w:r>
    </w:p>
    <w:p w14:paraId="4C83F2AE"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укрепление и сохранения здоровья, развитие основных физических качеств и повышение функциональных способностей организма;</w:t>
      </w:r>
    </w:p>
    <w:p w14:paraId="7D01DCF7"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совершенствование соревновательной деятельности юных футболистов с учетом их индивидуальных особенностей;</w:t>
      </w:r>
    </w:p>
    <w:p w14:paraId="4B86F52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обучение умениям выполнять технические приемы на высокой скорости и в условиях активного противоборства соперников;</w:t>
      </w:r>
    </w:p>
    <w:p w14:paraId="1378AC8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77F36BF" w14:textId="77777777" w:rsidR="005906F0" w:rsidRPr="000742E5" w:rsidRDefault="005906F0" w:rsidP="005A0D85">
      <w:pPr>
        <w:pBdr>
          <w:top w:val="none" w:sz="0" w:space="0" w:color="000000"/>
          <w:left w:val="none" w:sz="0" w:space="0" w:color="000000"/>
          <w:bottom w:val="none" w:sz="0" w:space="0" w:color="000000"/>
          <w:right w:val="none" w:sz="0" w:space="0" w:color="000000"/>
        </w:pBdr>
        <w:tabs>
          <w:tab w:val="left" w:pos="708"/>
        </w:tabs>
        <w:suppressAutoHyphens/>
        <w:ind w:firstLine="709"/>
        <w:jc w:val="both"/>
        <w:rPr>
          <w:rFonts w:ascii="Times New Roman" w:eastAsia="Times New Roman" w:hAnsi="Times New Roman"/>
          <w:lang w:eastAsia="zh-CN"/>
        </w:rPr>
      </w:pPr>
      <w:r w:rsidRPr="000742E5">
        <w:rPr>
          <w:rFonts w:ascii="Times New Roman" w:eastAsia="Times New Roman" w:hAnsi="Times New Roman"/>
          <w:lang w:eastAsia="zh-CN"/>
        </w:rPr>
        <w:t>Место и роль модуля «Футбол для всех».</w:t>
      </w:r>
    </w:p>
    <w:p w14:paraId="0663FB5B" w14:textId="77777777" w:rsidR="005906F0" w:rsidRPr="000742E5" w:rsidRDefault="005906F0" w:rsidP="005A0D85">
      <w:pPr>
        <w:autoSpaceDE w:val="0"/>
        <w:autoSpaceDN w:val="0"/>
        <w:adjustRightInd w:val="0"/>
        <w:ind w:firstLine="709"/>
        <w:jc w:val="both"/>
        <w:textAlignment w:val="center"/>
        <w:rPr>
          <w:rFonts w:ascii="Times New Roman" w:hAnsi="Times New Roman"/>
        </w:rPr>
      </w:pPr>
      <w:r w:rsidRPr="000742E5">
        <w:rPr>
          <w:rFonts w:ascii="Times New Roman" w:hAnsi="Times New Roman"/>
          <w:lang w:eastAsia="zh-CN"/>
        </w:rPr>
        <w:t xml:space="preserve">Модуль «Футбол для всех» </w:t>
      </w:r>
      <w:r w:rsidRPr="000742E5">
        <w:rPr>
          <w:rFonts w:ascii="Times New Roman" w:hAnsi="Times New Roman"/>
        </w:rPr>
        <w:t>расширяет и дополняет знания, полученные в результате освоения п</w:t>
      </w:r>
      <w:r w:rsidRPr="000742E5">
        <w:rPr>
          <w:rFonts w:ascii="Times New Roman" w:eastAsia="Times New Roman" w:hAnsi="Times New Roman"/>
        </w:rPr>
        <w:t xml:space="preserve">римерной рабочей программы учебного предмета «Физическая культура» </w:t>
      </w:r>
      <w:r w:rsidRPr="000742E5">
        <w:rPr>
          <w:rFonts w:ascii="Times New Roman" w:eastAsia="Times New Roman" w:hAnsi="Times New Roman"/>
          <w:lang w:eastAsia="ar-SA"/>
        </w:rPr>
        <w:t xml:space="preserve">для образовательных организаций, реализующих образовательные программы среднего общего образования, </w:t>
      </w:r>
      <w:bookmarkStart w:id="83" w:name="_Hlk125466672"/>
      <w:r w:rsidRPr="000742E5">
        <w:rPr>
          <w:rFonts w:ascii="Times New Roman" w:eastAsia="Times New Roman" w:hAnsi="Times New Roman"/>
          <w:lang w:eastAsia="ar-SA"/>
        </w:rPr>
        <w:t xml:space="preserve">содействует </w:t>
      </w:r>
      <w:r w:rsidRPr="000742E5">
        <w:rPr>
          <w:rFonts w:ascii="Times New Roman" w:hAnsi="Times New Roman"/>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83"/>
    </w:p>
    <w:p w14:paraId="44AE8DDA" w14:textId="77777777" w:rsidR="005906F0" w:rsidRPr="000742E5" w:rsidRDefault="005906F0" w:rsidP="005A0D85">
      <w:pPr>
        <w:autoSpaceDE w:val="0"/>
        <w:autoSpaceDN w:val="0"/>
        <w:adjustRightInd w:val="0"/>
        <w:ind w:firstLine="709"/>
        <w:jc w:val="both"/>
        <w:textAlignment w:val="center"/>
        <w:rPr>
          <w:rFonts w:ascii="Times New Roman" w:hAnsi="Times New Roman"/>
        </w:rPr>
      </w:pPr>
      <w:r w:rsidRPr="000742E5">
        <w:rPr>
          <w:rFonts w:ascii="Times New Roman" w:hAnsi="Times New Roman"/>
        </w:rPr>
        <w:t xml:space="preserve">Педагог имеет </w:t>
      </w:r>
      <w:proofErr w:type="spellStart"/>
      <w:r>
        <w:rPr>
          <w:rFonts w:ascii="Times New Roman" w:hAnsi="Times New Roman"/>
        </w:rPr>
        <w:t>осуществляются</w:t>
      </w:r>
      <w:r w:rsidRPr="000742E5">
        <w:rPr>
          <w:rFonts w:ascii="Times New Roman" w:hAnsi="Times New Roman"/>
        </w:rPr>
        <w:t>сть</w:t>
      </w:r>
      <w:proofErr w:type="spellEnd"/>
      <w:r w:rsidRPr="000742E5">
        <w:rPr>
          <w:rFonts w:ascii="Times New Roman" w:hAnsi="Times New Roman"/>
        </w:rPr>
        <w:t xml:space="preserve">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7784BC15" w14:textId="77777777" w:rsidR="005906F0" w:rsidRPr="000742E5" w:rsidRDefault="005906F0" w:rsidP="001B3FB9">
      <w:pPr>
        <w:suppressAutoHyphens/>
        <w:ind w:firstLine="709"/>
        <w:jc w:val="both"/>
        <w:rPr>
          <w:rFonts w:ascii="Times New Roman" w:eastAsia="Arial Unicode MS" w:hAnsi="Times New Roman"/>
          <w:lang w:eastAsia="zh-CN"/>
        </w:rPr>
      </w:pPr>
      <w:r w:rsidRPr="000742E5">
        <w:rPr>
          <w:rFonts w:ascii="Times New Roman" w:hAnsi="Times New Roman"/>
          <w:lang w:eastAsia="zh-CN"/>
        </w:rPr>
        <w:t>Модуль «Футбол для всех» реализ</w:t>
      </w:r>
      <w:r>
        <w:rPr>
          <w:rFonts w:ascii="Times New Roman" w:hAnsi="Times New Roman"/>
          <w:lang w:eastAsia="zh-CN"/>
        </w:rPr>
        <w:t>уется</w:t>
      </w:r>
      <w:r w:rsidRPr="000742E5">
        <w:rPr>
          <w:rFonts w:ascii="Times New Roman" w:hAnsi="Times New Roman"/>
          <w:lang w:eastAsia="zh-CN"/>
        </w:rPr>
        <w:t xml:space="preserve"> </w:t>
      </w:r>
      <w:r w:rsidRPr="000742E5">
        <w:rPr>
          <w:rFonts w:ascii="Times New Roman" w:eastAsia="Arial Unicode MS" w:hAnsi="Times New Roman"/>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lang w:eastAsia="zh-CN"/>
        </w:rPr>
        <w:t xml:space="preserve">(рекомендуемый объём </w:t>
      </w:r>
      <w:r w:rsidRPr="000742E5">
        <w:rPr>
          <w:rFonts w:ascii="Times New Roman" w:hAnsi="Times New Roman"/>
          <w:bdr w:val="none" w:sz="0" w:space="0" w:color="auto" w:frame="1"/>
          <w:lang w:eastAsia="zh-CN"/>
        </w:rPr>
        <w:t>в 10 - 11 классах – по 34 часа</w:t>
      </w:r>
      <w:r w:rsidRPr="000742E5">
        <w:rPr>
          <w:rFonts w:ascii="Times New Roman" w:hAnsi="Times New Roman"/>
          <w:lang w:eastAsia="zh-CN"/>
        </w:rPr>
        <w:t>).</w:t>
      </w:r>
    </w:p>
    <w:p w14:paraId="3A30744E"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«Футбол для всех».</w:t>
      </w:r>
    </w:p>
    <w:p w14:paraId="6FEAA5C8"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hAnsi="Times New Roman"/>
          <w:lang w:eastAsia="zh-CN"/>
        </w:rPr>
        <w:t>1) </w:t>
      </w:r>
      <w:r w:rsidRPr="000742E5">
        <w:rPr>
          <w:rFonts w:ascii="Times New Roman" w:hAnsi="Times New Roman"/>
          <w:bdr w:val="none" w:sz="0" w:space="0" w:color="auto" w:frame="1"/>
        </w:rPr>
        <w:t>Знания о футболе.</w:t>
      </w:r>
    </w:p>
    <w:p w14:paraId="17E6D482" w14:textId="77777777" w:rsidR="005906F0" w:rsidRPr="000742E5" w:rsidRDefault="005906F0" w:rsidP="005A0D85">
      <w:pPr>
        <w:ind w:firstLine="709"/>
        <w:jc w:val="both"/>
        <w:rPr>
          <w:rFonts w:ascii="Times New Roman" w:eastAsia="Courier New" w:hAnsi="Times New Roman"/>
        </w:rPr>
      </w:pPr>
      <w:r w:rsidRPr="000742E5">
        <w:rPr>
          <w:rFonts w:ascii="Times New Roman" w:eastAsia="Courier New" w:hAnsi="Times New Roman"/>
        </w:rPr>
        <w:t xml:space="preserve">Техника безопасности во время занятий футболом. </w:t>
      </w:r>
    </w:p>
    <w:p w14:paraId="0D73339B" w14:textId="77777777" w:rsidR="005906F0" w:rsidRPr="000742E5" w:rsidRDefault="005906F0" w:rsidP="005A0D85">
      <w:pPr>
        <w:ind w:firstLine="709"/>
        <w:jc w:val="both"/>
        <w:rPr>
          <w:rFonts w:ascii="Times New Roman" w:hAnsi="Times New Roman"/>
        </w:rPr>
      </w:pPr>
      <w:r w:rsidRPr="000742E5">
        <w:rPr>
          <w:rFonts w:ascii="Times New Roman" w:eastAsia="Times New Roman" w:hAnsi="Times New Roman"/>
        </w:rPr>
        <w:t xml:space="preserve">Физическая культура и спорт в России. </w:t>
      </w:r>
      <w:r w:rsidRPr="000742E5">
        <w:rPr>
          <w:rFonts w:ascii="Times New Roman" w:hAnsi="Times New Roman"/>
        </w:rPr>
        <w:t>Массовый народный характер спорта.</w:t>
      </w:r>
      <w:r w:rsidRPr="000742E5">
        <w:rPr>
          <w:rFonts w:ascii="Times New Roman" w:eastAsia="Times New Roman" w:hAnsi="Times New Roman"/>
        </w:rPr>
        <w:t xml:space="preserve"> Развитие футбола в России и за рубежом.</w:t>
      </w:r>
      <w:r w:rsidRPr="000742E5">
        <w:rPr>
          <w:rFonts w:ascii="Times New Roman" w:hAnsi="Times New Roman"/>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14:paraId="178F7383"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hd w:val="clear" w:color="auto" w:fill="FFFFFF"/>
        </w:rPr>
        <w:t xml:space="preserve">Принцип честной игры или </w:t>
      </w:r>
      <w:proofErr w:type="spellStart"/>
      <w:r w:rsidRPr="000742E5">
        <w:rPr>
          <w:rFonts w:ascii="Times New Roman" w:hAnsi="Times New Roman"/>
          <w:shd w:val="clear" w:color="auto" w:fill="FFFFFF"/>
        </w:rPr>
        <w:t>фейр-плей</w:t>
      </w:r>
      <w:proofErr w:type="spellEnd"/>
      <w:r w:rsidRPr="000742E5">
        <w:rPr>
          <w:rFonts w:ascii="Times New Roman" w:hAnsi="Times New Roman"/>
          <w:shd w:val="clear" w:color="auto" w:fill="FFFFFF"/>
        </w:rPr>
        <w:t>.</w:t>
      </w:r>
    </w:p>
    <w:p w14:paraId="754F36E3" w14:textId="77777777" w:rsidR="005906F0" w:rsidRPr="000742E5" w:rsidRDefault="005906F0" w:rsidP="005A0D85">
      <w:pPr>
        <w:tabs>
          <w:tab w:val="left" w:pos="5025"/>
        </w:tabs>
        <w:ind w:firstLine="709"/>
        <w:jc w:val="both"/>
        <w:rPr>
          <w:rFonts w:ascii="Times New Roman" w:hAnsi="Times New Roman"/>
        </w:rPr>
      </w:pPr>
      <w:r w:rsidRPr="000742E5">
        <w:rPr>
          <w:rFonts w:ascii="Times New Roman" w:hAnsi="Times New Roman"/>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7AF99B8C" w14:textId="77777777" w:rsidR="005906F0" w:rsidRPr="000742E5" w:rsidRDefault="005906F0" w:rsidP="005A0D85">
      <w:pPr>
        <w:autoSpaceDE w:val="0"/>
        <w:autoSpaceDN w:val="0"/>
        <w:adjustRightInd w:val="0"/>
        <w:ind w:firstLine="709"/>
        <w:jc w:val="both"/>
        <w:rPr>
          <w:rFonts w:ascii="Times New Roman" w:hAnsi="Times New Roman"/>
        </w:rPr>
      </w:pPr>
      <w:r w:rsidRPr="000742E5">
        <w:rPr>
          <w:rFonts w:ascii="Times New Roman" w:hAnsi="Times New Roman"/>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54D13814" w14:textId="77777777" w:rsidR="005906F0" w:rsidRPr="000742E5" w:rsidRDefault="005906F0" w:rsidP="005A0D85">
      <w:pPr>
        <w:autoSpaceDE w:val="0"/>
        <w:autoSpaceDN w:val="0"/>
        <w:adjustRightInd w:val="0"/>
        <w:ind w:firstLine="709"/>
        <w:jc w:val="both"/>
        <w:rPr>
          <w:rFonts w:ascii="Times New Roman" w:hAnsi="Times New Roman"/>
        </w:rPr>
      </w:pPr>
      <w:r w:rsidRPr="000742E5">
        <w:rPr>
          <w:rFonts w:ascii="Times New Roman" w:hAnsi="Times New Roman"/>
        </w:rPr>
        <w:t xml:space="preserve">Понятие о спортивной этике и взаимоотношениях между обучающимися. </w:t>
      </w:r>
    </w:p>
    <w:p w14:paraId="79613898"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lang w:eastAsia="zh-CN"/>
        </w:rPr>
        <w:t>2)</w:t>
      </w:r>
      <w:r w:rsidRPr="000742E5">
        <w:rPr>
          <w:rFonts w:ascii="Times New Roman" w:hAnsi="Times New Roman"/>
          <w:lang w:eastAsia="zh-CN"/>
        </w:rPr>
        <w:t> </w:t>
      </w:r>
      <w:r w:rsidRPr="000742E5">
        <w:rPr>
          <w:rFonts w:ascii="Times New Roman" w:hAnsi="Times New Roman"/>
          <w:bdr w:val="none" w:sz="0" w:space="0" w:color="auto" w:frame="1"/>
        </w:rPr>
        <w:t>Способы самостоятельной деятельности.</w:t>
      </w:r>
    </w:p>
    <w:p w14:paraId="21C51D8D"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Подготовка места занятий, выбор одежды и обуви для занятий футболом в зависимости от места проведения занятий. </w:t>
      </w:r>
    </w:p>
    <w:p w14:paraId="220B674B"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Организация и проведение соревнований по футболу. </w:t>
      </w:r>
    </w:p>
    <w:p w14:paraId="2A865D26" w14:textId="77777777" w:rsidR="005906F0" w:rsidRPr="000742E5" w:rsidRDefault="005906F0" w:rsidP="005A0D85">
      <w:pPr>
        <w:ind w:firstLine="709"/>
        <w:jc w:val="both"/>
        <w:rPr>
          <w:rFonts w:ascii="Times New Roman" w:hAnsi="Times New Roman"/>
        </w:rPr>
      </w:pPr>
      <w:r w:rsidRPr="000742E5">
        <w:rPr>
          <w:rFonts w:ascii="Times New Roman" w:hAnsi="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7FB0376B" w14:textId="77777777" w:rsidR="005906F0" w:rsidRPr="000742E5" w:rsidRDefault="005906F0" w:rsidP="005A0D85">
      <w:pPr>
        <w:ind w:firstLine="709"/>
        <w:jc w:val="both"/>
        <w:rPr>
          <w:rFonts w:ascii="Times New Roman" w:hAnsi="Times New Roman"/>
        </w:rPr>
      </w:pPr>
      <w:r w:rsidRPr="000742E5">
        <w:rPr>
          <w:rFonts w:ascii="Times New Roman" w:hAnsi="Times New Roman"/>
        </w:rPr>
        <w:lastRenderedPageBreak/>
        <w:t>Тестирование уровня физической подготовленности в футболе.</w:t>
      </w:r>
    </w:p>
    <w:p w14:paraId="264B020D" w14:textId="77777777" w:rsidR="005906F0" w:rsidRPr="000742E5" w:rsidRDefault="005906F0" w:rsidP="005A0D85">
      <w:pPr>
        <w:ind w:firstLine="709"/>
        <w:jc w:val="both"/>
        <w:rPr>
          <w:rFonts w:ascii="Times New Roman" w:hAnsi="Times New Roman"/>
          <w:bdr w:val="none" w:sz="0" w:space="0" w:color="auto" w:frame="1"/>
        </w:rPr>
      </w:pPr>
      <w:r w:rsidRPr="000742E5">
        <w:rPr>
          <w:rFonts w:ascii="Times New Roman" w:eastAsia="Times New Roman" w:hAnsi="Times New Roman"/>
          <w:lang w:eastAsia="zh-CN"/>
        </w:rPr>
        <w:t>3) </w:t>
      </w:r>
      <w:r w:rsidRPr="000742E5">
        <w:rPr>
          <w:rFonts w:ascii="Times New Roman" w:hAnsi="Times New Roman"/>
          <w:bdr w:val="none" w:sz="0" w:space="0" w:color="auto" w:frame="1"/>
        </w:rPr>
        <w:t>Физическое совершенствование.</w:t>
      </w:r>
    </w:p>
    <w:p w14:paraId="269A8211" w14:textId="77777777" w:rsidR="005906F0" w:rsidRPr="000742E5" w:rsidRDefault="005906F0" w:rsidP="005A0D85">
      <w:pPr>
        <w:ind w:firstLine="709"/>
        <w:jc w:val="both"/>
        <w:rPr>
          <w:rFonts w:ascii="Times New Roman" w:hAnsi="Times New Roman"/>
        </w:rPr>
      </w:pPr>
      <w:r w:rsidRPr="000742E5">
        <w:rPr>
          <w:rFonts w:ascii="Times New Roman" w:eastAsia="Times New Roman" w:hAnsi="Times New Roman"/>
        </w:rPr>
        <w:t>К</w:t>
      </w:r>
      <w:r w:rsidRPr="000742E5">
        <w:rPr>
          <w:rFonts w:ascii="Times New Roman" w:hAnsi="Times New Roman"/>
        </w:rPr>
        <w:t>омплексы подготовительных и специальных упражнений, формирующих двигательные умения и навыки футболиста.</w:t>
      </w:r>
    </w:p>
    <w:p w14:paraId="107C9BBF" w14:textId="77777777" w:rsidR="005906F0" w:rsidRPr="000742E5" w:rsidRDefault="005906F0" w:rsidP="005A0D85">
      <w:pPr>
        <w:ind w:firstLine="709"/>
        <w:jc w:val="both"/>
        <w:rPr>
          <w:rFonts w:ascii="Times New Roman" w:hAnsi="Times New Roman"/>
        </w:rPr>
      </w:pPr>
      <w:r w:rsidRPr="000742E5">
        <w:rPr>
          <w:rFonts w:ascii="Times New Roman" w:hAnsi="Times New Roman"/>
        </w:rPr>
        <w:t>Технические действия в игре.</w:t>
      </w:r>
    </w:p>
    <w:p w14:paraId="176FB280" w14:textId="77777777" w:rsidR="005906F0" w:rsidRPr="000742E5" w:rsidRDefault="005906F0" w:rsidP="005A0D85">
      <w:pPr>
        <w:autoSpaceDE w:val="0"/>
        <w:autoSpaceDN w:val="0"/>
        <w:adjustRightInd w:val="0"/>
        <w:ind w:firstLine="709"/>
        <w:jc w:val="both"/>
        <w:rPr>
          <w:rFonts w:ascii="Times New Roman" w:hAnsi="Times New Roman"/>
        </w:rPr>
      </w:pPr>
      <w:r w:rsidRPr="000742E5">
        <w:rPr>
          <w:rFonts w:ascii="Times New Roman" w:hAnsi="Times New Roman"/>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331F903F" w14:textId="77777777" w:rsidR="005906F0" w:rsidRPr="000742E5" w:rsidRDefault="005906F0" w:rsidP="005A0D85">
      <w:pPr>
        <w:ind w:firstLine="709"/>
        <w:jc w:val="both"/>
        <w:rPr>
          <w:rFonts w:ascii="Times New Roman" w:hAnsi="Times New Roman"/>
        </w:rPr>
      </w:pPr>
      <w:r w:rsidRPr="000742E5">
        <w:rPr>
          <w:rFonts w:ascii="Times New Roman" w:hAnsi="Times New Roman"/>
        </w:rPr>
        <w:t>Тактические действия в игре.</w:t>
      </w:r>
    </w:p>
    <w:p w14:paraId="5CEDA01E" w14:textId="77777777" w:rsidR="005906F0" w:rsidRPr="000742E5" w:rsidRDefault="005906F0" w:rsidP="005A0D85">
      <w:pPr>
        <w:autoSpaceDE w:val="0"/>
        <w:autoSpaceDN w:val="0"/>
        <w:adjustRightInd w:val="0"/>
        <w:ind w:firstLine="709"/>
        <w:jc w:val="both"/>
        <w:rPr>
          <w:rFonts w:ascii="Times New Roman" w:hAnsi="Times New Roman"/>
        </w:rPr>
      </w:pPr>
      <w:r w:rsidRPr="000742E5">
        <w:rPr>
          <w:rFonts w:ascii="Times New Roman" w:hAnsi="Times New Roman"/>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232499EF" w14:textId="77777777" w:rsidR="005906F0" w:rsidRPr="000742E5" w:rsidRDefault="005906F0" w:rsidP="005A0D85">
      <w:pPr>
        <w:tabs>
          <w:tab w:val="left" w:pos="5025"/>
        </w:tabs>
        <w:ind w:firstLine="709"/>
        <w:jc w:val="both"/>
        <w:rPr>
          <w:rFonts w:ascii="Times New Roman" w:hAnsi="Times New Roman"/>
        </w:rPr>
      </w:pPr>
      <w:r w:rsidRPr="000742E5">
        <w:rPr>
          <w:rFonts w:ascii="Times New Roman" w:hAnsi="Times New Roman"/>
        </w:rPr>
        <w:t>Соревнования по футболу.</w:t>
      </w:r>
    </w:p>
    <w:p w14:paraId="4E32230A"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hAnsi="Times New Roman"/>
          <w:lang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14:paraId="74771FD4"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lang w:eastAsia="zh-CN"/>
        </w:rPr>
      </w:pPr>
      <w:r w:rsidRPr="000742E5">
        <w:rPr>
          <w:rFonts w:ascii="Times New Roman" w:eastAsia="Times New Roman" w:hAnsi="Times New Roman"/>
          <w:lang w:eastAsia="zh-CN"/>
        </w:rPr>
        <w:t xml:space="preserve">При </w:t>
      </w:r>
      <w:r w:rsidRPr="000742E5">
        <w:rPr>
          <w:rFonts w:ascii="Times New Roman" w:hAnsi="Times New Roman"/>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14:paraId="190D091F" w14:textId="77777777" w:rsidR="005906F0" w:rsidRPr="000742E5" w:rsidRDefault="005906F0" w:rsidP="005A0D85">
      <w:pPr>
        <w:tabs>
          <w:tab w:val="left" w:pos="486"/>
        </w:tabs>
        <w:ind w:firstLine="709"/>
        <w:jc w:val="both"/>
        <w:rPr>
          <w:rFonts w:ascii="Times New Roman" w:hAnsi="Times New Roman"/>
        </w:rPr>
      </w:pPr>
      <w:r w:rsidRPr="000742E5">
        <w:rPr>
          <w:rFonts w:ascii="Times New Roman" w:hAnsi="Times New Roman"/>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24239C8A" w14:textId="77777777" w:rsidR="005906F0" w:rsidRPr="000742E5" w:rsidRDefault="005906F0" w:rsidP="005A0D85">
      <w:pPr>
        <w:tabs>
          <w:tab w:val="left" w:pos="486"/>
        </w:tabs>
        <w:ind w:firstLine="709"/>
        <w:jc w:val="both"/>
        <w:rPr>
          <w:rFonts w:ascii="Times New Roman" w:hAnsi="Times New Roman"/>
        </w:rPr>
      </w:pPr>
      <w:r w:rsidRPr="000742E5">
        <w:rPr>
          <w:rFonts w:ascii="Times New Roman" w:hAnsi="Times New Roman"/>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05392F68" w14:textId="77777777" w:rsidR="005906F0" w:rsidRPr="000742E5" w:rsidRDefault="005906F0" w:rsidP="005A0D85">
      <w:pPr>
        <w:pBdr>
          <w:top w:val="none" w:sz="0" w:space="0" w:color="000000"/>
          <w:left w:val="none" w:sz="0" w:space="0" w:color="000000"/>
          <w:bottom w:val="none" w:sz="0" w:space="0" w:color="000000"/>
          <w:right w:val="none" w:sz="0" w:space="0" w:color="000000"/>
        </w:pBdr>
        <w:suppressAutoHyphens/>
        <w:ind w:firstLine="709"/>
        <w:jc w:val="both"/>
        <w:rPr>
          <w:rFonts w:ascii="Times New Roman" w:hAnsi="Times New Roman"/>
          <w:bdr w:val="nil"/>
        </w:rPr>
      </w:pPr>
      <w:r w:rsidRPr="000742E5">
        <w:rPr>
          <w:rFonts w:ascii="Times New Roman" w:hAnsi="Times New Roman"/>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bdr w:val="nil"/>
        </w:rPr>
        <w:t>:</w:t>
      </w:r>
    </w:p>
    <w:p w14:paraId="7DDC5104" w14:textId="77777777" w:rsidR="005906F0" w:rsidRPr="000742E5" w:rsidRDefault="005906F0" w:rsidP="005A0D85">
      <w:pPr>
        <w:tabs>
          <w:tab w:val="left" w:pos="486"/>
        </w:tabs>
        <w:ind w:firstLine="709"/>
        <w:jc w:val="both"/>
        <w:rPr>
          <w:rFonts w:ascii="Times New Roman" w:hAnsi="Times New Roman"/>
        </w:rPr>
      </w:pPr>
      <w:r w:rsidRPr="000742E5">
        <w:rPr>
          <w:rFonts w:ascii="Times New Roman" w:hAnsi="Times New Roman"/>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14:paraId="081CF50D" w14:textId="77777777" w:rsidR="005906F0" w:rsidRPr="000742E5" w:rsidRDefault="005906F0" w:rsidP="005A0D85">
      <w:pPr>
        <w:tabs>
          <w:tab w:val="left" w:pos="486"/>
        </w:tabs>
        <w:ind w:firstLine="709"/>
        <w:jc w:val="both"/>
        <w:rPr>
          <w:rFonts w:ascii="Times New Roman" w:hAnsi="Times New Roman"/>
        </w:rPr>
      </w:pPr>
      <w:r w:rsidRPr="000742E5">
        <w:rPr>
          <w:rFonts w:ascii="Times New Roman" w:hAnsi="Times New Roman"/>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59F1AB18" w14:textId="77777777" w:rsidR="005906F0" w:rsidRPr="000742E5" w:rsidRDefault="005906F0" w:rsidP="005A0D85">
      <w:pPr>
        <w:tabs>
          <w:tab w:val="left" w:pos="486"/>
        </w:tabs>
        <w:ind w:firstLine="709"/>
        <w:jc w:val="both"/>
        <w:rPr>
          <w:rFonts w:ascii="Times New Roman" w:hAnsi="Times New Roman"/>
        </w:rPr>
      </w:pPr>
      <w:r w:rsidRPr="000742E5">
        <w:rPr>
          <w:rFonts w:ascii="Times New Roman" w:hAnsi="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73D9A7A" w14:textId="77777777" w:rsidR="005906F0" w:rsidRPr="000742E5" w:rsidRDefault="005906F0" w:rsidP="005A0D85">
      <w:pPr>
        <w:tabs>
          <w:tab w:val="left" w:pos="486"/>
        </w:tabs>
        <w:ind w:firstLine="709"/>
        <w:jc w:val="both"/>
        <w:rPr>
          <w:rFonts w:ascii="Times New Roman" w:hAnsi="Times New Roman"/>
        </w:rPr>
      </w:pPr>
      <w:r w:rsidRPr="000742E5">
        <w:rPr>
          <w:rFonts w:ascii="Times New Roman" w:hAnsi="Times New Roman"/>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14:paraId="015BFD3C" w14:textId="77777777" w:rsidR="005906F0" w:rsidRPr="000742E5" w:rsidRDefault="005906F0" w:rsidP="005A0D85">
      <w:pPr>
        <w:pBdr>
          <w:top w:val="nil"/>
          <w:left w:val="nil"/>
          <w:bottom w:val="nil"/>
          <w:right w:val="nil"/>
          <w:between w:val="nil"/>
          <w:bar w:val="nil"/>
        </w:pBdr>
        <w:ind w:firstLine="709"/>
        <w:jc w:val="both"/>
        <w:rPr>
          <w:rFonts w:ascii="Times New Roman" w:hAnsi="Times New Roman"/>
          <w:bdr w:val="nil"/>
        </w:rPr>
      </w:pPr>
      <w:r w:rsidRPr="000742E5">
        <w:rPr>
          <w:rFonts w:ascii="Times New Roman" w:hAnsi="Times New Roman"/>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0742E5">
        <w:rPr>
          <w:rFonts w:ascii="Times New Roman" w:hAnsi="Times New Roman"/>
          <w:bdr w:val="nil"/>
        </w:rPr>
        <w:t>предметные результаты:</w:t>
      </w:r>
    </w:p>
    <w:p w14:paraId="410EA224"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696F1385"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продолжение совершенствования важных двигательных навыков, необходимых для игры в футбол;</w:t>
      </w:r>
    </w:p>
    <w:p w14:paraId="654CD5D1"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4FB3A078"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39200ADD"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 xml:space="preserve">расширение представлений о специализированной технической и тактической подготовке </w:t>
      </w:r>
      <w:r w:rsidRPr="000742E5">
        <w:rPr>
          <w:rFonts w:ascii="Times New Roman" w:hAnsi="Times New Roman"/>
        </w:rPr>
        <w:lastRenderedPageBreak/>
        <w:t>вратарей;</w:t>
      </w:r>
    </w:p>
    <w:p w14:paraId="1D4D900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439A80C2"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расширение словарного запаса основных терминологических понятий спортивной игры;</w:t>
      </w:r>
    </w:p>
    <w:p w14:paraId="194A58C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совершенствование индивидуальных и групповых тактических действий в атаке и в обороне;</w:t>
      </w:r>
    </w:p>
    <w:p w14:paraId="543BF2DA"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овладение основами знаний о возрастных особенностях физического развития и психологии школьников старших классов;</w:t>
      </w:r>
    </w:p>
    <w:p w14:paraId="1AE0700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овладение практическим навыками участия в соревнованиях по футболу;</w:t>
      </w:r>
    </w:p>
    <w:p w14:paraId="2F35DC43" w14:textId="77777777" w:rsidR="005906F0" w:rsidRPr="000742E5" w:rsidRDefault="005906F0" w:rsidP="005A0D85">
      <w:pPr>
        <w:ind w:firstLine="709"/>
        <w:contextualSpacing/>
        <w:jc w:val="both"/>
        <w:rPr>
          <w:rFonts w:ascii="Times New Roman" w:hAnsi="Times New Roman"/>
        </w:rPr>
      </w:pPr>
      <w:r w:rsidRPr="000742E5">
        <w:rPr>
          <w:rFonts w:ascii="Times New Roman" w:hAnsi="Times New Roman"/>
        </w:rPr>
        <w:t>применение тактических и стратегических приемов организации игры в футбол в быстро меняющейся игровой обстановке;</w:t>
      </w:r>
    </w:p>
    <w:p w14:paraId="404FC085" w14:textId="77777777" w:rsidR="005906F0" w:rsidRPr="000742E5" w:rsidRDefault="005906F0" w:rsidP="005A0D85">
      <w:pPr>
        <w:tabs>
          <w:tab w:val="left" w:pos="482"/>
        </w:tabs>
        <w:ind w:firstLine="709"/>
        <w:jc w:val="both"/>
        <w:rPr>
          <w:rFonts w:ascii="Times New Roman" w:hAnsi="Times New Roman"/>
        </w:rPr>
      </w:pPr>
      <w:r w:rsidRPr="000742E5">
        <w:rPr>
          <w:rFonts w:ascii="Times New Roman" w:hAnsi="Times New Roman"/>
        </w:rPr>
        <w:t>организация и судейство соревнований по футболу;</w:t>
      </w:r>
    </w:p>
    <w:p w14:paraId="4E998169" w14:textId="77777777" w:rsidR="005906F0" w:rsidRPr="000742E5" w:rsidRDefault="005906F0" w:rsidP="005A0D85">
      <w:pPr>
        <w:tabs>
          <w:tab w:val="left" w:pos="446"/>
        </w:tabs>
        <w:ind w:firstLine="709"/>
        <w:jc w:val="both"/>
        <w:rPr>
          <w:rFonts w:ascii="Times New Roman" w:hAnsi="Times New Roman"/>
        </w:rPr>
      </w:pPr>
      <w:r w:rsidRPr="000742E5">
        <w:rPr>
          <w:rFonts w:ascii="Times New Roman" w:hAnsi="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720683D7" w14:textId="77777777" w:rsidR="005906F0" w:rsidRPr="000742E5" w:rsidRDefault="005906F0" w:rsidP="005A0D85">
      <w:pPr>
        <w:tabs>
          <w:tab w:val="left" w:pos="451"/>
        </w:tabs>
        <w:ind w:firstLine="709"/>
        <w:jc w:val="both"/>
        <w:rPr>
          <w:rFonts w:ascii="Times New Roman" w:hAnsi="Times New Roman"/>
        </w:rPr>
      </w:pPr>
      <w:r w:rsidRPr="000742E5">
        <w:rPr>
          <w:rFonts w:ascii="Times New Roman" w:hAnsi="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59"/>
    <w:p w14:paraId="7EFCC21E" w14:textId="77777777" w:rsidR="005906F0" w:rsidRPr="006626FC" w:rsidRDefault="005906F0" w:rsidP="005A0D85">
      <w:pPr>
        <w:pStyle w:val="1"/>
        <w:pBdr>
          <w:bottom w:val="none" w:sz="0" w:space="0" w:color="auto"/>
        </w:pBdr>
        <w:spacing w:before="0" w:line="240" w:lineRule="auto"/>
        <w:ind w:firstLine="708"/>
        <w:jc w:val="both"/>
        <w:rPr>
          <w:sz w:val="24"/>
          <w:szCs w:val="24"/>
          <w:lang w:val="ru-RU"/>
        </w:rPr>
      </w:pPr>
      <w:r w:rsidRPr="00FA4F67">
        <w:rPr>
          <w:rFonts w:eastAsia="SchoolBookSanPin"/>
          <w:sz w:val="24"/>
          <w:szCs w:val="24"/>
          <w:lang w:val="ru-RU"/>
        </w:rPr>
        <w:t>2.1.23. Рабочая программа по учебному предмету «</w:t>
      </w:r>
      <w:r w:rsidRPr="00FA4F67">
        <w:rPr>
          <w:rFonts w:eastAsia="SchoolBookSanPin"/>
          <w:position w:val="1"/>
          <w:sz w:val="24"/>
          <w:szCs w:val="24"/>
          <w:lang w:val="ru-RU"/>
        </w:rPr>
        <w:t xml:space="preserve">Основы безопасности и </w:t>
      </w:r>
      <w:proofErr w:type="spellStart"/>
      <w:r w:rsidRPr="00FA4F67">
        <w:rPr>
          <w:rFonts w:eastAsia="SchoolBookSanPin"/>
          <w:position w:val="1"/>
          <w:sz w:val="24"/>
          <w:szCs w:val="24"/>
          <w:lang w:val="ru-RU"/>
        </w:rPr>
        <w:t>защитй</w:t>
      </w:r>
      <w:proofErr w:type="spellEnd"/>
      <w:r w:rsidRPr="00FA4F67">
        <w:rPr>
          <w:rFonts w:eastAsia="SchoolBookSanPin"/>
          <w:position w:val="1"/>
          <w:sz w:val="24"/>
          <w:szCs w:val="24"/>
          <w:lang w:val="ru-RU"/>
        </w:rPr>
        <w:t xml:space="preserve"> Родины</w:t>
      </w:r>
      <w:r w:rsidRPr="00FA4F67">
        <w:rPr>
          <w:rFonts w:eastAsia="SchoolBookSanPin"/>
          <w:sz w:val="24"/>
          <w:szCs w:val="24"/>
          <w:lang w:val="ru-RU"/>
        </w:rPr>
        <w:t>» (базовый уровень).</w:t>
      </w:r>
      <w:r w:rsidRPr="006626FC">
        <w:rPr>
          <w:sz w:val="24"/>
          <w:szCs w:val="24"/>
          <w:lang w:val="ru-RU"/>
        </w:rPr>
        <w:t xml:space="preserve"> </w:t>
      </w:r>
    </w:p>
    <w:p w14:paraId="41AFF235" w14:textId="77777777" w:rsidR="005906F0" w:rsidRPr="000742E5" w:rsidRDefault="005906F0" w:rsidP="005A0D85">
      <w:pPr>
        <w:ind w:firstLine="709"/>
        <w:jc w:val="both"/>
        <w:rPr>
          <w:rFonts w:ascii="Times New Roman" w:eastAsia="SchoolBookSanPin" w:hAnsi="Times New Roman"/>
        </w:rPr>
      </w:pPr>
      <w:r>
        <w:rPr>
          <w:rFonts w:ascii="Times New Roman" w:eastAsia="SchoolBookSanPin" w:hAnsi="Times New Roman"/>
        </w:rPr>
        <w:t>Рабочая программа</w:t>
      </w:r>
      <w:r w:rsidRPr="000742E5">
        <w:rPr>
          <w:rFonts w:ascii="Times New Roman" w:eastAsia="SchoolBookSanPin" w:hAnsi="Times New Roman"/>
        </w:rPr>
        <w:t xml:space="preserve"> по учебному предмету «</w:t>
      </w:r>
      <w:r w:rsidRPr="000742E5">
        <w:rPr>
          <w:rFonts w:ascii="Times New Roman" w:eastAsia="SchoolBookSanPin" w:hAnsi="Times New Roman"/>
          <w:position w:val="1"/>
        </w:rPr>
        <w:t xml:space="preserve">Основы безопасности </w:t>
      </w:r>
      <w:r>
        <w:rPr>
          <w:rFonts w:ascii="Times New Roman" w:eastAsia="SchoolBookSanPin" w:hAnsi="Times New Roman"/>
          <w:position w:val="1"/>
        </w:rPr>
        <w:t>и защиты Родины</w:t>
      </w:r>
      <w:r w:rsidRPr="000742E5">
        <w:rPr>
          <w:rFonts w:ascii="Times New Roman" w:eastAsia="SchoolBookSanPin" w:hAnsi="Times New Roman"/>
        </w:rPr>
        <w:t>» (предметная область «</w:t>
      </w:r>
      <w:r>
        <w:rPr>
          <w:rFonts w:ascii="Times New Roman" w:eastAsia="SchoolBookSanPin" w:hAnsi="Times New Roman"/>
        </w:rPr>
        <w:t>О</w:t>
      </w:r>
      <w:r w:rsidRPr="000742E5">
        <w:rPr>
          <w:rFonts w:ascii="Times New Roman" w:eastAsia="SchoolBookSanPin" w:hAnsi="Times New Roman"/>
        </w:rPr>
        <w:t xml:space="preserve">сновы безопасности </w:t>
      </w:r>
      <w:r>
        <w:rPr>
          <w:rFonts w:ascii="Times New Roman" w:eastAsia="SchoolBookSanPin" w:hAnsi="Times New Roman"/>
        </w:rPr>
        <w:t>и защиты Родины</w:t>
      </w:r>
      <w:r w:rsidRPr="000742E5">
        <w:rPr>
          <w:rFonts w:ascii="Times New Roman" w:eastAsia="SchoolBookSanPin" w:hAnsi="Times New Roman"/>
        </w:rPr>
        <w:t>») (далее соответственно – программа ОБ</w:t>
      </w:r>
      <w:r>
        <w:rPr>
          <w:rFonts w:ascii="Times New Roman" w:eastAsia="SchoolBookSanPin" w:hAnsi="Times New Roman"/>
        </w:rPr>
        <w:t>ЗР</w:t>
      </w:r>
      <w:r w:rsidRPr="000742E5">
        <w:rPr>
          <w:rFonts w:ascii="Times New Roman" w:eastAsia="SchoolBookSanPin" w:hAnsi="Times New Roman"/>
        </w:rPr>
        <w:t>, ОБ</w:t>
      </w:r>
      <w:r>
        <w:rPr>
          <w:rFonts w:ascii="Times New Roman" w:eastAsia="SchoolBookSanPin" w:hAnsi="Times New Roman"/>
        </w:rPr>
        <w:t>ЗР</w:t>
      </w:r>
      <w:r w:rsidRPr="000742E5">
        <w:rPr>
          <w:rFonts w:ascii="Times New Roman" w:eastAsia="SchoolBookSanPin" w:hAnsi="Times New Roman"/>
        </w:rPr>
        <w:t>) включает пояснительную записку, содержание обучения, планируемые результаты освоения программы ОБ</w:t>
      </w:r>
      <w:r>
        <w:rPr>
          <w:rFonts w:ascii="Times New Roman" w:eastAsia="SchoolBookSanPin" w:hAnsi="Times New Roman"/>
        </w:rPr>
        <w:t>ЗР</w:t>
      </w:r>
      <w:r w:rsidRPr="000742E5">
        <w:rPr>
          <w:rFonts w:ascii="Times New Roman" w:eastAsia="SchoolBookSanPin" w:hAnsi="Times New Roman"/>
        </w:rPr>
        <w:t>.</w:t>
      </w:r>
    </w:p>
    <w:p w14:paraId="15EBB818" w14:textId="77777777" w:rsidR="005906F0" w:rsidRPr="002949CA" w:rsidRDefault="005906F0" w:rsidP="002949CA">
      <w:pPr>
        <w:pStyle w:val="afffc"/>
        <w:ind w:left="0" w:firstLine="709"/>
        <w:rPr>
          <w:rFonts w:eastAsia="OfficinaSansBoldITC"/>
          <w:sz w:val="24"/>
          <w:szCs w:val="24"/>
        </w:rPr>
      </w:pPr>
      <w:r w:rsidRPr="002949CA">
        <w:rPr>
          <w:rFonts w:eastAsia="OfficinaSansBoldITC"/>
          <w:sz w:val="24"/>
          <w:szCs w:val="24"/>
        </w:rPr>
        <w:t>Пояснительная записка.</w:t>
      </w:r>
    </w:p>
    <w:p w14:paraId="0F022639" w14:textId="77777777" w:rsidR="005906F0" w:rsidRPr="002949CA" w:rsidRDefault="005906F0" w:rsidP="002949CA">
      <w:pPr>
        <w:pStyle w:val="afffc"/>
        <w:ind w:left="0" w:firstLine="709"/>
        <w:rPr>
          <w:sz w:val="24"/>
          <w:szCs w:val="24"/>
        </w:rPr>
      </w:pPr>
      <w:r w:rsidRPr="002949CA">
        <w:rPr>
          <w:sz w:val="24"/>
          <w:szCs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14:paraId="60810058" w14:textId="77777777" w:rsidR="005906F0" w:rsidRPr="002949CA" w:rsidRDefault="005906F0" w:rsidP="002949CA">
      <w:pPr>
        <w:pStyle w:val="afffc"/>
        <w:ind w:left="0" w:firstLine="709"/>
        <w:rPr>
          <w:sz w:val="24"/>
          <w:szCs w:val="24"/>
        </w:rPr>
      </w:pPr>
      <w:r w:rsidRPr="002949CA">
        <w:rPr>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sidRPr="002949CA">
        <w:rPr>
          <w:spacing w:val="-2"/>
          <w:sz w:val="24"/>
          <w:szCs w:val="24"/>
        </w:rPr>
        <w:t>жизнедеятельности.</w:t>
      </w:r>
    </w:p>
    <w:p w14:paraId="4FF70D2E" w14:textId="77777777" w:rsidR="005906F0" w:rsidRPr="002949CA" w:rsidRDefault="005906F0" w:rsidP="002949CA">
      <w:pPr>
        <w:pStyle w:val="afffc"/>
        <w:ind w:left="0" w:firstLine="709"/>
        <w:rPr>
          <w:sz w:val="24"/>
          <w:szCs w:val="24"/>
        </w:rPr>
      </w:pPr>
      <w:r w:rsidRPr="002949CA">
        <w:rPr>
          <w:sz w:val="24"/>
          <w:szCs w:val="24"/>
        </w:rPr>
        <w:t xml:space="preserve">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образования;помогаетпедагогупродолжитьосвоениесодержанияматериала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2949CA">
        <w:rPr>
          <w:spacing w:val="-2"/>
          <w:sz w:val="24"/>
          <w:szCs w:val="24"/>
        </w:rPr>
        <w:t>сферах.</w:t>
      </w:r>
    </w:p>
    <w:p w14:paraId="53C1760D" w14:textId="77777777" w:rsidR="005906F0" w:rsidRPr="002949CA" w:rsidRDefault="005906F0" w:rsidP="002949CA">
      <w:pPr>
        <w:pStyle w:val="afffc"/>
        <w:ind w:left="0" w:firstLine="709"/>
        <w:rPr>
          <w:sz w:val="24"/>
          <w:szCs w:val="24"/>
        </w:rPr>
      </w:pPr>
      <w:r w:rsidRPr="002949CA">
        <w:rPr>
          <w:sz w:val="24"/>
          <w:szCs w:val="24"/>
        </w:rPr>
        <w:t xml:space="preserve">Программа ОБЗР </w:t>
      </w:r>
      <w:r w:rsidRPr="002949CA">
        <w:rPr>
          <w:spacing w:val="-2"/>
          <w:sz w:val="24"/>
          <w:szCs w:val="24"/>
        </w:rPr>
        <w:t>обеспечивает:</w:t>
      </w:r>
    </w:p>
    <w:p w14:paraId="3FDAB07B" w14:textId="77777777" w:rsidR="005906F0" w:rsidRPr="002949CA" w:rsidRDefault="005906F0" w:rsidP="002949CA">
      <w:pPr>
        <w:pStyle w:val="afffc"/>
        <w:ind w:left="0" w:firstLine="709"/>
        <w:rPr>
          <w:sz w:val="24"/>
          <w:szCs w:val="24"/>
        </w:rPr>
      </w:pPr>
      <w:r>
        <w:rPr>
          <w:sz w:val="24"/>
          <w:szCs w:val="24"/>
        </w:rPr>
        <w:t>ф</w:t>
      </w:r>
      <w:r w:rsidRPr="002949CA">
        <w:rPr>
          <w:sz w:val="24"/>
          <w:szCs w:val="24"/>
        </w:rPr>
        <w:t>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43B13DC5" w14:textId="77777777" w:rsidR="005906F0" w:rsidRPr="002949CA" w:rsidRDefault="005906F0" w:rsidP="002949CA">
      <w:pPr>
        <w:pStyle w:val="afffc"/>
        <w:ind w:left="0" w:firstLine="709"/>
        <w:rPr>
          <w:sz w:val="24"/>
          <w:szCs w:val="24"/>
        </w:rPr>
      </w:pPr>
      <w:r w:rsidRPr="002949CA">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019B754E" w14:textId="77777777" w:rsidR="005906F0" w:rsidRPr="002949CA" w:rsidRDefault="005906F0" w:rsidP="002949CA">
      <w:pPr>
        <w:pStyle w:val="afffc"/>
        <w:ind w:left="0" w:firstLine="709"/>
        <w:rPr>
          <w:sz w:val="24"/>
          <w:szCs w:val="24"/>
        </w:rPr>
      </w:pPr>
      <w:r w:rsidRPr="002949CA">
        <w:rPr>
          <w:sz w:val="24"/>
          <w:szCs w:val="24"/>
        </w:rPr>
        <w:t xml:space="preserve">взаимосвязь личностных, метапредметных и предметных результатов </w:t>
      </w:r>
      <w:r w:rsidRPr="002949CA">
        <w:rPr>
          <w:spacing w:val="-2"/>
          <w:sz w:val="24"/>
          <w:szCs w:val="24"/>
        </w:rPr>
        <w:t>освоения учебного предмета ОБЗР на уровнях основного общего и среднего общего образования;</w:t>
      </w:r>
    </w:p>
    <w:p w14:paraId="43EFD06E" w14:textId="77777777" w:rsidR="005906F0" w:rsidRPr="002949CA" w:rsidRDefault="005906F0" w:rsidP="002949CA">
      <w:pPr>
        <w:pStyle w:val="afffc"/>
        <w:ind w:left="0" w:firstLine="709"/>
        <w:rPr>
          <w:sz w:val="24"/>
          <w:szCs w:val="24"/>
        </w:rPr>
      </w:pPr>
      <w:r w:rsidRPr="002949CA">
        <w:rPr>
          <w:sz w:val="24"/>
          <w:szCs w:val="24"/>
        </w:rPr>
        <w:t>подготовку выпускников к решению актуальных практических задач безопасности жизнедеятельности в повседневной жизни.</w:t>
      </w:r>
    </w:p>
    <w:p w14:paraId="621BF469" w14:textId="77777777" w:rsidR="005906F0" w:rsidRPr="002949CA" w:rsidRDefault="005906F0" w:rsidP="002949CA">
      <w:pPr>
        <w:pStyle w:val="afffc"/>
        <w:ind w:left="0" w:firstLine="709"/>
        <w:rPr>
          <w:sz w:val="24"/>
          <w:szCs w:val="24"/>
        </w:rPr>
      </w:pPr>
      <w:r w:rsidRPr="002949CA">
        <w:rPr>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657C4D63" w14:textId="77777777" w:rsidR="005906F0" w:rsidRPr="002949CA" w:rsidRDefault="005906F0" w:rsidP="002949CA">
      <w:pPr>
        <w:pStyle w:val="afffc"/>
        <w:ind w:left="0" w:firstLine="709"/>
        <w:rPr>
          <w:sz w:val="24"/>
          <w:szCs w:val="24"/>
        </w:rPr>
      </w:pPr>
      <w:r w:rsidRPr="002949CA">
        <w:rPr>
          <w:sz w:val="24"/>
          <w:szCs w:val="24"/>
        </w:rPr>
        <w:lastRenderedPageBreak/>
        <w:t xml:space="preserve">модуль № 1 «Безопасное и устойчивое развитие личности, общества, </w:t>
      </w:r>
      <w:r w:rsidRPr="002949CA">
        <w:rPr>
          <w:spacing w:val="-2"/>
          <w:sz w:val="24"/>
          <w:szCs w:val="24"/>
        </w:rPr>
        <w:t>государства»;</w:t>
      </w:r>
    </w:p>
    <w:p w14:paraId="6CB1C8B9" w14:textId="77777777" w:rsidR="005906F0" w:rsidRPr="002949CA" w:rsidRDefault="005906F0" w:rsidP="002949CA">
      <w:pPr>
        <w:pStyle w:val="afffc"/>
        <w:ind w:left="0" w:firstLine="709"/>
        <w:rPr>
          <w:sz w:val="24"/>
          <w:szCs w:val="24"/>
        </w:rPr>
      </w:pPr>
      <w:r w:rsidRPr="002949CA">
        <w:rPr>
          <w:sz w:val="24"/>
          <w:szCs w:val="24"/>
        </w:rPr>
        <w:t xml:space="preserve">модуль №2 «Основы военной </w:t>
      </w:r>
      <w:r w:rsidRPr="002949CA">
        <w:rPr>
          <w:spacing w:val="-2"/>
          <w:sz w:val="24"/>
          <w:szCs w:val="24"/>
        </w:rPr>
        <w:t>подготовки»;</w:t>
      </w:r>
    </w:p>
    <w:p w14:paraId="7B6E4169" w14:textId="77777777" w:rsidR="005906F0" w:rsidRPr="002949CA" w:rsidRDefault="005906F0" w:rsidP="002949CA">
      <w:pPr>
        <w:pStyle w:val="afffc"/>
        <w:ind w:left="0" w:firstLine="709"/>
        <w:rPr>
          <w:sz w:val="24"/>
          <w:szCs w:val="24"/>
        </w:rPr>
      </w:pPr>
      <w:r w:rsidRPr="002949CA">
        <w:rPr>
          <w:sz w:val="24"/>
          <w:szCs w:val="24"/>
        </w:rPr>
        <w:t xml:space="preserve">модуль № 3 «Культура безопасности жизнедеятельности в современном </w:t>
      </w:r>
      <w:r w:rsidRPr="002949CA">
        <w:rPr>
          <w:spacing w:val="-2"/>
          <w:sz w:val="24"/>
          <w:szCs w:val="24"/>
        </w:rPr>
        <w:t>обществе»;</w:t>
      </w:r>
    </w:p>
    <w:p w14:paraId="4FD0620A" w14:textId="77777777" w:rsidR="005906F0" w:rsidRPr="002949CA" w:rsidRDefault="005906F0" w:rsidP="002949CA">
      <w:pPr>
        <w:pStyle w:val="afffc"/>
        <w:ind w:left="0" w:firstLine="709"/>
        <w:rPr>
          <w:sz w:val="24"/>
          <w:szCs w:val="24"/>
        </w:rPr>
      </w:pPr>
      <w:r w:rsidRPr="002949CA">
        <w:rPr>
          <w:sz w:val="24"/>
          <w:szCs w:val="24"/>
        </w:rPr>
        <w:t>модуль № 4 «Безопасность в быту»; модуль №5 «Безопасность на транспорте»;</w:t>
      </w:r>
    </w:p>
    <w:p w14:paraId="084DEE15" w14:textId="77777777" w:rsidR="005906F0" w:rsidRPr="002949CA" w:rsidRDefault="005906F0" w:rsidP="002949CA">
      <w:pPr>
        <w:pStyle w:val="afffc"/>
        <w:ind w:left="0" w:firstLine="709"/>
        <w:rPr>
          <w:sz w:val="24"/>
          <w:szCs w:val="24"/>
        </w:rPr>
      </w:pPr>
      <w:r w:rsidRPr="002949CA">
        <w:rPr>
          <w:sz w:val="24"/>
          <w:szCs w:val="24"/>
        </w:rPr>
        <w:t>модуль №6 «Безопасность в общественных местах»; модуль № 7 «Безопасность в природной среде»;</w:t>
      </w:r>
    </w:p>
    <w:p w14:paraId="30B343F1" w14:textId="77777777" w:rsidR="005906F0" w:rsidRPr="002949CA" w:rsidRDefault="005906F0" w:rsidP="002949CA">
      <w:pPr>
        <w:pStyle w:val="afffc"/>
        <w:ind w:left="0" w:firstLine="709"/>
        <w:rPr>
          <w:sz w:val="24"/>
          <w:szCs w:val="24"/>
        </w:rPr>
      </w:pPr>
      <w:r w:rsidRPr="002949CA">
        <w:rPr>
          <w:sz w:val="24"/>
          <w:szCs w:val="24"/>
        </w:rPr>
        <w:t>модуль №8 «Основы медицинских знаний. Оказание первой помощи»; модуль № 9 «Безопасность в социуме»;</w:t>
      </w:r>
    </w:p>
    <w:p w14:paraId="684243BF" w14:textId="77777777" w:rsidR="005906F0" w:rsidRPr="002949CA" w:rsidRDefault="005906F0" w:rsidP="002949CA">
      <w:pPr>
        <w:pStyle w:val="afffc"/>
        <w:ind w:left="0" w:firstLine="709"/>
        <w:rPr>
          <w:sz w:val="24"/>
          <w:szCs w:val="24"/>
        </w:rPr>
      </w:pPr>
      <w:r w:rsidRPr="002949CA">
        <w:rPr>
          <w:sz w:val="24"/>
          <w:szCs w:val="24"/>
        </w:rPr>
        <w:t>модуль № 10 «Безопасность в информационном пространстве»; модуль №11 «Основы противодействия экстремизму и терроризму».</w:t>
      </w:r>
    </w:p>
    <w:p w14:paraId="512DF65D" w14:textId="77777777" w:rsidR="005906F0" w:rsidRPr="002949CA" w:rsidRDefault="005906F0" w:rsidP="002949CA">
      <w:pPr>
        <w:pStyle w:val="afffc"/>
        <w:ind w:left="0" w:firstLine="709"/>
        <w:rPr>
          <w:sz w:val="24"/>
          <w:szCs w:val="24"/>
        </w:rPr>
      </w:pPr>
      <w:r w:rsidRPr="002949CA">
        <w:rPr>
          <w:sz w:val="24"/>
          <w:szCs w:val="24"/>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sidRPr="002949CA">
        <w:rPr>
          <w:spacing w:val="-2"/>
          <w:sz w:val="24"/>
          <w:szCs w:val="24"/>
        </w:rPr>
        <w:t>действовать».</w:t>
      </w:r>
    </w:p>
    <w:p w14:paraId="6B5130EA" w14:textId="77777777" w:rsidR="005906F0" w:rsidRPr="002949CA" w:rsidRDefault="005906F0" w:rsidP="002949CA">
      <w:pPr>
        <w:pStyle w:val="afffc"/>
        <w:ind w:left="0" w:firstLine="709"/>
        <w:rPr>
          <w:sz w:val="24"/>
          <w:szCs w:val="24"/>
        </w:rPr>
      </w:pPr>
      <w:r w:rsidRPr="002949CA">
        <w:rPr>
          <w:sz w:val="24"/>
          <w:szCs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4CE66C3" w14:textId="77777777" w:rsidR="005906F0" w:rsidRPr="002949CA" w:rsidRDefault="005906F0" w:rsidP="002949CA">
      <w:pPr>
        <w:pStyle w:val="afffc"/>
        <w:ind w:left="0" w:firstLine="709"/>
        <w:rPr>
          <w:sz w:val="24"/>
          <w:szCs w:val="24"/>
        </w:rPr>
      </w:pPr>
      <w:r w:rsidRPr="002949CA">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w:t>
      </w:r>
      <w:r>
        <w:rPr>
          <w:sz w:val="24"/>
          <w:szCs w:val="24"/>
        </w:rPr>
        <w:t xml:space="preserve"> г</w:t>
      </w:r>
      <w:r w:rsidRPr="002949CA">
        <w:rPr>
          <w:sz w:val="24"/>
          <w:szCs w:val="24"/>
        </w:rPr>
        <w:t>ражданской идентичности, овладение знаниями, умениями, навыками и компетенцией для обеспечения безопасности в повседневной жизни.</w:t>
      </w:r>
    </w:p>
    <w:p w14:paraId="1D491418" w14:textId="77777777" w:rsidR="005906F0" w:rsidRPr="002949CA" w:rsidRDefault="005906F0" w:rsidP="002949CA">
      <w:pPr>
        <w:pStyle w:val="afffc"/>
        <w:ind w:left="0" w:firstLine="709"/>
        <w:rPr>
          <w:sz w:val="24"/>
          <w:szCs w:val="24"/>
        </w:rPr>
      </w:pPr>
      <w:r w:rsidRPr="002949CA">
        <w:rPr>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17949A9D" w14:textId="77777777" w:rsidR="005906F0" w:rsidRPr="002949CA" w:rsidRDefault="005906F0" w:rsidP="002949CA">
      <w:pPr>
        <w:pStyle w:val="afffc"/>
        <w:ind w:left="0" w:firstLine="709"/>
        <w:rPr>
          <w:sz w:val="24"/>
          <w:szCs w:val="24"/>
        </w:rPr>
      </w:pPr>
      <w:r w:rsidRPr="002949CA">
        <w:rPr>
          <w:sz w:val="24"/>
          <w:szCs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w:t>
      </w:r>
      <w:proofErr w:type="gramStart"/>
      <w:r w:rsidRPr="002949CA">
        <w:rPr>
          <w:sz w:val="24"/>
          <w:szCs w:val="24"/>
        </w:rPr>
        <w:t>безопасности,котораяимеетмеждисциплинарныйхарактер</w:t>
      </w:r>
      <w:proofErr w:type="gramEnd"/>
      <w:r w:rsidRPr="002949CA">
        <w:rPr>
          <w:sz w:val="24"/>
          <w:szCs w:val="24"/>
        </w:rPr>
        <w:t>,основываясьна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w:t>
      </w:r>
      <w:proofErr w:type="gramStart"/>
      <w:r w:rsidRPr="002949CA">
        <w:rPr>
          <w:sz w:val="24"/>
          <w:szCs w:val="24"/>
        </w:rPr>
        <w:t>),что</w:t>
      </w:r>
      <w:proofErr w:type="gramEnd"/>
      <w:r w:rsidRPr="002949CA">
        <w:rPr>
          <w:sz w:val="24"/>
          <w:szCs w:val="24"/>
        </w:rPr>
        <w:t xml:space="preserve">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3AFC2DDC" w14:textId="77777777" w:rsidR="005906F0" w:rsidRPr="00FA4F67" w:rsidRDefault="005906F0" w:rsidP="00FA4F67">
      <w:pPr>
        <w:pStyle w:val="aff1"/>
        <w:ind w:firstLine="709"/>
        <w:rPr>
          <w:rFonts w:ascii="Times New Roman" w:hAnsi="Times New Roman"/>
          <w:sz w:val="24"/>
          <w:szCs w:val="24"/>
        </w:rPr>
      </w:pPr>
      <w:r w:rsidRPr="00FA4F67">
        <w:rPr>
          <w:rFonts w:ascii="Times New Roman" w:hAnsi="Times New Roman"/>
          <w:sz w:val="24"/>
          <w:szCs w:val="24"/>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77782CEE"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w:t>
      </w:r>
      <w:r w:rsidRPr="00FA4F67">
        <w:rPr>
          <w:rFonts w:ascii="Times New Roman" w:eastAsia="Times New Roman" w:hAnsi="Times New Roman"/>
          <w:sz w:val="24"/>
          <w:szCs w:val="24"/>
        </w:rPr>
        <w:lastRenderedPageBreak/>
        <w:t>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860A8C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Целью изучения ОБЗР на уровне среднего общего образования является </w:t>
      </w:r>
      <w:r w:rsidRPr="00FA4F67">
        <w:rPr>
          <w:rFonts w:ascii="Times New Roman" w:eastAsia="Times New Roman" w:hAnsi="Times New Roman"/>
          <w:spacing w:val="-2"/>
          <w:sz w:val="24"/>
          <w:szCs w:val="24"/>
        </w:rPr>
        <w:t>овладение основами военной подготовки и формирование у обучающихся базового</w:t>
      </w:r>
      <w:r>
        <w:rPr>
          <w:rFonts w:ascii="Times New Roman" w:eastAsia="Times New Roman" w:hAnsi="Times New Roman"/>
          <w:spacing w:val="-2"/>
          <w:sz w:val="24"/>
          <w:szCs w:val="24"/>
        </w:rPr>
        <w:t xml:space="preserve"> </w:t>
      </w:r>
      <w:r w:rsidRPr="00FA4F67">
        <w:rPr>
          <w:rFonts w:ascii="Times New Roman" w:eastAsia="Times New Roman" w:hAnsi="Times New Roman"/>
          <w:sz w:val="24"/>
          <w:szCs w:val="24"/>
        </w:rPr>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F3715E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4F4F5F2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сформированность ценностей, овладение знаниями и умениями, которые обеспечивают готовность к военной службе, исполнению долга по защите </w:t>
      </w:r>
      <w:r w:rsidRPr="00FA4F67">
        <w:rPr>
          <w:rFonts w:ascii="Times New Roman" w:eastAsia="Times New Roman" w:hAnsi="Times New Roman"/>
          <w:spacing w:val="-2"/>
          <w:sz w:val="24"/>
          <w:szCs w:val="24"/>
        </w:rPr>
        <w:t>Отечества;</w:t>
      </w:r>
    </w:p>
    <w:p w14:paraId="33027C7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016EA40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0C974124" w14:textId="77777777" w:rsidR="005906F0"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Всего на изучение ОБЗР на уровне среднего общего образования отводить 68 часов в 10–11 классах. </w:t>
      </w:r>
    </w:p>
    <w:p w14:paraId="21AAB615" w14:textId="77777777" w:rsidR="005906F0" w:rsidRPr="00FA4F67" w:rsidRDefault="005906F0" w:rsidP="00FA4F67">
      <w:pPr>
        <w:pStyle w:val="aff1"/>
        <w:ind w:firstLine="709"/>
        <w:rPr>
          <w:rFonts w:ascii="Times New Roman" w:eastAsia="Times New Roman" w:hAnsi="Times New Roman"/>
          <w:b/>
          <w:sz w:val="24"/>
          <w:szCs w:val="24"/>
        </w:rPr>
      </w:pPr>
      <w:bookmarkStart w:id="84" w:name="_bookmark1"/>
      <w:bookmarkEnd w:id="84"/>
      <w:r>
        <w:rPr>
          <w:rFonts w:ascii="Times New Roman" w:eastAsia="Times New Roman" w:hAnsi="Times New Roman"/>
          <w:b/>
          <w:sz w:val="24"/>
          <w:szCs w:val="24"/>
        </w:rPr>
        <w:t>Содержание</w:t>
      </w:r>
    </w:p>
    <w:p w14:paraId="2D1804DB" w14:textId="77777777" w:rsidR="005906F0" w:rsidRDefault="005906F0" w:rsidP="00FA4F67">
      <w:pPr>
        <w:pStyle w:val="aff1"/>
        <w:ind w:firstLine="709"/>
        <w:rPr>
          <w:rFonts w:ascii="Times New Roman" w:eastAsia="Times New Roman" w:hAnsi="Times New Roman"/>
          <w:b/>
          <w:bCs/>
          <w:spacing w:val="-2"/>
          <w:sz w:val="24"/>
          <w:szCs w:val="24"/>
        </w:rPr>
      </w:pPr>
      <w:bookmarkStart w:id="85" w:name="_bookmark2"/>
      <w:bookmarkEnd w:id="85"/>
      <w:r w:rsidRPr="00FA4F67">
        <w:rPr>
          <w:rFonts w:ascii="Times New Roman" w:eastAsia="Times New Roman" w:hAnsi="Times New Roman"/>
          <w:b/>
          <w:bCs/>
          <w:spacing w:val="-2"/>
          <w:sz w:val="24"/>
          <w:szCs w:val="24"/>
        </w:rPr>
        <w:t>Модуль</w:t>
      </w:r>
      <w:r w:rsidRPr="00FA4F67">
        <w:rPr>
          <w:rFonts w:ascii="Times New Roman" w:eastAsia="Times New Roman" w:hAnsi="Times New Roman"/>
          <w:b/>
          <w:bCs/>
          <w:sz w:val="24"/>
          <w:szCs w:val="24"/>
        </w:rPr>
        <w:tab/>
      </w:r>
      <w:r w:rsidRPr="00FA4F67">
        <w:rPr>
          <w:rFonts w:ascii="Times New Roman" w:eastAsia="Times New Roman" w:hAnsi="Times New Roman"/>
          <w:b/>
          <w:bCs/>
          <w:spacing w:val="-10"/>
          <w:sz w:val="24"/>
          <w:szCs w:val="24"/>
        </w:rPr>
        <w:t>№</w:t>
      </w:r>
      <w:r w:rsidRPr="00FA4F67">
        <w:rPr>
          <w:rFonts w:ascii="Times New Roman" w:eastAsia="Times New Roman" w:hAnsi="Times New Roman"/>
          <w:b/>
          <w:bCs/>
          <w:sz w:val="24"/>
          <w:szCs w:val="24"/>
        </w:rPr>
        <w:tab/>
      </w:r>
      <w:r w:rsidRPr="00FA4F67">
        <w:rPr>
          <w:rFonts w:ascii="Times New Roman" w:eastAsia="Times New Roman" w:hAnsi="Times New Roman"/>
          <w:b/>
          <w:bCs/>
          <w:spacing w:val="-10"/>
          <w:sz w:val="24"/>
          <w:szCs w:val="24"/>
        </w:rPr>
        <w:t>1</w:t>
      </w:r>
      <w:r w:rsidRPr="00FA4F67">
        <w:rPr>
          <w:rFonts w:ascii="Times New Roman" w:eastAsia="Times New Roman" w:hAnsi="Times New Roman"/>
          <w:b/>
          <w:bCs/>
          <w:sz w:val="24"/>
          <w:szCs w:val="24"/>
        </w:rPr>
        <w:tab/>
      </w:r>
      <w:r w:rsidRPr="00FA4F67">
        <w:rPr>
          <w:rFonts w:ascii="Times New Roman" w:eastAsia="Times New Roman" w:hAnsi="Times New Roman"/>
          <w:b/>
          <w:bCs/>
          <w:spacing w:val="-2"/>
          <w:sz w:val="24"/>
          <w:szCs w:val="24"/>
        </w:rPr>
        <w:t>«Безопасное</w:t>
      </w:r>
      <w:r w:rsidRPr="00FA4F67">
        <w:rPr>
          <w:rFonts w:ascii="Times New Roman" w:eastAsia="Times New Roman" w:hAnsi="Times New Roman"/>
          <w:b/>
          <w:bCs/>
          <w:sz w:val="24"/>
          <w:szCs w:val="24"/>
        </w:rPr>
        <w:tab/>
      </w:r>
      <w:r w:rsidRPr="00FA4F67">
        <w:rPr>
          <w:rFonts w:ascii="Times New Roman" w:eastAsia="Times New Roman" w:hAnsi="Times New Roman"/>
          <w:b/>
          <w:bCs/>
          <w:spacing w:val="-10"/>
          <w:sz w:val="24"/>
          <w:szCs w:val="24"/>
        </w:rPr>
        <w:t>и</w:t>
      </w:r>
      <w:r w:rsidRPr="00FA4F67">
        <w:rPr>
          <w:rFonts w:ascii="Times New Roman" w:eastAsia="Times New Roman" w:hAnsi="Times New Roman"/>
          <w:b/>
          <w:bCs/>
          <w:sz w:val="24"/>
          <w:szCs w:val="24"/>
        </w:rPr>
        <w:tab/>
      </w:r>
      <w:r w:rsidRPr="00FA4F67">
        <w:rPr>
          <w:rFonts w:ascii="Times New Roman" w:eastAsia="Times New Roman" w:hAnsi="Times New Roman"/>
          <w:b/>
          <w:bCs/>
          <w:spacing w:val="-2"/>
          <w:sz w:val="24"/>
          <w:szCs w:val="24"/>
        </w:rPr>
        <w:t>устойчивое</w:t>
      </w:r>
      <w:r w:rsidRPr="00FA4F67">
        <w:rPr>
          <w:rFonts w:ascii="Times New Roman" w:eastAsia="Times New Roman" w:hAnsi="Times New Roman"/>
          <w:b/>
          <w:bCs/>
          <w:sz w:val="24"/>
          <w:szCs w:val="24"/>
        </w:rPr>
        <w:tab/>
      </w:r>
      <w:r w:rsidRPr="00FA4F67">
        <w:rPr>
          <w:rFonts w:ascii="Times New Roman" w:eastAsia="Times New Roman" w:hAnsi="Times New Roman"/>
          <w:b/>
          <w:bCs/>
          <w:spacing w:val="-2"/>
          <w:sz w:val="24"/>
          <w:szCs w:val="24"/>
        </w:rPr>
        <w:t>развитие</w:t>
      </w:r>
      <w:r w:rsidRPr="00FA4F67">
        <w:rPr>
          <w:rFonts w:ascii="Times New Roman" w:eastAsia="Times New Roman" w:hAnsi="Times New Roman"/>
          <w:b/>
          <w:bCs/>
          <w:sz w:val="24"/>
          <w:szCs w:val="24"/>
        </w:rPr>
        <w:tab/>
      </w:r>
      <w:r w:rsidRPr="00FA4F67">
        <w:rPr>
          <w:rFonts w:ascii="Times New Roman" w:eastAsia="Times New Roman" w:hAnsi="Times New Roman"/>
          <w:b/>
          <w:bCs/>
          <w:spacing w:val="-2"/>
          <w:sz w:val="24"/>
          <w:szCs w:val="24"/>
        </w:rPr>
        <w:t>личности,</w:t>
      </w:r>
      <w:r w:rsidRPr="00FA4F67">
        <w:rPr>
          <w:rFonts w:ascii="Times New Roman" w:eastAsia="Times New Roman" w:hAnsi="Times New Roman"/>
          <w:b/>
          <w:bCs/>
          <w:sz w:val="24"/>
          <w:szCs w:val="24"/>
        </w:rPr>
        <w:tab/>
      </w:r>
      <w:r w:rsidRPr="00FA4F67">
        <w:rPr>
          <w:rFonts w:ascii="Times New Roman" w:eastAsia="Times New Roman" w:hAnsi="Times New Roman"/>
          <w:b/>
          <w:bCs/>
          <w:spacing w:val="-2"/>
          <w:sz w:val="24"/>
          <w:szCs w:val="24"/>
        </w:rPr>
        <w:t>общества, государства»:</w:t>
      </w:r>
    </w:p>
    <w:p w14:paraId="0D7F10C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правовая основа обеспечения национальной безопасности; принципы обеспечения национальной безопасности;</w:t>
      </w:r>
    </w:p>
    <w:p w14:paraId="5EB26702"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реализация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национальных</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приоритетов</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как</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условие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 xml:space="preserve">обеспечения </w:t>
      </w:r>
      <w:r>
        <w:rPr>
          <w:rFonts w:ascii="Times New Roman" w:eastAsia="Times New Roman" w:hAnsi="Times New Roman"/>
          <w:spacing w:val="-2"/>
          <w:sz w:val="24"/>
          <w:szCs w:val="24"/>
        </w:rPr>
        <w:t>н</w:t>
      </w:r>
      <w:r w:rsidRPr="00FA4F67">
        <w:rPr>
          <w:rFonts w:ascii="Times New Roman" w:eastAsia="Times New Roman" w:hAnsi="Times New Roman"/>
          <w:sz w:val="24"/>
          <w:szCs w:val="24"/>
        </w:rPr>
        <w:t>ациональной безопасности и устойчивого развития Российской Федерации;</w:t>
      </w:r>
    </w:p>
    <w:p w14:paraId="7D26A455"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взаимодействие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личности,</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государства</w:t>
      </w:r>
      <w:r w:rsidRPr="00FA4F67">
        <w:rPr>
          <w:rFonts w:ascii="Times New Roman" w:eastAsia="Times New Roman" w:hAnsi="Times New Roman"/>
          <w:sz w:val="24"/>
          <w:szCs w:val="24"/>
        </w:rPr>
        <w:tab/>
      </w:r>
      <w:r w:rsidRPr="00FA4F67">
        <w:rPr>
          <w:rFonts w:ascii="Times New Roman" w:eastAsia="Times New Roman" w:hAnsi="Times New Roman"/>
          <w:spacing w:val="-10"/>
          <w:sz w:val="24"/>
          <w:szCs w:val="24"/>
        </w:rPr>
        <w:t>и</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общества</w:t>
      </w:r>
      <w:r w:rsidRPr="00FA4F67">
        <w:rPr>
          <w:rFonts w:ascii="Times New Roman" w:eastAsia="Times New Roman" w:hAnsi="Times New Roman"/>
          <w:sz w:val="24"/>
          <w:szCs w:val="24"/>
        </w:rPr>
        <w:tab/>
      </w:r>
      <w:r w:rsidRPr="00FA4F67">
        <w:rPr>
          <w:rFonts w:ascii="Times New Roman" w:eastAsia="Times New Roman" w:hAnsi="Times New Roman"/>
          <w:spacing w:val="-10"/>
          <w:sz w:val="24"/>
          <w:szCs w:val="24"/>
        </w:rPr>
        <w:t>в</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 xml:space="preserve">реализации </w:t>
      </w:r>
      <w:r w:rsidRPr="00FA4F67">
        <w:rPr>
          <w:rFonts w:ascii="Times New Roman" w:eastAsia="Times New Roman" w:hAnsi="Times New Roman"/>
          <w:sz w:val="24"/>
          <w:szCs w:val="24"/>
        </w:rPr>
        <w:t>национальных приоритетов;</w:t>
      </w:r>
    </w:p>
    <w:p w14:paraId="4E7B48E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роль правоохранительных органов и специальных служб в обеспечении национальной безопасности;</w:t>
      </w:r>
    </w:p>
    <w:p w14:paraId="6AA9128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роль личности, общества и государства в предупреждении противоправной </w:t>
      </w:r>
      <w:r w:rsidRPr="00FA4F67">
        <w:rPr>
          <w:rFonts w:ascii="Times New Roman" w:eastAsia="Times New Roman" w:hAnsi="Times New Roman"/>
          <w:spacing w:val="-2"/>
          <w:sz w:val="24"/>
          <w:szCs w:val="24"/>
        </w:rPr>
        <w:t>деятельности;</w:t>
      </w:r>
    </w:p>
    <w:p w14:paraId="73396105"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Единая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государственная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система</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предупреждения</w:t>
      </w:r>
      <w:r w:rsidRPr="00FA4F67">
        <w:rPr>
          <w:rFonts w:ascii="Times New Roman" w:eastAsia="Times New Roman" w:hAnsi="Times New Roman"/>
          <w:sz w:val="24"/>
          <w:szCs w:val="24"/>
        </w:rPr>
        <w:tab/>
      </w:r>
      <w:r w:rsidRPr="00FA4F67">
        <w:rPr>
          <w:rFonts w:ascii="Times New Roman" w:eastAsia="Times New Roman" w:hAnsi="Times New Roman"/>
          <w:spacing w:val="-10"/>
          <w:sz w:val="24"/>
          <w:szCs w:val="24"/>
        </w:rPr>
        <w:t>и</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 xml:space="preserve">ликвидации </w:t>
      </w:r>
      <w:r w:rsidRPr="00FA4F67">
        <w:rPr>
          <w:rFonts w:ascii="Times New Roman" w:eastAsia="Times New Roman" w:hAnsi="Times New Roman"/>
          <w:sz w:val="24"/>
          <w:szCs w:val="24"/>
        </w:rPr>
        <w:t>чрезвычайных ситуаций (РСЧС), структура, режимы функционирования;</w:t>
      </w:r>
    </w:p>
    <w:p w14:paraId="7B4BE6B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территориальный и функциональный принцип организации РСЧС, ее задачи и примеры их решения;</w:t>
      </w:r>
    </w:p>
    <w:p w14:paraId="29DDE11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права и обязанности граждан в области защиты от чрезвычайных ситуаций; задачи гражданской обороны;</w:t>
      </w:r>
    </w:p>
    <w:p w14:paraId="40118354"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права и обязанности граждан Российской Федерации в области гражданской </w:t>
      </w:r>
      <w:r w:rsidRPr="00FA4F67">
        <w:rPr>
          <w:rFonts w:ascii="Times New Roman" w:eastAsia="Times New Roman" w:hAnsi="Times New Roman"/>
          <w:spacing w:val="-2"/>
          <w:sz w:val="24"/>
          <w:szCs w:val="24"/>
        </w:rPr>
        <w:t>обороны;</w:t>
      </w:r>
    </w:p>
    <w:p w14:paraId="7AE80208"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31A2E8E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роль Вооруженных Сил Российской Федерации в обеспечении национальной </w:t>
      </w:r>
      <w:r w:rsidRPr="00FA4F67">
        <w:rPr>
          <w:rFonts w:ascii="Times New Roman" w:eastAsia="Times New Roman" w:hAnsi="Times New Roman"/>
          <w:spacing w:val="-2"/>
          <w:sz w:val="24"/>
          <w:szCs w:val="24"/>
        </w:rPr>
        <w:t>безопасности.</w:t>
      </w:r>
    </w:p>
    <w:p w14:paraId="51CE2429" w14:textId="77777777" w:rsidR="005906F0" w:rsidRPr="00FA4F67" w:rsidRDefault="005906F0" w:rsidP="00FA4F67">
      <w:pPr>
        <w:pStyle w:val="aff1"/>
        <w:ind w:firstLine="709"/>
        <w:rPr>
          <w:rFonts w:ascii="Times New Roman" w:eastAsia="Times New Roman" w:hAnsi="Times New Roman"/>
          <w:b/>
          <w:bCs/>
          <w:sz w:val="24"/>
          <w:szCs w:val="24"/>
        </w:rPr>
      </w:pPr>
      <w:bookmarkStart w:id="86" w:name="_bookmark3"/>
      <w:bookmarkEnd w:id="86"/>
      <w:r w:rsidRPr="00FA4F67">
        <w:rPr>
          <w:rFonts w:ascii="Times New Roman" w:eastAsia="Times New Roman" w:hAnsi="Times New Roman"/>
          <w:b/>
          <w:bCs/>
          <w:sz w:val="24"/>
          <w:szCs w:val="24"/>
        </w:rPr>
        <w:t xml:space="preserve">Модуль №2 «Основы военной </w:t>
      </w:r>
      <w:r w:rsidRPr="00FA4F67">
        <w:rPr>
          <w:rFonts w:ascii="Times New Roman" w:eastAsia="Times New Roman" w:hAnsi="Times New Roman"/>
          <w:b/>
          <w:bCs/>
          <w:spacing w:val="-2"/>
          <w:sz w:val="24"/>
          <w:szCs w:val="24"/>
        </w:rPr>
        <w:t>подготовки»:</w:t>
      </w:r>
    </w:p>
    <w:p w14:paraId="6C4E19D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0B429BB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основы общевойскового </w:t>
      </w:r>
      <w:r w:rsidRPr="00FA4F67">
        <w:rPr>
          <w:rFonts w:ascii="Times New Roman" w:eastAsia="Times New Roman" w:hAnsi="Times New Roman"/>
          <w:spacing w:val="-4"/>
          <w:sz w:val="24"/>
          <w:szCs w:val="24"/>
        </w:rPr>
        <w:t>боя;</w:t>
      </w:r>
    </w:p>
    <w:p w14:paraId="155B5A2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основные понятия </w:t>
      </w:r>
      <w:proofErr w:type="spellStart"/>
      <w:r w:rsidRPr="00FA4F67">
        <w:rPr>
          <w:rFonts w:ascii="Times New Roman" w:eastAsia="Times New Roman" w:hAnsi="Times New Roman"/>
          <w:sz w:val="24"/>
          <w:szCs w:val="24"/>
        </w:rPr>
        <w:t>общевойсковог</w:t>
      </w:r>
      <w:proofErr w:type="spellEnd"/>
      <w:r w:rsidRPr="00FA4F67">
        <w:rPr>
          <w:rFonts w:ascii="Times New Roman" w:eastAsia="Times New Roman" w:hAnsi="Times New Roman"/>
          <w:sz w:val="24"/>
          <w:szCs w:val="24"/>
        </w:rPr>
        <w:t xml:space="preserve"> </w:t>
      </w:r>
      <w:proofErr w:type="spellStart"/>
      <w:proofErr w:type="gramStart"/>
      <w:r w:rsidRPr="00FA4F67">
        <w:rPr>
          <w:rFonts w:ascii="Times New Roman" w:eastAsia="Times New Roman" w:hAnsi="Times New Roman"/>
          <w:sz w:val="24"/>
          <w:szCs w:val="24"/>
        </w:rPr>
        <w:t>обоя</w:t>
      </w:r>
      <w:proofErr w:type="spellEnd"/>
      <w:r w:rsidRPr="00FA4F67">
        <w:rPr>
          <w:rFonts w:ascii="Times New Roman" w:eastAsia="Times New Roman" w:hAnsi="Times New Roman"/>
          <w:sz w:val="24"/>
          <w:szCs w:val="24"/>
        </w:rPr>
        <w:t>(</w:t>
      </w:r>
      <w:proofErr w:type="gramEnd"/>
      <w:r w:rsidRPr="00FA4F67">
        <w:rPr>
          <w:rFonts w:ascii="Times New Roman" w:eastAsia="Times New Roman" w:hAnsi="Times New Roman"/>
          <w:sz w:val="24"/>
          <w:szCs w:val="24"/>
        </w:rPr>
        <w:t>бой, удар, огонь, маневр); виды маневра;</w:t>
      </w:r>
    </w:p>
    <w:p w14:paraId="6C9F1C6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походный, предбоевой и боевой порядок действия подразделений; оборона, ее задачи и принципы;</w:t>
      </w:r>
    </w:p>
    <w:p w14:paraId="2F11942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наступление, задачи и </w:t>
      </w:r>
      <w:r w:rsidRPr="00FA4F67">
        <w:rPr>
          <w:rFonts w:ascii="Times New Roman" w:eastAsia="Times New Roman" w:hAnsi="Times New Roman"/>
          <w:spacing w:val="-2"/>
          <w:sz w:val="24"/>
          <w:szCs w:val="24"/>
        </w:rPr>
        <w:t>способы;</w:t>
      </w:r>
    </w:p>
    <w:p w14:paraId="506C817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требования курса стрельб по организации, порядку и мерам безопасности во время стрельб и тренировок;</w:t>
      </w:r>
    </w:p>
    <w:p w14:paraId="6DAEA284"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правила безопасного обращения с </w:t>
      </w:r>
      <w:r w:rsidRPr="00FA4F67">
        <w:rPr>
          <w:rFonts w:ascii="Times New Roman" w:eastAsia="Times New Roman" w:hAnsi="Times New Roman"/>
          <w:spacing w:val="-2"/>
          <w:sz w:val="24"/>
          <w:szCs w:val="24"/>
        </w:rPr>
        <w:t>оружием;</w:t>
      </w:r>
    </w:p>
    <w:p w14:paraId="5F9D9351" w14:textId="77777777" w:rsidR="005906F0" w:rsidRPr="00FA4F67" w:rsidRDefault="005906F0" w:rsidP="00FA4F67">
      <w:pPr>
        <w:pStyle w:val="aff1"/>
        <w:ind w:firstLine="709"/>
        <w:rPr>
          <w:rFonts w:ascii="Times New Roman" w:eastAsia="Times New Roman" w:hAnsi="Times New Roman"/>
          <w:sz w:val="24"/>
          <w:szCs w:val="24"/>
        </w:rPr>
        <w:sectPr w:rsidR="005906F0" w:rsidRPr="00FA4F67" w:rsidSect="005906F0">
          <w:footerReference w:type="default" r:id="rId20"/>
          <w:pgSz w:w="11900" w:h="16840"/>
          <w:pgMar w:top="720" w:right="720" w:bottom="720" w:left="720" w:header="1148" w:footer="3" w:gutter="0"/>
          <w:pgNumType w:start="1"/>
          <w:cols w:space="720"/>
          <w:noEndnote/>
          <w:docGrid w:linePitch="360"/>
        </w:sectPr>
      </w:pPr>
    </w:p>
    <w:p w14:paraId="3B2983E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lastRenderedPageBreak/>
        <w:t xml:space="preserve">изучение условий выполнения упражнения начальных стрельб из стрелкового </w:t>
      </w:r>
      <w:r w:rsidRPr="00FA4F67">
        <w:rPr>
          <w:rFonts w:ascii="Times New Roman" w:eastAsia="Times New Roman" w:hAnsi="Times New Roman"/>
          <w:spacing w:val="-2"/>
          <w:sz w:val="24"/>
          <w:szCs w:val="24"/>
        </w:rPr>
        <w:t>оружия;</w:t>
      </w:r>
    </w:p>
    <w:p w14:paraId="42B55FC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способы удержания оружия и правильность </w:t>
      </w:r>
      <w:r w:rsidRPr="00FA4F67">
        <w:rPr>
          <w:rFonts w:ascii="Times New Roman" w:eastAsia="Times New Roman" w:hAnsi="Times New Roman"/>
          <w:spacing w:val="-2"/>
          <w:sz w:val="24"/>
          <w:szCs w:val="24"/>
        </w:rPr>
        <w:t>прицеливания;</w:t>
      </w:r>
    </w:p>
    <w:p w14:paraId="4329082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FA4F67">
        <w:rPr>
          <w:rFonts w:ascii="Times New Roman" w:eastAsia="Times New Roman" w:hAnsi="Times New Roman"/>
          <w:spacing w:val="-2"/>
          <w:sz w:val="24"/>
          <w:szCs w:val="24"/>
        </w:rPr>
        <w:t>Лебедева);</w:t>
      </w:r>
    </w:p>
    <w:p w14:paraId="1829868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перспективы и тенденции развития современного стрелкового оружия; история возникновения и развития робототехнических комплексов;</w:t>
      </w:r>
    </w:p>
    <w:p w14:paraId="0C198BE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14:paraId="4B1A027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конструктивные особенности БПЛА </w:t>
      </w:r>
      <w:proofErr w:type="spellStart"/>
      <w:r w:rsidRPr="00FA4F67">
        <w:rPr>
          <w:rFonts w:ascii="Times New Roman" w:eastAsia="Times New Roman" w:hAnsi="Times New Roman"/>
          <w:sz w:val="24"/>
          <w:szCs w:val="24"/>
        </w:rPr>
        <w:t>квадрокоптерного</w:t>
      </w:r>
      <w:proofErr w:type="spellEnd"/>
      <w:r w:rsidRPr="00FA4F67">
        <w:rPr>
          <w:rFonts w:ascii="Times New Roman" w:eastAsia="Times New Roman" w:hAnsi="Times New Roman"/>
          <w:sz w:val="24"/>
          <w:szCs w:val="24"/>
        </w:rPr>
        <w:t xml:space="preserve"> типа; </w:t>
      </w:r>
      <w:r w:rsidRPr="00FA4F67">
        <w:rPr>
          <w:rFonts w:ascii="Times New Roman" w:eastAsia="Times New Roman" w:hAnsi="Times New Roman"/>
          <w:sz w:val="24"/>
          <w:szCs w:val="24"/>
        </w:rPr>
        <w:br/>
        <w:t>история возникновения и развития радиосвязи;</w:t>
      </w:r>
    </w:p>
    <w:p w14:paraId="3FDDD41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радиосвязь, назначение и основные </w:t>
      </w:r>
      <w:r w:rsidRPr="00FA4F67">
        <w:rPr>
          <w:rFonts w:ascii="Times New Roman" w:eastAsia="Times New Roman" w:hAnsi="Times New Roman"/>
          <w:spacing w:val="-2"/>
          <w:sz w:val="24"/>
          <w:szCs w:val="24"/>
        </w:rPr>
        <w:t>требования;</w:t>
      </w:r>
    </w:p>
    <w:p w14:paraId="3C1D7089" w14:textId="77777777" w:rsidR="005906F0" w:rsidRPr="00FA4F67" w:rsidRDefault="005906F0" w:rsidP="00FA4F67">
      <w:pPr>
        <w:pStyle w:val="aff1"/>
        <w:ind w:firstLine="709"/>
        <w:rPr>
          <w:rFonts w:ascii="Times New Roman" w:eastAsia="Times New Roman" w:hAnsi="Times New Roman"/>
          <w:sz w:val="24"/>
          <w:szCs w:val="24"/>
        </w:rPr>
      </w:pPr>
      <w:proofErr w:type="spellStart"/>
      <w:proofErr w:type="gramStart"/>
      <w:r w:rsidRPr="00FA4F67">
        <w:rPr>
          <w:rFonts w:ascii="Times New Roman" w:eastAsia="Times New Roman" w:hAnsi="Times New Roman"/>
          <w:sz w:val="24"/>
          <w:szCs w:val="24"/>
        </w:rPr>
        <w:t>предназначение,общее</w:t>
      </w:r>
      <w:proofErr w:type="spellEnd"/>
      <w:proofErr w:type="gramEnd"/>
      <w:r>
        <w:rPr>
          <w:rFonts w:ascii="Times New Roman" w:eastAsia="Times New Roman" w:hAnsi="Times New Roman"/>
          <w:sz w:val="24"/>
          <w:szCs w:val="24"/>
        </w:rPr>
        <w:t xml:space="preserve"> </w:t>
      </w:r>
      <w:r w:rsidRPr="00FA4F67">
        <w:rPr>
          <w:rFonts w:ascii="Times New Roman" w:eastAsia="Times New Roman" w:hAnsi="Times New Roman"/>
          <w:sz w:val="24"/>
          <w:szCs w:val="24"/>
        </w:rPr>
        <w:t>устройство</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и</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тактико-технические</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характеристики переносных радиостанций;</w:t>
      </w:r>
    </w:p>
    <w:p w14:paraId="507301D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местность как элемент боевой </w:t>
      </w:r>
      <w:r w:rsidRPr="00FA4F67">
        <w:rPr>
          <w:rFonts w:ascii="Times New Roman" w:eastAsia="Times New Roman" w:hAnsi="Times New Roman"/>
          <w:spacing w:val="-2"/>
          <w:sz w:val="24"/>
          <w:szCs w:val="24"/>
        </w:rPr>
        <w:t>обстановки;</w:t>
      </w:r>
    </w:p>
    <w:p w14:paraId="671BBA8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2DCEAF52"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шанцевый инструмент, его назначение, применение и сбережение; порядок оборудования позиции отделения;</w:t>
      </w:r>
    </w:p>
    <w:p w14:paraId="6D28A91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назначение, размеры и последовательность оборудования окопа для стрелка; понятие оружия</w:t>
      </w:r>
      <w:r w:rsidRPr="00FA4F67">
        <w:rPr>
          <w:rFonts w:ascii="Times New Roman" w:eastAsia="Times New Roman" w:hAnsi="Times New Roman"/>
          <w:sz w:val="24"/>
          <w:szCs w:val="24"/>
        </w:rPr>
        <w:tab/>
        <w:t>массового поражения,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история</w:t>
      </w:r>
      <w:r w:rsidRPr="00FA4F67">
        <w:rPr>
          <w:rFonts w:ascii="Times New Roman" w:eastAsia="Times New Roman" w:hAnsi="Times New Roman"/>
          <w:sz w:val="24"/>
          <w:szCs w:val="24"/>
        </w:rPr>
        <w:tab/>
        <w:t>его развития,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примеры</w:t>
      </w:r>
    </w:p>
    <w:p w14:paraId="4BEAC79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применения, его роль в современном бою; поражающие факторы ядерных взрывов;</w:t>
      </w:r>
    </w:p>
    <w:p w14:paraId="08F6F02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отравляющие вещества, их назначение и </w:t>
      </w:r>
      <w:r w:rsidRPr="00FA4F67">
        <w:rPr>
          <w:rFonts w:ascii="Times New Roman" w:eastAsia="Times New Roman" w:hAnsi="Times New Roman"/>
          <w:spacing w:val="-2"/>
          <w:sz w:val="24"/>
          <w:szCs w:val="24"/>
        </w:rPr>
        <w:t>классификация;</w:t>
      </w:r>
    </w:p>
    <w:p w14:paraId="0467BFE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внешние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признаки</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применения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бактериологического</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(биологического) оружия;</w:t>
      </w:r>
    </w:p>
    <w:p w14:paraId="1B3A533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зажигательное оружие и способы защиты от </w:t>
      </w:r>
      <w:r w:rsidRPr="00FA4F67">
        <w:rPr>
          <w:rFonts w:ascii="Times New Roman" w:eastAsia="Times New Roman" w:hAnsi="Times New Roman"/>
          <w:spacing w:val="-2"/>
          <w:sz w:val="24"/>
          <w:szCs w:val="24"/>
        </w:rPr>
        <w:t>него;</w:t>
      </w:r>
    </w:p>
    <w:p w14:paraId="27984632"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состав и назначение штатных и подручных средств первой помощи; виды боевых ранений и опасность их получения;</w:t>
      </w:r>
    </w:p>
    <w:p w14:paraId="17C9A962"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алгоритм оказания первой помощи при различных состояниях; условные зоны оказания первой помощи;</w:t>
      </w:r>
    </w:p>
    <w:p w14:paraId="2E73D77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характеристика особенностей «красной», «желтой» и «зеленой» </w:t>
      </w:r>
      <w:r w:rsidRPr="00FA4F67">
        <w:rPr>
          <w:rFonts w:ascii="Times New Roman" w:eastAsia="Times New Roman" w:hAnsi="Times New Roman"/>
          <w:spacing w:val="-4"/>
          <w:sz w:val="24"/>
          <w:szCs w:val="24"/>
        </w:rPr>
        <w:t>зон;</w:t>
      </w:r>
    </w:p>
    <w:p w14:paraId="2D1CBE6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объем мероприятий первой помощи в «красной», «желтой» и «зеленой» зонах; порядок выполнения мероприятий первой помощи в «красной», </w:t>
      </w:r>
      <w:r w:rsidRPr="00FA4F67">
        <w:rPr>
          <w:rFonts w:ascii="Times New Roman" w:eastAsia="Times New Roman" w:hAnsi="Times New Roman"/>
          <w:spacing w:val="-2"/>
          <w:sz w:val="24"/>
          <w:szCs w:val="24"/>
        </w:rPr>
        <w:t>«желтой»</w:t>
      </w:r>
      <w:r>
        <w:rPr>
          <w:rFonts w:ascii="Times New Roman" w:eastAsia="Times New Roman" w:hAnsi="Times New Roman"/>
          <w:spacing w:val="-2"/>
          <w:sz w:val="24"/>
          <w:szCs w:val="24"/>
        </w:rPr>
        <w:t xml:space="preserve"> </w:t>
      </w:r>
      <w:r w:rsidRPr="00FA4F67">
        <w:rPr>
          <w:rFonts w:ascii="Times New Roman" w:eastAsia="Times New Roman" w:hAnsi="Times New Roman"/>
          <w:sz w:val="24"/>
          <w:szCs w:val="24"/>
        </w:rPr>
        <w:t xml:space="preserve">и «зеленой» </w:t>
      </w:r>
      <w:r w:rsidRPr="00FA4F67">
        <w:rPr>
          <w:rFonts w:ascii="Times New Roman" w:eastAsia="Times New Roman" w:hAnsi="Times New Roman"/>
          <w:spacing w:val="-2"/>
          <w:sz w:val="24"/>
          <w:szCs w:val="24"/>
        </w:rPr>
        <w:t>зонах;</w:t>
      </w:r>
    </w:p>
    <w:p w14:paraId="42C2342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особенности прохождения службы по призыву, освоение военно-учетных </w:t>
      </w:r>
      <w:r w:rsidRPr="00FA4F67">
        <w:rPr>
          <w:rFonts w:ascii="Times New Roman" w:eastAsia="Times New Roman" w:hAnsi="Times New Roman"/>
          <w:spacing w:val="-2"/>
          <w:sz w:val="24"/>
          <w:szCs w:val="24"/>
        </w:rPr>
        <w:t>специальностей;</w:t>
      </w:r>
    </w:p>
    <w:p w14:paraId="2F57FD8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особенности прохождения службы по </w:t>
      </w:r>
      <w:r w:rsidRPr="00FA4F67">
        <w:rPr>
          <w:rFonts w:ascii="Times New Roman" w:eastAsia="Times New Roman" w:hAnsi="Times New Roman"/>
          <w:spacing w:val="-2"/>
          <w:sz w:val="24"/>
          <w:szCs w:val="24"/>
        </w:rPr>
        <w:t>контракту;</w:t>
      </w:r>
    </w:p>
    <w:p w14:paraId="5DA729AB" w14:textId="77777777" w:rsidR="005906F0"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организация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подготовки</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офицерских</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кадров</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для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Вооруженных</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 xml:space="preserve">Сил </w:t>
      </w:r>
      <w:r w:rsidRPr="00FA4F67">
        <w:rPr>
          <w:rFonts w:ascii="Times New Roman" w:eastAsia="Times New Roman" w:hAnsi="Times New Roman"/>
          <w:sz w:val="24"/>
          <w:szCs w:val="24"/>
        </w:rPr>
        <w:t xml:space="preserve">Российской Федерации, Министерства внутренних дел Российской </w:t>
      </w:r>
      <w:r w:rsidRPr="00FA4F67">
        <w:rPr>
          <w:rFonts w:ascii="Times New Roman" w:eastAsia="Times New Roman" w:hAnsi="Times New Roman"/>
          <w:spacing w:val="-2"/>
          <w:sz w:val="24"/>
          <w:szCs w:val="24"/>
        </w:rPr>
        <w:t>Федерации,</w:t>
      </w:r>
      <w:r>
        <w:rPr>
          <w:rFonts w:ascii="Times New Roman" w:eastAsia="Times New Roman" w:hAnsi="Times New Roman"/>
          <w:spacing w:val="-2"/>
          <w:sz w:val="24"/>
          <w:szCs w:val="24"/>
        </w:rPr>
        <w:t xml:space="preserve"> </w:t>
      </w:r>
      <w:r w:rsidRPr="00FA4F67">
        <w:rPr>
          <w:rFonts w:ascii="Times New Roman" w:eastAsia="Times New Roman" w:hAnsi="Times New Roman"/>
          <w:sz w:val="24"/>
          <w:szCs w:val="24"/>
        </w:rPr>
        <w:t>Федеральной службы безопасности Российской Федерации, Министерства Российской</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Федерации</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по</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делам</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гражданской</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обороны,</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чрезвычайным</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ситуациям и ликвидации последствий стихийных бедствий;</w:t>
      </w:r>
    </w:p>
    <w:p w14:paraId="70F6735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военно-учебные заведения и военно-учебные </w:t>
      </w:r>
      <w:r w:rsidRPr="00FA4F67">
        <w:rPr>
          <w:rFonts w:ascii="Times New Roman" w:eastAsia="Times New Roman" w:hAnsi="Times New Roman"/>
          <w:spacing w:val="-2"/>
          <w:sz w:val="24"/>
          <w:szCs w:val="24"/>
        </w:rPr>
        <w:t>центры.</w:t>
      </w:r>
    </w:p>
    <w:p w14:paraId="39B3B1DD" w14:textId="77777777" w:rsidR="005906F0" w:rsidRPr="00FA4F67" w:rsidRDefault="005906F0" w:rsidP="00FA4F67">
      <w:pPr>
        <w:pStyle w:val="aff1"/>
        <w:ind w:firstLine="709"/>
        <w:rPr>
          <w:rFonts w:ascii="Times New Roman" w:eastAsia="Times New Roman" w:hAnsi="Times New Roman"/>
          <w:b/>
          <w:bCs/>
          <w:sz w:val="24"/>
          <w:szCs w:val="24"/>
        </w:rPr>
      </w:pPr>
      <w:bookmarkStart w:id="87" w:name="_bookmark4"/>
      <w:bookmarkEnd w:id="87"/>
      <w:r w:rsidRPr="00FA4F67">
        <w:rPr>
          <w:rFonts w:ascii="Times New Roman" w:eastAsia="Times New Roman" w:hAnsi="Times New Roman"/>
          <w:b/>
          <w:bCs/>
          <w:sz w:val="24"/>
          <w:szCs w:val="24"/>
        </w:rPr>
        <w:t xml:space="preserve">Модуль №3 «Культура безопасности жизнедеятельности в современном </w:t>
      </w:r>
      <w:r w:rsidRPr="00FA4F67">
        <w:rPr>
          <w:rFonts w:ascii="Times New Roman" w:eastAsia="Times New Roman" w:hAnsi="Times New Roman"/>
          <w:b/>
          <w:bCs/>
          <w:spacing w:val="-2"/>
          <w:sz w:val="24"/>
          <w:szCs w:val="24"/>
        </w:rPr>
        <w:t>обществе»:</w:t>
      </w:r>
    </w:p>
    <w:p w14:paraId="3DBB3C6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понятие «культура безопасности», его значение в жизни человека, общества, </w:t>
      </w:r>
      <w:r w:rsidRPr="00FA4F67">
        <w:rPr>
          <w:rFonts w:ascii="Times New Roman" w:eastAsia="Times New Roman" w:hAnsi="Times New Roman"/>
          <w:spacing w:val="-2"/>
          <w:sz w:val="24"/>
          <w:szCs w:val="24"/>
        </w:rPr>
        <w:t>государства;</w:t>
      </w:r>
    </w:p>
    <w:p w14:paraId="530A3D4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14:paraId="4ADE77AE"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индивидуальный,</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групповой,</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общественно-государственный</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 xml:space="preserve">уровень </w:t>
      </w:r>
      <w:r w:rsidRPr="00FA4F67">
        <w:rPr>
          <w:rFonts w:ascii="Times New Roman" w:eastAsia="Times New Roman" w:hAnsi="Times New Roman"/>
          <w:sz w:val="24"/>
          <w:szCs w:val="24"/>
        </w:rPr>
        <w:t>решения задачи обеспечения безопасности;</w:t>
      </w:r>
    </w:p>
    <w:p w14:paraId="53A23DB4"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понятия «виктимность», «</w:t>
      </w:r>
      <w:proofErr w:type="spellStart"/>
      <w:r w:rsidRPr="00FA4F67">
        <w:rPr>
          <w:rFonts w:ascii="Times New Roman" w:eastAsia="Times New Roman" w:hAnsi="Times New Roman"/>
          <w:sz w:val="24"/>
          <w:szCs w:val="24"/>
        </w:rPr>
        <w:t>виктимное</w:t>
      </w:r>
      <w:proofErr w:type="spellEnd"/>
      <w:r w:rsidRPr="00FA4F67">
        <w:rPr>
          <w:rFonts w:ascii="Times New Roman" w:eastAsia="Times New Roman" w:hAnsi="Times New Roman"/>
          <w:sz w:val="24"/>
          <w:szCs w:val="24"/>
        </w:rPr>
        <w:t xml:space="preserve">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14:paraId="12260706"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действия, позволяющие избежать опасности; действия в опасной и чрезвычайной ситуациях;</w:t>
      </w:r>
    </w:p>
    <w:p w14:paraId="57E8227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риск</w:t>
      </w:r>
      <w:r>
        <w:rPr>
          <w:rFonts w:ascii="Times New Roman" w:eastAsia="Times New Roman" w:hAnsi="Times New Roman"/>
          <w:sz w:val="24"/>
          <w:szCs w:val="24"/>
        </w:rPr>
        <w:t xml:space="preserve"> </w:t>
      </w:r>
      <w:r w:rsidRPr="00FA4F67">
        <w:rPr>
          <w:rFonts w:ascii="Times New Roman" w:eastAsia="Times New Roman" w:hAnsi="Times New Roman"/>
          <w:sz w:val="24"/>
          <w:szCs w:val="24"/>
        </w:rPr>
        <w:t>-</w:t>
      </w:r>
      <w:r>
        <w:rPr>
          <w:rFonts w:ascii="Times New Roman" w:eastAsia="Times New Roman" w:hAnsi="Times New Roman"/>
          <w:sz w:val="24"/>
          <w:szCs w:val="24"/>
        </w:rPr>
        <w:t xml:space="preserve"> </w:t>
      </w:r>
      <w:r w:rsidRPr="00FA4F67">
        <w:rPr>
          <w:rFonts w:ascii="Times New Roman" w:eastAsia="Times New Roman" w:hAnsi="Times New Roman"/>
          <w:sz w:val="24"/>
          <w:szCs w:val="24"/>
        </w:rPr>
        <w:t xml:space="preserve">ориентированное мышление как основа обеспечения </w:t>
      </w:r>
      <w:r w:rsidRPr="00FA4F67">
        <w:rPr>
          <w:rFonts w:ascii="Times New Roman" w:eastAsia="Times New Roman" w:hAnsi="Times New Roman"/>
          <w:spacing w:val="-2"/>
          <w:sz w:val="24"/>
          <w:szCs w:val="24"/>
        </w:rPr>
        <w:t>безопасности;</w:t>
      </w:r>
    </w:p>
    <w:p w14:paraId="7F7FB67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риск</w:t>
      </w:r>
      <w:r>
        <w:rPr>
          <w:rFonts w:ascii="Times New Roman" w:eastAsia="Times New Roman" w:hAnsi="Times New Roman"/>
          <w:spacing w:val="-2"/>
          <w:sz w:val="24"/>
          <w:szCs w:val="24"/>
        </w:rPr>
        <w:t xml:space="preserve"> </w:t>
      </w:r>
      <w:r w:rsidRPr="00FA4F67">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FA4F67">
        <w:rPr>
          <w:rFonts w:ascii="Times New Roman" w:eastAsia="Times New Roman" w:hAnsi="Times New Roman"/>
          <w:spacing w:val="-2"/>
          <w:sz w:val="24"/>
          <w:szCs w:val="24"/>
        </w:rPr>
        <w:t>ориентированный</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подход</w:t>
      </w:r>
      <w:r w:rsidRPr="00FA4F67">
        <w:rPr>
          <w:rFonts w:ascii="Times New Roman" w:eastAsia="Times New Roman" w:hAnsi="Times New Roman"/>
          <w:sz w:val="24"/>
          <w:szCs w:val="24"/>
        </w:rPr>
        <w:tab/>
      </w:r>
      <w:r w:rsidRPr="00FA4F67">
        <w:rPr>
          <w:rFonts w:ascii="Times New Roman" w:eastAsia="Times New Roman" w:hAnsi="Times New Roman"/>
          <w:spacing w:val="-10"/>
          <w:sz w:val="24"/>
          <w:szCs w:val="24"/>
        </w:rPr>
        <w:t>к</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обеспечению</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безопасности</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 xml:space="preserve">личности, </w:t>
      </w:r>
      <w:r w:rsidRPr="00FA4F67">
        <w:rPr>
          <w:rFonts w:ascii="Times New Roman" w:eastAsia="Times New Roman" w:hAnsi="Times New Roman"/>
          <w:sz w:val="24"/>
          <w:szCs w:val="24"/>
        </w:rPr>
        <w:t>общества, государства.</w:t>
      </w:r>
    </w:p>
    <w:p w14:paraId="61875DF3" w14:textId="77777777" w:rsidR="005906F0" w:rsidRPr="00FA4F67" w:rsidRDefault="005906F0" w:rsidP="00FA4F67">
      <w:pPr>
        <w:pStyle w:val="aff1"/>
        <w:ind w:firstLine="709"/>
        <w:rPr>
          <w:rFonts w:ascii="Times New Roman" w:eastAsia="Times New Roman" w:hAnsi="Times New Roman"/>
          <w:b/>
          <w:bCs/>
          <w:sz w:val="24"/>
          <w:szCs w:val="24"/>
        </w:rPr>
      </w:pPr>
      <w:bookmarkStart w:id="88" w:name="_bookmark5"/>
      <w:bookmarkEnd w:id="88"/>
      <w:r w:rsidRPr="00FA4F67">
        <w:rPr>
          <w:rFonts w:ascii="Times New Roman" w:eastAsia="Times New Roman" w:hAnsi="Times New Roman"/>
          <w:b/>
          <w:bCs/>
          <w:sz w:val="24"/>
          <w:szCs w:val="24"/>
        </w:rPr>
        <w:lastRenderedPageBreak/>
        <w:t xml:space="preserve">Модуль №4 «Безопасность в </w:t>
      </w:r>
      <w:r w:rsidRPr="00FA4F67">
        <w:rPr>
          <w:rFonts w:ascii="Times New Roman" w:eastAsia="Times New Roman" w:hAnsi="Times New Roman"/>
          <w:b/>
          <w:bCs/>
          <w:spacing w:val="-2"/>
          <w:sz w:val="24"/>
          <w:szCs w:val="24"/>
        </w:rPr>
        <w:t>быту»:</w:t>
      </w:r>
    </w:p>
    <w:p w14:paraId="212C1D0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источники опасности в быту, их классификация; общие правила безопасного поведения;</w:t>
      </w:r>
    </w:p>
    <w:p w14:paraId="34616E2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защита прав </w:t>
      </w:r>
      <w:r w:rsidRPr="00FA4F67">
        <w:rPr>
          <w:rFonts w:ascii="Times New Roman" w:eastAsia="Times New Roman" w:hAnsi="Times New Roman"/>
          <w:spacing w:val="-2"/>
          <w:sz w:val="24"/>
          <w:szCs w:val="24"/>
        </w:rPr>
        <w:t>потребителя;</w:t>
      </w:r>
    </w:p>
    <w:p w14:paraId="18CBB04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правила безопасного поведения при осуществлении покупок в Интернете; причины и профилактика бытовых отравлений, первая помощь, порядок</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действий в экстренных случаях; предупреждение бытовых травм;</w:t>
      </w:r>
    </w:p>
    <w:p w14:paraId="5935582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FA4F67">
        <w:rPr>
          <w:rFonts w:ascii="Times New Roman" w:eastAsia="Times New Roman" w:hAnsi="Times New Roman"/>
          <w:spacing w:val="-2"/>
          <w:sz w:val="24"/>
          <w:szCs w:val="24"/>
        </w:rPr>
        <w:t>кровотечениях;</w:t>
      </w:r>
    </w:p>
    <w:p w14:paraId="6E84706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основные правила безопасного поведения при обращении с газовыми и электрическими приборами;</w:t>
      </w:r>
    </w:p>
    <w:p w14:paraId="69D989F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последствия </w:t>
      </w:r>
      <w:r w:rsidRPr="00FA4F67">
        <w:rPr>
          <w:rFonts w:ascii="Times New Roman" w:eastAsia="Times New Roman" w:hAnsi="Times New Roman"/>
          <w:spacing w:val="-2"/>
          <w:sz w:val="24"/>
          <w:szCs w:val="24"/>
        </w:rPr>
        <w:t>электротравмы;</w:t>
      </w:r>
    </w:p>
    <w:p w14:paraId="598DD112"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порядок проведения сердечно-легочной реанимации; основные правила пожарной безопасности в быту;</w:t>
      </w:r>
    </w:p>
    <w:p w14:paraId="309A764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термические и химические ожоги, первая помощь при </w:t>
      </w:r>
      <w:r w:rsidRPr="00FA4F67">
        <w:rPr>
          <w:rFonts w:ascii="Times New Roman" w:eastAsia="Times New Roman" w:hAnsi="Times New Roman"/>
          <w:spacing w:val="-2"/>
          <w:sz w:val="24"/>
          <w:szCs w:val="24"/>
        </w:rPr>
        <w:t>ожогах;</w:t>
      </w:r>
    </w:p>
    <w:p w14:paraId="30B9753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55D28184"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коммуникация с </w:t>
      </w:r>
      <w:r w:rsidRPr="00FA4F67">
        <w:rPr>
          <w:rFonts w:ascii="Times New Roman" w:eastAsia="Times New Roman" w:hAnsi="Times New Roman"/>
          <w:spacing w:val="-2"/>
          <w:sz w:val="24"/>
          <w:szCs w:val="24"/>
        </w:rPr>
        <w:t>соседями;</w:t>
      </w:r>
    </w:p>
    <w:p w14:paraId="07BF8A2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меры по предупреждению </w:t>
      </w:r>
      <w:r w:rsidRPr="00FA4F67">
        <w:rPr>
          <w:rFonts w:ascii="Times New Roman" w:eastAsia="Times New Roman" w:hAnsi="Times New Roman"/>
          <w:spacing w:val="-2"/>
          <w:sz w:val="24"/>
          <w:szCs w:val="24"/>
        </w:rPr>
        <w:t>преступлений;</w:t>
      </w:r>
    </w:p>
    <w:p w14:paraId="5A24EFC2"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аварии на коммунальных системах </w:t>
      </w:r>
      <w:r w:rsidRPr="00FA4F67">
        <w:rPr>
          <w:rFonts w:ascii="Times New Roman" w:eastAsia="Times New Roman" w:hAnsi="Times New Roman"/>
          <w:spacing w:val="-2"/>
          <w:sz w:val="24"/>
          <w:szCs w:val="24"/>
        </w:rPr>
        <w:t>жизнеобеспечения;</w:t>
      </w:r>
    </w:p>
    <w:p w14:paraId="560ED8A4"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правила безопасного поведения в ситуации аварии на коммунальной системе; порядок вызова аварийных служб и взаимодействия с ними;</w:t>
      </w:r>
    </w:p>
    <w:p w14:paraId="1299EC6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действия в экстренных </w:t>
      </w:r>
      <w:r w:rsidRPr="00FA4F67">
        <w:rPr>
          <w:rFonts w:ascii="Times New Roman" w:eastAsia="Times New Roman" w:hAnsi="Times New Roman"/>
          <w:spacing w:val="-2"/>
          <w:sz w:val="24"/>
          <w:szCs w:val="24"/>
        </w:rPr>
        <w:t>случаях.</w:t>
      </w:r>
    </w:p>
    <w:p w14:paraId="360E5F84" w14:textId="77777777" w:rsidR="005906F0" w:rsidRPr="00FA4F67" w:rsidRDefault="005906F0" w:rsidP="00FA4F67">
      <w:pPr>
        <w:pStyle w:val="aff1"/>
        <w:ind w:firstLine="709"/>
        <w:rPr>
          <w:rFonts w:ascii="Times New Roman" w:eastAsia="Times New Roman" w:hAnsi="Times New Roman"/>
          <w:b/>
          <w:bCs/>
          <w:sz w:val="24"/>
          <w:szCs w:val="24"/>
        </w:rPr>
      </w:pPr>
      <w:bookmarkStart w:id="89" w:name="_bookmark6"/>
      <w:bookmarkEnd w:id="89"/>
      <w:r w:rsidRPr="00FA4F67">
        <w:rPr>
          <w:rFonts w:ascii="Times New Roman" w:eastAsia="Times New Roman" w:hAnsi="Times New Roman"/>
          <w:b/>
          <w:bCs/>
          <w:sz w:val="24"/>
          <w:szCs w:val="24"/>
        </w:rPr>
        <w:t xml:space="preserve">Модуль №5 «Безопасность на </w:t>
      </w:r>
      <w:r w:rsidRPr="00FA4F67">
        <w:rPr>
          <w:rFonts w:ascii="Times New Roman" w:eastAsia="Times New Roman" w:hAnsi="Times New Roman"/>
          <w:b/>
          <w:bCs/>
          <w:spacing w:val="-2"/>
          <w:sz w:val="24"/>
          <w:szCs w:val="24"/>
        </w:rPr>
        <w:t>транспорте»:</w:t>
      </w:r>
    </w:p>
    <w:p w14:paraId="607324B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w:t>
      </w:r>
      <w:proofErr w:type="gramStart"/>
      <w:r w:rsidRPr="00FA4F67">
        <w:rPr>
          <w:rFonts w:ascii="Times New Roman" w:eastAsia="Times New Roman" w:hAnsi="Times New Roman"/>
          <w:sz w:val="24"/>
          <w:szCs w:val="24"/>
        </w:rPr>
        <w:t>условиях(</w:t>
      </w:r>
      <w:proofErr w:type="gramEnd"/>
      <w:r w:rsidRPr="00FA4F67">
        <w:rPr>
          <w:rFonts w:ascii="Times New Roman" w:eastAsia="Times New Roman" w:hAnsi="Times New Roman"/>
          <w:sz w:val="24"/>
          <w:szCs w:val="24"/>
        </w:rPr>
        <w:t xml:space="preserve">движение по обочине; </w:t>
      </w:r>
      <w:r w:rsidRPr="00FA4F67">
        <w:rPr>
          <w:rFonts w:ascii="Times New Roman" w:eastAsia="Times New Roman" w:hAnsi="Times New Roman"/>
          <w:spacing w:val="-2"/>
          <w:sz w:val="24"/>
          <w:szCs w:val="24"/>
        </w:rPr>
        <w:t>движение</w:t>
      </w:r>
    </w:p>
    <w:p w14:paraId="3C54718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в темное время суток; движение с использованием средств индивидуальной </w:t>
      </w:r>
      <w:r w:rsidRPr="00FA4F67">
        <w:rPr>
          <w:rFonts w:ascii="Times New Roman" w:eastAsia="Times New Roman" w:hAnsi="Times New Roman"/>
          <w:spacing w:val="-2"/>
          <w:sz w:val="24"/>
          <w:szCs w:val="24"/>
        </w:rPr>
        <w:t>мобильности);</w:t>
      </w:r>
    </w:p>
    <w:p w14:paraId="0E94E56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взаимосвязь безопасности водителя и </w:t>
      </w:r>
      <w:r w:rsidRPr="00FA4F67">
        <w:rPr>
          <w:rFonts w:ascii="Times New Roman" w:eastAsia="Times New Roman" w:hAnsi="Times New Roman"/>
          <w:spacing w:val="-2"/>
          <w:sz w:val="24"/>
          <w:szCs w:val="24"/>
        </w:rPr>
        <w:t>пассажира;</w:t>
      </w:r>
    </w:p>
    <w:p w14:paraId="01303B5E"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правила безопасного поведения при поездке в легковом автомобиле, автобусе; ответственность водителя, ответственность пассажира;</w:t>
      </w:r>
    </w:p>
    <w:p w14:paraId="32622E0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представления о знаниях и навыках, необходимых </w:t>
      </w:r>
      <w:r w:rsidRPr="00FA4F67">
        <w:rPr>
          <w:rFonts w:ascii="Times New Roman" w:eastAsia="Times New Roman" w:hAnsi="Times New Roman"/>
          <w:spacing w:val="-2"/>
          <w:sz w:val="24"/>
          <w:szCs w:val="24"/>
        </w:rPr>
        <w:t>водителю;</w:t>
      </w:r>
    </w:p>
    <w:p w14:paraId="7B8DD608"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w:t>
      </w:r>
      <w:r w:rsidRPr="00FA4F67">
        <w:rPr>
          <w:rFonts w:ascii="Times New Roman" w:eastAsia="Times New Roman" w:hAnsi="Times New Roman"/>
          <w:spacing w:val="-2"/>
          <w:sz w:val="24"/>
          <w:szCs w:val="24"/>
        </w:rPr>
        <w:t>участников);</w:t>
      </w:r>
    </w:p>
    <w:p w14:paraId="0B58DB6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6AE66652"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23F0387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FA4F67">
        <w:rPr>
          <w:rFonts w:ascii="Times New Roman" w:eastAsia="Times New Roman" w:hAnsi="Times New Roman"/>
          <w:spacing w:val="-2"/>
          <w:sz w:val="24"/>
          <w:szCs w:val="24"/>
        </w:rPr>
        <w:t>ситуации;</w:t>
      </w:r>
    </w:p>
    <w:p w14:paraId="51B2538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413BC513" w14:textId="77777777" w:rsidR="005906F0" w:rsidRPr="00FA4F67" w:rsidRDefault="005906F0" w:rsidP="00FA4F67">
      <w:pPr>
        <w:pStyle w:val="aff1"/>
        <w:ind w:firstLine="709"/>
        <w:rPr>
          <w:rFonts w:ascii="Times New Roman" w:eastAsia="Times New Roman" w:hAnsi="Times New Roman"/>
          <w:b/>
          <w:bCs/>
          <w:sz w:val="24"/>
          <w:szCs w:val="24"/>
        </w:rPr>
      </w:pPr>
      <w:bookmarkStart w:id="90" w:name="_bookmark7"/>
      <w:bookmarkEnd w:id="90"/>
      <w:r w:rsidRPr="00FA4F67">
        <w:rPr>
          <w:rFonts w:ascii="Times New Roman" w:eastAsia="Times New Roman" w:hAnsi="Times New Roman"/>
          <w:b/>
          <w:bCs/>
          <w:sz w:val="24"/>
          <w:szCs w:val="24"/>
        </w:rPr>
        <w:t xml:space="preserve">Модуль №6 «Безопасность в общественных </w:t>
      </w:r>
      <w:r w:rsidRPr="00FA4F67">
        <w:rPr>
          <w:rFonts w:ascii="Times New Roman" w:eastAsia="Times New Roman" w:hAnsi="Times New Roman"/>
          <w:b/>
          <w:bCs/>
          <w:spacing w:val="-2"/>
          <w:sz w:val="24"/>
          <w:szCs w:val="24"/>
        </w:rPr>
        <w:t>местах»:</w:t>
      </w:r>
    </w:p>
    <w:p w14:paraId="2D0451F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Общественные места и их </w:t>
      </w:r>
      <w:r w:rsidRPr="00FA4F67">
        <w:rPr>
          <w:rFonts w:ascii="Times New Roman" w:eastAsia="Times New Roman" w:hAnsi="Times New Roman"/>
          <w:spacing w:val="-2"/>
          <w:sz w:val="24"/>
          <w:szCs w:val="24"/>
        </w:rPr>
        <w:t>классификация;</w:t>
      </w:r>
    </w:p>
    <w:p w14:paraId="19C9C92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основные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источники</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опасности</w:t>
      </w:r>
      <w:r w:rsidRPr="00FA4F67">
        <w:rPr>
          <w:rFonts w:ascii="Times New Roman" w:eastAsia="Times New Roman" w:hAnsi="Times New Roman"/>
          <w:sz w:val="24"/>
          <w:szCs w:val="24"/>
        </w:rPr>
        <w:tab/>
      </w:r>
      <w:r w:rsidRPr="00FA4F67">
        <w:rPr>
          <w:rFonts w:ascii="Times New Roman" w:eastAsia="Times New Roman" w:hAnsi="Times New Roman"/>
          <w:spacing w:val="-10"/>
          <w:sz w:val="24"/>
          <w:szCs w:val="24"/>
        </w:rPr>
        <w:t>в</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общественных</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местах</w:t>
      </w:r>
      <w:r w:rsidRPr="00FA4F67">
        <w:rPr>
          <w:rFonts w:ascii="Times New Roman" w:eastAsia="Times New Roman" w:hAnsi="Times New Roman"/>
          <w:sz w:val="24"/>
          <w:szCs w:val="24"/>
        </w:rPr>
        <w:tab/>
      </w:r>
      <w:r>
        <w:rPr>
          <w:rFonts w:ascii="Times New Roman" w:eastAsia="Times New Roman" w:hAnsi="Times New Roman"/>
          <w:sz w:val="24"/>
          <w:szCs w:val="24"/>
        </w:rPr>
        <w:t xml:space="preserve"> </w:t>
      </w:r>
      <w:r w:rsidRPr="00FA4F67">
        <w:rPr>
          <w:rFonts w:ascii="Times New Roman" w:eastAsia="Times New Roman" w:hAnsi="Times New Roman"/>
          <w:spacing w:val="-2"/>
          <w:sz w:val="24"/>
          <w:szCs w:val="24"/>
        </w:rPr>
        <w:t xml:space="preserve">закрытого </w:t>
      </w:r>
      <w:r w:rsidRPr="00FA4F67">
        <w:rPr>
          <w:rFonts w:ascii="Times New Roman" w:eastAsia="Times New Roman" w:hAnsi="Times New Roman"/>
          <w:sz w:val="24"/>
          <w:szCs w:val="24"/>
        </w:rPr>
        <w:t>и открытого типа, общие правила безопасного поведения;</w:t>
      </w:r>
    </w:p>
    <w:p w14:paraId="6D359A47" w14:textId="77777777" w:rsidR="005906F0" w:rsidRPr="00FA4F67" w:rsidRDefault="005906F0" w:rsidP="00FA4F67">
      <w:pPr>
        <w:pStyle w:val="aff1"/>
        <w:ind w:firstLine="709"/>
        <w:rPr>
          <w:rFonts w:ascii="Times New Roman" w:eastAsia="Times New Roman" w:hAnsi="Times New Roman"/>
          <w:sz w:val="24"/>
          <w:szCs w:val="24"/>
        </w:rPr>
        <w:sectPr w:rsidR="005906F0" w:rsidRPr="00FA4F67" w:rsidSect="005906F0">
          <w:pgSz w:w="11910" w:h="16850"/>
          <w:pgMar w:top="1240" w:right="740" w:bottom="940" w:left="1020" w:header="710" w:footer="755" w:gutter="0"/>
          <w:cols w:space="720"/>
        </w:sectPr>
      </w:pPr>
    </w:p>
    <w:p w14:paraId="3C6C84D6"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lastRenderedPageBreak/>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2A30E71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порядок действий при риске возникновения или возникновении толпы, давки; эмоциональное заражение в толпе, способы самопомощи, </w:t>
      </w:r>
      <w:r w:rsidRPr="00FA4F67">
        <w:rPr>
          <w:rFonts w:ascii="Times New Roman" w:eastAsia="Times New Roman" w:hAnsi="Times New Roman"/>
          <w:spacing w:val="-2"/>
          <w:sz w:val="24"/>
          <w:szCs w:val="24"/>
        </w:rPr>
        <w:t>правила</w:t>
      </w:r>
      <w:r>
        <w:rPr>
          <w:rFonts w:ascii="Times New Roman" w:eastAsia="Times New Roman" w:hAnsi="Times New Roman"/>
          <w:spacing w:val="-2"/>
          <w:sz w:val="24"/>
          <w:szCs w:val="24"/>
        </w:rPr>
        <w:t xml:space="preserve"> </w:t>
      </w:r>
      <w:r w:rsidRPr="00FA4F67">
        <w:rPr>
          <w:rFonts w:ascii="Times New Roman" w:eastAsia="Times New Roman" w:hAnsi="Times New Roman"/>
          <w:sz w:val="24"/>
          <w:szCs w:val="24"/>
        </w:rPr>
        <w:t>безопасного поведения при попадании в агрессивную и паническую толпу; правила безопасного поведения при проявлении агрессии;</w:t>
      </w:r>
    </w:p>
    <w:p w14:paraId="311D9BD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криминогенные ситуации в общественных местах, правила безопасного поведения, порядок действия при попадании в опасную ситуацию;</w:t>
      </w:r>
    </w:p>
    <w:p w14:paraId="57F176E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порядок действий в случаях, когда потерялся человек (ребенок; взрослый; пожилой человек; человек с ментальными расстройствами);</w:t>
      </w:r>
    </w:p>
    <w:p w14:paraId="656C55C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порядок действий в ситуации, если вы обнаружили потерявшегося человека; порядок действий при угрозе возникновения пожара в </w:t>
      </w:r>
      <w:r w:rsidRPr="00FA4F67">
        <w:rPr>
          <w:rFonts w:ascii="Times New Roman" w:eastAsia="Times New Roman" w:hAnsi="Times New Roman"/>
          <w:spacing w:val="-2"/>
          <w:sz w:val="24"/>
          <w:szCs w:val="24"/>
        </w:rPr>
        <w:t>различных</w:t>
      </w:r>
      <w:r>
        <w:rPr>
          <w:rFonts w:ascii="Times New Roman" w:eastAsia="Times New Roman" w:hAnsi="Times New Roman"/>
          <w:spacing w:val="-2"/>
          <w:sz w:val="24"/>
          <w:szCs w:val="24"/>
        </w:rPr>
        <w:t xml:space="preserve"> </w:t>
      </w:r>
      <w:r w:rsidRPr="00FA4F67">
        <w:rPr>
          <w:rFonts w:ascii="Times New Roman" w:eastAsia="Times New Roman" w:hAnsi="Times New Roman"/>
          <w:sz w:val="24"/>
          <w:szCs w:val="24"/>
        </w:rPr>
        <w:t xml:space="preserve">общественных местах, на объектах с массовым пребыванием </w:t>
      </w:r>
      <w:proofErr w:type="gramStart"/>
      <w:r w:rsidRPr="00FA4F67">
        <w:rPr>
          <w:rFonts w:ascii="Times New Roman" w:eastAsia="Times New Roman" w:hAnsi="Times New Roman"/>
          <w:sz w:val="24"/>
          <w:szCs w:val="24"/>
        </w:rPr>
        <w:t>людей(</w:t>
      </w:r>
      <w:proofErr w:type="gramEnd"/>
      <w:r w:rsidRPr="00FA4F67">
        <w:rPr>
          <w:rFonts w:ascii="Times New Roman" w:eastAsia="Times New Roman" w:hAnsi="Times New Roman"/>
          <w:sz w:val="24"/>
          <w:szCs w:val="24"/>
        </w:rPr>
        <w:t>медицинские и образовательные организации, культурные, торгово-развлекательные учреждения и другие);</w:t>
      </w:r>
    </w:p>
    <w:p w14:paraId="0823EB3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меры безопасности и порядок действий при угрозе обрушения зданий и отдельных конструкций;</w:t>
      </w:r>
    </w:p>
    <w:p w14:paraId="6504809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меры безопасности и порядок поведения при угрозе, в случае террористического акта.</w:t>
      </w:r>
    </w:p>
    <w:p w14:paraId="78C5FD3D" w14:textId="77777777" w:rsidR="005906F0" w:rsidRPr="00FA4F67" w:rsidRDefault="005906F0" w:rsidP="00FA4F67">
      <w:pPr>
        <w:pStyle w:val="aff1"/>
        <w:ind w:firstLine="709"/>
        <w:rPr>
          <w:rFonts w:ascii="Times New Roman" w:eastAsia="Times New Roman" w:hAnsi="Times New Roman"/>
          <w:b/>
          <w:bCs/>
          <w:sz w:val="24"/>
          <w:szCs w:val="24"/>
        </w:rPr>
      </w:pPr>
      <w:bookmarkStart w:id="91" w:name="_bookmark8"/>
      <w:bookmarkEnd w:id="91"/>
      <w:r w:rsidRPr="00FA4F67">
        <w:rPr>
          <w:rFonts w:ascii="Times New Roman" w:eastAsia="Times New Roman" w:hAnsi="Times New Roman"/>
          <w:b/>
          <w:bCs/>
          <w:sz w:val="24"/>
          <w:szCs w:val="24"/>
        </w:rPr>
        <w:t xml:space="preserve">Модуль №7 «Безопасность в природной </w:t>
      </w:r>
      <w:r w:rsidRPr="00FA4F67">
        <w:rPr>
          <w:rFonts w:ascii="Times New Roman" w:eastAsia="Times New Roman" w:hAnsi="Times New Roman"/>
          <w:b/>
          <w:bCs/>
          <w:spacing w:val="-2"/>
          <w:sz w:val="24"/>
          <w:szCs w:val="24"/>
        </w:rPr>
        <w:t>среде»:</w:t>
      </w:r>
    </w:p>
    <w:p w14:paraId="5E910BF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отдых на природе, источники опасности в природной </w:t>
      </w:r>
      <w:r w:rsidRPr="00FA4F67">
        <w:rPr>
          <w:rFonts w:ascii="Times New Roman" w:eastAsia="Times New Roman" w:hAnsi="Times New Roman"/>
          <w:spacing w:val="-2"/>
          <w:sz w:val="24"/>
          <w:szCs w:val="24"/>
        </w:rPr>
        <w:t>среде;</w:t>
      </w:r>
    </w:p>
    <w:p w14:paraId="7D83DCE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основные правила безопасного поведения в лесу, в горах, на водоемах; общие правила безопасности в походе;</w:t>
      </w:r>
    </w:p>
    <w:p w14:paraId="46BED7F8"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14:paraId="227032B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w:t>
      </w:r>
    </w:p>
    <w:p w14:paraId="4556665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сооружение убежища, получение воды и </w:t>
      </w:r>
      <w:r w:rsidRPr="00FA4F67">
        <w:rPr>
          <w:rFonts w:ascii="Times New Roman" w:eastAsia="Times New Roman" w:hAnsi="Times New Roman"/>
          <w:spacing w:val="-2"/>
          <w:sz w:val="24"/>
          <w:szCs w:val="24"/>
        </w:rPr>
        <w:t>питания;</w:t>
      </w:r>
    </w:p>
    <w:p w14:paraId="1EA17CA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14:paraId="343843C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природные чрезвычайные </w:t>
      </w:r>
      <w:r w:rsidRPr="00FA4F67">
        <w:rPr>
          <w:rFonts w:ascii="Times New Roman" w:eastAsia="Times New Roman" w:hAnsi="Times New Roman"/>
          <w:spacing w:val="-2"/>
          <w:sz w:val="24"/>
          <w:szCs w:val="24"/>
        </w:rPr>
        <w:t>ситуации;</w:t>
      </w:r>
    </w:p>
    <w:p w14:paraId="6D8DD23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общие правила поведения в природных чрезвычайных ситуациях</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(предвидеть; избежать опасности; действовать: прекратить или минимизировать воздействие опасных факторов; дождаться помощи);</w:t>
      </w:r>
    </w:p>
    <w:p w14:paraId="74C71B9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природные пожары, возможности прогнозирования и </w:t>
      </w:r>
      <w:r w:rsidRPr="00FA4F67">
        <w:rPr>
          <w:rFonts w:ascii="Times New Roman" w:eastAsia="Times New Roman" w:hAnsi="Times New Roman"/>
          <w:spacing w:val="-2"/>
          <w:sz w:val="24"/>
          <w:szCs w:val="24"/>
        </w:rPr>
        <w:t>предупреждения;</w:t>
      </w:r>
    </w:p>
    <w:p w14:paraId="15796684"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правила безопасного поведения, последствия природных пожаров для людей и окружающей среды;</w:t>
      </w:r>
    </w:p>
    <w:p w14:paraId="6D5E8B86"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FA4F67">
        <w:rPr>
          <w:rFonts w:ascii="Times New Roman" w:eastAsia="Times New Roman" w:hAnsi="Times New Roman"/>
          <w:spacing w:val="-2"/>
          <w:sz w:val="24"/>
          <w:szCs w:val="24"/>
        </w:rPr>
        <w:t>камнепады;</w:t>
      </w:r>
    </w:p>
    <w:p w14:paraId="5F1B8F0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3F4A3F54"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14:paraId="1E6C602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3EB2259E"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природные чрезвычайные ситуации, вызванные опасными метеорологическими явлениями и процессами: ливни, град, мороз, жара;</w:t>
      </w:r>
    </w:p>
    <w:p w14:paraId="5359E9A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3B64870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lastRenderedPageBreak/>
        <w:t xml:space="preserve">влияние деятельности человека на природную </w:t>
      </w:r>
      <w:r w:rsidRPr="00FA4F67">
        <w:rPr>
          <w:rFonts w:ascii="Times New Roman" w:eastAsia="Times New Roman" w:hAnsi="Times New Roman"/>
          <w:spacing w:val="-2"/>
          <w:sz w:val="24"/>
          <w:szCs w:val="24"/>
        </w:rPr>
        <w:t>среду;</w:t>
      </w:r>
    </w:p>
    <w:p w14:paraId="1A9DD51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причины и источники загрязнения Мирового океана, рек, почвы, космоса; чрезвычайные ситуации экологического характера, </w:t>
      </w:r>
      <w:r w:rsidRPr="00FA4F67">
        <w:rPr>
          <w:rFonts w:ascii="Times New Roman" w:eastAsia="Times New Roman" w:hAnsi="Times New Roman"/>
          <w:spacing w:val="-2"/>
          <w:sz w:val="24"/>
          <w:szCs w:val="24"/>
        </w:rPr>
        <w:t>возможности</w:t>
      </w:r>
    </w:p>
    <w:p w14:paraId="3404A54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прогнозирования, предупреждения, смягчения последствий; экологическая грамотность и разумное </w:t>
      </w:r>
      <w:r w:rsidRPr="00FA4F67">
        <w:rPr>
          <w:rFonts w:ascii="Times New Roman" w:eastAsia="Times New Roman" w:hAnsi="Times New Roman"/>
          <w:spacing w:val="-2"/>
          <w:sz w:val="24"/>
          <w:szCs w:val="24"/>
        </w:rPr>
        <w:t>природопользование.</w:t>
      </w:r>
    </w:p>
    <w:p w14:paraId="3144768C" w14:textId="77777777" w:rsidR="005906F0" w:rsidRPr="00FA4F67" w:rsidRDefault="005906F0" w:rsidP="00FA4F67">
      <w:pPr>
        <w:pStyle w:val="aff1"/>
        <w:ind w:firstLine="709"/>
        <w:rPr>
          <w:rFonts w:ascii="Times New Roman" w:eastAsia="Times New Roman" w:hAnsi="Times New Roman"/>
          <w:b/>
          <w:bCs/>
          <w:sz w:val="24"/>
          <w:szCs w:val="24"/>
        </w:rPr>
      </w:pPr>
      <w:bookmarkStart w:id="92" w:name="_bookmark9"/>
      <w:bookmarkEnd w:id="92"/>
      <w:r w:rsidRPr="00FA4F67">
        <w:rPr>
          <w:rFonts w:ascii="Times New Roman" w:eastAsia="Times New Roman" w:hAnsi="Times New Roman"/>
          <w:b/>
          <w:bCs/>
          <w:sz w:val="24"/>
          <w:szCs w:val="24"/>
        </w:rPr>
        <w:t>Модуль №8 «Основы медицинских знаний. Оказание первой</w:t>
      </w:r>
      <w:r w:rsidRPr="00FA4F67">
        <w:rPr>
          <w:rFonts w:ascii="Times New Roman" w:eastAsia="Times New Roman" w:hAnsi="Times New Roman"/>
          <w:b/>
          <w:bCs/>
          <w:spacing w:val="-2"/>
          <w:sz w:val="24"/>
          <w:szCs w:val="24"/>
        </w:rPr>
        <w:t xml:space="preserve"> помощи»:</w:t>
      </w:r>
    </w:p>
    <w:p w14:paraId="2A849AB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Понятия «</w:t>
      </w:r>
      <w:proofErr w:type="spellStart"/>
      <w:r w:rsidRPr="00FA4F67">
        <w:rPr>
          <w:rFonts w:ascii="Times New Roman" w:eastAsia="Times New Roman" w:hAnsi="Times New Roman"/>
          <w:sz w:val="24"/>
          <w:szCs w:val="24"/>
        </w:rPr>
        <w:t>здоровье</w:t>
      </w:r>
      <w:proofErr w:type="gramStart"/>
      <w:r w:rsidRPr="00FA4F67">
        <w:rPr>
          <w:rFonts w:ascii="Times New Roman" w:eastAsia="Times New Roman" w:hAnsi="Times New Roman"/>
          <w:sz w:val="24"/>
          <w:szCs w:val="24"/>
        </w:rPr>
        <w:t>»,«</w:t>
      </w:r>
      <w:proofErr w:type="gramEnd"/>
      <w:r w:rsidRPr="00FA4F67">
        <w:rPr>
          <w:rFonts w:ascii="Times New Roman" w:eastAsia="Times New Roman" w:hAnsi="Times New Roman"/>
          <w:sz w:val="24"/>
          <w:szCs w:val="24"/>
        </w:rPr>
        <w:t>охрана</w:t>
      </w:r>
      <w:proofErr w:type="spellEnd"/>
      <w:r w:rsidRPr="00FA4F67">
        <w:rPr>
          <w:rFonts w:ascii="Times New Roman" w:eastAsia="Times New Roman" w:hAnsi="Times New Roman"/>
          <w:sz w:val="24"/>
          <w:szCs w:val="24"/>
        </w:rPr>
        <w:t xml:space="preserve"> </w:t>
      </w:r>
      <w:proofErr w:type="spellStart"/>
      <w:r w:rsidRPr="00FA4F67">
        <w:rPr>
          <w:rFonts w:ascii="Times New Roman" w:eastAsia="Times New Roman" w:hAnsi="Times New Roman"/>
          <w:sz w:val="24"/>
          <w:szCs w:val="24"/>
        </w:rPr>
        <w:t>здоровья»,«здоровый</w:t>
      </w:r>
      <w:proofErr w:type="spellEnd"/>
      <w:r w:rsidRPr="00FA4F67">
        <w:rPr>
          <w:rFonts w:ascii="Times New Roman" w:eastAsia="Times New Roman" w:hAnsi="Times New Roman"/>
          <w:sz w:val="24"/>
          <w:szCs w:val="24"/>
        </w:rPr>
        <w:t xml:space="preserve"> образ </w:t>
      </w:r>
      <w:proofErr w:type="spellStart"/>
      <w:r w:rsidRPr="00FA4F67">
        <w:rPr>
          <w:rFonts w:ascii="Times New Roman" w:eastAsia="Times New Roman" w:hAnsi="Times New Roman"/>
          <w:sz w:val="24"/>
          <w:szCs w:val="24"/>
        </w:rPr>
        <w:t>жизни»,</w:t>
      </w:r>
      <w:r w:rsidRPr="00FA4F67">
        <w:rPr>
          <w:rFonts w:ascii="Times New Roman" w:eastAsia="Times New Roman" w:hAnsi="Times New Roman"/>
          <w:spacing w:val="-2"/>
          <w:sz w:val="24"/>
          <w:szCs w:val="24"/>
        </w:rPr>
        <w:t>«лечение</w:t>
      </w:r>
      <w:proofErr w:type="spellEnd"/>
      <w:r w:rsidRPr="00FA4F67">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FA4F67">
        <w:rPr>
          <w:rFonts w:ascii="Times New Roman" w:eastAsia="Times New Roman" w:hAnsi="Times New Roman"/>
          <w:spacing w:val="-2"/>
          <w:sz w:val="24"/>
          <w:szCs w:val="24"/>
        </w:rPr>
        <w:t>«профилактика»;</w:t>
      </w:r>
    </w:p>
    <w:p w14:paraId="3C307816"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биологические,</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социально-экономические,</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экологические(геофизические</w:t>
      </w:r>
      <w:proofErr w:type="gramStart"/>
      <w:r w:rsidRPr="00FA4F67">
        <w:rPr>
          <w:rFonts w:ascii="Times New Roman" w:eastAsia="Times New Roman" w:hAnsi="Times New Roman"/>
          <w:sz w:val="24"/>
          <w:szCs w:val="24"/>
        </w:rPr>
        <w:t>),</w:t>
      </w:r>
      <w:r>
        <w:rPr>
          <w:rFonts w:ascii="Times New Roman" w:eastAsia="Times New Roman" w:hAnsi="Times New Roman"/>
          <w:sz w:val="24"/>
          <w:szCs w:val="24"/>
        </w:rPr>
        <w:t xml:space="preserve"> </w:t>
      </w:r>
      <w:r w:rsidRPr="00FA4F67">
        <w:rPr>
          <w:rFonts w:ascii="Times New Roman" w:eastAsia="Times New Roman" w:hAnsi="Times New Roman"/>
          <w:sz w:val="24"/>
          <w:szCs w:val="24"/>
        </w:rPr>
        <w:t xml:space="preserve"> психологические</w:t>
      </w:r>
      <w:proofErr w:type="gramEnd"/>
      <w:r w:rsidRPr="00FA4F67">
        <w:rPr>
          <w:rFonts w:ascii="Times New Roman" w:eastAsia="Times New Roman" w:hAnsi="Times New Roman"/>
          <w:sz w:val="24"/>
          <w:szCs w:val="24"/>
        </w:rPr>
        <w:t xml:space="preserve"> факторы, влияющие на здоровье человека;</w:t>
      </w:r>
    </w:p>
    <w:p w14:paraId="2A7BA568"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составляющие здорового образа жизни: сон, питание, физическая активность, психологическое благополучие;</w:t>
      </w:r>
    </w:p>
    <w:p w14:paraId="64855036"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общие представления об инфекционных </w:t>
      </w:r>
      <w:r w:rsidRPr="00FA4F67">
        <w:rPr>
          <w:rFonts w:ascii="Times New Roman" w:eastAsia="Times New Roman" w:hAnsi="Times New Roman"/>
          <w:spacing w:val="-2"/>
          <w:sz w:val="24"/>
          <w:szCs w:val="24"/>
        </w:rPr>
        <w:t>заболеваниях;</w:t>
      </w:r>
    </w:p>
    <w:p w14:paraId="696301C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механизм распространения и способы передачи инфекционных заболеваний; чрезвычайные</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ситуации</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биолого-социального</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характера,</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меры</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профилактики</w:t>
      </w:r>
      <w:r>
        <w:rPr>
          <w:rFonts w:ascii="Times New Roman" w:eastAsia="Times New Roman" w:hAnsi="Times New Roman"/>
          <w:sz w:val="24"/>
          <w:szCs w:val="24"/>
        </w:rPr>
        <w:t xml:space="preserve"> </w:t>
      </w:r>
      <w:r w:rsidRPr="00FA4F67">
        <w:rPr>
          <w:rFonts w:ascii="Times New Roman" w:eastAsia="Times New Roman" w:hAnsi="Times New Roman"/>
          <w:sz w:val="24"/>
          <w:szCs w:val="24"/>
        </w:rPr>
        <w:t xml:space="preserve">и </w:t>
      </w:r>
      <w:r w:rsidRPr="00FA4F67">
        <w:rPr>
          <w:rFonts w:ascii="Times New Roman" w:eastAsia="Times New Roman" w:hAnsi="Times New Roman"/>
          <w:spacing w:val="-2"/>
          <w:sz w:val="24"/>
          <w:szCs w:val="24"/>
        </w:rPr>
        <w:t>защиты;</w:t>
      </w:r>
    </w:p>
    <w:p w14:paraId="164736A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роль вакцинации, национальный календарь профилактических прививок; вакцинация по эпидемиологическим показаниям;</w:t>
      </w:r>
    </w:p>
    <w:p w14:paraId="4508BA4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значение изобретения вакцины для </w:t>
      </w:r>
      <w:r w:rsidRPr="00FA4F67">
        <w:rPr>
          <w:rFonts w:ascii="Times New Roman" w:eastAsia="Times New Roman" w:hAnsi="Times New Roman"/>
          <w:spacing w:val="-2"/>
          <w:sz w:val="24"/>
          <w:szCs w:val="24"/>
        </w:rPr>
        <w:t>человечества;</w:t>
      </w:r>
    </w:p>
    <w:p w14:paraId="7ADFEBB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неинфекционные заболевания, самые распространенные неинфекционные </w:t>
      </w:r>
      <w:r w:rsidRPr="00FA4F67">
        <w:rPr>
          <w:rFonts w:ascii="Times New Roman" w:eastAsia="Times New Roman" w:hAnsi="Times New Roman"/>
          <w:spacing w:val="-2"/>
          <w:sz w:val="24"/>
          <w:szCs w:val="24"/>
        </w:rPr>
        <w:t>заболевания;</w:t>
      </w:r>
    </w:p>
    <w:p w14:paraId="7B61EFB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w:t>
      </w:r>
    </w:p>
    <w:p w14:paraId="77354605"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меры профилактики неинфекционных </w:t>
      </w:r>
      <w:r w:rsidRPr="00FA4F67">
        <w:rPr>
          <w:rFonts w:ascii="Times New Roman" w:eastAsia="Times New Roman" w:hAnsi="Times New Roman"/>
          <w:spacing w:val="-2"/>
          <w:sz w:val="24"/>
          <w:szCs w:val="24"/>
        </w:rPr>
        <w:t>заболеваний;</w:t>
      </w:r>
    </w:p>
    <w:p w14:paraId="51CC1D3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роль диспансеризации в профилактике неинфекционных заболеваний; признаки угрожающих жизни и здоровью состояний, требующие </w:t>
      </w:r>
      <w:r w:rsidRPr="00FA4F67">
        <w:rPr>
          <w:rFonts w:ascii="Times New Roman" w:eastAsia="Times New Roman" w:hAnsi="Times New Roman"/>
          <w:spacing w:val="-2"/>
          <w:sz w:val="24"/>
          <w:szCs w:val="24"/>
        </w:rPr>
        <w:t>вызова</w:t>
      </w:r>
      <w:r>
        <w:rPr>
          <w:rFonts w:ascii="Times New Roman" w:eastAsia="Times New Roman" w:hAnsi="Times New Roman"/>
          <w:spacing w:val="-2"/>
          <w:sz w:val="24"/>
          <w:szCs w:val="24"/>
        </w:rPr>
        <w:t xml:space="preserve"> </w:t>
      </w:r>
      <w:r w:rsidRPr="00FA4F67">
        <w:rPr>
          <w:rFonts w:ascii="Times New Roman" w:eastAsia="Times New Roman" w:hAnsi="Times New Roman"/>
          <w:sz w:val="24"/>
          <w:szCs w:val="24"/>
        </w:rPr>
        <w:t xml:space="preserve">скорой медицинской </w:t>
      </w:r>
      <w:proofErr w:type="gramStart"/>
      <w:r w:rsidRPr="00FA4F67">
        <w:rPr>
          <w:rFonts w:ascii="Times New Roman" w:eastAsia="Times New Roman" w:hAnsi="Times New Roman"/>
          <w:sz w:val="24"/>
          <w:szCs w:val="24"/>
        </w:rPr>
        <w:t>помощи(</w:t>
      </w:r>
      <w:proofErr w:type="gramEnd"/>
      <w:r w:rsidRPr="00FA4F67">
        <w:rPr>
          <w:rFonts w:ascii="Times New Roman" w:eastAsia="Times New Roman" w:hAnsi="Times New Roman"/>
          <w:sz w:val="24"/>
          <w:szCs w:val="24"/>
        </w:rPr>
        <w:t>инсульт, сердечный приступ, острая боль в животе, эпилепсия и другие);</w:t>
      </w:r>
    </w:p>
    <w:p w14:paraId="1E8A648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психическое здоровье и психологическое </w:t>
      </w:r>
      <w:r w:rsidRPr="00FA4F67">
        <w:rPr>
          <w:rFonts w:ascii="Times New Roman" w:eastAsia="Times New Roman" w:hAnsi="Times New Roman"/>
          <w:spacing w:val="-2"/>
          <w:sz w:val="24"/>
          <w:szCs w:val="24"/>
        </w:rPr>
        <w:t>благополучие;</w:t>
      </w:r>
    </w:p>
    <w:p w14:paraId="3E3F982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критерии психического здоровья и психологического благополучия; основные факторы, влияющие на психическое здоровье и психологическое</w:t>
      </w:r>
      <w:r>
        <w:rPr>
          <w:rFonts w:ascii="Times New Roman" w:eastAsia="Times New Roman" w:hAnsi="Times New Roman"/>
          <w:sz w:val="24"/>
          <w:szCs w:val="24"/>
        </w:rPr>
        <w:t xml:space="preserve"> </w:t>
      </w:r>
      <w:r w:rsidRPr="00FA4F67">
        <w:rPr>
          <w:rFonts w:ascii="Times New Roman" w:eastAsia="Times New Roman" w:hAnsi="Times New Roman"/>
          <w:spacing w:val="-2"/>
          <w:sz w:val="24"/>
          <w:szCs w:val="24"/>
        </w:rPr>
        <w:t>благополучие;</w:t>
      </w:r>
    </w:p>
    <w:p w14:paraId="28BD462C" w14:textId="77777777" w:rsidR="005906F0"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w:t>
      </w:r>
    </w:p>
    <w:p w14:paraId="0039C155" w14:textId="77777777" w:rsidR="005906F0"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профилактика злоупотребления</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алкоголя</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и</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употребления</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наркотических</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средств;</w:t>
      </w:r>
      <w:r>
        <w:rPr>
          <w:rFonts w:ascii="Times New Roman" w:eastAsia="Times New Roman" w:hAnsi="Times New Roman"/>
          <w:sz w:val="24"/>
          <w:szCs w:val="24"/>
        </w:rPr>
        <w:t xml:space="preserve"> </w:t>
      </w:r>
    </w:p>
    <w:p w14:paraId="42BA87F6"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помощь</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людям, перенесшим психотравмирующую ситуацию);</w:t>
      </w:r>
    </w:p>
    <w:p w14:paraId="08FEB70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меры, направленные на сохранение и укрепление психического здоровья; первая помощь, история возникновения скорой медицинской </w:t>
      </w:r>
      <w:proofErr w:type="spellStart"/>
      <w:r w:rsidRPr="00FA4F67">
        <w:rPr>
          <w:rFonts w:ascii="Times New Roman" w:eastAsia="Times New Roman" w:hAnsi="Times New Roman"/>
          <w:spacing w:val="-2"/>
          <w:sz w:val="24"/>
          <w:szCs w:val="24"/>
        </w:rPr>
        <w:t>помощи</w:t>
      </w:r>
      <w:r w:rsidRPr="00FA4F67">
        <w:rPr>
          <w:rFonts w:ascii="Times New Roman" w:eastAsia="Times New Roman" w:hAnsi="Times New Roman"/>
          <w:sz w:val="24"/>
          <w:szCs w:val="24"/>
        </w:rPr>
        <w:t>и</w:t>
      </w:r>
      <w:proofErr w:type="spellEnd"/>
      <w:r w:rsidRPr="00FA4F67">
        <w:rPr>
          <w:rFonts w:ascii="Times New Roman" w:eastAsia="Times New Roman" w:hAnsi="Times New Roman"/>
          <w:sz w:val="24"/>
          <w:szCs w:val="24"/>
        </w:rPr>
        <w:t xml:space="preserve"> первой </w:t>
      </w:r>
      <w:r w:rsidRPr="00FA4F67">
        <w:rPr>
          <w:rFonts w:ascii="Times New Roman" w:eastAsia="Times New Roman" w:hAnsi="Times New Roman"/>
          <w:spacing w:val="-2"/>
          <w:sz w:val="24"/>
          <w:szCs w:val="24"/>
        </w:rPr>
        <w:t>помощи;</w:t>
      </w:r>
    </w:p>
    <w:p w14:paraId="2EC0FE95"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состояния, при которых оказывается первая помощь; мероприятия по оказанию первой помощи;</w:t>
      </w:r>
    </w:p>
    <w:p w14:paraId="3CF36EF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алгоритм первой </w:t>
      </w:r>
      <w:r w:rsidRPr="00FA4F67">
        <w:rPr>
          <w:rFonts w:ascii="Times New Roman" w:eastAsia="Times New Roman" w:hAnsi="Times New Roman"/>
          <w:spacing w:val="-2"/>
          <w:sz w:val="24"/>
          <w:szCs w:val="24"/>
        </w:rPr>
        <w:t>помощи;</w:t>
      </w:r>
    </w:p>
    <w:p w14:paraId="61F42B6E"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6F32FBE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действия при прибытии скорой медицинской </w:t>
      </w:r>
      <w:r w:rsidRPr="00FA4F67">
        <w:rPr>
          <w:rFonts w:ascii="Times New Roman" w:eastAsia="Times New Roman" w:hAnsi="Times New Roman"/>
          <w:spacing w:val="-2"/>
          <w:sz w:val="24"/>
          <w:szCs w:val="24"/>
        </w:rPr>
        <w:t>помощи.</w:t>
      </w:r>
    </w:p>
    <w:p w14:paraId="11F741DD" w14:textId="77777777" w:rsidR="005906F0" w:rsidRPr="00FA4F67" w:rsidRDefault="005906F0" w:rsidP="00FA4F67">
      <w:pPr>
        <w:pStyle w:val="aff1"/>
        <w:ind w:firstLine="709"/>
        <w:rPr>
          <w:rFonts w:ascii="Times New Roman" w:eastAsia="Times New Roman" w:hAnsi="Times New Roman"/>
          <w:sz w:val="24"/>
          <w:szCs w:val="24"/>
        </w:rPr>
      </w:pPr>
      <w:bookmarkStart w:id="93" w:name="_bookmark10"/>
      <w:bookmarkEnd w:id="93"/>
      <w:r w:rsidRPr="00FA4F67">
        <w:rPr>
          <w:rFonts w:ascii="Times New Roman" w:eastAsia="Times New Roman" w:hAnsi="Times New Roman"/>
          <w:b/>
          <w:sz w:val="24"/>
          <w:szCs w:val="24"/>
        </w:rPr>
        <w:t xml:space="preserve">Модуль №9«Безопасность в социуме»: </w:t>
      </w:r>
      <w:r w:rsidRPr="00FA4F67">
        <w:rPr>
          <w:rFonts w:ascii="Times New Roman" w:eastAsia="Times New Roman" w:hAnsi="Times New Roman"/>
          <w:sz w:val="24"/>
          <w:szCs w:val="24"/>
        </w:rPr>
        <w:t>определение понятия «общение»; навыки конструктивного общения;</w:t>
      </w:r>
    </w:p>
    <w:p w14:paraId="55A66685"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общие представления о понятиях «социальная группа»,</w:t>
      </w:r>
      <w:r>
        <w:rPr>
          <w:rFonts w:ascii="Times New Roman" w:eastAsia="Times New Roman" w:hAnsi="Times New Roman"/>
          <w:sz w:val="24"/>
          <w:szCs w:val="24"/>
        </w:rPr>
        <w:t xml:space="preserve"> </w:t>
      </w:r>
      <w:r w:rsidRPr="00FA4F67">
        <w:rPr>
          <w:rFonts w:ascii="Times New Roman" w:eastAsia="Times New Roman" w:hAnsi="Times New Roman"/>
          <w:sz w:val="24"/>
          <w:szCs w:val="24"/>
        </w:rPr>
        <w:t xml:space="preserve">«большая </w:t>
      </w:r>
      <w:r w:rsidRPr="00FA4F67">
        <w:rPr>
          <w:rFonts w:ascii="Times New Roman" w:eastAsia="Times New Roman" w:hAnsi="Times New Roman"/>
          <w:spacing w:val="-2"/>
          <w:sz w:val="24"/>
          <w:szCs w:val="24"/>
        </w:rPr>
        <w:t>группа»,</w:t>
      </w:r>
      <w:r>
        <w:rPr>
          <w:rFonts w:ascii="Times New Roman" w:eastAsia="Times New Roman" w:hAnsi="Times New Roman"/>
          <w:spacing w:val="-2"/>
          <w:sz w:val="24"/>
          <w:szCs w:val="24"/>
        </w:rPr>
        <w:t xml:space="preserve"> </w:t>
      </w:r>
      <w:r w:rsidRPr="00FA4F67">
        <w:rPr>
          <w:rFonts w:ascii="Times New Roman" w:eastAsia="Times New Roman" w:hAnsi="Times New Roman"/>
          <w:sz w:val="24"/>
          <w:szCs w:val="24"/>
        </w:rPr>
        <w:t xml:space="preserve">«малая </w:t>
      </w:r>
      <w:r w:rsidRPr="00FA4F67">
        <w:rPr>
          <w:rFonts w:ascii="Times New Roman" w:eastAsia="Times New Roman" w:hAnsi="Times New Roman"/>
          <w:spacing w:val="-2"/>
          <w:sz w:val="24"/>
          <w:szCs w:val="24"/>
        </w:rPr>
        <w:t>группа»;</w:t>
      </w:r>
    </w:p>
    <w:p w14:paraId="6BB7CEB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межличностное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общение,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общение</w:t>
      </w:r>
      <w:r w:rsidRPr="00FA4F67">
        <w:rPr>
          <w:rFonts w:ascii="Times New Roman" w:eastAsia="Times New Roman" w:hAnsi="Times New Roman"/>
          <w:sz w:val="24"/>
          <w:szCs w:val="24"/>
        </w:rPr>
        <w:tab/>
      </w:r>
      <w:r w:rsidRPr="00FA4F67">
        <w:rPr>
          <w:rFonts w:ascii="Times New Roman" w:eastAsia="Times New Roman" w:hAnsi="Times New Roman"/>
          <w:spacing w:val="-12"/>
          <w:sz w:val="24"/>
          <w:szCs w:val="24"/>
        </w:rPr>
        <w:t>в</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группе,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межгрупповое</w:t>
      </w:r>
      <w:r>
        <w:rPr>
          <w:rFonts w:ascii="Times New Roman" w:eastAsia="Times New Roman" w:hAnsi="Times New Roman"/>
          <w:spacing w:val="-2"/>
          <w:sz w:val="24"/>
          <w:szCs w:val="24"/>
        </w:rPr>
        <w:t xml:space="preserve"> </w:t>
      </w:r>
      <w:r w:rsidRPr="00FA4F67">
        <w:rPr>
          <w:rFonts w:ascii="Times New Roman" w:eastAsia="Times New Roman" w:hAnsi="Times New Roman"/>
          <w:spacing w:val="-2"/>
          <w:sz w:val="24"/>
          <w:szCs w:val="24"/>
        </w:rPr>
        <w:t>общение (взаимодействие);</w:t>
      </w:r>
    </w:p>
    <w:p w14:paraId="0582FB0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особенности общения в </w:t>
      </w:r>
      <w:r w:rsidRPr="00FA4F67">
        <w:rPr>
          <w:rFonts w:ascii="Times New Roman" w:eastAsia="Times New Roman" w:hAnsi="Times New Roman"/>
          <w:spacing w:val="-2"/>
          <w:sz w:val="24"/>
          <w:szCs w:val="24"/>
        </w:rPr>
        <w:t>группе;</w:t>
      </w:r>
    </w:p>
    <w:p w14:paraId="0CE4472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психологические характеристики группы и особенности</w:t>
      </w:r>
      <w:r>
        <w:rPr>
          <w:rFonts w:ascii="Times New Roman" w:eastAsia="Times New Roman" w:hAnsi="Times New Roman"/>
          <w:sz w:val="24"/>
          <w:szCs w:val="24"/>
        </w:rPr>
        <w:t xml:space="preserve"> </w:t>
      </w:r>
      <w:r w:rsidRPr="00FA4F67">
        <w:rPr>
          <w:rFonts w:ascii="Times New Roman" w:eastAsia="Times New Roman" w:hAnsi="Times New Roman"/>
          <w:spacing w:val="-2"/>
          <w:sz w:val="24"/>
          <w:szCs w:val="24"/>
        </w:rPr>
        <w:t xml:space="preserve">взаимодействия </w:t>
      </w:r>
      <w:r w:rsidRPr="00FA4F67">
        <w:rPr>
          <w:rFonts w:ascii="Times New Roman" w:eastAsia="Times New Roman" w:hAnsi="Times New Roman"/>
          <w:sz w:val="24"/>
          <w:szCs w:val="24"/>
        </w:rPr>
        <w:t>в группе;</w:t>
      </w:r>
    </w:p>
    <w:p w14:paraId="2C8B862E"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групповые нормы и </w:t>
      </w:r>
      <w:r w:rsidRPr="00FA4F67">
        <w:rPr>
          <w:rFonts w:ascii="Times New Roman" w:eastAsia="Times New Roman" w:hAnsi="Times New Roman"/>
          <w:spacing w:val="-2"/>
          <w:sz w:val="24"/>
          <w:szCs w:val="24"/>
        </w:rPr>
        <w:t>ценности;</w:t>
      </w:r>
    </w:p>
    <w:p w14:paraId="7FA75DB6" w14:textId="77777777" w:rsidR="005906F0" w:rsidRPr="00FA4F67" w:rsidRDefault="005906F0" w:rsidP="00FA4F67">
      <w:pPr>
        <w:pStyle w:val="aff1"/>
        <w:ind w:firstLine="709"/>
        <w:rPr>
          <w:rFonts w:ascii="Times New Roman" w:eastAsia="Times New Roman" w:hAnsi="Times New Roman"/>
          <w:sz w:val="24"/>
          <w:szCs w:val="24"/>
        </w:rPr>
        <w:sectPr w:rsidR="005906F0" w:rsidRPr="00FA4F67" w:rsidSect="005906F0">
          <w:pgSz w:w="11910" w:h="16850"/>
          <w:pgMar w:top="1240" w:right="740" w:bottom="940" w:left="1020" w:header="710" w:footer="755" w:gutter="0"/>
          <w:cols w:space="720"/>
        </w:sectPr>
      </w:pPr>
    </w:p>
    <w:p w14:paraId="52C30880"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lastRenderedPageBreak/>
        <w:t>коллектив как социальная группа; психологические закономерности в группе; понятие</w:t>
      </w:r>
      <w:r>
        <w:rPr>
          <w:rFonts w:ascii="Times New Roman" w:eastAsia="Times New Roman" w:hAnsi="Times New Roman"/>
          <w:sz w:val="24"/>
          <w:szCs w:val="24"/>
        </w:rPr>
        <w:t xml:space="preserve"> </w:t>
      </w:r>
      <w:r w:rsidRPr="00FA4F67">
        <w:rPr>
          <w:rFonts w:ascii="Times New Roman" w:eastAsia="Times New Roman" w:hAnsi="Times New Roman"/>
          <w:sz w:val="24"/>
          <w:szCs w:val="24"/>
        </w:rPr>
        <w:t>«конфликт»,</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стадии развития конфликта;</w:t>
      </w:r>
    </w:p>
    <w:p w14:paraId="1F29FA3B"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конфликты в межличностном общении, конфликты в малой группе; </w:t>
      </w:r>
      <w:proofErr w:type="gramStart"/>
      <w:r w:rsidRPr="00FA4F67">
        <w:rPr>
          <w:rFonts w:ascii="Times New Roman" w:eastAsia="Times New Roman" w:hAnsi="Times New Roman"/>
          <w:sz w:val="24"/>
          <w:szCs w:val="24"/>
        </w:rPr>
        <w:t>факторы ,способствующие</w:t>
      </w:r>
      <w:proofErr w:type="gramEnd"/>
      <w:r w:rsidRPr="00FA4F67">
        <w:rPr>
          <w:rFonts w:ascii="Times New Roman" w:eastAsia="Times New Roman" w:hAnsi="Times New Roman"/>
          <w:sz w:val="24"/>
          <w:szCs w:val="24"/>
        </w:rPr>
        <w:t xml:space="preserve"> и препятствующие эскалации конфликта; способы поведения в конфликте;</w:t>
      </w:r>
    </w:p>
    <w:p w14:paraId="28717A35"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деструктивное и агрессивное поведение; конструктивное поведение в </w:t>
      </w:r>
      <w:r w:rsidRPr="00FA4F67">
        <w:rPr>
          <w:rFonts w:ascii="Times New Roman" w:eastAsia="Times New Roman" w:hAnsi="Times New Roman"/>
          <w:spacing w:val="-2"/>
          <w:sz w:val="24"/>
          <w:szCs w:val="24"/>
        </w:rPr>
        <w:t>конфликте;</w:t>
      </w:r>
    </w:p>
    <w:p w14:paraId="246A15C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роль регуляции эмоций при разрешении конфликта, способы саморегуляции; способы разрешения конфликтных ситуаций;</w:t>
      </w:r>
    </w:p>
    <w:p w14:paraId="14D1401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основные</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формы</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участия</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третьей</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стороны</w:t>
      </w:r>
      <w:r w:rsidRPr="00FA4F67">
        <w:rPr>
          <w:rFonts w:ascii="Times New Roman" w:eastAsia="Times New Roman" w:hAnsi="Times New Roman"/>
          <w:sz w:val="24"/>
          <w:szCs w:val="24"/>
        </w:rPr>
        <w:tab/>
        <w:t>в процессе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 xml:space="preserve">урегулирования </w:t>
      </w:r>
      <w:r w:rsidRPr="00FA4F67">
        <w:rPr>
          <w:rFonts w:ascii="Times New Roman" w:eastAsia="Times New Roman" w:hAnsi="Times New Roman"/>
          <w:sz w:val="24"/>
          <w:szCs w:val="24"/>
        </w:rPr>
        <w:t>и разрешения конфликта;</w:t>
      </w:r>
    </w:p>
    <w:p w14:paraId="3A93936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ведение переговоров при разрешении конфликта; опасные проявления конфликтов (</w:t>
      </w:r>
      <w:proofErr w:type="spellStart"/>
      <w:r w:rsidRPr="00FA4F67">
        <w:rPr>
          <w:rFonts w:ascii="Times New Roman" w:eastAsia="Times New Roman" w:hAnsi="Times New Roman"/>
          <w:sz w:val="24"/>
          <w:szCs w:val="24"/>
        </w:rPr>
        <w:t>буллинг</w:t>
      </w:r>
      <w:proofErr w:type="spellEnd"/>
      <w:r w:rsidRPr="00FA4F67">
        <w:rPr>
          <w:rFonts w:ascii="Times New Roman" w:eastAsia="Times New Roman" w:hAnsi="Times New Roman"/>
          <w:sz w:val="24"/>
          <w:szCs w:val="24"/>
        </w:rPr>
        <w:t>, насилие);</w:t>
      </w:r>
    </w:p>
    <w:p w14:paraId="4A8BD93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способы противодействия </w:t>
      </w:r>
      <w:proofErr w:type="spellStart"/>
      <w:r w:rsidRPr="00FA4F67">
        <w:rPr>
          <w:rFonts w:ascii="Times New Roman" w:eastAsia="Times New Roman" w:hAnsi="Times New Roman"/>
          <w:sz w:val="24"/>
          <w:szCs w:val="24"/>
        </w:rPr>
        <w:t>буллингу</w:t>
      </w:r>
      <w:proofErr w:type="spellEnd"/>
      <w:r w:rsidRPr="00FA4F67">
        <w:rPr>
          <w:rFonts w:ascii="Times New Roman" w:eastAsia="Times New Roman" w:hAnsi="Times New Roman"/>
          <w:sz w:val="24"/>
          <w:szCs w:val="24"/>
        </w:rPr>
        <w:t xml:space="preserve"> и проявлению насилия; способы психологического воздействия;</w:t>
      </w:r>
    </w:p>
    <w:p w14:paraId="72184521"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психологическое влияние в малой </w:t>
      </w:r>
      <w:r w:rsidRPr="00FA4F67">
        <w:rPr>
          <w:rFonts w:ascii="Times New Roman" w:eastAsia="Times New Roman" w:hAnsi="Times New Roman"/>
          <w:spacing w:val="-2"/>
          <w:sz w:val="24"/>
          <w:szCs w:val="24"/>
        </w:rPr>
        <w:t>группе;</w:t>
      </w:r>
    </w:p>
    <w:p w14:paraId="2820E765"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положительные и отрицательные стороны </w:t>
      </w:r>
      <w:r w:rsidRPr="00FA4F67">
        <w:rPr>
          <w:rFonts w:ascii="Times New Roman" w:eastAsia="Times New Roman" w:hAnsi="Times New Roman"/>
          <w:spacing w:val="-2"/>
          <w:sz w:val="24"/>
          <w:szCs w:val="24"/>
        </w:rPr>
        <w:t>конформизма;</w:t>
      </w:r>
    </w:p>
    <w:p w14:paraId="1159D075"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эмпатия</w:t>
      </w:r>
      <w:r w:rsidRPr="00FA4F67">
        <w:rPr>
          <w:rFonts w:ascii="Times New Roman" w:eastAsia="Times New Roman" w:hAnsi="Times New Roman"/>
          <w:sz w:val="24"/>
          <w:szCs w:val="24"/>
        </w:rPr>
        <w:tab/>
        <w:t>и уважение к</w:t>
      </w:r>
      <w:r w:rsidRPr="00FA4F67">
        <w:rPr>
          <w:rFonts w:ascii="Times New Roman" w:eastAsia="Times New Roman" w:hAnsi="Times New Roman"/>
          <w:sz w:val="24"/>
          <w:szCs w:val="24"/>
        </w:rPr>
        <w:tab/>
        <w:t>партнеру(партнерам)</w:t>
      </w:r>
      <w:r w:rsidRPr="00FA4F67">
        <w:rPr>
          <w:rFonts w:ascii="Times New Roman" w:eastAsia="Times New Roman" w:hAnsi="Times New Roman"/>
          <w:sz w:val="24"/>
          <w:szCs w:val="24"/>
        </w:rPr>
        <w:tab/>
        <w:t>по общению</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как</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 xml:space="preserve">основа </w:t>
      </w:r>
      <w:r w:rsidRPr="00FA4F67">
        <w:rPr>
          <w:rFonts w:ascii="Times New Roman" w:eastAsia="Times New Roman" w:hAnsi="Times New Roman"/>
          <w:spacing w:val="-2"/>
          <w:sz w:val="24"/>
          <w:szCs w:val="24"/>
        </w:rPr>
        <w:t>коммуникации;</w:t>
      </w:r>
    </w:p>
    <w:p w14:paraId="3D9EC5E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убеждающая </w:t>
      </w:r>
      <w:r w:rsidRPr="00FA4F67">
        <w:rPr>
          <w:rFonts w:ascii="Times New Roman" w:eastAsia="Times New Roman" w:hAnsi="Times New Roman"/>
          <w:spacing w:val="-2"/>
          <w:sz w:val="24"/>
          <w:szCs w:val="24"/>
        </w:rPr>
        <w:t>коммуникация;</w:t>
      </w:r>
    </w:p>
    <w:p w14:paraId="0F1B5856"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манипуляция в общении, цели, технологии способы противодействия; психологическое влияние на большие группы;</w:t>
      </w:r>
    </w:p>
    <w:p w14:paraId="271882CE"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способы воздействия на большую группу: заражение; убеждение; внушение; </w:t>
      </w:r>
      <w:r w:rsidRPr="00FA4F67">
        <w:rPr>
          <w:rFonts w:ascii="Times New Roman" w:eastAsia="Times New Roman" w:hAnsi="Times New Roman"/>
          <w:spacing w:val="-2"/>
          <w:sz w:val="24"/>
          <w:szCs w:val="24"/>
        </w:rPr>
        <w:t>подражание;</w:t>
      </w:r>
    </w:p>
    <w:p w14:paraId="725EEF13"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деструктивные и </w:t>
      </w:r>
      <w:proofErr w:type="spellStart"/>
      <w:r w:rsidRPr="00FA4F67">
        <w:rPr>
          <w:rFonts w:ascii="Times New Roman" w:eastAsia="Times New Roman" w:hAnsi="Times New Roman"/>
          <w:sz w:val="24"/>
          <w:szCs w:val="24"/>
        </w:rPr>
        <w:t>псевдопсихологические</w:t>
      </w:r>
      <w:proofErr w:type="spellEnd"/>
      <w:r w:rsidRPr="00FA4F67">
        <w:rPr>
          <w:rFonts w:ascii="Times New Roman" w:eastAsia="Times New Roman" w:hAnsi="Times New Roman"/>
          <w:sz w:val="24"/>
          <w:szCs w:val="24"/>
        </w:rPr>
        <w:t xml:space="preserve"> </w:t>
      </w:r>
      <w:r w:rsidRPr="00FA4F67">
        <w:rPr>
          <w:rFonts w:ascii="Times New Roman" w:eastAsia="Times New Roman" w:hAnsi="Times New Roman"/>
          <w:spacing w:val="-2"/>
          <w:sz w:val="24"/>
          <w:szCs w:val="24"/>
        </w:rPr>
        <w:t>технологии;</w:t>
      </w:r>
    </w:p>
    <w:p w14:paraId="3F06AEB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противодействие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вовлечению</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молодежи</w:t>
      </w:r>
      <w:r w:rsidRPr="00FA4F67">
        <w:rPr>
          <w:rFonts w:ascii="Times New Roman" w:eastAsia="Times New Roman" w:hAnsi="Times New Roman"/>
          <w:sz w:val="24"/>
          <w:szCs w:val="24"/>
        </w:rPr>
        <w:tab/>
      </w:r>
      <w:r w:rsidRPr="00FA4F67">
        <w:rPr>
          <w:rFonts w:ascii="Times New Roman" w:eastAsia="Times New Roman" w:hAnsi="Times New Roman"/>
          <w:spacing w:val="-10"/>
          <w:sz w:val="24"/>
          <w:szCs w:val="24"/>
        </w:rPr>
        <w:t>в</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 xml:space="preserve">противозаконную </w:t>
      </w:r>
      <w:r w:rsidRPr="00FA4F67">
        <w:rPr>
          <w:rFonts w:ascii="Times New Roman" w:eastAsia="Times New Roman" w:hAnsi="Times New Roman"/>
          <w:sz w:val="24"/>
          <w:szCs w:val="24"/>
        </w:rPr>
        <w:t>и антиобщественную деятельность.</w:t>
      </w:r>
    </w:p>
    <w:p w14:paraId="7E69F51A" w14:textId="77777777" w:rsidR="005906F0" w:rsidRPr="00FA4F67" w:rsidRDefault="005906F0" w:rsidP="00FA4F67">
      <w:pPr>
        <w:pStyle w:val="aff1"/>
        <w:ind w:firstLine="709"/>
        <w:rPr>
          <w:rFonts w:ascii="Times New Roman" w:eastAsia="Times New Roman" w:hAnsi="Times New Roman"/>
          <w:b/>
          <w:bCs/>
          <w:sz w:val="24"/>
          <w:szCs w:val="24"/>
        </w:rPr>
      </w:pPr>
      <w:bookmarkStart w:id="94" w:name="_bookmark11"/>
      <w:bookmarkEnd w:id="94"/>
      <w:r w:rsidRPr="00FA4F67">
        <w:rPr>
          <w:rFonts w:ascii="Times New Roman" w:eastAsia="Times New Roman" w:hAnsi="Times New Roman"/>
          <w:b/>
          <w:bCs/>
          <w:sz w:val="24"/>
          <w:szCs w:val="24"/>
        </w:rPr>
        <w:t xml:space="preserve">Модуль №10 «Безопасность в информационном </w:t>
      </w:r>
      <w:r w:rsidRPr="00FA4F67">
        <w:rPr>
          <w:rFonts w:ascii="Times New Roman" w:eastAsia="Times New Roman" w:hAnsi="Times New Roman"/>
          <w:b/>
          <w:bCs/>
          <w:spacing w:val="-2"/>
          <w:sz w:val="24"/>
          <w:szCs w:val="24"/>
        </w:rPr>
        <w:t>пространстве»:</w:t>
      </w:r>
    </w:p>
    <w:p w14:paraId="41ECD6F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понятия «цифровая среда»,</w:t>
      </w:r>
      <w:r>
        <w:rPr>
          <w:rFonts w:ascii="Times New Roman" w:eastAsia="Times New Roman" w:hAnsi="Times New Roman"/>
          <w:sz w:val="24"/>
          <w:szCs w:val="24"/>
        </w:rPr>
        <w:t xml:space="preserve"> </w:t>
      </w:r>
      <w:r w:rsidRPr="00FA4F67">
        <w:rPr>
          <w:rFonts w:ascii="Times New Roman" w:eastAsia="Times New Roman" w:hAnsi="Times New Roman"/>
          <w:sz w:val="24"/>
          <w:szCs w:val="24"/>
        </w:rPr>
        <w:t>«цифровой след»; влияние цифровой среды на жизнь человека; приватность, персональные данные;</w:t>
      </w:r>
    </w:p>
    <w:p w14:paraId="36007B28"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«цифровая </w:t>
      </w:r>
      <w:proofErr w:type="spellStart"/>
      <w:r w:rsidRPr="00FA4F67">
        <w:rPr>
          <w:rFonts w:ascii="Times New Roman" w:eastAsia="Times New Roman" w:hAnsi="Times New Roman"/>
          <w:sz w:val="24"/>
          <w:szCs w:val="24"/>
        </w:rPr>
        <w:t>зависимость</w:t>
      </w:r>
      <w:proofErr w:type="gramStart"/>
      <w:r w:rsidRPr="00FA4F67">
        <w:rPr>
          <w:rFonts w:ascii="Times New Roman" w:eastAsia="Times New Roman" w:hAnsi="Times New Roman"/>
          <w:sz w:val="24"/>
          <w:szCs w:val="24"/>
        </w:rPr>
        <w:t>»,ее</w:t>
      </w:r>
      <w:proofErr w:type="spellEnd"/>
      <w:proofErr w:type="gramEnd"/>
      <w:r w:rsidRPr="00FA4F67">
        <w:rPr>
          <w:rFonts w:ascii="Times New Roman" w:eastAsia="Times New Roman" w:hAnsi="Times New Roman"/>
          <w:sz w:val="24"/>
          <w:szCs w:val="24"/>
        </w:rPr>
        <w:t xml:space="preserve">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14:paraId="4B817FC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виды вредоносного программного обеспечения, его цели, принципы работы; правила защиты от вредоносного программного обеспечения;</w:t>
      </w:r>
    </w:p>
    <w:p w14:paraId="4210C63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кража персональных данных, </w:t>
      </w:r>
      <w:r w:rsidRPr="00FA4F67">
        <w:rPr>
          <w:rFonts w:ascii="Times New Roman" w:eastAsia="Times New Roman" w:hAnsi="Times New Roman"/>
          <w:spacing w:val="-2"/>
          <w:sz w:val="24"/>
          <w:szCs w:val="24"/>
        </w:rPr>
        <w:t>паролей;</w:t>
      </w:r>
    </w:p>
    <w:p w14:paraId="18923282"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мошенничество, фишинг, правила защиты от </w:t>
      </w:r>
      <w:r w:rsidRPr="00FA4F67">
        <w:rPr>
          <w:rFonts w:ascii="Times New Roman" w:eastAsia="Times New Roman" w:hAnsi="Times New Roman"/>
          <w:spacing w:val="-2"/>
          <w:sz w:val="24"/>
          <w:szCs w:val="24"/>
        </w:rPr>
        <w:t>мошенников;</w:t>
      </w:r>
    </w:p>
    <w:p w14:paraId="3BA873FA"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w:t>
      </w:r>
    </w:p>
    <w:p w14:paraId="487613FD"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pacing w:val="-2"/>
          <w:sz w:val="24"/>
          <w:szCs w:val="24"/>
        </w:rPr>
        <w:t>неосмотрительное</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поведение</w:t>
      </w:r>
      <w:r w:rsidRPr="00FA4F67">
        <w:rPr>
          <w:rFonts w:ascii="Times New Roman" w:eastAsia="Times New Roman" w:hAnsi="Times New Roman"/>
          <w:sz w:val="24"/>
          <w:szCs w:val="24"/>
        </w:rPr>
        <w:tab/>
      </w:r>
      <w:r w:rsidRPr="00FA4F67">
        <w:rPr>
          <w:rFonts w:ascii="Times New Roman" w:eastAsia="Times New Roman" w:hAnsi="Times New Roman"/>
          <w:spacing w:val="-10"/>
          <w:sz w:val="24"/>
          <w:szCs w:val="24"/>
        </w:rPr>
        <w:t>и</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коммуникация</w:t>
      </w:r>
      <w:r w:rsidRPr="00FA4F67">
        <w:rPr>
          <w:rFonts w:ascii="Times New Roman" w:eastAsia="Times New Roman" w:hAnsi="Times New Roman"/>
          <w:sz w:val="24"/>
          <w:szCs w:val="24"/>
        </w:rPr>
        <w:tab/>
      </w:r>
      <w:r w:rsidRPr="00FA4F67">
        <w:rPr>
          <w:rFonts w:ascii="Times New Roman" w:eastAsia="Times New Roman" w:hAnsi="Times New Roman"/>
          <w:spacing w:val="-10"/>
          <w:sz w:val="24"/>
          <w:szCs w:val="24"/>
        </w:rPr>
        <w:t>в</w:t>
      </w:r>
      <w:r w:rsidRPr="00FA4F67">
        <w:rPr>
          <w:rFonts w:ascii="Times New Roman" w:eastAsia="Times New Roman" w:hAnsi="Times New Roman"/>
          <w:sz w:val="24"/>
          <w:szCs w:val="24"/>
        </w:rPr>
        <w:tab/>
      </w:r>
      <w:r w:rsidRPr="00FA4F67">
        <w:rPr>
          <w:rFonts w:ascii="Times New Roman" w:eastAsia="Times New Roman" w:hAnsi="Times New Roman"/>
          <w:spacing w:val="-2"/>
          <w:sz w:val="24"/>
          <w:szCs w:val="24"/>
        </w:rPr>
        <w:t>Интернете</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как</w:t>
      </w:r>
      <w:r w:rsidRPr="00FA4F67">
        <w:rPr>
          <w:rFonts w:ascii="Times New Roman" w:eastAsia="Times New Roman" w:hAnsi="Times New Roman"/>
          <w:sz w:val="24"/>
          <w:szCs w:val="24"/>
        </w:rPr>
        <w:tab/>
      </w:r>
      <w:r w:rsidRPr="00FA4F67">
        <w:rPr>
          <w:rFonts w:ascii="Times New Roman" w:eastAsia="Times New Roman" w:hAnsi="Times New Roman"/>
          <w:spacing w:val="-4"/>
          <w:sz w:val="24"/>
          <w:szCs w:val="24"/>
        </w:rPr>
        <w:t xml:space="preserve">угроза </w:t>
      </w:r>
      <w:r w:rsidRPr="00FA4F67">
        <w:rPr>
          <w:rFonts w:ascii="Times New Roman" w:eastAsia="Times New Roman" w:hAnsi="Times New Roman"/>
          <w:sz w:val="24"/>
          <w:szCs w:val="24"/>
        </w:rPr>
        <w:t>для будущей жизни и карьеры;</w:t>
      </w:r>
    </w:p>
    <w:p w14:paraId="74E9A66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 xml:space="preserve">травля в Интернете, методы защиты от </w:t>
      </w:r>
      <w:r w:rsidRPr="00FA4F67">
        <w:rPr>
          <w:rFonts w:ascii="Times New Roman" w:eastAsia="Times New Roman" w:hAnsi="Times New Roman"/>
          <w:spacing w:val="-2"/>
          <w:sz w:val="24"/>
          <w:szCs w:val="24"/>
        </w:rPr>
        <w:t>травли;</w:t>
      </w:r>
    </w:p>
    <w:p w14:paraId="42A1A0E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деструктивные сообщества и деструктивный контент в цифровой среде, их признаки;</w:t>
      </w:r>
    </w:p>
    <w:p w14:paraId="4DA75FF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механизмы вовлечения в деструктивные сообщества; вербовка, манипуляция, «воронки вовлечения»; радикализация деструктива;</w:t>
      </w:r>
    </w:p>
    <w:p w14:paraId="29196597"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профилактика и противодействие вовлечению в деструктивные сообщества; правила коммуникации в цифровой среде;</w:t>
      </w:r>
    </w:p>
    <w:p w14:paraId="4E5B2A0C"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достоверность информации в цифровой среде; источники информации, проверка на достоверность;</w:t>
      </w:r>
    </w:p>
    <w:p w14:paraId="1A68E02F"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w:t>
      </w:r>
    </w:p>
    <w:p w14:paraId="446D2C09"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lastRenderedPageBreak/>
        <w:t>правила инструменты для распознавания фейковых текстов и изображений; понятие прав человека в цифровой среде, их защита;</w:t>
      </w:r>
    </w:p>
    <w:p w14:paraId="2B3F419E" w14:textId="77777777" w:rsidR="005906F0" w:rsidRPr="00FA4F67" w:rsidRDefault="005906F0" w:rsidP="00FA4F67">
      <w:pPr>
        <w:pStyle w:val="aff1"/>
        <w:ind w:firstLine="709"/>
        <w:rPr>
          <w:rFonts w:ascii="Times New Roman" w:eastAsia="Times New Roman" w:hAnsi="Times New Roman"/>
          <w:sz w:val="24"/>
          <w:szCs w:val="24"/>
        </w:rPr>
      </w:pPr>
      <w:r w:rsidRPr="00FA4F67">
        <w:rPr>
          <w:rFonts w:ascii="Times New Roman" w:eastAsia="Times New Roman" w:hAnsi="Times New Roman"/>
          <w:sz w:val="24"/>
          <w:szCs w:val="24"/>
        </w:rPr>
        <w:t>ответственность за действия в Интернете; запрещенный контент;</w:t>
      </w:r>
    </w:p>
    <w:p w14:paraId="34C516E7"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 xml:space="preserve">защита прав в цифровом </w:t>
      </w:r>
      <w:r w:rsidRPr="00C3443C">
        <w:rPr>
          <w:rFonts w:ascii="Times New Roman" w:hAnsi="Times New Roman"/>
          <w:spacing w:val="-2"/>
          <w:sz w:val="24"/>
          <w:szCs w:val="24"/>
        </w:rPr>
        <w:t>пространстве.</w:t>
      </w:r>
    </w:p>
    <w:p w14:paraId="080C60DB" w14:textId="77777777" w:rsidR="005906F0" w:rsidRPr="00C3443C" w:rsidRDefault="005906F0" w:rsidP="00C3443C">
      <w:pPr>
        <w:pStyle w:val="aff1"/>
        <w:ind w:firstLine="709"/>
        <w:rPr>
          <w:rFonts w:ascii="Times New Roman" w:hAnsi="Times New Roman"/>
          <w:sz w:val="24"/>
          <w:szCs w:val="24"/>
        </w:rPr>
      </w:pPr>
      <w:bookmarkStart w:id="95" w:name="_bookmark12"/>
      <w:bookmarkEnd w:id="95"/>
      <w:r w:rsidRPr="00C3443C">
        <w:rPr>
          <w:rFonts w:ascii="Times New Roman" w:hAnsi="Times New Roman"/>
          <w:b/>
          <w:sz w:val="24"/>
          <w:szCs w:val="24"/>
        </w:rPr>
        <w:t xml:space="preserve">Модуль№11«Основыпротиводействияэкстремизмуитерроризму»: </w:t>
      </w:r>
      <w:r w:rsidRPr="00C3443C">
        <w:rPr>
          <w:rFonts w:ascii="Times New Roman" w:hAnsi="Times New Roman"/>
          <w:sz w:val="24"/>
          <w:szCs w:val="24"/>
        </w:rPr>
        <w:t>экстремизм и терроризм как угроза устойчивого развития общества; понятия «экстремизм» и «терроризм», их взаимосвязь;</w:t>
      </w:r>
    </w:p>
    <w:p w14:paraId="5DEC693B" w14:textId="77777777" w:rsidR="005906F0" w:rsidRPr="00C3443C" w:rsidRDefault="005906F0" w:rsidP="00C3443C">
      <w:pPr>
        <w:pStyle w:val="aff1"/>
        <w:ind w:firstLine="709"/>
        <w:rPr>
          <w:rFonts w:ascii="Times New Roman" w:hAnsi="Times New Roman"/>
          <w:sz w:val="24"/>
          <w:szCs w:val="24"/>
        </w:rPr>
      </w:pPr>
      <w:proofErr w:type="spellStart"/>
      <w:r w:rsidRPr="00C3443C">
        <w:rPr>
          <w:rFonts w:ascii="Times New Roman" w:hAnsi="Times New Roman"/>
          <w:sz w:val="24"/>
          <w:szCs w:val="24"/>
        </w:rPr>
        <w:t>вариантыпроявленияэкстремизма,возможные</w:t>
      </w:r>
      <w:r w:rsidRPr="00C3443C">
        <w:rPr>
          <w:rFonts w:ascii="Times New Roman" w:hAnsi="Times New Roman"/>
          <w:spacing w:val="-2"/>
          <w:sz w:val="24"/>
          <w:szCs w:val="24"/>
        </w:rPr>
        <w:t>последствия</w:t>
      </w:r>
      <w:proofErr w:type="spellEnd"/>
      <w:r w:rsidRPr="00C3443C">
        <w:rPr>
          <w:rFonts w:ascii="Times New Roman" w:hAnsi="Times New Roman"/>
          <w:spacing w:val="-2"/>
          <w:sz w:val="24"/>
          <w:szCs w:val="24"/>
        </w:rPr>
        <w:t>;</w:t>
      </w:r>
    </w:p>
    <w:p w14:paraId="518DD4B3"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pacing w:val="-2"/>
          <w:sz w:val="24"/>
          <w:szCs w:val="24"/>
        </w:rPr>
        <w:t>преступления</w:t>
      </w:r>
      <w:r w:rsidRPr="00C3443C">
        <w:rPr>
          <w:rFonts w:ascii="Times New Roman" w:hAnsi="Times New Roman"/>
          <w:sz w:val="24"/>
          <w:szCs w:val="24"/>
        </w:rPr>
        <w:tab/>
      </w:r>
      <w:r w:rsidRPr="00C3443C">
        <w:rPr>
          <w:rFonts w:ascii="Times New Roman" w:hAnsi="Times New Roman"/>
          <w:spacing w:val="-2"/>
          <w:sz w:val="24"/>
          <w:szCs w:val="24"/>
        </w:rPr>
        <w:t>террористической</w:t>
      </w:r>
      <w:r w:rsidRPr="00C3443C">
        <w:rPr>
          <w:rFonts w:ascii="Times New Roman" w:hAnsi="Times New Roman"/>
          <w:sz w:val="24"/>
          <w:szCs w:val="24"/>
        </w:rPr>
        <w:tab/>
      </w:r>
      <w:r w:rsidRPr="00C3443C">
        <w:rPr>
          <w:rFonts w:ascii="Times New Roman" w:hAnsi="Times New Roman"/>
          <w:spacing w:val="-2"/>
          <w:sz w:val="24"/>
          <w:szCs w:val="24"/>
        </w:rPr>
        <w:t>направленности,</w:t>
      </w:r>
      <w:r w:rsidRPr="00C3443C">
        <w:rPr>
          <w:rFonts w:ascii="Times New Roman" w:hAnsi="Times New Roman"/>
          <w:sz w:val="24"/>
          <w:szCs w:val="24"/>
        </w:rPr>
        <w:tab/>
      </w:r>
      <w:r w:rsidRPr="00C3443C">
        <w:rPr>
          <w:rFonts w:ascii="Times New Roman" w:hAnsi="Times New Roman"/>
          <w:spacing w:val="-6"/>
          <w:sz w:val="24"/>
          <w:szCs w:val="24"/>
        </w:rPr>
        <w:t>их</w:t>
      </w:r>
      <w:r w:rsidRPr="00C3443C">
        <w:rPr>
          <w:rFonts w:ascii="Times New Roman" w:hAnsi="Times New Roman"/>
          <w:sz w:val="24"/>
          <w:szCs w:val="24"/>
        </w:rPr>
        <w:tab/>
      </w:r>
      <w:r w:rsidRPr="00C3443C">
        <w:rPr>
          <w:rFonts w:ascii="Times New Roman" w:hAnsi="Times New Roman"/>
          <w:spacing w:val="-2"/>
          <w:sz w:val="24"/>
          <w:szCs w:val="24"/>
        </w:rPr>
        <w:t>цель,</w:t>
      </w:r>
      <w:r w:rsidRPr="00C3443C">
        <w:rPr>
          <w:rFonts w:ascii="Times New Roman" w:hAnsi="Times New Roman"/>
          <w:sz w:val="24"/>
          <w:szCs w:val="24"/>
        </w:rPr>
        <w:tab/>
      </w:r>
      <w:r w:rsidRPr="00C3443C">
        <w:rPr>
          <w:rFonts w:ascii="Times New Roman" w:hAnsi="Times New Roman"/>
          <w:spacing w:val="-2"/>
          <w:sz w:val="24"/>
          <w:szCs w:val="24"/>
        </w:rPr>
        <w:t>причины, последствия;</w:t>
      </w:r>
    </w:p>
    <w:p w14:paraId="4925AFD1"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опасностьвовлечениявэкстремистскуюитеррористическуюдеятельность: способы и признаки;</w:t>
      </w:r>
    </w:p>
    <w:p w14:paraId="45D6C821"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pacing w:val="-2"/>
          <w:sz w:val="24"/>
          <w:szCs w:val="24"/>
        </w:rPr>
        <w:t>предупреждение</w:t>
      </w:r>
      <w:r w:rsidRPr="00C3443C">
        <w:rPr>
          <w:rFonts w:ascii="Times New Roman" w:hAnsi="Times New Roman"/>
          <w:sz w:val="24"/>
          <w:szCs w:val="24"/>
        </w:rPr>
        <w:tab/>
      </w:r>
      <w:r w:rsidRPr="00C3443C">
        <w:rPr>
          <w:rFonts w:ascii="Times New Roman" w:hAnsi="Times New Roman"/>
          <w:spacing w:val="-10"/>
          <w:sz w:val="24"/>
          <w:szCs w:val="24"/>
        </w:rPr>
        <w:t>и</w:t>
      </w:r>
      <w:r w:rsidRPr="00C3443C">
        <w:rPr>
          <w:rFonts w:ascii="Times New Roman" w:hAnsi="Times New Roman"/>
          <w:sz w:val="24"/>
          <w:szCs w:val="24"/>
        </w:rPr>
        <w:tab/>
      </w:r>
      <w:r w:rsidRPr="00C3443C">
        <w:rPr>
          <w:rFonts w:ascii="Times New Roman" w:hAnsi="Times New Roman"/>
          <w:spacing w:val="-2"/>
          <w:sz w:val="24"/>
          <w:szCs w:val="24"/>
        </w:rPr>
        <w:t>противодействие</w:t>
      </w:r>
      <w:r w:rsidRPr="00C3443C">
        <w:rPr>
          <w:rFonts w:ascii="Times New Roman" w:hAnsi="Times New Roman"/>
          <w:sz w:val="24"/>
          <w:szCs w:val="24"/>
        </w:rPr>
        <w:tab/>
      </w:r>
      <w:r w:rsidRPr="00C3443C">
        <w:rPr>
          <w:rFonts w:ascii="Times New Roman" w:hAnsi="Times New Roman"/>
          <w:spacing w:val="-2"/>
          <w:sz w:val="24"/>
          <w:szCs w:val="24"/>
        </w:rPr>
        <w:t>вовлечению</w:t>
      </w:r>
      <w:r w:rsidRPr="00C3443C">
        <w:rPr>
          <w:rFonts w:ascii="Times New Roman" w:hAnsi="Times New Roman"/>
          <w:sz w:val="24"/>
          <w:szCs w:val="24"/>
        </w:rPr>
        <w:tab/>
      </w:r>
      <w:r w:rsidRPr="00C3443C">
        <w:rPr>
          <w:rFonts w:ascii="Times New Roman" w:hAnsi="Times New Roman"/>
          <w:spacing w:val="-10"/>
          <w:sz w:val="24"/>
          <w:szCs w:val="24"/>
        </w:rPr>
        <w:t>в</w:t>
      </w:r>
      <w:r w:rsidRPr="00C3443C">
        <w:rPr>
          <w:rFonts w:ascii="Times New Roman" w:hAnsi="Times New Roman"/>
          <w:sz w:val="24"/>
          <w:szCs w:val="24"/>
        </w:rPr>
        <w:tab/>
      </w:r>
      <w:r w:rsidRPr="00C3443C">
        <w:rPr>
          <w:rFonts w:ascii="Times New Roman" w:hAnsi="Times New Roman"/>
          <w:spacing w:val="-2"/>
          <w:sz w:val="24"/>
          <w:szCs w:val="24"/>
        </w:rPr>
        <w:t xml:space="preserve">экстремистскую </w:t>
      </w:r>
      <w:r w:rsidRPr="00C3443C">
        <w:rPr>
          <w:rFonts w:ascii="Times New Roman" w:hAnsi="Times New Roman"/>
          <w:sz w:val="24"/>
          <w:szCs w:val="24"/>
        </w:rPr>
        <w:t>и террористическую деятельность;</w:t>
      </w:r>
    </w:p>
    <w:p w14:paraId="5BC886B5"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 xml:space="preserve">формы террористических актов; </w:t>
      </w:r>
      <w:proofErr w:type="spellStart"/>
      <w:r w:rsidRPr="00C3443C">
        <w:rPr>
          <w:rFonts w:ascii="Times New Roman" w:hAnsi="Times New Roman"/>
          <w:sz w:val="24"/>
          <w:szCs w:val="24"/>
        </w:rPr>
        <w:t>уровнитеррористическойугрозы</w:t>
      </w:r>
      <w:proofErr w:type="spellEnd"/>
      <w:r w:rsidRPr="00C3443C">
        <w:rPr>
          <w:rFonts w:ascii="Times New Roman" w:hAnsi="Times New Roman"/>
          <w:sz w:val="24"/>
          <w:szCs w:val="24"/>
        </w:rPr>
        <w:t>;</w:t>
      </w:r>
    </w:p>
    <w:p w14:paraId="36E4BD19"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pacing w:val="-2"/>
          <w:sz w:val="24"/>
          <w:szCs w:val="24"/>
        </w:rPr>
        <w:t>правила</w:t>
      </w:r>
      <w:r w:rsidRPr="00C3443C">
        <w:rPr>
          <w:rFonts w:ascii="Times New Roman" w:hAnsi="Times New Roman"/>
          <w:sz w:val="24"/>
          <w:szCs w:val="24"/>
        </w:rPr>
        <w:tab/>
      </w:r>
      <w:r w:rsidRPr="00C3443C">
        <w:rPr>
          <w:rFonts w:ascii="Times New Roman" w:hAnsi="Times New Roman"/>
          <w:spacing w:val="-2"/>
          <w:sz w:val="24"/>
          <w:szCs w:val="24"/>
        </w:rPr>
        <w:t>поведения</w:t>
      </w:r>
      <w:r w:rsidRPr="00C3443C">
        <w:rPr>
          <w:rFonts w:ascii="Times New Roman" w:hAnsi="Times New Roman"/>
          <w:sz w:val="24"/>
          <w:szCs w:val="24"/>
        </w:rPr>
        <w:tab/>
      </w:r>
      <w:r w:rsidRPr="00C3443C">
        <w:rPr>
          <w:rFonts w:ascii="Times New Roman" w:hAnsi="Times New Roman"/>
          <w:spacing w:val="-10"/>
          <w:sz w:val="24"/>
          <w:szCs w:val="24"/>
        </w:rPr>
        <w:t>и</w:t>
      </w:r>
      <w:r w:rsidRPr="00C3443C">
        <w:rPr>
          <w:rFonts w:ascii="Times New Roman" w:hAnsi="Times New Roman"/>
          <w:sz w:val="24"/>
          <w:szCs w:val="24"/>
        </w:rPr>
        <w:tab/>
      </w:r>
      <w:r w:rsidRPr="00C3443C">
        <w:rPr>
          <w:rFonts w:ascii="Times New Roman" w:hAnsi="Times New Roman"/>
          <w:spacing w:val="-2"/>
          <w:sz w:val="24"/>
          <w:szCs w:val="24"/>
        </w:rPr>
        <w:t>порядок</w:t>
      </w:r>
      <w:r w:rsidRPr="00C3443C">
        <w:rPr>
          <w:rFonts w:ascii="Times New Roman" w:hAnsi="Times New Roman"/>
          <w:sz w:val="24"/>
          <w:szCs w:val="24"/>
        </w:rPr>
        <w:tab/>
      </w:r>
      <w:r w:rsidRPr="00C3443C">
        <w:rPr>
          <w:rFonts w:ascii="Times New Roman" w:hAnsi="Times New Roman"/>
          <w:spacing w:val="-2"/>
          <w:sz w:val="24"/>
          <w:szCs w:val="24"/>
        </w:rPr>
        <w:t>действий</w:t>
      </w:r>
      <w:r w:rsidRPr="00C3443C">
        <w:rPr>
          <w:rFonts w:ascii="Times New Roman" w:hAnsi="Times New Roman"/>
          <w:sz w:val="24"/>
          <w:szCs w:val="24"/>
        </w:rPr>
        <w:tab/>
      </w:r>
      <w:r w:rsidRPr="00C3443C">
        <w:rPr>
          <w:rFonts w:ascii="Times New Roman" w:hAnsi="Times New Roman"/>
          <w:spacing w:val="-4"/>
          <w:sz w:val="24"/>
          <w:szCs w:val="24"/>
        </w:rPr>
        <w:t>при</w:t>
      </w:r>
      <w:r w:rsidRPr="00C3443C">
        <w:rPr>
          <w:rFonts w:ascii="Times New Roman" w:hAnsi="Times New Roman"/>
          <w:sz w:val="24"/>
          <w:szCs w:val="24"/>
        </w:rPr>
        <w:tab/>
      </w:r>
      <w:r w:rsidRPr="00C3443C">
        <w:rPr>
          <w:rFonts w:ascii="Times New Roman" w:hAnsi="Times New Roman"/>
          <w:spacing w:val="-2"/>
          <w:sz w:val="24"/>
          <w:szCs w:val="24"/>
        </w:rPr>
        <w:t>угрозе</w:t>
      </w:r>
      <w:r w:rsidRPr="00C3443C">
        <w:rPr>
          <w:rFonts w:ascii="Times New Roman" w:hAnsi="Times New Roman"/>
          <w:sz w:val="24"/>
          <w:szCs w:val="24"/>
        </w:rPr>
        <w:tab/>
      </w:r>
      <w:r w:rsidRPr="00C3443C">
        <w:rPr>
          <w:rFonts w:ascii="Times New Roman" w:hAnsi="Times New Roman"/>
          <w:spacing w:val="-4"/>
          <w:sz w:val="24"/>
          <w:szCs w:val="24"/>
        </w:rPr>
        <w:t>или</w:t>
      </w:r>
      <w:r w:rsidRPr="00C3443C">
        <w:rPr>
          <w:rFonts w:ascii="Times New Roman" w:hAnsi="Times New Roman"/>
          <w:sz w:val="24"/>
          <w:szCs w:val="24"/>
        </w:rPr>
        <w:tab/>
      </w:r>
      <w:r w:rsidRPr="00C3443C">
        <w:rPr>
          <w:rFonts w:ascii="Times New Roman" w:hAnsi="Times New Roman"/>
          <w:spacing w:val="-10"/>
          <w:sz w:val="24"/>
          <w:szCs w:val="24"/>
        </w:rPr>
        <w:t>в</w:t>
      </w:r>
      <w:r w:rsidRPr="00C3443C">
        <w:rPr>
          <w:rFonts w:ascii="Times New Roman" w:hAnsi="Times New Roman"/>
          <w:sz w:val="24"/>
          <w:szCs w:val="24"/>
        </w:rPr>
        <w:tab/>
      </w:r>
      <w:r w:rsidRPr="00C3443C">
        <w:rPr>
          <w:rFonts w:ascii="Times New Roman" w:hAnsi="Times New Roman"/>
          <w:spacing w:val="-4"/>
          <w:sz w:val="24"/>
          <w:szCs w:val="24"/>
        </w:rPr>
        <w:t xml:space="preserve">случае </w:t>
      </w:r>
      <w:r w:rsidRPr="00C3443C">
        <w:rPr>
          <w:rFonts w:ascii="Times New Roman" w:hAnsi="Times New Roman"/>
          <w:sz w:val="24"/>
          <w:szCs w:val="24"/>
        </w:rPr>
        <w:t>террористического акта, проведении контртеррористической операции;</w:t>
      </w:r>
    </w:p>
    <w:p w14:paraId="00373EC7"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 xml:space="preserve">правовые основы </w:t>
      </w:r>
      <w:proofErr w:type="spellStart"/>
      <w:r w:rsidRPr="00C3443C">
        <w:rPr>
          <w:rFonts w:ascii="Times New Roman" w:hAnsi="Times New Roman"/>
          <w:sz w:val="24"/>
          <w:szCs w:val="24"/>
        </w:rPr>
        <w:t>противодействияэкстремизму</w:t>
      </w:r>
      <w:proofErr w:type="spellEnd"/>
      <w:r w:rsidRPr="00C3443C">
        <w:rPr>
          <w:rFonts w:ascii="Times New Roman" w:hAnsi="Times New Roman"/>
          <w:sz w:val="24"/>
          <w:szCs w:val="24"/>
        </w:rPr>
        <w:t xml:space="preserve"> </w:t>
      </w:r>
      <w:proofErr w:type="spellStart"/>
      <w:r w:rsidRPr="00C3443C">
        <w:rPr>
          <w:rFonts w:ascii="Times New Roman" w:hAnsi="Times New Roman"/>
          <w:sz w:val="24"/>
          <w:szCs w:val="24"/>
        </w:rPr>
        <w:t>итерроризму</w:t>
      </w:r>
      <w:proofErr w:type="spellEnd"/>
      <w:r w:rsidRPr="00C3443C">
        <w:rPr>
          <w:rFonts w:ascii="Times New Roman" w:hAnsi="Times New Roman"/>
          <w:sz w:val="24"/>
          <w:szCs w:val="24"/>
        </w:rPr>
        <w:t xml:space="preserve"> в Российской </w:t>
      </w:r>
      <w:r w:rsidRPr="00C3443C">
        <w:rPr>
          <w:rFonts w:ascii="Times New Roman" w:hAnsi="Times New Roman"/>
          <w:spacing w:val="-2"/>
          <w:sz w:val="24"/>
          <w:szCs w:val="24"/>
        </w:rPr>
        <w:t>Федерации;</w:t>
      </w:r>
    </w:p>
    <w:p w14:paraId="627011D6"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pacing w:val="-2"/>
          <w:sz w:val="24"/>
          <w:szCs w:val="24"/>
        </w:rPr>
        <w:t>основы</w:t>
      </w:r>
      <w:r w:rsidRPr="00C3443C">
        <w:rPr>
          <w:rFonts w:ascii="Times New Roman" w:hAnsi="Times New Roman"/>
          <w:sz w:val="24"/>
          <w:szCs w:val="24"/>
        </w:rPr>
        <w:tab/>
      </w:r>
      <w:r w:rsidRPr="00C3443C">
        <w:rPr>
          <w:rFonts w:ascii="Times New Roman" w:hAnsi="Times New Roman"/>
          <w:spacing w:val="-2"/>
          <w:sz w:val="24"/>
          <w:szCs w:val="24"/>
        </w:rPr>
        <w:t>государственной</w:t>
      </w:r>
      <w:r w:rsidRPr="00C3443C">
        <w:rPr>
          <w:rFonts w:ascii="Times New Roman" w:hAnsi="Times New Roman"/>
          <w:sz w:val="24"/>
          <w:szCs w:val="24"/>
        </w:rPr>
        <w:tab/>
      </w:r>
      <w:r w:rsidRPr="00C3443C">
        <w:rPr>
          <w:rFonts w:ascii="Times New Roman" w:hAnsi="Times New Roman"/>
          <w:spacing w:val="-2"/>
          <w:sz w:val="24"/>
          <w:szCs w:val="24"/>
        </w:rPr>
        <w:t>системы</w:t>
      </w:r>
      <w:r w:rsidRPr="00C3443C">
        <w:rPr>
          <w:rFonts w:ascii="Times New Roman" w:hAnsi="Times New Roman"/>
          <w:sz w:val="24"/>
          <w:szCs w:val="24"/>
        </w:rPr>
        <w:tab/>
      </w:r>
      <w:r w:rsidRPr="00C3443C">
        <w:rPr>
          <w:rFonts w:ascii="Times New Roman" w:hAnsi="Times New Roman"/>
          <w:spacing w:val="-2"/>
          <w:sz w:val="24"/>
          <w:szCs w:val="24"/>
        </w:rPr>
        <w:t>противодействия</w:t>
      </w:r>
      <w:r w:rsidRPr="00C3443C">
        <w:rPr>
          <w:rFonts w:ascii="Times New Roman" w:hAnsi="Times New Roman"/>
          <w:sz w:val="24"/>
          <w:szCs w:val="24"/>
        </w:rPr>
        <w:tab/>
      </w:r>
      <w:r w:rsidRPr="00C3443C">
        <w:rPr>
          <w:rFonts w:ascii="Times New Roman" w:hAnsi="Times New Roman"/>
          <w:spacing w:val="-2"/>
          <w:sz w:val="24"/>
          <w:szCs w:val="24"/>
        </w:rPr>
        <w:t xml:space="preserve">экстремизму </w:t>
      </w:r>
      <w:r w:rsidRPr="00C3443C">
        <w:rPr>
          <w:rFonts w:ascii="Times New Roman" w:hAnsi="Times New Roman"/>
          <w:sz w:val="24"/>
          <w:szCs w:val="24"/>
        </w:rPr>
        <w:t>и терроризму, ее цели, задачи, принципы;</w:t>
      </w:r>
    </w:p>
    <w:p w14:paraId="00692BC5"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права</w:t>
      </w:r>
      <w:r>
        <w:rPr>
          <w:rFonts w:ascii="Times New Roman" w:hAnsi="Times New Roman"/>
          <w:sz w:val="24"/>
          <w:szCs w:val="24"/>
        </w:rPr>
        <w:t xml:space="preserve"> </w:t>
      </w:r>
      <w:r w:rsidRPr="00C3443C">
        <w:rPr>
          <w:rFonts w:ascii="Times New Roman" w:hAnsi="Times New Roman"/>
          <w:sz w:val="24"/>
          <w:szCs w:val="24"/>
        </w:rPr>
        <w:t>и</w:t>
      </w:r>
      <w:r w:rsidRPr="00C3443C">
        <w:rPr>
          <w:rFonts w:ascii="Times New Roman" w:hAnsi="Times New Roman"/>
          <w:sz w:val="24"/>
          <w:szCs w:val="24"/>
        </w:rPr>
        <w:tab/>
      </w:r>
      <w:r w:rsidRPr="00C3443C">
        <w:rPr>
          <w:rFonts w:ascii="Times New Roman" w:hAnsi="Times New Roman"/>
          <w:spacing w:val="-2"/>
          <w:sz w:val="24"/>
          <w:szCs w:val="24"/>
        </w:rPr>
        <w:t>обязанности</w:t>
      </w:r>
      <w:r w:rsidRPr="00C3443C">
        <w:rPr>
          <w:rFonts w:ascii="Times New Roman" w:hAnsi="Times New Roman"/>
          <w:sz w:val="24"/>
          <w:szCs w:val="24"/>
        </w:rPr>
        <w:tab/>
      </w:r>
      <w:r w:rsidRPr="00C3443C">
        <w:rPr>
          <w:rFonts w:ascii="Times New Roman" w:hAnsi="Times New Roman"/>
          <w:spacing w:val="-2"/>
          <w:sz w:val="24"/>
          <w:szCs w:val="24"/>
        </w:rPr>
        <w:t>граждан</w:t>
      </w:r>
      <w:r w:rsidRPr="00C3443C">
        <w:rPr>
          <w:rFonts w:ascii="Times New Roman" w:hAnsi="Times New Roman"/>
          <w:sz w:val="24"/>
          <w:szCs w:val="24"/>
        </w:rPr>
        <w:tab/>
      </w:r>
      <w:r w:rsidRPr="00C3443C">
        <w:rPr>
          <w:rFonts w:ascii="Times New Roman" w:hAnsi="Times New Roman"/>
          <w:spacing w:val="-10"/>
          <w:sz w:val="24"/>
          <w:szCs w:val="24"/>
        </w:rPr>
        <w:t>и</w:t>
      </w:r>
      <w:r w:rsidRPr="00C3443C">
        <w:rPr>
          <w:rFonts w:ascii="Times New Roman" w:hAnsi="Times New Roman"/>
          <w:sz w:val="24"/>
          <w:szCs w:val="24"/>
        </w:rPr>
        <w:tab/>
        <w:t>общественных</w:t>
      </w:r>
      <w:r>
        <w:rPr>
          <w:rFonts w:ascii="Times New Roman" w:hAnsi="Times New Roman"/>
          <w:sz w:val="24"/>
          <w:szCs w:val="24"/>
        </w:rPr>
        <w:t xml:space="preserve"> </w:t>
      </w:r>
      <w:r w:rsidRPr="00C3443C">
        <w:rPr>
          <w:rFonts w:ascii="Times New Roman" w:hAnsi="Times New Roman"/>
          <w:sz w:val="24"/>
          <w:szCs w:val="24"/>
        </w:rPr>
        <w:t>организаций</w:t>
      </w:r>
      <w:r w:rsidRPr="00C3443C">
        <w:rPr>
          <w:rFonts w:ascii="Times New Roman" w:hAnsi="Times New Roman"/>
          <w:sz w:val="24"/>
          <w:szCs w:val="24"/>
        </w:rPr>
        <w:tab/>
        <w:t>в</w:t>
      </w:r>
      <w:r>
        <w:rPr>
          <w:rFonts w:ascii="Times New Roman" w:hAnsi="Times New Roman"/>
          <w:sz w:val="24"/>
          <w:szCs w:val="24"/>
        </w:rPr>
        <w:t xml:space="preserve"> </w:t>
      </w:r>
      <w:r w:rsidRPr="00C3443C">
        <w:rPr>
          <w:rFonts w:ascii="Times New Roman" w:hAnsi="Times New Roman"/>
          <w:sz w:val="24"/>
          <w:szCs w:val="24"/>
        </w:rPr>
        <w:t>области противодействия экстремизму и терроризму.</w:t>
      </w:r>
    </w:p>
    <w:p w14:paraId="5DC0CB14" w14:textId="77777777" w:rsidR="005906F0" w:rsidRDefault="005906F0" w:rsidP="00C3443C">
      <w:pPr>
        <w:pStyle w:val="aff1"/>
        <w:ind w:firstLine="709"/>
        <w:rPr>
          <w:rFonts w:ascii="Times New Roman" w:hAnsi="Times New Roman"/>
          <w:b/>
          <w:sz w:val="24"/>
          <w:szCs w:val="24"/>
        </w:rPr>
      </w:pPr>
      <w:bookmarkStart w:id="96" w:name="_bookmark13"/>
      <w:bookmarkEnd w:id="96"/>
      <w:r>
        <w:rPr>
          <w:rFonts w:ascii="Times New Roman" w:hAnsi="Times New Roman"/>
          <w:b/>
          <w:sz w:val="24"/>
          <w:szCs w:val="24"/>
        </w:rPr>
        <w:t xml:space="preserve">Планируемые результаты </w:t>
      </w:r>
      <w:proofErr w:type="spellStart"/>
      <w:r>
        <w:rPr>
          <w:rFonts w:ascii="Times New Roman" w:hAnsi="Times New Roman"/>
          <w:b/>
          <w:sz w:val="24"/>
          <w:szCs w:val="24"/>
        </w:rPr>
        <w:t>основения</w:t>
      </w:r>
      <w:proofErr w:type="spellEnd"/>
      <w:r>
        <w:rPr>
          <w:rFonts w:ascii="Times New Roman" w:hAnsi="Times New Roman"/>
          <w:b/>
          <w:sz w:val="24"/>
          <w:szCs w:val="24"/>
        </w:rPr>
        <w:t xml:space="preserve"> программы по основам безопасности и защиты Родины</w:t>
      </w:r>
    </w:p>
    <w:p w14:paraId="483BA60B" w14:textId="77777777" w:rsidR="005906F0" w:rsidRDefault="005906F0" w:rsidP="00C3443C">
      <w:pPr>
        <w:pStyle w:val="aff1"/>
        <w:ind w:firstLine="709"/>
        <w:rPr>
          <w:rFonts w:ascii="Times New Roman" w:hAnsi="Times New Roman"/>
          <w:b/>
          <w:bCs/>
          <w:sz w:val="24"/>
          <w:szCs w:val="24"/>
        </w:rPr>
      </w:pPr>
      <w:bookmarkStart w:id="97" w:name="_bookmark14"/>
      <w:bookmarkEnd w:id="97"/>
      <w:r>
        <w:rPr>
          <w:rFonts w:ascii="Times New Roman" w:hAnsi="Times New Roman"/>
          <w:b/>
          <w:bCs/>
          <w:sz w:val="24"/>
          <w:szCs w:val="24"/>
        </w:rPr>
        <w:t>Личностные результаты</w:t>
      </w:r>
    </w:p>
    <w:p w14:paraId="335DCBD0"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Pr>
          <w:rFonts w:ascii="Times New Roman" w:hAnsi="Times New Roman"/>
          <w:sz w:val="24"/>
          <w:szCs w:val="24"/>
        </w:rPr>
        <w:t xml:space="preserve"> </w:t>
      </w:r>
      <w:r w:rsidRPr="00C3443C">
        <w:rPr>
          <w:rFonts w:ascii="Times New Roman" w:hAnsi="Times New Roman"/>
          <w:sz w:val="24"/>
          <w:szCs w:val="24"/>
        </w:rPr>
        <w:t>и</w:t>
      </w:r>
      <w:r>
        <w:rPr>
          <w:rFonts w:ascii="Times New Roman" w:hAnsi="Times New Roman"/>
          <w:sz w:val="24"/>
          <w:szCs w:val="24"/>
        </w:rPr>
        <w:t xml:space="preserve"> </w:t>
      </w:r>
      <w:r w:rsidRPr="00C3443C">
        <w:rPr>
          <w:rFonts w:ascii="Times New Roman" w:hAnsi="Times New Roman"/>
          <w:sz w:val="24"/>
          <w:szCs w:val="24"/>
        </w:rPr>
        <w:t>духовно-нравственными</w:t>
      </w:r>
      <w:r>
        <w:rPr>
          <w:rFonts w:ascii="Times New Roman" w:hAnsi="Times New Roman"/>
          <w:sz w:val="24"/>
          <w:szCs w:val="24"/>
        </w:rPr>
        <w:t xml:space="preserve"> </w:t>
      </w:r>
      <w:proofErr w:type="spellStart"/>
      <w:r w:rsidRPr="00C3443C">
        <w:rPr>
          <w:rFonts w:ascii="Times New Roman" w:hAnsi="Times New Roman"/>
          <w:sz w:val="24"/>
          <w:szCs w:val="24"/>
        </w:rPr>
        <w:t>ценностями,принятыми</w:t>
      </w:r>
      <w:proofErr w:type="spellEnd"/>
      <w:r>
        <w:rPr>
          <w:rFonts w:ascii="Times New Roman" w:hAnsi="Times New Roman"/>
          <w:sz w:val="24"/>
          <w:szCs w:val="24"/>
        </w:rPr>
        <w:t xml:space="preserve"> </w:t>
      </w:r>
      <w:r w:rsidRPr="00C3443C">
        <w:rPr>
          <w:rFonts w:ascii="Times New Roman" w:hAnsi="Times New Roman"/>
          <w:sz w:val="24"/>
          <w:szCs w:val="24"/>
        </w:rPr>
        <w:t>в</w:t>
      </w:r>
      <w:r>
        <w:rPr>
          <w:rFonts w:ascii="Times New Roman" w:hAnsi="Times New Roman"/>
          <w:sz w:val="24"/>
          <w:szCs w:val="24"/>
        </w:rPr>
        <w:t xml:space="preserve"> </w:t>
      </w:r>
      <w:r w:rsidRPr="00C3443C">
        <w:rPr>
          <w:rFonts w:ascii="Times New Roman" w:hAnsi="Times New Roman"/>
          <w:sz w:val="24"/>
          <w:szCs w:val="24"/>
        </w:rPr>
        <w:t>обществе</w:t>
      </w:r>
      <w:r>
        <w:rPr>
          <w:rFonts w:ascii="Times New Roman" w:hAnsi="Times New Roman"/>
          <w:sz w:val="24"/>
          <w:szCs w:val="24"/>
        </w:rPr>
        <w:t xml:space="preserve"> </w:t>
      </w:r>
      <w:r w:rsidRPr="00C3443C">
        <w:rPr>
          <w:rFonts w:ascii="Times New Roman" w:hAnsi="Times New Roman"/>
          <w:sz w:val="24"/>
          <w:szCs w:val="24"/>
        </w:rPr>
        <w:t>правилами и нормами поведения.</w:t>
      </w:r>
    </w:p>
    <w:p w14:paraId="3060BFE8"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Личностные результаты, формируемые в ходе изучения ОБЗР, способств</w:t>
      </w:r>
      <w:r>
        <w:rPr>
          <w:rFonts w:ascii="Times New Roman" w:hAnsi="Times New Roman"/>
          <w:sz w:val="24"/>
          <w:szCs w:val="24"/>
        </w:rPr>
        <w:t>уют</w:t>
      </w:r>
      <w:r w:rsidRPr="00C3443C">
        <w:rPr>
          <w:rFonts w:ascii="Times New Roman" w:hAnsi="Times New Roman"/>
          <w:sz w:val="24"/>
          <w:szCs w:val="24"/>
        </w:rPr>
        <w:t xml:space="preserve"> процессам самопознания, самовоспитания и саморазвития, развития</w:t>
      </w:r>
      <w:r>
        <w:rPr>
          <w:rFonts w:ascii="Times New Roman" w:hAnsi="Times New Roman"/>
          <w:sz w:val="24"/>
          <w:szCs w:val="24"/>
        </w:rPr>
        <w:t xml:space="preserve"> </w:t>
      </w:r>
      <w:r w:rsidRPr="00C3443C">
        <w:rPr>
          <w:rFonts w:ascii="Times New Roman" w:hAnsi="Times New Roman"/>
          <w:sz w:val="24"/>
          <w:szCs w:val="24"/>
        </w:rPr>
        <w:t>внутренней</w:t>
      </w:r>
      <w:r>
        <w:rPr>
          <w:rFonts w:ascii="Times New Roman" w:hAnsi="Times New Roman"/>
          <w:sz w:val="24"/>
          <w:szCs w:val="24"/>
        </w:rPr>
        <w:t xml:space="preserve"> </w:t>
      </w:r>
      <w:r w:rsidRPr="00C3443C">
        <w:rPr>
          <w:rFonts w:ascii="Times New Roman" w:hAnsi="Times New Roman"/>
          <w:sz w:val="24"/>
          <w:szCs w:val="24"/>
        </w:rPr>
        <w:t>позиции</w:t>
      </w:r>
      <w:r>
        <w:rPr>
          <w:rFonts w:ascii="Times New Roman" w:hAnsi="Times New Roman"/>
          <w:sz w:val="24"/>
          <w:szCs w:val="24"/>
        </w:rPr>
        <w:t xml:space="preserve"> </w:t>
      </w:r>
      <w:r w:rsidRPr="00C3443C">
        <w:rPr>
          <w:rFonts w:ascii="Times New Roman" w:hAnsi="Times New Roman"/>
          <w:sz w:val="24"/>
          <w:szCs w:val="24"/>
        </w:rPr>
        <w:t>личности,</w:t>
      </w:r>
      <w:r>
        <w:rPr>
          <w:rFonts w:ascii="Times New Roman" w:hAnsi="Times New Roman"/>
          <w:sz w:val="24"/>
          <w:szCs w:val="24"/>
        </w:rPr>
        <w:t xml:space="preserve"> </w:t>
      </w:r>
      <w:r w:rsidRPr="00C3443C">
        <w:rPr>
          <w:rFonts w:ascii="Times New Roman" w:hAnsi="Times New Roman"/>
          <w:sz w:val="24"/>
          <w:szCs w:val="24"/>
        </w:rPr>
        <w:t>патриотизма,</w:t>
      </w:r>
      <w:r>
        <w:rPr>
          <w:rFonts w:ascii="Times New Roman" w:hAnsi="Times New Roman"/>
          <w:sz w:val="24"/>
          <w:szCs w:val="24"/>
        </w:rPr>
        <w:t xml:space="preserve"> </w:t>
      </w:r>
      <w:r w:rsidRPr="00C3443C">
        <w:rPr>
          <w:rFonts w:ascii="Times New Roman" w:hAnsi="Times New Roman"/>
          <w:sz w:val="24"/>
          <w:szCs w:val="24"/>
        </w:rPr>
        <w:t xml:space="preserve">гражданственности </w:t>
      </w:r>
      <w:r>
        <w:rPr>
          <w:rFonts w:ascii="Times New Roman" w:hAnsi="Times New Roman"/>
          <w:sz w:val="24"/>
          <w:szCs w:val="24"/>
        </w:rPr>
        <w:t xml:space="preserve">и </w:t>
      </w:r>
      <w:r w:rsidRPr="00C3443C">
        <w:rPr>
          <w:rFonts w:ascii="Times New Roman" w:hAnsi="Times New Roman"/>
          <w:sz w:val="24"/>
          <w:szCs w:val="24"/>
        </w:rPr>
        <w:t>проявляться,</w:t>
      </w:r>
      <w:r>
        <w:rPr>
          <w:rFonts w:ascii="Times New Roman" w:hAnsi="Times New Roman"/>
          <w:sz w:val="24"/>
          <w:szCs w:val="24"/>
        </w:rPr>
        <w:t xml:space="preserve"> </w:t>
      </w:r>
      <w:proofErr w:type="spellStart"/>
      <w:r w:rsidRPr="00C3443C">
        <w:rPr>
          <w:rFonts w:ascii="Times New Roman" w:hAnsi="Times New Roman"/>
          <w:sz w:val="24"/>
          <w:szCs w:val="24"/>
        </w:rPr>
        <w:t>преждевсего</w:t>
      </w:r>
      <w:proofErr w:type="spellEnd"/>
      <w:r w:rsidRPr="00C3443C">
        <w:rPr>
          <w:rFonts w:ascii="Times New Roman" w:hAnsi="Times New Roman"/>
          <w:sz w:val="24"/>
          <w:szCs w:val="24"/>
        </w:rPr>
        <w:t>,</w:t>
      </w:r>
      <w:r>
        <w:rPr>
          <w:rFonts w:ascii="Times New Roman" w:hAnsi="Times New Roman"/>
          <w:sz w:val="24"/>
          <w:szCs w:val="24"/>
        </w:rPr>
        <w:t xml:space="preserve"> </w:t>
      </w:r>
      <w:r w:rsidRPr="00C3443C">
        <w:rPr>
          <w:rFonts w:ascii="Times New Roman" w:hAnsi="Times New Roman"/>
          <w:sz w:val="24"/>
          <w:szCs w:val="24"/>
        </w:rPr>
        <w:t>в</w:t>
      </w:r>
      <w:r>
        <w:rPr>
          <w:rFonts w:ascii="Times New Roman" w:hAnsi="Times New Roman"/>
          <w:sz w:val="24"/>
          <w:szCs w:val="24"/>
        </w:rPr>
        <w:t xml:space="preserve"> </w:t>
      </w:r>
      <w:r w:rsidRPr="00C3443C">
        <w:rPr>
          <w:rFonts w:ascii="Times New Roman" w:hAnsi="Times New Roman"/>
          <w:sz w:val="24"/>
          <w:szCs w:val="24"/>
        </w:rPr>
        <w:t>уважении</w:t>
      </w:r>
      <w:r>
        <w:rPr>
          <w:rFonts w:ascii="Times New Roman" w:hAnsi="Times New Roman"/>
          <w:sz w:val="24"/>
          <w:szCs w:val="24"/>
        </w:rPr>
        <w:t xml:space="preserve"> </w:t>
      </w:r>
      <w:r w:rsidRPr="00C3443C">
        <w:rPr>
          <w:rFonts w:ascii="Times New Roman" w:hAnsi="Times New Roman"/>
          <w:sz w:val="24"/>
          <w:szCs w:val="24"/>
        </w:rPr>
        <w:t>к</w:t>
      </w:r>
      <w:r>
        <w:rPr>
          <w:rFonts w:ascii="Times New Roman" w:hAnsi="Times New Roman"/>
          <w:sz w:val="24"/>
          <w:szCs w:val="24"/>
        </w:rPr>
        <w:t xml:space="preserve"> </w:t>
      </w:r>
      <w:r w:rsidRPr="00C3443C">
        <w:rPr>
          <w:rFonts w:ascii="Times New Roman" w:hAnsi="Times New Roman"/>
          <w:sz w:val="24"/>
          <w:szCs w:val="24"/>
        </w:rPr>
        <w:t>памяти</w:t>
      </w:r>
      <w:r>
        <w:rPr>
          <w:rFonts w:ascii="Times New Roman" w:hAnsi="Times New Roman"/>
          <w:sz w:val="24"/>
          <w:szCs w:val="24"/>
        </w:rPr>
        <w:t xml:space="preserve"> </w:t>
      </w:r>
      <w:r w:rsidRPr="00C3443C">
        <w:rPr>
          <w:rFonts w:ascii="Times New Roman" w:hAnsi="Times New Roman"/>
          <w:sz w:val="24"/>
          <w:szCs w:val="24"/>
        </w:rPr>
        <w:t>защитников</w:t>
      </w:r>
      <w:r>
        <w:rPr>
          <w:rFonts w:ascii="Times New Roman" w:hAnsi="Times New Roman"/>
          <w:sz w:val="24"/>
          <w:szCs w:val="24"/>
        </w:rPr>
        <w:t xml:space="preserve"> </w:t>
      </w:r>
      <w:r w:rsidRPr="00C3443C">
        <w:rPr>
          <w:rFonts w:ascii="Times New Roman" w:hAnsi="Times New Roman"/>
          <w:sz w:val="24"/>
          <w:szCs w:val="24"/>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Pr>
          <w:rFonts w:ascii="Times New Roman" w:hAnsi="Times New Roman"/>
          <w:sz w:val="24"/>
          <w:szCs w:val="24"/>
        </w:rPr>
        <w:t xml:space="preserve"> </w:t>
      </w:r>
      <w:r w:rsidRPr="00C3443C">
        <w:rPr>
          <w:rFonts w:ascii="Times New Roman" w:hAnsi="Times New Roman"/>
          <w:sz w:val="24"/>
          <w:szCs w:val="24"/>
        </w:rPr>
        <w:t>к</w:t>
      </w:r>
      <w:r>
        <w:rPr>
          <w:rFonts w:ascii="Times New Roman" w:hAnsi="Times New Roman"/>
          <w:sz w:val="24"/>
          <w:szCs w:val="24"/>
        </w:rPr>
        <w:t xml:space="preserve"> </w:t>
      </w:r>
      <w:r w:rsidRPr="00C3443C">
        <w:rPr>
          <w:rFonts w:ascii="Times New Roman" w:hAnsi="Times New Roman"/>
          <w:sz w:val="24"/>
          <w:szCs w:val="24"/>
        </w:rPr>
        <w:t>традициям</w:t>
      </w:r>
      <w:r>
        <w:rPr>
          <w:rFonts w:ascii="Times New Roman" w:hAnsi="Times New Roman"/>
          <w:sz w:val="24"/>
          <w:szCs w:val="24"/>
        </w:rPr>
        <w:t xml:space="preserve"> </w:t>
      </w:r>
      <w:r w:rsidRPr="00C3443C">
        <w:rPr>
          <w:rFonts w:ascii="Times New Roman" w:hAnsi="Times New Roman"/>
          <w:sz w:val="24"/>
          <w:szCs w:val="24"/>
        </w:rPr>
        <w:t>многонационального</w:t>
      </w:r>
      <w:r>
        <w:rPr>
          <w:rFonts w:ascii="Times New Roman" w:hAnsi="Times New Roman"/>
          <w:sz w:val="24"/>
          <w:szCs w:val="24"/>
        </w:rPr>
        <w:t xml:space="preserve"> </w:t>
      </w:r>
      <w:r w:rsidRPr="00C3443C">
        <w:rPr>
          <w:rFonts w:ascii="Times New Roman" w:hAnsi="Times New Roman"/>
          <w:sz w:val="24"/>
          <w:szCs w:val="24"/>
        </w:rPr>
        <w:t>народа</w:t>
      </w:r>
      <w:r>
        <w:rPr>
          <w:rFonts w:ascii="Times New Roman" w:hAnsi="Times New Roman"/>
          <w:sz w:val="24"/>
          <w:szCs w:val="24"/>
        </w:rPr>
        <w:t xml:space="preserve"> </w:t>
      </w:r>
      <w:r w:rsidRPr="00C3443C">
        <w:rPr>
          <w:rFonts w:ascii="Times New Roman" w:hAnsi="Times New Roman"/>
          <w:sz w:val="24"/>
          <w:szCs w:val="24"/>
        </w:rPr>
        <w:t>Российской</w:t>
      </w:r>
      <w:r>
        <w:rPr>
          <w:rFonts w:ascii="Times New Roman" w:hAnsi="Times New Roman"/>
          <w:sz w:val="24"/>
          <w:szCs w:val="24"/>
        </w:rPr>
        <w:t xml:space="preserve"> </w:t>
      </w:r>
      <w:proofErr w:type="spellStart"/>
      <w:r w:rsidRPr="00C3443C">
        <w:rPr>
          <w:rFonts w:ascii="Times New Roman" w:hAnsi="Times New Roman"/>
          <w:sz w:val="24"/>
          <w:szCs w:val="24"/>
        </w:rPr>
        <w:t>Федерациии</w:t>
      </w:r>
      <w:proofErr w:type="spellEnd"/>
      <w:r w:rsidRPr="00C3443C">
        <w:rPr>
          <w:rFonts w:ascii="Times New Roman" w:hAnsi="Times New Roman"/>
          <w:sz w:val="24"/>
          <w:szCs w:val="24"/>
        </w:rPr>
        <w:t xml:space="preserve"> к жизни в целом.</w:t>
      </w:r>
    </w:p>
    <w:p w14:paraId="0AAEFCDA" w14:textId="77777777" w:rsidR="005906F0" w:rsidRPr="00C3443C" w:rsidRDefault="005906F0" w:rsidP="00C3443C">
      <w:pPr>
        <w:pStyle w:val="aff1"/>
        <w:ind w:firstLine="709"/>
        <w:rPr>
          <w:rFonts w:ascii="Times New Roman" w:hAnsi="Times New Roman"/>
          <w:sz w:val="24"/>
          <w:szCs w:val="24"/>
        </w:rPr>
      </w:pPr>
      <w:proofErr w:type="spellStart"/>
      <w:r w:rsidRPr="00C3443C">
        <w:rPr>
          <w:rFonts w:ascii="Times New Roman" w:hAnsi="Times New Roman"/>
          <w:sz w:val="24"/>
          <w:szCs w:val="24"/>
        </w:rPr>
        <w:t>ЛичностныерезультатыизученияОБЗР</w:t>
      </w:r>
      <w:proofErr w:type="spellEnd"/>
      <w:r>
        <w:rPr>
          <w:rFonts w:ascii="Times New Roman" w:hAnsi="Times New Roman"/>
          <w:sz w:val="24"/>
          <w:szCs w:val="24"/>
        </w:rPr>
        <w:t xml:space="preserve"> </w:t>
      </w:r>
      <w:r w:rsidRPr="00C3443C">
        <w:rPr>
          <w:rFonts w:ascii="Times New Roman" w:hAnsi="Times New Roman"/>
          <w:spacing w:val="-2"/>
          <w:sz w:val="24"/>
          <w:szCs w:val="24"/>
        </w:rPr>
        <w:t>включают:</w:t>
      </w:r>
    </w:p>
    <w:p w14:paraId="7626FB4D" w14:textId="77777777" w:rsidR="005906F0" w:rsidRPr="00C3443C" w:rsidRDefault="005906F0" w:rsidP="00C3443C">
      <w:pPr>
        <w:pStyle w:val="aff1"/>
        <w:ind w:firstLine="709"/>
        <w:rPr>
          <w:rFonts w:ascii="Times New Roman" w:hAnsi="Times New Roman"/>
          <w:b/>
          <w:bCs/>
          <w:sz w:val="24"/>
          <w:szCs w:val="24"/>
        </w:rPr>
      </w:pPr>
      <w:r>
        <w:rPr>
          <w:rFonts w:ascii="Times New Roman" w:hAnsi="Times New Roman"/>
          <w:b/>
          <w:bCs/>
          <w:spacing w:val="-2"/>
          <w:sz w:val="24"/>
          <w:szCs w:val="24"/>
        </w:rPr>
        <w:t>г</w:t>
      </w:r>
      <w:proofErr w:type="spellStart"/>
      <w:r w:rsidRPr="00C3443C">
        <w:rPr>
          <w:rFonts w:ascii="Times New Roman" w:hAnsi="Times New Roman"/>
          <w:b/>
          <w:bCs/>
          <w:spacing w:val="-2"/>
          <w:sz w:val="24"/>
          <w:szCs w:val="24"/>
        </w:rPr>
        <w:t>ражданское</w:t>
      </w:r>
      <w:proofErr w:type="spellEnd"/>
      <w:r>
        <w:rPr>
          <w:rFonts w:ascii="Times New Roman" w:hAnsi="Times New Roman"/>
          <w:b/>
          <w:bCs/>
          <w:spacing w:val="-2"/>
          <w:sz w:val="24"/>
          <w:szCs w:val="24"/>
        </w:rPr>
        <w:t xml:space="preserve"> </w:t>
      </w:r>
      <w:r w:rsidRPr="00C3443C">
        <w:rPr>
          <w:rFonts w:ascii="Times New Roman" w:hAnsi="Times New Roman"/>
          <w:b/>
          <w:bCs/>
          <w:spacing w:val="-2"/>
          <w:sz w:val="24"/>
          <w:szCs w:val="24"/>
        </w:rPr>
        <w:t>воспитание:</w:t>
      </w:r>
    </w:p>
    <w:p w14:paraId="5083BD72"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 xml:space="preserve">сформированность активной гражданской позиции обучающегося, </w:t>
      </w:r>
      <w:proofErr w:type="spellStart"/>
      <w:r w:rsidRPr="00C3443C">
        <w:rPr>
          <w:rFonts w:ascii="Times New Roman" w:hAnsi="Times New Roman"/>
          <w:sz w:val="24"/>
          <w:szCs w:val="24"/>
        </w:rPr>
        <w:t>готовогои</w:t>
      </w:r>
      <w:proofErr w:type="spellEnd"/>
      <w:r w:rsidRPr="00C3443C">
        <w:rPr>
          <w:rFonts w:ascii="Times New Roman" w:hAnsi="Times New Roman"/>
          <w:sz w:val="24"/>
          <w:szCs w:val="24"/>
        </w:rPr>
        <w:t xml:space="preserve"> способного применять принципы и правила безопасного поведения в течение всей жизни;</w:t>
      </w:r>
    </w:p>
    <w:p w14:paraId="69079DA5"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уважение</w:t>
      </w:r>
      <w:r>
        <w:rPr>
          <w:rFonts w:ascii="Times New Roman" w:hAnsi="Times New Roman"/>
          <w:sz w:val="24"/>
          <w:szCs w:val="24"/>
        </w:rPr>
        <w:t xml:space="preserve"> </w:t>
      </w:r>
      <w:r w:rsidRPr="00C3443C">
        <w:rPr>
          <w:rFonts w:ascii="Times New Roman" w:hAnsi="Times New Roman"/>
          <w:sz w:val="24"/>
          <w:szCs w:val="24"/>
        </w:rPr>
        <w:t>закона</w:t>
      </w:r>
      <w:r>
        <w:rPr>
          <w:rFonts w:ascii="Times New Roman" w:hAnsi="Times New Roman"/>
          <w:sz w:val="24"/>
          <w:szCs w:val="24"/>
        </w:rPr>
        <w:t xml:space="preserve"> </w:t>
      </w:r>
      <w:r w:rsidRPr="00C3443C">
        <w:rPr>
          <w:rFonts w:ascii="Times New Roman" w:hAnsi="Times New Roman"/>
          <w:sz w:val="24"/>
          <w:szCs w:val="24"/>
        </w:rPr>
        <w:t>и</w:t>
      </w:r>
      <w:r>
        <w:rPr>
          <w:rFonts w:ascii="Times New Roman" w:hAnsi="Times New Roman"/>
          <w:sz w:val="24"/>
          <w:szCs w:val="24"/>
        </w:rPr>
        <w:t xml:space="preserve"> </w:t>
      </w:r>
      <w:r w:rsidRPr="00C3443C">
        <w:rPr>
          <w:rFonts w:ascii="Times New Roman" w:hAnsi="Times New Roman"/>
          <w:sz w:val="24"/>
          <w:szCs w:val="24"/>
        </w:rPr>
        <w:t>правопорядка,</w:t>
      </w:r>
      <w:r>
        <w:rPr>
          <w:rFonts w:ascii="Times New Roman" w:hAnsi="Times New Roman"/>
          <w:sz w:val="24"/>
          <w:szCs w:val="24"/>
        </w:rPr>
        <w:t xml:space="preserve"> </w:t>
      </w:r>
      <w:r w:rsidRPr="00C3443C">
        <w:rPr>
          <w:rFonts w:ascii="Times New Roman" w:hAnsi="Times New Roman"/>
          <w:sz w:val="24"/>
          <w:szCs w:val="24"/>
        </w:rPr>
        <w:t>осознание</w:t>
      </w:r>
      <w:r>
        <w:rPr>
          <w:rFonts w:ascii="Times New Roman" w:hAnsi="Times New Roman"/>
          <w:sz w:val="24"/>
          <w:szCs w:val="24"/>
        </w:rPr>
        <w:t xml:space="preserve"> </w:t>
      </w:r>
      <w:r w:rsidRPr="00C3443C">
        <w:rPr>
          <w:rFonts w:ascii="Times New Roman" w:hAnsi="Times New Roman"/>
          <w:sz w:val="24"/>
          <w:szCs w:val="24"/>
        </w:rPr>
        <w:t>своих</w:t>
      </w:r>
      <w:r>
        <w:rPr>
          <w:rFonts w:ascii="Times New Roman" w:hAnsi="Times New Roman"/>
          <w:sz w:val="24"/>
          <w:szCs w:val="24"/>
        </w:rPr>
        <w:t xml:space="preserve"> </w:t>
      </w:r>
      <w:r w:rsidRPr="00C3443C">
        <w:rPr>
          <w:rFonts w:ascii="Times New Roman" w:hAnsi="Times New Roman"/>
          <w:sz w:val="24"/>
          <w:szCs w:val="24"/>
        </w:rPr>
        <w:t>прав,</w:t>
      </w:r>
      <w:r>
        <w:rPr>
          <w:rFonts w:ascii="Times New Roman" w:hAnsi="Times New Roman"/>
          <w:sz w:val="24"/>
          <w:szCs w:val="24"/>
        </w:rPr>
        <w:t xml:space="preserve"> </w:t>
      </w:r>
      <w:r w:rsidRPr="00C3443C">
        <w:rPr>
          <w:rFonts w:ascii="Times New Roman" w:hAnsi="Times New Roman"/>
          <w:sz w:val="24"/>
          <w:szCs w:val="24"/>
        </w:rPr>
        <w:t>обязанностей и ответственности в области защиты населения и территории Российской Федерации</w:t>
      </w:r>
      <w:r>
        <w:rPr>
          <w:rFonts w:ascii="Times New Roman" w:hAnsi="Times New Roman"/>
          <w:sz w:val="24"/>
          <w:szCs w:val="24"/>
        </w:rPr>
        <w:t xml:space="preserve"> </w:t>
      </w:r>
      <w:r w:rsidRPr="00C3443C">
        <w:rPr>
          <w:rFonts w:ascii="Times New Roman" w:hAnsi="Times New Roman"/>
          <w:sz w:val="24"/>
          <w:szCs w:val="24"/>
        </w:rPr>
        <w:t>от</w:t>
      </w:r>
      <w:r>
        <w:rPr>
          <w:rFonts w:ascii="Times New Roman" w:hAnsi="Times New Roman"/>
          <w:sz w:val="24"/>
          <w:szCs w:val="24"/>
        </w:rPr>
        <w:t xml:space="preserve"> </w:t>
      </w:r>
      <w:r w:rsidRPr="00C3443C">
        <w:rPr>
          <w:rFonts w:ascii="Times New Roman" w:hAnsi="Times New Roman"/>
          <w:sz w:val="24"/>
          <w:szCs w:val="24"/>
        </w:rPr>
        <w:t>чрезвычайных</w:t>
      </w:r>
      <w:r>
        <w:rPr>
          <w:rFonts w:ascii="Times New Roman" w:hAnsi="Times New Roman"/>
          <w:sz w:val="24"/>
          <w:szCs w:val="24"/>
        </w:rPr>
        <w:t xml:space="preserve"> </w:t>
      </w:r>
      <w:r w:rsidRPr="00C3443C">
        <w:rPr>
          <w:rFonts w:ascii="Times New Roman" w:hAnsi="Times New Roman"/>
          <w:sz w:val="24"/>
          <w:szCs w:val="24"/>
        </w:rPr>
        <w:t>ситуаций</w:t>
      </w:r>
      <w:r>
        <w:rPr>
          <w:rFonts w:ascii="Times New Roman" w:hAnsi="Times New Roman"/>
          <w:sz w:val="24"/>
          <w:szCs w:val="24"/>
        </w:rPr>
        <w:t xml:space="preserve"> </w:t>
      </w:r>
      <w:r w:rsidRPr="00C3443C">
        <w:rPr>
          <w:rFonts w:ascii="Times New Roman" w:hAnsi="Times New Roman"/>
          <w:sz w:val="24"/>
          <w:szCs w:val="24"/>
        </w:rPr>
        <w:t>и</w:t>
      </w:r>
      <w:r>
        <w:rPr>
          <w:rFonts w:ascii="Times New Roman" w:hAnsi="Times New Roman"/>
          <w:sz w:val="24"/>
          <w:szCs w:val="24"/>
        </w:rPr>
        <w:t xml:space="preserve"> </w:t>
      </w:r>
      <w:r w:rsidRPr="00C3443C">
        <w:rPr>
          <w:rFonts w:ascii="Times New Roman" w:hAnsi="Times New Roman"/>
          <w:sz w:val="24"/>
          <w:szCs w:val="24"/>
        </w:rPr>
        <w:t>в</w:t>
      </w:r>
      <w:r>
        <w:rPr>
          <w:rFonts w:ascii="Times New Roman" w:hAnsi="Times New Roman"/>
          <w:sz w:val="24"/>
          <w:szCs w:val="24"/>
        </w:rPr>
        <w:t xml:space="preserve"> </w:t>
      </w:r>
      <w:r w:rsidRPr="00C3443C">
        <w:rPr>
          <w:rFonts w:ascii="Times New Roman" w:hAnsi="Times New Roman"/>
          <w:sz w:val="24"/>
          <w:szCs w:val="24"/>
        </w:rPr>
        <w:t>других</w:t>
      </w:r>
      <w:r>
        <w:rPr>
          <w:rFonts w:ascii="Times New Roman" w:hAnsi="Times New Roman"/>
          <w:sz w:val="24"/>
          <w:szCs w:val="24"/>
        </w:rPr>
        <w:t xml:space="preserve"> </w:t>
      </w:r>
      <w:r w:rsidRPr="00C3443C">
        <w:rPr>
          <w:rFonts w:ascii="Times New Roman" w:hAnsi="Times New Roman"/>
          <w:sz w:val="24"/>
          <w:szCs w:val="24"/>
        </w:rPr>
        <w:t>областях,</w:t>
      </w:r>
      <w:r>
        <w:rPr>
          <w:rFonts w:ascii="Times New Roman" w:hAnsi="Times New Roman"/>
          <w:sz w:val="24"/>
          <w:szCs w:val="24"/>
        </w:rPr>
        <w:t xml:space="preserve"> </w:t>
      </w:r>
      <w:r w:rsidRPr="00C3443C">
        <w:rPr>
          <w:rFonts w:ascii="Times New Roman" w:hAnsi="Times New Roman"/>
          <w:sz w:val="24"/>
          <w:szCs w:val="24"/>
        </w:rPr>
        <w:t>связанных</w:t>
      </w:r>
      <w:r>
        <w:rPr>
          <w:rFonts w:ascii="Times New Roman" w:hAnsi="Times New Roman"/>
          <w:sz w:val="24"/>
          <w:szCs w:val="24"/>
        </w:rPr>
        <w:t xml:space="preserve"> </w:t>
      </w:r>
      <w:r w:rsidRPr="00C3443C">
        <w:rPr>
          <w:rFonts w:ascii="Times New Roman" w:hAnsi="Times New Roman"/>
          <w:sz w:val="24"/>
          <w:szCs w:val="24"/>
        </w:rPr>
        <w:t>с безопасностью жизнедеятельности;</w:t>
      </w:r>
    </w:p>
    <w:p w14:paraId="6437BDF9"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497FDD09"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94F8B78"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lastRenderedPageBreak/>
        <w:t>готовность к взаимодействию с обществом и государством в обеспечении безопасности жизни и здоровья населения;</w:t>
      </w:r>
    </w:p>
    <w:p w14:paraId="0BA65556"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7247673" w14:textId="77777777" w:rsidR="005906F0" w:rsidRPr="00C3443C" w:rsidRDefault="005906F0" w:rsidP="00C3443C">
      <w:pPr>
        <w:pStyle w:val="aff1"/>
        <w:ind w:firstLine="709"/>
        <w:rPr>
          <w:rFonts w:ascii="Times New Roman" w:hAnsi="Times New Roman"/>
          <w:b/>
          <w:bCs/>
          <w:sz w:val="24"/>
          <w:szCs w:val="24"/>
        </w:rPr>
      </w:pPr>
      <w:r w:rsidRPr="00C3443C">
        <w:rPr>
          <w:rFonts w:ascii="Times New Roman" w:hAnsi="Times New Roman"/>
          <w:b/>
          <w:bCs/>
          <w:spacing w:val="-2"/>
          <w:sz w:val="24"/>
          <w:szCs w:val="24"/>
        </w:rPr>
        <w:t>патриотическое</w:t>
      </w:r>
      <w:r>
        <w:rPr>
          <w:rFonts w:ascii="Times New Roman" w:hAnsi="Times New Roman"/>
          <w:b/>
          <w:bCs/>
          <w:spacing w:val="-2"/>
          <w:sz w:val="24"/>
          <w:szCs w:val="24"/>
        </w:rPr>
        <w:t xml:space="preserve"> </w:t>
      </w:r>
      <w:r w:rsidRPr="00C3443C">
        <w:rPr>
          <w:rFonts w:ascii="Times New Roman" w:hAnsi="Times New Roman"/>
          <w:b/>
          <w:bCs/>
          <w:spacing w:val="-2"/>
          <w:sz w:val="24"/>
          <w:szCs w:val="24"/>
        </w:rPr>
        <w:t>воспитание:</w:t>
      </w:r>
    </w:p>
    <w:p w14:paraId="1CE0C1B7"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pacing w:val="-2"/>
          <w:sz w:val="24"/>
          <w:szCs w:val="24"/>
        </w:rPr>
        <w:t xml:space="preserve">сформированность российской гражданской идентичности, уважения </w:t>
      </w:r>
      <w:proofErr w:type="spellStart"/>
      <w:r w:rsidRPr="00C3443C">
        <w:rPr>
          <w:rFonts w:ascii="Times New Roman" w:hAnsi="Times New Roman"/>
          <w:spacing w:val="-2"/>
          <w:sz w:val="24"/>
          <w:szCs w:val="24"/>
        </w:rPr>
        <w:t>ксвоему</w:t>
      </w:r>
      <w:proofErr w:type="spellEnd"/>
      <w:r w:rsidRPr="00C3443C">
        <w:rPr>
          <w:rFonts w:ascii="Times New Roman" w:hAnsi="Times New Roman"/>
          <w:spacing w:val="-2"/>
          <w:sz w:val="24"/>
          <w:szCs w:val="24"/>
        </w:rPr>
        <w:t xml:space="preserve"> </w:t>
      </w:r>
      <w:r w:rsidRPr="00C3443C">
        <w:rPr>
          <w:rFonts w:ascii="Times New Roman" w:hAnsi="Times New Roman"/>
          <w:sz w:val="24"/>
          <w:szCs w:val="24"/>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75745C33"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ценностное отношение к государственным и военным символам, историческому</w:t>
      </w:r>
      <w:r>
        <w:rPr>
          <w:rFonts w:ascii="Times New Roman" w:hAnsi="Times New Roman"/>
          <w:sz w:val="24"/>
          <w:szCs w:val="24"/>
        </w:rPr>
        <w:t xml:space="preserve"> </w:t>
      </w:r>
      <w:r w:rsidRPr="00C3443C">
        <w:rPr>
          <w:rFonts w:ascii="Times New Roman" w:hAnsi="Times New Roman"/>
          <w:sz w:val="24"/>
          <w:szCs w:val="24"/>
        </w:rPr>
        <w:t>и</w:t>
      </w:r>
      <w:r>
        <w:rPr>
          <w:rFonts w:ascii="Times New Roman" w:hAnsi="Times New Roman"/>
          <w:sz w:val="24"/>
          <w:szCs w:val="24"/>
        </w:rPr>
        <w:t xml:space="preserve"> </w:t>
      </w:r>
      <w:r w:rsidRPr="00C3443C">
        <w:rPr>
          <w:rFonts w:ascii="Times New Roman" w:hAnsi="Times New Roman"/>
          <w:sz w:val="24"/>
          <w:szCs w:val="24"/>
        </w:rPr>
        <w:t>природному</w:t>
      </w:r>
      <w:r>
        <w:rPr>
          <w:rFonts w:ascii="Times New Roman" w:hAnsi="Times New Roman"/>
          <w:sz w:val="24"/>
          <w:szCs w:val="24"/>
        </w:rPr>
        <w:t xml:space="preserve"> </w:t>
      </w:r>
      <w:r w:rsidRPr="00C3443C">
        <w:rPr>
          <w:rFonts w:ascii="Times New Roman" w:hAnsi="Times New Roman"/>
          <w:sz w:val="24"/>
          <w:szCs w:val="24"/>
        </w:rPr>
        <w:t>наследию,</w:t>
      </w:r>
      <w:r>
        <w:rPr>
          <w:rFonts w:ascii="Times New Roman" w:hAnsi="Times New Roman"/>
          <w:sz w:val="24"/>
          <w:szCs w:val="24"/>
        </w:rPr>
        <w:t xml:space="preserve"> </w:t>
      </w:r>
      <w:r w:rsidRPr="00C3443C">
        <w:rPr>
          <w:rFonts w:ascii="Times New Roman" w:hAnsi="Times New Roman"/>
          <w:sz w:val="24"/>
          <w:szCs w:val="24"/>
        </w:rPr>
        <w:t>дням</w:t>
      </w:r>
      <w:r>
        <w:rPr>
          <w:rFonts w:ascii="Times New Roman" w:hAnsi="Times New Roman"/>
          <w:sz w:val="24"/>
          <w:szCs w:val="24"/>
        </w:rPr>
        <w:t xml:space="preserve"> </w:t>
      </w:r>
      <w:r w:rsidRPr="00C3443C">
        <w:rPr>
          <w:rFonts w:ascii="Times New Roman" w:hAnsi="Times New Roman"/>
          <w:sz w:val="24"/>
          <w:szCs w:val="24"/>
        </w:rPr>
        <w:t>воинской славы,</w:t>
      </w:r>
      <w:r>
        <w:rPr>
          <w:rFonts w:ascii="Times New Roman" w:hAnsi="Times New Roman"/>
          <w:sz w:val="24"/>
          <w:szCs w:val="24"/>
        </w:rPr>
        <w:t xml:space="preserve"> </w:t>
      </w:r>
      <w:r w:rsidRPr="00C3443C">
        <w:rPr>
          <w:rFonts w:ascii="Times New Roman" w:hAnsi="Times New Roman"/>
          <w:sz w:val="24"/>
          <w:szCs w:val="24"/>
        </w:rPr>
        <w:t>боевым</w:t>
      </w:r>
      <w:r>
        <w:rPr>
          <w:rFonts w:ascii="Times New Roman" w:hAnsi="Times New Roman"/>
          <w:sz w:val="24"/>
          <w:szCs w:val="24"/>
        </w:rPr>
        <w:t xml:space="preserve"> </w:t>
      </w:r>
      <w:r w:rsidRPr="00C3443C">
        <w:rPr>
          <w:rFonts w:ascii="Times New Roman" w:hAnsi="Times New Roman"/>
          <w:sz w:val="24"/>
          <w:szCs w:val="24"/>
        </w:rPr>
        <w:t>традициям Вооруженных Сил Российской Федерации, достижениям государства в области обеспечения безопасности жизни и здоровья людей;</w:t>
      </w:r>
    </w:p>
    <w:p w14:paraId="0C01FEC0"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сформированность чувства ответственности перед Родиной, идейная убежденность</w:t>
      </w:r>
      <w:r>
        <w:rPr>
          <w:rFonts w:ascii="Times New Roman" w:hAnsi="Times New Roman"/>
          <w:sz w:val="24"/>
          <w:szCs w:val="24"/>
        </w:rPr>
        <w:t xml:space="preserve"> </w:t>
      </w:r>
      <w:r w:rsidRPr="00C3443C">
        <w:rPr>
          <w:rFonts w:ascii="Times New Roman" w:hAnsi="Times New Roman"/>
          <w:sz w:val="24"/>
          <w:szCs w:val="24"/>
        </w:rPr>
        <w:t>и</w:t>
      </w:r>
      <w:r>
        <w:rPr>
          <w:rFonts w:ascii="Times New Roman" w:hAnsi="Times New Roman"/>
          <w:sz w:val="24"/>
          <w:szCs w:val="24"/>
        </w:rPr>
        <w:t xml:space="preserve"> </w:t>
      </w:r>
      <w:r w:rsidRPr="00C3443C">
        <w:rPr>
          <w:rFonts w:ascii="Times New Roman" w:hAnsi="Times New Roman"/>
          <w:sz w:val="24"/>
          <w:szCs w:val="24"/>
        </w:rPr>
        <w:t>готовность</w:t>
      </w:r>
      <w:r>
        <w:rPr>
          <w:rFonts w:ascii="Times New Roman" w:hAnsi="Times New Roman"/>
          <w:sz w:val="24"/>
          <w:szCs w:val="24"/>
        </w:rPr>
        <w:t xml:space="preserve"> </w:t>
      </w:r>
      <w:r w:rsidRPr="00C3443C">
        <w:rPr>
          <w:rFonts w:ascii="Times New Roman" w:hAnsi="Times New Roman"/>
          <w:sz w:val="24"/>
          <w:szCs w:val="24"/>
        </w:rPr>
        <w:t>к</w:t>
      </w:r>
      <w:r>
        <w:rPr>
          <w:rFonts w:ascii="Times New Roman" w:hAnsi="Times New Roman"/>
          <w:sz w:val="24"/>
          <w:szCs w:val="24"/>
        </w:rPr>
        <w:t xml:space="preserve"> </w:t>
      </w:r>
      <w:proofErr w:type="spellStart"/>
      <w:r w:rsidRPr="00C3443C">
        <w:rPr>
          <w:rFonts w:ascii="Times New Roman" w:hAnsi="Times New Roman"/>
          <w:sz w:val="24"/>
          <w:szCs w:val="24"/>
        </w:rPr>
        <w:t>служениюизащите</w:t>
      </w:r>
      <w:proofErr w:type="spellEnd"/>
      <w:r>
        <w:rPr>
          <w:rFonts w:ascii="Times New Roman" w:hAnsi="Times New Roman"/>
          <w:sz w:val="24"/>
          <w:szCs w:val="24"/>
        </w:rPr>
        <w:t xml:space="preserve"> </w:t>
      </w:r>
      <w:r w:rsidRPr="00C3443C">
        <w:rPr>
          <w:rFonts w:ascii="Times New Roman" w:hAnsi="Times New Roman"/>
          <w:sz w:val="24"/>
          <w:szCs w:val="24"/>
        </w:rPr>
        <w:t>Отечества,</w:t>
      </w:r>
      <w:r>
        <w:rPr>
          <w:rFonts w:ascii="Times New Roman" w:hAnsi="Times New Roman"/>
          <w:sz w:val="24"/>
          <w:szCs w:val="24"/>
        </w:rPr>
        <w:t xml:space="preserve"> </w:t>
      </w:r>
      <w:r w:rsidRPr="00C3443C">
        <w:rPr>
          <w:rFonts w:ascii="Times New Roman" w:hAnsi="Times New Roman"/>
          <w:sz w:val="24"/>
          <w:szCs w:val="24"/>
        </w:rPr>
        <w:t>ответственность</w:t>
      </w:r>
      <w:r>
        <w:rPr>
          <w:rFonts w:ascii="Times New Roman" w:hAnsi="Times New Roman"/>
          <w:sz w:val="24"/>
          <w:szCs w:val="24"/>
        </w:rPr>
        <w:t xml:space="preserve"> </w:t>
      </w:r>
      <w:r w:rsidRPr="00C3443C">
        <w:rPr>
          <w:rFonts w:ascii="Times New Roman" w:hAnsi="Times New Roman"/>
          <w:sz w:val="24"/>
          <w:szCs w:val="24"/>
        </w:rPr>
        <w:t>за</w:t>
      </w:r>
      <w:r>
        <w:rPr>
          <w:rFonts w:ascii="Times New Roman" w:hAnsi="Times New Roman"/>
          <w:sz w:val="24"/>
          <w:szCs w:val="24"/>
        </w:rPr>
        <w:t xml:space="preserve"> </w:t>
      </w:r>
      <w:r w:rsidRPr="00C3443C">
        <w:rPr>
          <w:rFonts w:ascii="Times New Roman" w:hAnsi="Times New Roman"/>
          <w:sz w:val="24"/>
          <w:szCs w:val="24"/>
        </w:rPr>
        <w:t xml:space="preserve">его </w:t>
      </w:r>
      <w:r w:rsidRPr="00C3443C">
        <w:rPr>
          <w:rFonts w:ascii="Times New Roman" w:hAnsi="Times New Roman"/>
          <w:spacing w:val="-2"/>
          <w:sz w:val="24"/>
          <w:szCs w:val="24"/>
        </w:rPr>
        <w:t>судьбу;</w:t>
      </w:r>
    </w:p>
    <w:p w14:paraId="4396C6B8" w14:textId="77777777" w:rsidR="005906F0" w:rsidRPr="00C3443C" w:rsidRDefault="005906F0" w:rsidP="00C3443C">
      <w:pPr>
        <w:pStyle w:val="aff1"/>
        <w:ind w:firstLine="709"/>
        <w:rPr>
          <w:rFonts w:ascii="Times New Roman" w:hAnsi="Times New Roman"/>
          <w:b/>
          <w:bCs/>
          <w:sz w:val="24"/>
          <w:szCs w:val="24"/>
        </w:rPr>
      </w:pPr>
      <w:r w:rsidRPr="00C3443C">
        <w:rPr>
          <w:rFonts w:ascii="Times New Roman" w:hAnsi="Times New Roman"/>
          <w:b/>
          <w:bCs/>
          <w:spacing w:val="-2"/>
          <w:sz w:val="24"/>
          <w:szCs w:val="24"/>
        </w:rPr>
        <w:t>духовно-нравственное</w:t>
      </w:r>
      <w:r>
        <w:rPr>
          <w:rFonts w:ascii="Times New Roman" w:hAnsi="Times New Roman"/>
          <w:b/>
          <w:bCs/>
          <w:spacing w:val="-2"/>
          <w:sz w:val="24"/>
          <w:szCs w:val="24"/>
        </w:rPr>
        <w:t xml:space="preserve"> </w:t>
      </w:r>
      <w:r w:rsidRPr="00C3443C">
        <w:rPr>
          <w:rFonts w:ascii="Times New Roman" w:hAnsi="Times New Roman"/>
          <w:b/>
          <w:bCs/>
          <w:spacing w:val="-2"/>
          <w:sz w:val="24"/>
          <w:szCs w:val="24"/>
        </w:rPr>
        <w:t>воспитание:</w:t>
      </w:r>
    </w:p>
    <w:p w14:paraId="0A5258D0"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осознание духовных ценностей российского народа и российского воинства; сформированность</w:t>
      </w:r>
      <w:r>
        <w:rPr>
          <w:rFonts w:ascii="Times New Roman" w:hAnsi="Times New Roman"/>
          <w:sz w:val="24"/>
          <w:szCs w:val="24"/>
        </w:rPr>
        <w:t xml:space="preserve"> </w:t>
      </w:r>
      <w:r w:rsidRPr="00C3443C">
        <w:rPr>
          <w:rFonts w:ascii="Times New Roman" w:hAnsi="Times New Roman"/>
          <w:sz w:val="24"/>
          <w:szCs w:val="24"/>
        </w:rPr>
        <w:t>ценности</w:t>
      </w:r>
      <w:r>
        <w:rPr>
          <w:rFonts w:ascii="Times New Roman" w:hAnsi="Times New Roman"/>
          <w:sz w:val="24"/>
          <w:szCs w:val="24"/>
        </w:rPr>
        <w:t xml:space="preserve"> </w:t>
      </w:r>
      <w:r w:rsidRPr="00C3443C">
        <w:rPr>
          <w:rFonts w:ascii="Times New Roman" w:hAnsi="Times New Roman"/>
          <w:sz w:val="24"/>
          <w:szCs w:val="24"/>
        </w:rPr>
        <w:t>безопасного</w:t>
      </w:r>
      <w:r>
        <w:rPr>
          <w:rFonts w:ascii="Times New Roman" w:hAnsi="Times New Roman"/>
          <w:sz w:val="24"/>
          <w:szCs w:val="24"/>
        </w:rPr>
        <w:t xml:space="preserve"> </w:t>
      </w:r>
      <w:r w:rsidRPr="00C3443C">
        <w:rPr>
          <w:rFonts w:ascii="Times New Roman" w:hAnsi="Times New Roman"/>
          <w:sz w:val="24"/>
          <w:szCs w:val="24"/>
        </w:rPr>
        <w:t>поведения,</w:t>
      </w:r>
      <w:r>
        <w:rPr>
          <w:rFonts w:ascii="Times New Roman" w:hAnsi="Times New Roman"/>
          <w:sz w:val="24"/>
          <w:szCs w:val="24"/>
        </w:rPr>
        <w:t xml:space="preserve"> </w:t>
      </w:r>
      <w:r w:rsidRPr="00C3443C">
        <w:rPr>
          <w:rFonts w:ascii="Times New Roman" w:hAnsi="Times New Roman"/>
          <w:spacing w:val="-2"/>
          <w:sz w:val="24"/>
          <w:szCs w:val="24"/>
        </w:rPr>
        <w:t>осознанного</w:t>
      </w:r>
      <w:r>
        <w:rPr>
          <w:rFonts w:ascii="Times New Roman" w:hAnsi="Times New Roman"/>
          <w:spacing w:val="-2"/>
          <w:sz w:val="24"/>
          <w:szCs w:val="24"/>
        </w:rPr>
        <w:t xml:space="preserve"> </w:t>
      </w:r>
      <w:r w:rsidRPr="00C3443C">
        <w:rPr>
          <w:rFonts w:ascii="Times New Roman" w:hAnsi="Times New Roman"/>
          <w:sz w:val="24"/>
          <w:szCs w:val="24"/>
        </w:rPr>
        <w:t>и ответственного отношения к личной безопасности, безопасности других людей, общества и государства;</w:t>
      </w:r>
    </w:p>
    <w:p w14:paraId="1425E07B" w14:textId="77777777" w:rsidR="005906F0" w:rsidRPr="00C3443C" w:rsidRDefault="005906F0" w:rsidP="00C3443C">
      <w:pPr>
        <w:pStyle w:val="aff1"/>
        <w:ind w:firstLine="709"/>
        <w:rPr>
          <w:rFonts w:ascii="Times New Roman" w:hAnsi="Times New Roman"/>
          <w:sz w:val="24"/>
          <w:szCs w:val="24"/>
        </w:rPr>
      </w:pPr>
      <w:r w:rsidRPr="00C3443C">
        <w:rPr>
          <w:rFonts w:ascii="Times New Roman" w:hAnsi="Times New Roman"/>
          <w:sz w:val="24"/>
          <w:szCs w:val="24"/>
        </w:rPr>
        <w:t>способность оценивать ситуацию и принимать осознанные решения, готовность</w:t>
      </w:r>
      <w:r>
        <w:rPr>
          <w:rFonts w:ascii="Times New Roman" w:hAnsi="Times New Roman"/>
          <w:sz w:val="24"/>
          <w:szCs w:val="24"/>
        </w:rPr>
        <w:t xml:space="preserve"> </w:t>
      </w:r>
      <w:r w:rsidRPr="00C3443C">
        <w:rPr>
          <w:rFonts w:ascii="Times New Roman" w:hAnsi="Times New Roman"/>
          <w:sz w:val="24"/>
          <w:szCs w:val="24"/>
        </w:rPr>
        <w:t>реализовать</w:t>
      </w:r>
      <w:r>
        <w:rPr>
          <w:rFonts w:ascii="Times New Roman" w:hAnsi="Times New Roman"/>
          <w:sz w:val="24"/>
          <w:szCs w:val="24"/>
        </w:rPr>
        <w:t xml:space="preserve"> </w:t>
      </w:r>
      <w:r w:rsidRPr="00C3443C">
        <w:rPr>
          <w:rFonts w:ascii="Times New Roman" w:hAnsi="Times New Roman"/>
          <w:sz w:val="24"/>
          <w:szCs w:val="24"/>
        </w:rPr>
        <w:t>риск</w:t>
      </w:r>
      <w:r>
        <w:rPr>
          <w:rFonts w:ascii="Times New Roman" w:hAnsi="Times New Roman"/>
          <w:sz w:val="24"/>
          <w:szCs w:val="24"/>
        </w:rPr>
        <w:t xml:space="preserve"> – </w:t>
      </w:r>
      <w:r w:rsidRPr="00C3443C">
        <w:rPr>
          <w:rFonts w:ascii="Times New Roman" w:hAnsi="Times New Roman"/>
          <w:sz w:val="24"/>
          <w:szCs w:val="24"/>
        </w:rPr>
        <w:t>ориентированное</w:t>
      </w:r>
      <w:r>
        <w:rPr>
          <w:rFonts w:ascii="Times New Roman" w:hAnsi="Times New Roman"/>
          <w:sz w:val="24"/>
          <w:szCs w:val="24"/>
        </w:rPr>
        <w:t xml:space="preserve"> </w:t>
      </w:r>
      <w:r w:rsidRPr="00C3443C">
        <w:rPr>
          <w:rFonts w:ascii="Times New Roman" w:hAnsi="Times New Roman"/>
          <w:sz w:val="24"/>
          <w:szCs w:val="24"/>
        </w:rPr>
        <w:t>поведение,</w:t>
      </w:r>
      <w:r>
        <w:rPr>
          <w:rFonts w:ascii="Times New Roman" w:hAnsi="Times New Roman"/>
          <w:sz w:val="24"/>
          <w:szCs w:val="24"/>
        </w:rPr>
        <w:t xml:space="preserve"> </w:t>
      </w:r>
      <w:r w:rsidRPr="00C3443C">
        <w:rPr>
          <w:rFonts w:ascii="Times New Roman" w:hAnsi="Times New Roman"/>
          <w:sz w:val="24"/>
          <w:szCs w:val="24"/>
        </w:rPr>
        <w:t>самостоятельно и</w:t>
      </w:r>
      <w:r>
        <w:rPr>
          <w:rFonts w:ascii="Times New Roman" w:hAnsi="Times New Roman"/>
          <w:sz w:val="24"/>
          <w:szCs w:val="24"/>
        </w:rPr>
        <w:t xml:space="preserve"> </w:t>
      </w:r>
      <w:r w:rsidRPr="00C3443C">
        <w:rPr>
          <w:rFonts w:ascii="Times New Roman" w:hAnsi="Times New Roman"/>
          <w:sz w:val="24"/>
          <w:szCs w:val="24"/>
        </w:rPr>
        <w:t>ответственно</w:t>
      </w:r>
      <w:r>
        <w:rPr>
          <w:rFonts w:ascii="Times New Roman" w:hAnsi="Times New Roman"/>
          <w:sz w:val="24"/>
          <w:szCs w:val="24"/>
        </w:rPr>
        <w:t xml:space="preserve"> </w:t>
      </w:r>
      <w:r w:rsidRPr="00C3443C">
        <w:rPr>
          <w:rFonts w:ascii="Times New Roman" w:hAnsi="Times New Roman"/>
          <w:sz w:val="24"/>
          <w:szCs w:val="24"/>
        </w:rPr>
        <w:t>действовать</w:t>
      </w:r>
      <w:r>
        <w:rPr>
          <w:rFonts w:ascii="Times New Roman" w:hAnsi="Times New Roman"/>
          <w:sz w:val="24"/>
          <w:szCs w:val="24"/>
        </w:rPr>
        <w:t xml:space="preserve"> </w:t>
      </w:r>
      <w:r w:rsidRPr="00C3443C">
        <w:rPr>
          <w:rFonts w:ascii="Times New Roman" w:hAnsi="Times New Roman"/>
          <w:sz w:val="24"/>
          <w:szCs w:val="24"/>
        </w:rPr>
        <w:t>в</w:t>
      </w:r>
      <w:r>
        <w:rPr>
          <w:rFonts w:ascii="Times New Roman" w:hAnsi="Times New Roman"/>
          <w:sz w:val="24"/>
          <w:szCs w:val="24"/>
        </w:rPr>
        <w:t xml:space="preserve"> </w:t>
      </w:r>
      <w:r w:rsidRPr="00C3443C">
        <w:rPr>
          <w:rFonts w:ascii="Times New Roman" w:hAnsi="Times New Roman"/>
          <w:sz w:val="24"/>
          <w:szCs w:val="24"/>
        </w:rPr>
        <w:t>различных</w:t>
      </w:r>
      <w:r>
        <w:rPr>
          <w:rFonts w:ascii="Times New Roman" w:hAnsi="Times New Roman"/>
          <w:sz w:val="24"/>
          <w:szCs w:val="24"/>
        </w:rPr>
        <w:t xml:space="preserve"> </w:t>
      </w:r>
      <w:r w:rsidRPr="00C3443C">
        <w:rPr>
          <w:rFonts w:ascii="Times New Roman" w:hAnsi="Times New Roman"/>
          <w:sz w:val="24"/>
          <w:szCs w:val="24"/>
        </w:rPr>
        <w:t>условиях</w:t>
      </w:r>
      <w:r>
        <w:rPr>
          <w:rFonts w:ascii="Times New Roman" w:hAnsi="Times New Roman"/>
          <w:sz w:val="24"/>
          <w:szCs w:val="24"/>
        </w:rPr>
        <w:t xml:space="preserve"> </w:t>
      </w:r>
      <w:r w:rsidRPr="00C3443C">
        <w:rPr>
          <w:rFonts w:ascii="Times New Roman" w:hAnsi="Times New Roman"/>
          <w:sz w:val="24"/>
          <w:szCs w:val="24"/>
        </w:rPr>
        <w:t>жизнедеятельности по</w:t>
      </w:r>
      <w:r>
        <w:rPr>
          <w:rFonts w:ascii="Times New Roman" w:hAnsi="Times New Roman"/>
          <w:sz w:val="24"/>
          <w:szCs w:val="24"/>
        </w:rPr>
        <w:t xml:space="preserve"> </w:t>
      </w:r>
      <w:r w:rsidRPr="00C3443C">
        <w:rPr>
          <w:rFonts w:ascii="Times New Roman" w:hAnsi="Times New Roman"/>
          <w:sz w:val="24"/>
          <w:szCs w:val="24"/>
        </w:rPr>
        <w:t>снижению</w:t>
      </w:r>
      <w:r>
        <w:rPr>
          <w:rFonts w:ascii="Times New Roman" w:hAnsi="Times New Roman"/>
          <w:sz w:val="24"/>
          <w:szCs w:val="24"/>
        </w:rPr>
        <w:t xml:space="preserve"> </w:t>
      </w:r>
      <w:r w:rsidRPr="00C3443C">
        <w:rPr>
          <w:rFonts w:ascii="Times New Roman" w:hAnsi="Times New Roman"/>
          <w:sz w:val="24"/>
          <w:szCs w:val="24"/>
        </w:rPr>
        <w:t>риска</w:t>
      </w:r>
      <w:r>
        <w:rPr>
          <w:rFonts w:ascii="Times New Roman" w:hAnsi="Times New Roman"/>
          <w:sz w:val="24"/>
          <w:szCs w:val="24"/>
        </w:rPr>
        <w:t xml:space="preserve"> </w:t>
      </w:r>
      <w:r w:rsidRPr="00C3443C">
        <w:rPr>
          <w:rFonts w:ascii="Times New Roman" w:hAnsi="Times New Roman"/>
          <w:sz w:val="24"/>
          <w:szCs w:val="24"/>
        </w:rPr>
        <w:t>возникновения</w:t>
      </w:r>
      <w:r>
        <w:rPr>
          <w:rFonts w:ascii="Times New Roman" w:hAnsi="Times New Roman"/>
          <w:sz w:val="24"/>
          <w:szCs w:val="24"/>
        </w:rPr>
        <w:t xml:space="preserve"> </w:t>
      </w:r>
      <w:r w:rsidRPr="00C3443C">
        <w:rPr>
          <w:rFonts w:ascii="Times New Roman" w:hAnsi="Times New Roman"/>
          <w:sz w:val="24"/>
          <w:szCs w:val="24"/>
        </w:rPr>
        <w:t>опасных</w:t>
      </w:r>
      <w:r>
        <w:rPr>
          <w:rFonts w:ascii="Times New Roman" w:hAnsi="Times New Roman"/>
          <w:sz w:val="24"/>
          <w:szCs w:val="24"/>
        </w:rPr>
        <w:t xml:space="preserve"> </w:t>
      </w:r>
      <w:r w:rsidRPr="00C3443C">
        <w:rPr>
          <w:rFonts w:ascii="Times New Roman" w:hAnsi="Times New Roman"/>
          <w:sz w:val="24"/>
          <w:szCs w:val="24"/>
        </w:rPr>
        <w:t>ситуаций,</w:t>
      </w:r>
      <w:r>
        <w:rPr>
          <w:rFonts w:ascii="Times New Roman" w:hAnsi="Times New Roman"/>
          <w:sz w:val="24"/>
          <w:szCs w:val="24"/>
        </w:rPr>
        <w:t xml:space="preserve"> </w:t>
      </w:r>
      <w:r w:rsidRPr="00C3443C">
        <w:rPr>
          <w:rFonts w:ascii="Times New Roman" w:hAnsi="Times New Roman"/>
          <w:sz w:val="24"/>
          <w:szCs w:val="24"/>
        </w:rPr>
        <w:t>перерастания</w:t>
      </w:r>
      <w:r>
        <w:rPr>
          <w:rFonts w:ascii="Times New Roman" w:hAnsi="Times New Roman"/>
          <w:sz w:val="24"/>
          <w:szCs w:val="24"/>
        </w:rPr>
        <w:t xml:space="preserve"> </w:t>
      </w:r>
      <w:r w:rsidRPr="00C3443C">
        <w:rPr>
          <w:rFonts w:ascii="Times New Roman" w:hAnsi="Times New Roman"/>
          <w:sz w:val="24"/>
          <w:szCs w:val="24"/>
        </w:rPr>
        <w:t>их в чрезвычайные ситуации, смягчению их последствий;</w:t>
      </w:r>
    </w:p>
    <w:p w14:paraId="0C219C03" w14:textId="77777777" w:rsidR="005906F0" w:rsidRPr="00020407" w:rsidRDefault="005906F0" w:rsidP="00020407">
      <w:pPr>
        <w:pStyle w:val="31"/>
        <w:ind w:firstLine="709"/>
        <w:rPr>
          <w:rFonts w:ascii="Times New Roman" w:hAnsi="Times New Roman" w:cs="Times New Roman"/>
          <w:sz w:val="24"/>
          <w:szCs w:val="24"/>
          <w:lang w:val="ru-RU"/>
        </w:rPr>
      </w:pPr>
      <w:r w:rsidRPr="00020407">
        <w:rPr>
          <w:rFonts w:ascii="Times New Roman" w:hAnsi="Times New Roman" w:cs="Times New Roman"/>
          <w:sz w:val="24"/>
          <w:szCs w:val="24"/>
          <w:lang w:val="ru-RU"/>
        </w:rPr>
        <w:t>ответственное отношение к своим родителям, старшему поколению, семье, культуре и традициям народов России, принятие и дей волонтерства и добровольчества;</w:t>
      </w:r>
    </w:p>
    <w:p w14:paraId="006AE3F4" w14:textId="77777777" w:rsidR="005906F0" w:rsidRPr="00020407" w:rsidRDefault="005906F0" w:rsidP="00020407">
      <w:pPr>
        <w:pStyle w:val="31"/>
        <w:ind w:firstLine="709"/>
        <w:rPr>
          <w:rFonts w:ascii="Times New Roman" w:hAnsi="Times New Roman" w:cs="Times New Roman"/>
          <w:b/>
          <w:sz w:val="24"/>
          <w:szCs w:val="24"/>
          <w:lang w:val="ru-RU" w:eastAsia="ru-RU"/>
        </w:rPr>
      </w:pPr>
      <w:r w:rsidRPr="00020407">
        <w:rPr>
          <w:rFonts w:ascii="Times New Roman" w:hAnsi="Times New Roman" w:cs="Times New Roman"/>
          <w:b/>
          <w:sz w:val="24"/>
          <w:szCs w:val="24"/>
          <w:lang w:val="ru-RU" w:eastAsia="ru-RU"/>
        </w:rPr>
        <w:t>эстетическое воспитание:</w:t>
      </w:r>
    </w:p>
    <w:p w14:paraId="1FB7B859"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эстетическое отношение к миру в сочетании с культурой безопасности жизнедеятельности;</w:t>
      </w:r>
    </w:p>
    <w:p w14:paraId="6627E45B"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понимание взаимозависимости успешности и полноценного развития</w:t>
      </w:r>
      <w:r>
        <w:rPr>
          <w:rFonts w:ascii="Times New Roman" w:hAnsi="Times New Roman" w:cs="Times New Roman"/>
          <w:sz w:val="24"/>
          <w:szCs w:val="24"/>
          <w:lang w:val="ru-RU" w:eastAsia="ru-RU"/>
        </w:rPr>
        <w:t xml:space="preserve"> </w:t>
      </w:r>
      <w:r w:rsidRPr="00020407">
        <w:rPr>
          <w:rFonts w:ascii="Times New Roman" w:hAnsi="Times New Roman" w:cs="Times New Roman"/>
          <w:sz w:val="24"/>
          <w:szCs w:val="24"/>
          <w:lang w:val="ru-RU" w:eastAsia="ru-RU"/>
        </w:rPr>
        <w:t>и безопасного поведения в повседневной жизни;</w:t>
      </w:r>
    </w:p>
    <w:p w14:paraId="23705AFA" w14:textId="77777777" w:rsidR="005906F0" w:rsidRPr="00020407" w:rsidRDefault="005906F0" w:rsidP="00020407">
      <w:pPr>
        <w:pStyle w:val="31"/>
        <w:ind w:firstLine="709"/>
        <w:rPr>
          <w:rFonts w:ascii="Times New Roman" w:hAnsi="Times New Roman" w:cs="Times New Roman"/>
          <w:b/>
          <w:sz w:val="24"/>
          <w:szCs w:val="24"/>
          <w:lang w:val="ru-RU" w:eastAsia="ru-RU"/>
        </w:rPr>
      </w:pPr>
      <w:r w:rsidRPr="00020407">
        <w:rPr>
          <w:rFonts w:ascii="Times New Roman" w:hAnsi="Times New Roman" w:cs="Times New Roman"/>
          <w:b/>
          <w:sz w:val="24"/>
          <w:szCs w:val="24"/>
          <w:lang w:val="ru-RU" w:eastAsia="ru-RU"/>
        </w:rPr>
        <w:t>ценности научного познания:</w:t>
      </w:r>
    </w:p>
    <w:p w14:paraId="285EF7CC"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Pr>
          <w:rFonts w:ascii="Times New Roman" w:hAnsi="Times New Roman" w:cs="Times New Roman"/>
          <w:sz w:val="24"/>
          <w:szCs w:val="24"/>
          <w:lang w:val="ru-RU" w:eastAsia="ru-RU"/>
        </w:rPr>
        <w:t xml:space="preserve"> </w:t>
      </w:r>
      <w:r w:rsidRPr="00020407">
        <w:rPr>
          <w:rFonts w:ascii="Times New Roman" w:hAnsi="Times New Roman" w:cs="Times New Roman"/>
          <w:sz w:val="24"/>
          <w:szCs w:val="24"/>
          <w:lang w:val="ru-RU" w:eastAsia="ru-RU"/>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5E5511D1"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00996E6C"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192DE381" w14:textId="77777777" w:rsidR="005906F0" w:rsidRPr="00020407" w:rsidRDefault="005906F0" w:rsidP="00020407">
      <w:pPr>
        <w:pStyle w:val="31"/>
        <w:ind w:firstLine="709"/>
        <w:rPr>
          <w:rFonts w:ascii="Times New Roman" w:hAnsi="Times New Roman" w:cs="Times New Roman"/>
          <w:b/>
          <w:sz w:val="24"/>
          <w:szCs w:val="24"/>
          <w:lang w:val="ru-RU" w:eastAsia="ru-RU"/>
        </w:rPr>
      </w:pPr>
      <w:r w:rsidRPr="00020407">
        <w:rPr>
          <w:rFonts w:ascii="Times New Roman" w:hAnsi="Times New Roman" w:cs="Times New Roman"/>
          <w:b/>
          <w:sz w:val="24"/>
          <w:szCs w:val="24"/>
          <w:lang w:val="ru-RU" w:eastAsia="ru-RU"/>
        </w:rPr>
        <w:t>физическое воспитание:</w:t>
      </w:r>
    </w:p>
    <w:p w14:paraId="107D7D2C"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осознание ценности жизни, сформированность ответственного отношения</w:t>
      </w:r>
      <w:r>
        <w:rPr>
          <w:rFonts w:ascii="Times New Roman" w:hAnsi="Times New Roman" w:cs="Times New Roman"/>
          <w:sz w:val="24"/>
          <w:szCs w:val="24"/>
          <w:lang w:val="ru-RU" w:eastAsia="ru-RU"/>
        </w:rPr>
        <w:t xml:space="preserve"> </w:t>
      </w:r>
      <w:r w:rsidRPr="00020407">
        <w:rPr>
          <w:rFonts w:ascii="Times New Roman" w:hAnsi="Times New Roman" w:cs="Times New Roman"/>
          <w:sz w:val="24"/>
          <w:szCs w:val="24"/>
          <w:lang w:val="ru-RU" w:eastAsia="ru-RU"/>
        </w:rPr>
        <w:t>к своему здоровью и здоровью окружающих;</w:t>
      </w:r>
    </w:p>
    <w:p w14:paraId="3937AD88"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знание приемов оказания первой помощи и готовность применять их в случае необходимости;</w:t>
      </w:r>
    </w:p>
    <w:p w14:paraId="28090081"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потребность в регулярном ведении здорового образа жизни;</w:t>
      </w:r>
    </w:p>
    <w:p w14:paraId="7C651898"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осознание последствий и активное неприятие вредных привычек и иных форм причинения вреда физическому и психическому здоровью;</w:t>
      </w:r>
    </w:p>
    <w:p w14:paraId="4D6D8737" w14:textId="77777777" w:rsidR="005906F0" w:rsidRPr="00020407" w:rsidRDefault="005906F0" w:rsidP="00020407">
      <w:pPr>
        <w:pStyle w:val="31"/>
        <w:ind w:firstLine="709"/>
        <w:rPr>
          <w:rFonts w:ascii="Times New Roman" w:hAnsi="Times New Roman" w:cs="Times New Roman"/>
          <w:b/>
          <w:sz w:val="24"/>
          <w:szCs w:val="24"/>
          <w:lang w:val="ru-RU" w:eastAsia="ru-RU"/>
        </w:rPr>
      </w:pPr>
      <w:r w:rsidRPr="00020407">
        <w:rPr>
          <w:rFonts w:ascii="Times New Roman" w:hAnsi="Times New Roman" w:cs="Times New Roman"/>
          <w:b/>
          <w:sz w:val="24"/>
          <w:szCs w:val="24"/>
          <w:lang w:val="ru-RU" w:eastAsia="ru-RU"/>
        </w:rPr>
        <w:t>трудовое воспитание:</w:t>
      </w:r>
    </w:p>
    <w:p w14:paraId="7DE91687"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 xml:space="preserve">готовность к труду, осознание значимости трудовой деятельности для развития </w:t>
      </w:r>
      <w:r w:rsidRPr="00020407">
        <w:rPr>
          <w:rFonts w:ascii="Times New Roman" w:hAnsi="Times New Roman" w:cs="Times New Roman"/>
          <w:sz w:val="24"/>
          <w:szCs w:val="24"/>
          <w:lang w:val="ru-RU" w:eastAsia="ru-RU"/>
        </w:rPr>
        <w:lastRenderedPageBreak/>
        <w:t>личности, общества и государства, обеспечения национальной безопасности;</w:t>
      </w:r>
    </w:p>
    <w:p w14:paraId="7212392B"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готовность к осознанному и ответственному соблюдению требований безопасности в процессе трудовой деятельности;</w:t>
      </w:r>
    </w:p>
    <w:p w14:paraId="402817D7"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интерес к различным сферам профессиональной деятельности, включая военно-профессиональную деятельность;</w:t>
      </w:r>
    </w:p>
    <w:p w14:paraId="5D275843"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готовность и способность к образованию и самообразованию на протяжении всей жизни;</w:t>
      </w:r>
    </w:p>
    <w:p w14:paraId="4971F548" w14:textId="77777777" w:rsidR="005906F0" w:rsidRPr="00020407" w:rsidRDefault="005906F0" w:rsidP="00020407">
      <w:pPr>
        <w:pStyle w:val="31"/>
        <w:ind w:firstLine="709"/>
        <w:rPr>
          <w:rFonts w:ascii="Times New Roman" w:hAnsi="Times New Roman" w:cs="Times New Roman"/>
          <w:b/>
          <w:sz w:val="24"/>
          <w:szCs w:val="24"/>
          <w:lang w:val="ru-RU" w:eastAsia="ru-RU"/>
        </w:rPr>
      </w:pPr>
      <w:r w:rsidRPr="00020407">
        <w:rPr>
          <w:rFonts w:ascii="Times New Roman" w:hAnsi="Times New Roman" w:cs="Times New Roman"/>
          <w:b/>
          <w:sz w:val="24"/>
          <w:szCs w:val="24"/>
          <w:lang w:val="ru-RU" w:eastAsia="ru-RU"/>
        </w:rPr>
        <w:t>экологическое воспитание:</w:t>
      </w:r>
    </w:p>
    <w:p w14:paraId="33DB970F"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сформированность экологической культуры, понимание влияния социально</w:t>
      </w:r>
      <w:r w:rsidRPr="00020407">
        <w:rPr>
          <w:rFonts w:ascii="Times New Roman" w:hAnsi="Times New Roman" w:cs="Times New Roman"/>
          <w:sz w:val="24"/>
          <w:szCs w:val="24"/>
          <w:lang w:val="ru-RU" w:eastAsia="ru-RU"/>
        </w:rPr>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A3EF45E"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2C316C6D"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F1966DD"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расширение представлений о деятельности экологической направленности.</w:t>
      </w:r>
    </w:p>
    <w:p w14:paraId="0C8C2140" w14:textId="77777777" w:rsidR="005906F0" w:rsidRPr="00020407" w:rsidRDefault="005906F0" w:rsidP="00020407">
      <w:pPr>
        <w:pStyle w:val="31"/>
        <w:ind w:firstLine="709"/>
        <w:rPr>
          <w:rFonts w:ascii="Times New Roman" w:hAnsi="Times New Roman" w:cs="Times New Roman"/>
          <w:b/>
          <w:sz w:val="24"/>
          <w:szCs w:val="24"/>
          <w:lang w:val="ru-RU" w:eastAsia="ru-RU"/>
        </w:rPr>
      </w:pPr>
      <w:r w:rsidRPr="00020407">
        <w:rPr>
          <w:rFonts w:ascii="Times New Roman" w:hAnsi="Times New Roman" w:cs="Times New Roman"/>
          <w:b/>
          <w:sz w:val="24"/>
          <w:szCs w:val="24"/>
          <w:lang w:val="ru-RU" w:eastAsia="ru-RU"/>
        </w:rPr>
        <w:t>Метапредметные результаты</w:t>
      </w:r>
    </w:p>
    <w:p w14:paraId="76E45C8E"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BF984A"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Познавательные универсальные учебные действия</w:t>
      </w:r>
    </w:p>
    <w:p w14:paraId="1E422D85" w14:textId="77777777" w:rsidR="005906F0" w:rsidRPr="00020407" w:rsidRDefault="005906F0" w:rsidP="00020407">
      <w:pPr>
        <w:pStyle w:val="31"/>
        <w:ind w:firstLine="709"/>
        <w:rPr>
          <w:rFonts w:ascii="Times New Roman" w:hAnsi="Times New Roman" w:cs="Times New Roman"/>
          <w:sz w:val="24"/>
          <w:szCs w:val="24"/>
          <w:lang w:val="ru-RU" w:eastAsia="ru-RU"/>
        </w:rPr>
      </w:pPr>
      <w:r w:rsidRPr="00020407">
        <w:rPr>
          <w:rFonts w:ascii="Times New Roman" w:hAnsi="Times New Roman" w:cs="Times New Roman"/>
          <w:sz w:val="24"/>
          <w:szCs w:val="24"/>
          <w:lang w:val="ru-RU" w:eastAsia="ru-RU"/>
        </w:rPr>
        <w:t>Базовые логические действия:</w:t>
      </w:r>
    </w:p>
    <w:p w14:paraId="6BD90A9A"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0789422"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CD79C44"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6692B438"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2518B3AE"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3FB1E896"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развивать творческое мышление при решении ситуационных задач.</w:t>
      </w:r>
    </w:p>
    <w:p w14:paraId="27349C2F"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Базовые исследовательские действия:</w:t>
      </w:r>
    </w:p>
    <w:p w14:paraId="28587AD0"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14:paraId="656C38D4"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03CD10DC"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6D0C745A"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w:t>
      </w:r>
      <w:r w:rsidRPr="00160CA3">
        <w:rPr>
          <w:rFonts w:ascii="Times New Roman" w:hAnsi="Times New Roman" w:cs="Times New Roman"/>
          <w:sz w:val="24"/>
          <w:szCs w:val="24"/>
        </w:rPr>
        <w:lastRenderedPageBreak/>
        <w:t>жизни;</w:t>
      </w:r>
    </w:p>
    <w:p w14:paraId="11D895E3"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CFADC3D"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приобретенные знания и навыки, оценивать возможность их реализации в реальных ситуациях;</w:t>
      </w:r>
    </w:p>
    <w:p w14:paraId="7EDFE187"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использовать знания других предметных областей для решения учебных задач</w:t>
      </w:r>
      <w:r>
        <w:rPr>
          <w:rFonts w:ascii="Times New Roman" w:hAnsi="Times New Roman" w:cs="Times New Roman"/>
          <w:sz w:val="24"/>
          <w:szCs w:val="24"/>
        </w:rPr>
        <w:t xml:space="preserve"> </w:t>
      </w:r>
      <w:r w:rsidRPr="00160CA3">
        <w:rPr>
          <w:rFonts w:ascii="Times New Roman" w:hAnsi="Times New Roman" w:cs="Times New Roman"/>
          <w:sz w:val="24"/>
          <w:szCs w:val="24"/>
        </w:rPr>
        <w:t>в области безопасности жизнедеятельности; переносить приобретенные знания и навыки в повседневную жизнь.</w:t>
      </w:r>
    </w:p>
    <w:p w14:paraId="6DDC0248"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Работа с информацией:</w:t>
      </w:r>
    </w:p>
    <w:p w14:paraId="2C50894E"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8B046A3"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0D9291C4"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14:paraId="4AEEC8AB"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владеть навыками по предотвращению рисков, профилактике угроз и защите</w:t>
      </w:r>
      <w:r>
        <w:rPr>
          <w:rFonts w:ascii="Times New Roman" w:hAnsi="Times New Roman" w:cs="Times New Roman"/>
          <w:sz w:val="24"/>
          <w:szCs w:val="24"/>
        </w:rPr>
        <w:t xml:space="preserve"> </w:t>
      </w:r>
      <w:r w:rsidRPr="00160CA3">
        <w:rPr>
          <w:rFonts w:ascii="Times New Roman" w:hAnsi="Times New Roman" w:cs="Times New Roman"/>
          <w:sz w:val="24"/>
          <w:szCs w:val="24"/>
        </w:rPr>
        <w:t>от опасностей цифровой среды;</w:t>
      </w:r>
    </w:p>
    <w:p w14:paraId="4595385D"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w:t>
      </w:r>
      <w:r>
        <w:rPr>
          <w:rFonts w:ascii="Times New Roman" w:hAnsi="Times New Roman" w:cs="Times New Roman"/>
          <w:sz w:val="24"/>
          <w:szCs w:val="24"/>
        </w:rPr>
        <w:t xml:space="preserve"> </w:t>
      </w:r>
      <w:r w:rsidRPr="00160CA3">
        <w:rPr>
          <w:rFonts w:ascii="Times New Roman" w:hAnsi="Times New Roman" w:cs="Times New Roman"/>
          <w:sz w:val="24"/>
          <w:szCs w:val="24"/>
        </w:rPr>
        <w:t>и гигиены.</w:t>
      </w:r>
    </w:p>
    <w:p w14:paraId="08A02560"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Коммуникативные универсальные учебные действия</w:t>
      </w:r>
    </w:p>
    <w:p w14:paraId="02C68256"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Общение:</w:t>
      </w:r>
    </w:p>
    <w:p w14:paraId="1482C209"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ее организации в повседневную жизнь;</w:t>
      </w:r>
    </w:p>
    <w:p w14:paraId="775A8DDD"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680149C6" w14:textId="77777777" w:rsidR="005906F0" w:rsidRPr="00160CA3" w:rsidRDefault="005906F0" w:rsidP="00160CA3">
      <w:pPr>
        <w:pStyle w:val="afff0"/>
        <w:ind w:firstLine="709"/>
        <w:rPr>
          <w:rFonts w:ascii="Times New Roman" w:hAnsi="Times New Roman" w:cs="Times New Roman"/>
          <w:sz w:val="24"/>
          <w:szCs w:val="24"/>
        </w:rPr>
      </w:pPr>
      <w:r w:rsidRPr="00160CA3">
        <w:rPr>
          <w:rFonts w:ascii="Times New Roman" w:hAnsi="Times New Roman" w:cs="Times New Roman"/>
          <w:sz w:val="24"/>
          <w:szCs w:val="24"/>
        </w:rPr>
        <w:t xml:space="preserve">владеть приемами безопасного межличностного и группового общения; </w:t>
      </w:r>
    </w:p>
    <w:p w14:paraId="14781FC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безопасно действовать по избеганию конфликтных ситуаций;</w:t>
      </w:r>
    </w:p>
    <w:p w14:paraId="5F66D50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аргументированно, логично и ясно излагать свою точку зрения с использованием языковых средств.</w:t>
      </w:r>
    </w:p>
    <w:p w14:paraId="070743F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Регулятивные универсальные учебные действия</w:t>
      </w:r>
    </w:p>
    <w:p w14:paraId="3CC6123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Самоорганизация:</w:t>
      </w:r>
    </w:p>
    <w:p w14:paraId="15B5EBD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ставить и формулировать собственные задачи в образовательной деятельности</w:t>
      </w:r>
      <w:r>
        <w:rPr>
          <w:rFonts w:ascii="Times New Roman" w:hAnsi="Times New Roman" w:cs="Times New Roman"/>
          <w:sz w:val="24"/>
          <w:szCs w:val="24"/>
        </w:rPr>
        <w:t xml:space="preserve"> </w:t>
      </w:r>
      <w:r w:rsidRPr="00160CA3">
        <w:rPr>
          <w:rFonts w:ascii="Times New Roman" w:hAnsi="Times New Roman" w:cs="Times New Roman"/>
          <w:sz w:val="24"/>
          <w:szCs w:val="24"/>
        </w:rPr>
        <w:t>и жизненных ситуациях;</w:t>
      </w:r>
    </w:p>
    <w:p w14:paraId="7F25C72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675750B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делать осознанный выбор в новой ситуации, аргументировать его; брать ответственность за свое решение;</w:t>
      </w:r>
    </w:p>
    <w:p w14:paraId="1BC0FD1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оценивать приобретенный опыт;</w:t>
      </w:r>
    </w:p>
    <w:p w14:paraId="55BAF99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01059DE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Самоконтроль, принятие себя и других</w:t>
      </w:r>
      <w:r>
        <w:rPr>
          <w:rFonts w:ascii="Times New Roman" w:hAnsi="Times New Roman" w:cs="Times New Roman"/>
          <w:sz w:val="24"/>
          <w:szCs w:val="24"/>
        </w:rPr>
        <w:t xml:space="preserve"> </w:t>
      </w:r>
      <w:r w:rsidRPr="00160CA3">
        <w:rPr>
          <w:rFonts w:ascii="Times New Roman" w:hAnsi="Times New Roman" w:cs="Times New Roman"/>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w:t>
      </w:r>
    </w:p>
    <w:p w14:paraId="4F865E8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контролировать соответствие результатов целям;</w:t>
      </w:r>
    </w:p>
    <w:p w14:paraId="70E6790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использовать приемы рефлексии для анализа и оценки образовательной ситуации, выбора оптимального решения;</w:t>
      </w:r>
    </w:p>
    <w:p w14:paraId="54BDE81E"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14:paraId="147EBA5E"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lastRenderedPageBreak/>
        <w:t>принимать мотивы и аргументы других людей при анализе и оценке образовательной ситуации; признавать право на ошибку свою и чужую.</w:t>
      </w:r>
    </w:p>
    <w:p w14:paraId="5CC0581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Совместная деятельность:</w:t>
      </w:r>
    </w:p>
    <w:p w14:paraId="5A00C0E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и использовать преимущества командной и индивидуальной работы</w:t>
      </w:r>
      <w:r>
        <w:rPr>
          <w:rFonts w:ascii="Times New Roman" w:hAnsi="Times New Roman" w:cs="Times New Roman"/>
          <w:sz w:val="24"/>
          <w:szCs w:val="24"/>
        </w:rPr>
        <w:t xml:space="preserve"> </w:t>
      </w:r>
      <w:r w:rsidRPr="00160CA3">
        <w:rPr>
          <w:rFonts w:ascii="Times New Roman" w:hAnsi="Times New Roman" w:cs="Times New Roman"/>
          <w:sz w:val="24"/>
          <w:szCs w:val="24"/>
        </w:rPr>
        <w:t>в конкретной учебной ситуации;</w:t>
      </w:r>
    </w:p>
    <w:p w14:paraId="69F42CA3"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57614C3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оценивать свой вклад и вклад каждого участника команды в общий результат</w:t>
      </w:r>
      <w:r>
        <w:rPr>
          <w:rFonts w:ascii="Times New Roman" w:hAnsi="Times New Roman" w:cs="Times New Roman"/>
          <w:sz w:val="24"/>
          <w:szCs w:val="24"/>
        </w:rPr>
        <w:t xml:space="preserve"> </w:t>
      </w:r>
      <w:r w:rsidRPr="00160CA3">
        <w:rPr>
          <w:rFonts w:ascii="Times New Roman" w:hAnsi="Times New Roman" w:cs="Times New Roman"/>
          <w:sz w:val="24"/>
          <w:szCs w:val="24"/>
        </w:rPr>
        <w:t>по совместно разработанным критериям;</w:t>
      </w:r>
    </w:p>
    <w:p w14:paraId="4AB4F1F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осуществлять позитивное стратегическое поведение в различных ситуациях; </w:t>
      </w:r>
    </w:p>
    <w:p w14:paraId="1AB3FF8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предлагать новые идеи, оценивать их с позиции новизны и практической значимости; проявлять творчество и разумную инициативу.</w:t>
      </w:r>
    </w:p>
    <w:p w14:paraId="065EB39D" w14:textId="77777777" w:rsidR="005906F0" w:rsidRPr="00D86E5D" w:rsidRDefault="005906F0" w:rsidP="00160CA3">
      <w:pPr>
        <w:pStyle w:val="afffc"/>
        <w:ind w:left="0" w:firstLine="709"/>
        <w:rPr>
          <w:rFonts w:ascii="Times New Roman" w:hAnsi="Times New Roman" w:cs="Times New Roman"/>
          <w:b/>
          <w:sz w:val="24"/>
          <w:szCs w:val="24"/>
        </w:rPr>
      </w:pPr>
      <w:r w:rsidRPr="00D86E5D">
        <w:rPr>
          <w:rFonts w:ascii="Times New Roman" w:hAnsi="Times New Roman" w:cs="Times New Roman"/>
          <w:b/>
          <w:sz w:val="24"/>
          <w:szCs w:val="24"/>
        </w:rPr>
        <w:t>Предметные результаты</w:t>
      </w:r>
    </w:p>
    <w:p w14:paraId="7A1D522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51E5338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формируемые в ходе изучения ОБЗР, обеспечива</w:t>
      </w:r>
      <w:r>
        <w:rPr>
          <w:rFonts w:ascii="Times New Roman" w:hAnsi="Times New Roman" w:cs="Times New Roman"/>
          <w:sz w:val="24"/>
          <w:szCs w:val="24"/>
        </w:rPr>
        <w:t>ют</w:t>
      </w:r>
      <w:r w:rsidRPr="00160CA3">
        <w:rPr>
          <w:rFonts w:ascii="Times New Roman" w:hAnsi="Times New Roman" w:cs="Times New Roman"/>
          <w:sz w:val="24"/>
          <w:szCs w:val="24"/>
        </w:rPr>
        <w:t>:</w:t>
      </w:r>
    </w:p>
    <w:p w14:paraId="60F7877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w:t>
      </w:r>
    </w:p>
    <w:p w14:paraId="1314682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10ED439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w:t>
      </w:r>
      <w:r>
        <w:rPr>
          <w:rFonts w:ascii="Times New Roman" w:hAnsi="Times New Roman" w:cs="Times New Roman"/>
          <w:sz w:val="24"/>
          <w:szCs w:val="24"/>
        </w:rPr>
        <w:t xml:space="preserve"> </w:t>
      </w:r>
      <w:r w:rsidRPr="00160CA3">
        <w:rPr>
          <w:rFonts w:ascii="Times New Roman" w:hAnsi="Times New Roman" w:cs="Times New Roman"/>
          <w:sz w:val="24"/>
          <w:szCs w:val="24"/>
        </w:rPr>
        <w:t>в области гражданской обороны; знание о действиях по сигналам гражданской обороны;</w:t>
      </w:r>
    </w:p>
    <w:p w14:paraId="7945D48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3) сформированность представлений о роли России в современном мире; </w:t>
      </w:r>
    </w:p>
    <w:p w14:paraId="06F6805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14:paraId="39A5EF2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2DD4A6C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5) сформированность представлений о современном общевойсковом бое; понимание о возможностях применения современных достижений научно</w:t>
      </w:r>
      <w:r w:rsidRPr="00160CA3">
        <w:rPr>
          <w:rFonts w:ascii="Times New Roman" w:hAnsi="Times New Roman" w:cs="Times New Roman"/>
          <w:sz w:val="24"/>
          <w:szCs w:val="24"/>
        </w:rPr>
        <w:t>технического прогресса в условиях современного боя;</w:t>
      </w:r>
    </w:p>
    <w:p w14:paraId="520FD51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446E022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4B54B016"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0AF41EC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lastRenderedPageBreak/>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524C6EA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10)знания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593E2B1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11)знания основ пожарной безопасности; умение применять их на </w:t>
      </w:r>
      <w:proofErr w:type="spellStart"/>
      <w:r w:rsidRPr="00160CA3">
        <w:rPr>
          <w:rFonts w:ascii="Times New Roman" w:hAnsi="Times New Roman" w:cs="Times New Roman"/>
          <w:sz w:val="24"/>
          <w:szCs w:val="24"/>
        </w:rPr>
        <w:t>практикедля</w:t>
      </w:r>
      <w:proofErr w:type="spellEnd"/>
      <w:r w:rsidRPr="00160CA3">
        <w:rPr>
          <w:rFonts w:ascii="Times New Roman" w:hAnsi="Times New Roman" w:cs="Times New Roman"/>
          <w:sz w:val="24"/>
          <w:szCs w:val="24"/>
        </w:rPr>
        <w:t xml:space="preserve">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410858E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7846F180" w14:textId="77777777" w:rsidR="005906F0"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13)знание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54ABB11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59B48C80" w14:textId="77777777" w:rsidR="005906F0"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7E7EF49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77A7336" w14:textId="77777777" w:rsidR="005906F0" w:rsidRPr="00160CA3" w:rsidRDefault="005906F0" w:rsidP="00160CA3">
      <w:pPr>
        <w:pStyle w:val="afffc"/>
        <w:ind w:left="0" w:firstLine="709"/>
        <w:rPr>
          <w:rFonts w:ascii="Times New Roman" w:hAnsi="Times New Roman" w:cs="Times New Roman"/>
          <w:sz w:val="24"/>
          <w:szCs w:val="24"/>
        </w:rPr>
      </w:pPr>
      <w:r w:rsidRPr="00D86E5D">
        <w:rPr>
          <w:rFonts w:ascii="Times New Roman" w:hAnsi="Times New Roman" w:cs="Times New Roman"/>
          <w:b/>
          <w:sz w:val="24"/>
          <w:szCs w:val="24"/>
        </w:rPr>
        <w:t>Предметные результаты</w:t>
      </w:r>
      <w:r w:rsidRPr="00160CA3">
        <w:rPr>
          <w:rFonts w:ascii="Times New Roman" w:hAnsi="Times New Roman" w:cs="Times New Roman"/>
          <w:sz w:val="24"/>
          <w:szCs w:val="24"/>
        </w:rPr>
        <w:t xml:space="preserve"> по модулю № 1 «Безопасное и устойчивое развитие личности, общества, государства»:</w:t>
      </w:r>
    </w:p>
    <w:p w14:paraId="5FA2D28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раскрывать правовые основы и принципы обеспечения национальной безопасности Российской Федерации;</w:t>
      </w:r>
    </w:p>
    <w:p w14:paraId="0473852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5EC8B3B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роль правоохранительных органов и специальных служб в обеспечении национальной безопасности;</w:t>
      </w:r>
    </w:p>
    <w:p w14:paraId="54A2447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роль личности, общества и государства в предупреждении противоправной деятельности;</w:t>
      </w:r>
    </w:p>
    <w:p w14:paraId="7028BDA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правовую основу защиты населения и территорий от чрезвычайных ситуаций природного и техногенного характера;</w:t>
      </w:r>
    </w:p>
    <w:p w14:paraId="65FF98C3"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19945193"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lastRenderedPageBreak/>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A0A3AF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права и обязанности граждан Российской Федерации в области гражданской обороны;</w:t>
      </w:r>
    </w:p>
    <w:p w14:paraId="2585B36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уметь действовать при сигнале «Внимание всем!», в том числе при химической и радиационной опасности;</w:t>
      </w:r>
    </w:p>
    <w:p w14:paraId="154173A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w:t>
      </w:r>
      <w:r w:rsidRPr="00160CA3">
        <w:rPr>
          <w:rFonts w:ascii="Times New Roman" w:hAnsi="Times New Roman" w:cs="Times New Roman"/>
          <w:sz w:val="24"/>
          <w:szCs w:val="24"/>
        </w:rPr>
        <w:t>экономического развития страны;</w:t>
      </w:r>
    </w:p>
    <w:p w14:paraId="0AFEAEB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роль Вооруженных Сил Российской в обеспечении национальной безопасности.</w:t>
      </w:r>
    </w:p>
    <w:p w14:paraId="6780EB7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2 «Основы военной подготовки»:</w:t>
      </w:r>
    </w:p>
    <w:p w14:paraId="57D6C17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строевые приемы в движении без оружия;</w:t>
      </w:r>
    </w:p>
    <w:p w14:paraId="64C8249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выполнять строевые приемы в движении без оружия;</w:t>
      </w:r>
    </w:p>
    <w:p w14:paraId="6D31214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об основах общевойскового боя;</w:t>
      </w:r>
    </w:p>
    <w:p w14:paraId="10D5976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об основных видах общевойскового боя и способах маневра в бою;</w:t>
      </w:r>
    </w:p>
    <w:p w14:paraId="6D1D12E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походном, предбоевом и боевом порядке подразделений;</w:t>
      </w:r>
    </w:p>
    <w:p w14:paraId="0F6BA16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способы действий военнослужащего в бою;</w:t>
      </w:r>
    </w:p>
    <w:p w14:paraId="2F1CCDB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знать правила и меры безопасности при обращении с оружием; </w:t>
      </w:r>
    </w:p>
    <w:p w14:paraId="7F0C5CE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приводить примеры нарушений правил и мер безопасности при обращении с оружием и их возможных последствий; </w:t>
      </w:r>
    </w:p>
    <w:p w14:paraId="1856484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применять меры безопасности при проведении занятий по боевой подготовке</w:t>
      </w:r>
      <w:r>
        <w:rPr>
          <w:rFonts w:ascii="Times New Roman" w:hAnsi="Times New Roman" w:cs="Times New Roman"/>
          <w:sz w:val="24"/>
          <w:szCs w:val="24"/>
        </w:rPr>
        <w:t xml:space="preserve"> </w:t>
      </w:r>
      <w:r w:rsidRPr="00160CA3">
        <w:rPr>
          <w:rFonts w:ascii="Times New Roman" w:hAnsi="Times New Roman" w:cs="Times New Roman"/>
          <w:sz w:val="24"/>
          <w:szCs w:val="24"/>
        </w:rPr>
        <w:t>и обращении с оружием;</w:t>
      </w:r>
    </w:p>
    <w:p w14:paraId="411F33E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способы удержания оружия, правила прицеливания и производства меткого выстрела;</w:t>
      </w:r>
    </w:p>
    <w:p w14:paraId="65168DD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определять характерные конструктивные особенности образцов стрелкового оружия на примере автоматов Калашникова АК-74 и АК-12; иметь представление о современных видах короткоствольного стрелкового оружия;</w:t>
      </w:r>
    </w:p>
    <w:p w14:paraId="2D4C4D0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иметь представление об истории возникновения и развития робототехнических комплексов; </w:t>
      </w:r>
    </w:p>
    <w:p w14:paraId="633473F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иметь представление о конструктивных особенностях БПЛА </w:t>
      </w:r>
      <w:proofErr w:type="spellStart"/>
      <w:r w:rsidRPr="00160CA3">
        <w:rPr>
          <w:rFonts w:ascii="Times New Roman" w:hAnsi="Times New Roman" w:cs="Times New Roman"/>
          <w:sz w:val="24"/>
          <w:szCs w:val="24"/>
        </w:rPr>
        <w:t>квадрокоптерного</w:t>
      </w:r>
      <w:proofErr w:type="spellEnd"/>
      <w:r w:rsidRPr="00160CA3">
        <w:rPr>
          <w:rFonts w:ascii="Times New Roman" w:hAnsi="Times New Roman" w:cs="Times New Roman"/>
          <w:sz w:val="24"/>
          <w:szCs w:val="24"/>
        </w:rPr>
        <w:t xml:space="preserve"> типа;</w:t>
      </w:r>
      <w:r>
        <w:rPr>
          <w:rFonts w:ascii="Times New Roman" w:hAnsi="Times New Roman" w:cs="Times New Roman"/>
          <w:sz w:val="24"/>
          <w:szCs w:val="24"/>
        </w:rPr>
        <w:t xml:space="preserve"> </w:t>
      </w:r>
      <w:r w:rsidRPr="00160CA3">
        <w:rPr>
          <w:rFonts w:ascii="Times New Roman" w:hAnsi="Times New Roman" w:cs="Times New Roman"/>
          <w:sz w:val="24"/>
          <w:szCs w:val="24"/>
        </w:rPr>
        <w:t xml:space="preserve">иметь представление о способах боевого применения БПЛА; </w:t>
      </w:r>
    </w:p>
    <w:p w14:paraId="6E51A3D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об истории возникновения и развития связи;</w:t>
      </w:r>
    </w:p>
    <w:p w14:paraId="4D06880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назначении радиосвязи и о требованиях, предъявляемых к радиосвязи;</w:t>
      </w:r>
    </w:p>
    <w:p w14:paraId="0E9C6A9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видах, предназначении, тактико-технических</w:t>
      </w:r>
      <w:r>
        <w:rPr>
          <w:rFonts w:ascii="Times New Roman" w:hAnsi="Times New Roman" w:cs="Times New Roman"/>
          <w:sz w:val="24"/>
          <w:szCs w:val="24"/>
        </w:rPr>
        <w:t xml:space="preserve"> </w:t>
      </w:r>
      <w:r w:rsidRPr="00160CA3">
        <w:rPr>
          <w:rFonts w:ascii="Times New Roman" w:hAnsi="Times New Roman" w:cs="Times New Roman"/>
          <w:sz w:val="24"/>
          <w:szCs w:val="24"/>
        </w:rPr>
        <w:t>характеристиках современных переносных радиостанций;</w:t>
      </w:r>
    </w:p>
    <w:p w14:paraId="21B2606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тактических свойствах местности и их влиянии</w:t>
      </w:r>
      <w:r>
        <w:rPr>
          <w:rFonts w:ascii="Times New Roman" w:hAnsi="Times New Roman" w:cs="Times New Roman"/>
          <w:sz w:val="24"/>
          <w:szCs w:val="24"/>
        </w:rPr>
        <w:t xml:space="preserve"> </w:t>
      </w:r>
      <w:r w:rsidRPr="00160CA3">
        <w:rPr>
          <w:rFonts w:ascii="Times New Roman" w:hAnsi="Times New Roman" w:cs="Times New Roman"/>
          <w:sz w:val="24"/>
          <w:szCs w:val="24"/>
        </w:rPr>
        <w:t>на боевые действия войск;</w:t>
      </w:r>
    </w:p>
    <w:p w14:paraId="5329FE3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шанцевом инструменте;</w:t>
      </w:r>
    </w:p>
    <w:p w14:paraId="0D09EB1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позиции отделения и порядке оборудования окопа</w:t>
      </w:r>
      <w:r>
        <w:rPr>
          <w:rFonts w:ascii="Times New Roman" w:hAnsi="Times New Roman" w:cs="Times New Roman"/>
          <w:sz w:val="24"/>
          <w:szCs w:val="24"/>
        </w:rPr>
        <w:t xml:space="preserve"> </w:t>
      </w:r>
      <w:r w:rsidRPr="00160CA3">
        <w:rPr>
          <w:rFonts w:ascii="Times New Roman" w:hAnsi="Times New Roman" w:cs="Times New Roman"/>
          <w:sz w:val="24"/>
          <w:szCs w:val="24"/>
        </w:rPr>
        <w:t>для стрелка;</w:t>
      </w:r>
    </w:p>
    <w:p w14:paraId="508D38F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видах оружия массового поражения и их поражающих факторах;</w:t>
      </w:r>
    </w:p>
    <w:p w14:paraId="54CEFA2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способы действий при применении противником оружия массового поражения;</w:t>
      </w:r>
    </w:p>
    <w:p w14:paraId="235F7A4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особенности оказания первой помощи в бою;</w:t>
      </w:r>
    </w:p>
    <w:p w14:paraId="20E2633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условные зоны оказания первой помощи в бою;</w:t>
      </w:r>
    </w:p>
    <w:p w14:paraId="2804E6A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приемы самопомощи в бою;</w:t>
      </w:r>
    </w:p>
    <w:p w14:paraId="5F11A54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иметь представление о военно-учетных специальностях; </w:t>
      </w:r>
    </w:p>
    <w:p w14:paraId="42FE845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особенности прохождение военной службы по призыву и по контракту;</w:t>
      </w:r>
    </w:p>
    <w:p w14:paraId="3928A90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иметь представления о военно-учебных заведениях; </w:t>
      </w:r>
    </w:p>
    <w:p w14:paraId="67E8F85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lastRenderedPageBreak/>
        <w:t>иметь представление о системе военно-учебных центров при учебных заведениях высшего образования.</w:t>
      </w:r>
    </w:p>
    <w:p w14:paraId="6F8CCF9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14:paraId="0803C7F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141B23E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приводить примеры решения задач по обеспечению безопасности в повседневной жизни (индивидуальный, групповой и общественно</w:t>
      </w:r>
      <w:r w:rsidRPr="00160CA3">
        <w:rPr>
          <w:rFonts w:ascii="Times New Roman" w:hAnsi="Times New Roman" w:cs="Times New Roman"/>
          <w:sz w:val="24"/>
          <w:szCs w:val="24"/>
        </w:rPr>
        <w:t>государственный уровни);</w:t>
      </w:r>
    </w:p>
    <w:p w14:paraId="703E02B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общие принципы безопасного поведения, приводить примеры;</w:t>
      </w:r>
    </w:p>
    <w:p w14:paraId="15FB8C4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понятий «</w:t>
      </w:r>
      <w:proofErr w:type="spellStart"/>
      <w:r w:rsidRPr="00160CA3">
        <w:rPr>
          <w:rFonts w:ascii="Times New Roman" w:hAnsi="Times New Roman" w:cs="Times New Roman"/>
          <w:sz w:val="24"/>
          <w:szCs w:val="24"/>
        </w:rPr>
        <w:t>виктимное</w:t>
      </w:r>
      <w:proofErr w:type="spellEnd"/>
      <w:r w:rsidRPr="00160CA3">
        <w:rPr>
          <w:rFonts w:ascii="Times New Roman" w:hAnsi="Times New Roman" w:cs="Times New Roman"/>
          <w:sz w:val="24"/>
          <w:szCs w:val="24"/>
        </w:rPr>
        <w:t xml:space="preserve"> поведение», «безопасное поведение»;</w:t>
      </w:r>
    </w:p>
    <w:p w14:paraId="6E41A9F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понимать влияние поведения человека на его безопасность, приводить примеры; </w:t>
      </w:r>
    </w:p>
    <w:p w14:paraId="6821E2E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оценки своих действий с точки зрения их влияния на безопасность;</w:t>
      </w:r>
    </w:p>
    <w:p w14:paraId="7709F20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раскрывать суть риск-ориентированного подхода к обеспечению безопасности; </w:t>
      </w:r>
    </w:p>
    <w:p w14:paraId="539624D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приводить примеры реализации риск-ориентированного подхода на уровне личности, общества, государства.</w:t>
      </w:r>
    </w:p>
    <w:p w14:paraId="42115973"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4 «Безопасность в быту»:</w:t>
      </w:r>
    </w:p>
    <w:p w14:paraId="2EA173D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02E5912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3BFEC97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оценивать риски возникновения бытовых отравлений, иметь навыки их профилактики;</w:t>
      </w:r>
    </w:p>
    <w:p w14:paraId="388449A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первой помощи при бытовых отравлениях;</w:t>
      </w:r>
    </w:p>
    <w:p w14:paraId="46097D1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уметь оценивать риски получения бытовых травм;</w:t>
      </w:r>
    </w:p>
    <w:p w14:paraId="75104F1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взаимосвязь поведения и риска получить травму;</w:t>
      </w:r>
    </w:p>
    <w:p w14:paraId="0DB6211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пожарной безопасности и электробезопасности, понимать влияние соблюдения правил на безопасность в быту;</w:t>
      </w:r>
    </w:p>
    <w:p w14:paraId="1F20F23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безопасного поведения в быту при использовании газового и электрического оборудования;</w:t>
      </w:r>
    </w:p>
    <w:p w14:paraId="4DF9B11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поведения при угрозе и возникновении пожара;</w:t>
      </w:r>
    </w:p>
    <w:p w14:paraId="7F0B187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первой помощи при бытовых травмах, ожогах, порядок проведения сердечно-легочной реанимации;</w:t>
      </w:r>
    </w:p>
    <w:p w14:paraId="67B6830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w:t>
      </w:r>
      <w:r>
        <w:rPr>
          <w:rFonts w:ascii="Times New Roman" w:hAnsi="Times New Roman" w:cs="Times New Roman"/>
          <w:sz w:val="24"/>
          <w:szCs w:val="24"/>
        </w:rPr>
        <w:t xml:space="preserve"> </w:t>
      </w:r>
      <w:r w:rsidRPr="00160CA3">
        <w:rPr>
          <w:rFonts w:ascii="Times New Roman" w:hAnsi="Times New Roman" w:cs="Times New Roman"/>
          <w:sz w:val="24"/>
          <w:szCs w:val="24"/>
        </w:rPr>
        <w:t>и другие);</w:t>
      </w:r>
    </w:p>
    <w:p w14:paraId="5FCD1EF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влияние конструктивной коммуникации с соседями на уровень безопасности, приводить примеры;</w:t>
      </w:r>
    </w:p>
    <w:p w14:paraId="5B2A0D3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риски противоправных действий, выработать навыки, снижающие криминогенные риски;</w:t>
      </w:r>
    </w:p>
    <w:p w14:paraId="774A2A9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поведения при возникновении аварии на коммунальной системе;</w:t>
      </w:r>
    </w:p>
    <w:p w14:paraId="73507F0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взаимодействия с коммунальными службами.</w:t>
      </w:r>
    </w:p>
    <w:p w14:paraId="722614C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5 «Безопасность на транспорте»:</w:t>
      </w:r>
    </w:p>
    <w:p w14:paraId="39F7B2B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дорожного движения;</w:t>
      </w:r>
    </w:p>
    <w:p w14:paraId="6E8F042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изменения правил дорожного движения в зависимости от изменения уровня рисков (риск-ориентированный подход);</w:t>
      </w:r>
    </w:p>
    <w:p w14:paraId="7F9EE31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риски для пешехода при разных условиях, выработать навыки безопасного поведения;</w:t>
      </w:r>
    </w:p>
    <w:p w14:paraId="0D7B000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понимать влияние действий водителя и пассажира на безопасность дорожного движения, приводить примеры; </w:t>
      </w:r>
    </w:p>
    <w:p w14:paraId="42BD3DE6"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права, обязанности и иметь представление об ответственности пешехода, пассажира, водителя;</w:t>
      </w:r>
    </w:p>
    <w:p w14:paraId="70FC783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знаниях и навыках, необходимых водителю;</w:t>
      </w:r>
    </w:p>
    <w:p w14:paraId="209CEA1E"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знать правила безопасного поведения при дорожно-транспортных происшествиях </w:t>
      </w:r>
      <w:r w:rsidRPr="00160CA3">
        <w:rPr>
          <w:rFonts w:ascii="Times New Roman" w:hAnsi="Times New Roman" w:cs="Times New Roman"/>
          <w:sz w:val="24"/>
          <w:szCs w:val="24"/>
        </w:rPr>
        <w:lastRenderedPageBreak/>
        <w:t>разного характера;</w:t>
      </w:r>
    </w:p>
    <w:p w14:paraId="3ECE386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оказания первой помощи, навыки пользования огнетушителем;</w:t>
      </w:r>
    </w:p>
    <w:p w14:paraId="0857519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источники опасности на различных видах транспорта, приводить примеры;</w:t>
      </w:r>
    </w:p>
    <w:p w14:paraId="18E0E25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безопасного поведения на транспорте, приводить примеры влияния поведения на безопасность;</w:t>
      </w:r>
    </w:p>
    <w:p w14:paraId="06582C6E"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иметь представление о порядке действий при возникновении </w:t>
      </w:r>
      <w:proofErr w:type="spellStart"/>
      <w:r w:rsidRPr="00160CA3">
        <w:rPr>
          <w:rFonts w:ascii="Times New Roman" w:hAnsi="Times New Roman" w:cs="Times New Roman"/>
          <w:sz w:val="24"/>
          <w:szCs w:val="24"/>
        </w:rPr>
        <w:t>опасныхи</w:t>
      </w:r>
      <w:proofErr w:type="spellEnd"/>
      <w:r w:rsidRPr="00160CA3">
        <w:rPr>
          <w:rFonts w:ascii="Times New Roman" w:hAnsi="Times New Roman" w:cs="Times New Roman"/>
          <w:sz w:val="24"/>
          <w:szCs w:val="24"/>
        </w:rPr>
        <w:t xml:space="preserve"> чрезвычайных ситуаций на различных видах транспорта.</w:t>
      </w:r>
    </w:p>
    <w:p w14:paraId="7FAD1EF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6 «Безопасность в общественных местах»:</w:t>
      </w:r>
    </w:p>
    <w:p w14:paraId="2F8B0ED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перечислять и классифицировать основные источники опасности в общественных местах;</w:t>
      </w:r>
    </w:p>
    <w:p w14:paraId="04C4ADF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общие правила безопасного поведения в общественных местах, характеризовать их влияние на безопасность;</w:t>
      </w:r>
    </w:p>
    <w:p w14:paraId="0852932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оценки рисков возникновения толпы, давки;</w:t>
      </w:r>
    </w:p>
    <w:p w14:paraId="62E32DE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о действиях, которые минимизируют риски попадания в толпу, давку,</w:t>
      </w:r>
      <w:r>
        <w:rPr>
          <w:rFonts w:ascii="Times New Roman" w:hAnsi="Times New Roman" w:cs="Times New Roman"/>
          <w:sz w:val="24"/>
          <w:szCs w:val="24"/>
        </w:rPr>
        <w:t xml:space="preserve"> </w:t>
      </w:r>
      <w:r w:rsidRPr="00160CA3">
        <w:rPr>
          <w:rFonts w:ascii="Times New Roman" w:hAnsi="Times New Roman" w:cs="Times New Roman"/>
          <w:sz w:val="24"/>
          <w:szCs w:val="24"/>
        </w:rPr>
        <w:t>и о действиях, которые позволяют минимизировать риск получения травмы в случае попадания в толпу, давку;</w:t>
      </w:r>
    </w:p>
    <w:p w14:paraId="4064093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оценивать риски возникновения ситуаций криминогенного характера в общественных местах;</w:t>
      </w:r>
    </w:p>
    <w:p w14:paraId="58C2AC8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безопасного поведения при проявлении агрессии;</w:t>
      </w:r>
    </w:p>
    <w:p w14:paraId="3F622C5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безопасном поведении для снижения рисков криминогенного характера;</w:t>
      </w:r>
    </w:p>
    <w:p w14:paraId="344C936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оценивать риски потеряться в общественном месте;</w:t>
      </w:r>
    </w:p>
    <w:p w14:paraId="78C0737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порядок действий в случаях, когда потерялся человек;</w:t>
      </w:r>
    </w:p>
    <w:p w14:paraId="0A19B4C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пожарной безопасности в общественных местах;</w:t>
      </w:r>
    </w:p>
    <w:p w14:paraId="17382FF3"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особенности поведения при угрозе пожара и пожаре в общественных местах разного типа;</w:t>
      </w:r>
    </w:p>
    <w:p w14:paraId="61943CF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поведения при угрозе обрушения или обрушении зданий или отдельных конструкций;</w:t>
      </w:r>
    </w:p>
    <w:p w14:paraId="0EF3B8B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правилах поведения при угрозе или в случае террористического акта в общественном месте.</w:t>
      </w:r>
    </w:p>
    <w:p w14:paraId="3701BD9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7 «Безопасность в природной среде»:</w:t>
      </w:r>
    </w:p>
    <w:p w14:paraId="58D3086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выделять и классифицировать источники опасности в природной среде;</w:t>
      </w:r>
    </w:p>
    <w:p w14:paraId="32F6E46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особенности безопасного поведения при нахождении в природной среде,</w:t>
      </w:r>
      <w:r>
        <w:rPr>
          <w:rFonts w:ascii="Times New Roman" w:hAnsi="Times New Roman" w:cs="Times New Roman"/>
          <w:sz w:val="24"/>
          <w:szCs w:val="24"/>
        </w:rPr>
        <w:t xml:space="preserve"> </w:t>
      </w:r>
      <w:r w:rsidRPr="00160CA3">
        <w:rPr>
          <w:rFonts w:ascii="Times New Roman" w:hAnsi="Times New Roman" w:cs="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44A56D6E"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безопасного поведения, минимизирующие риски потеряться в природной среде;</w:t>
      </w:r>
    </w:p>
    <w:p w14:paraId="1963F446"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о порядке действий, если человек потерялся в природной среде;</w:t>
      </w:r>
    </w:p>
    <w:p w14:paraId="2A9ED6B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14:paraId="2A9F96D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476AEC6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первой помощи при перегреве, переохлаждении, отморожении, навыки транспортировки пострадавших;</w:t>
      </w:r>
    </w:p>
    <w:p w14:paraId="6BFC28F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называть и характеризовать природные чрезвычайные ситуации;</w:t>
      </w:r>
    </w:p>
    <w:p w14:paraId="43BDA8F6"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14:paraId="5E07B59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раскрывать применение принципов безопасного поведения (предвидеть опасность; по возможности избежать ее; при необходимости действовать) </w:t>
      </w:r>
    </w:p>
    <w:p w14:paraId="68CF367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для природных чрезвычайных ситуаций;</w:t>
      </w:r>
    </w:p>
    <w:p w14:paraId="7069DC7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lastRenderedPageBreak/>
        <w:t>указывать причины и признаки возникновения природных пожаров;</w:t>
      </w:r>
    </w:p>
    <w:p w14:paraId="283C45A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влияние поведения человека на риски возникновения природных пожаров;</w:t>
      </w:r>
    </w:p>
    <w:p w14:paraId="2B4A0CB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безопасных действиях при угрозе и возникновении природного пожара;</w:t>
      </w:r>
    </w:p>
    <w:p w14:paraId="52D7710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14:paraId="2E18B0A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14:paraId="043DC19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5038D6A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2F8EECB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14:paraId="191B85C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14:paraId="4FE86C66"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229372F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0DAEA63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14:paraId="002AFA6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14:paraId="0BD3F46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5D54618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092F145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источники экологических угроз, обосновывать влияние человеческого фактора на риски их возникновения;</w:t>
      </w:r>
    </w:p>
    <w:p w14:paraId="6E2B112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значение риск-ориентированного подхода к обеспечению экологической безопасности;</w:t>
      </w:r>
    </w:p>
    <w:p w14:paraId="053E326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экологической грамотности и разумного природопользования.</w:t>
      </w:r>
    </w:p>
    <w:p w14:paraId="3E207176"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Предметные результаты по модулю № 8 «Основы медицинских знаний. </w:t>
      </w:r>
    </w:p>
    <w:p w14:paraId="7DAD7FC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Оказание первой помощи»:</w:t>
      </w:r>
    </w:p>
    <w:p w14:paraId="040AD85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14:paraId="2F19871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степень влияния биологических, социально-экономических, экологических, психологических факторов на здоровье;</w:t>
      </w:r>
    </w:p>
    <w:p w14:paraId="0160A49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значение здорового образа жизни и его элементов для человека, приводить примеры из собственного опыта;</w:t>
      </w:r>
    </w:p>
    <w:p w14:paraId="7397453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инфекционные заболевания, знать основные способы распространения и передачи инфекционных заболеваний;</w:t>
      </w:r>
    </w:p>
    <w:p w14:paraId="0D48363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соблюдения мер личной профилактики;</w:t>
      </w:r>
    </w:p>
    <w:p w14:paraId="2653AC93"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понимать роль вакцинации в профилактике инфекционных заболеваний, приводить </w:t>
      </w:r>
      <w:r w:rsidRPr="00160CA3">
        <w:rPr>
          <w:rFonts w:ascii="Times New Roman" w:hAnsi="Times New Roman" w:cs="Times New Roman"/>
          <w:sz w:val="24"/>
          <w:szCs w:val="24"/>
        </w:rPr>
        <w:lastRenderedPageBreak/>
        <w:t>примеры;</w:t>
      </w:r>
    </w:p>
    <w:p w14:paraId="731054C6"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14:paraId="549113CF" w14:textId="77777777" w:rsidR="005906F0"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понятия «вакцинация по эпидемиологическим показаниям»;</w:t>
      </w:r>
    </w:p>
    <w:p w14:paraId="5CB1CAF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2BC4F6C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3E3BB98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1448972E"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характеризовать признаки угрожающих жизни и здоровью состояний (инсульт, сердечный приступ и другие); </w:t>
      </w:r>
    </w:p>
    <w:p w14:paraId="3FDC893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вызова скорой медицинской помощи;</w:t>
      </w:r>
    </w:p>
    <w:p w14:paraId="0A88E41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значение образа жизни в профилактике и защите от неинфекционных заболеваний;</w:t>
      </w:r>
    </w:p>
    <w:p w14:paraId="40A3096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14:paraId="49AD172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понятий «психическое здоровье» и «психологическое благополучие», характеризовать их влияние на жизнь человека;</w:t>
      </w:r>
    </w:p>
    <w:p w14:paraId="105DFF6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основные критерии психического здоровья и психологического благополучия;</w:t>
      </w:r>
    </w:p>
    <w:p w14:paraId="011AAEF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факторы, влияющие на психическое здоровье и психологическое благополучие;</w:t>
      </w:r>
    </w:p>
    <w:p w14:paraId="77B5F55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об основных направления сохранения и укрепления психического здоровья и психологического благополучия;</w:t>
      </w:r>
    </w:p>
    <w:p w14:paraId="1A9207B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негативное влияние вредных привычек на умственную и физическую работоспособность, благополучие человека;</w:t>
      </w:r>
    </w:p>
    <w:p w14:paraId="6F3FA9B6" w14:textId="77777777" w:rsidR="005906F0"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роль раннего выявления психических расстройств и создания благоприятных условий для развития;</w:t>
      </w:r>
    </w:p>
    <w:p w14:paraId="785E92F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понятия «инклюзивное обучение»;</w:t>
      </w:r>
    </w:p>
    <w:p w14:paraId="5F3904A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позволяющие минимизировать влияние хронического стресса;</w:t>
      </w:r>
    </w:p>
    <w:p w14:paraId="2973EB9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признаки психологического неблагополучия и критерии обращения за помощью;</w:t>
      </w:r>
    </w:p>
    <w:p w14:paraId="5F2285F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правовые основы оказания первой помощи в Российской Федерации;</w:t>
      </w:r>
    </w:p>
    <w:p w14:paraId="4A79CA0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понятий «первая помощь», «скорая медицинская помощь», их соотношение;</w:t>
      </w:r>
    </w:p>
    <w:p w14:paraId="3D47D64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о состояниях, при которых оказывается первая помощь, и действиях</w:t>
      </w:r>
      <w:r>
        <w:rPr>
          <w:rFonts w:ascii="Times New Roman" w:hAnsi="Times New Roman" w:cs="Times New Roman"/>
          <w:sz w:val="24"/>
          <w:szCs w:val="24"/>
        </w:rPr>
        <w:t xml:space="preserve"> </w:t>
      </w:r>
      <w:r w:rsidRPr="00160CA3">
        <w:rPr>
          <w:rFonts w:ascii="Times New Roman" w:hAnsi="Times New Roman" w:cs="Times New Roman"/>
          <w:sz w:val="24"/>
          <w:szCs w:val="24"/>
        </w:rPr>
        <w:t>при оказании первой помощи;</w:t>
      </w:r>
    </w:p>
    <w:p w14:paraId="07F3CE3E"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применения алгоритма первой помощи;</w:t>
      </w:r>
    </w:p>
    <w:p w14:paraId="2F3BC45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22E810B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9 «Безопасность в социуме»:</w:t>
      </w:r>
    </w:p>
    <w:p w14:paraId="3BD58DB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0AAAE53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конструктивного общения;</w:t>
      </w:r>
    </w:p>
    <w:p w14:paraId="59288E9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понятий «социальная группа», «малая группа», «большая группа»;</w:t>
      </w:r>
    </w:p>
    <w:p w14:paraId="03F2999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взаимодействие в группе;</w:t>
      </w:r>
    </w:p>
    <w:p w14:paraId="0CF9DBF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понимать влияние групповых норм и ценностей на комфортное и безопасное</w:t>
      </w:r>
      <w:r>
        <w:rPr>
          <w:rFonts w:ascii="Times New Roman" w:hAnsi="Times New Roman" w:cs="Times New Roman"/>
          <w:sz w:val="24"/>
          <w:szCs w:val="24"/>
        </w:rPr>
        <w:t xml:space="preserve"> </w:t>
      </w:r>
      <w:r w:rsidRPr="00160CA3">
        <w:rPr>
          <w:rFonts w:ascii="Times New Roman" w:hAnsi="Times New Roman" w:cs="Times New Roman"/>
          <w:sz w:val="24"/>
          <w:szCs w:val="24"/>
        </w:rPr>
        <w:t>взаимодействие в группе, приводить примеры;</w:t>
      </w:r>
    </w:p>
    <w:p w14:paraId="6878647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lastRenderedPageBreak/>
        <w:t>объяснять смысл понятия «конфликт»;</w:t>
      </w:r>
    </w:p>
    <w:p w14:paraId="6DB37CA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стадии развития конфликта, приводить примеры;</w:t>
      </w:r>
    </w:p>
    <w:p w14:paraId="19C2E95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факторы, способствующие и препятствующие развитию конфликта;</w:t>
      </w:r>
    </w:p>
    <w:p w14:paraId="657D94A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конструктивного разрешения конфликта;</w:t>
      </w:r>
    </w:p>
    <w:p w14:paraId="1DBBB3E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условия привлечения третьей стороны для разрешения конфликта;</w:t>
      </w:r>
    </w:p>
    <w:p w14:paraId="44F1E02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способах пресечения опасных проявлений конфликтов;</w:t>
      </w:r>
    </w:p>
    <w:p w14:paraId="0E31820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раскрывать способы противодействия </w:t>
      </w:r>
      <w:proofErr w:type="spellStart"/>
      <w:r w:rsidRPr="00160CA3">
        <w:rPr>
          <w:rFonts w:ascii="Times New Roman" w:hAnsi="Times New Roman" w:cs="Times New Roman"/>
          <w:sz w:val="24"/>
          <w:szCs w:val="24"/>
        </w:rPr>
        <w:t>буллингу</w:t>
      </w:r>
      <w:proofErr w:type="spellEnd"/>
      <w:r w:rsidRPr="00160CA3">
        <w:rPr>
          <w:rFonts w:ascii="Times New Roman" w:hAnsi="Times New Roman" w:cs="Times New Roman"/>
          <w:sz w:val="24"/>
          <w:szCs w:val="24"/>
        </w:rPr>
        <w:t>, проявлениям насилия;</w:t>
      </w:r>
    </w:p>
    <w:p w14:paraId="1C56070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способы психологического воздействия;</w:t>
      </w:r>
    </w:p>
    <w:p w14:paraId="2B598CF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особенности убеждающей коммуникации;</w:t>
      </w:r>
    </w:p>
    <w:p w14:paraId="258284C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объяснять смысл понятия «манипуляция»; </w:t>
      </w:r>
    </w:p>
    <w:p w14:paraId="1B2C88F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называть характеристики манипулятивного воздействия, приводить примеры; </w:t>
      </w:r>
    </w:p>
    <w:p w14:paraId="168FD1FD"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представления о способах противодействия манипуляции;</w:t>
      </w:r>
    </w:p>
    <w:p w14:paraId="2677915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раскрывать механизмы воздействия на большую группу (заражение, убеждение, внушение, подражание и другие), приводить примеры;</w:t>
      </w:r>
    </w:p>
    <w:p w14:paraId="54101D9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иметь представление о деструктивных и </w:t>
      </w:r>
      <w:proofErr w:type="spellStart"/>
      <w:r w:rsidRPr="00160CA3">
        <w:rPr>
          <w:rFonts w:ascii="Times New Roman" w:hAnsi="Times New Roman" w:cs="Times New Roman"/>
          <w:sz w:val="24"/>
          <w:szCs w:val="24"/>
        </w:rPr>
        <w:t>псевдопсихологических</w:t>
      </w:r>
      <w:proofErr w:type="spellEnd"/>
      <w:r w:rsidRPr="00160CA3">
        <w:rPr>
          <w:rFonts w:ascii="Times New Roman" w:hAnsi="Times New Roman" w:cs="Times New Roman"/>
          <w:sz w:val="24"/>
          <w:szCs w:val="24"/>
        </w:rPr>
        <w:t xml:space="preserve"> технологиях и способах противодействия.</w:t>
      </w:r>
    </w:p>
    <w:p w14:paraId="094CC37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10 «Безопасность в информационном пространстве»:</w:t>
      </w:r>
    </w:p>
    <w:p w14:paraId="60F26A6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цифровую среду, ее влияние на жизнь человека;</w:t>
      </w:r>
    </w:p>
    <w:p w14:paraId="4EE85BD7"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понятий «цифровая среда», «цифровой след», «персональные данные»;</w:t>
      </w:r>
    </w:p>
    <w:p w14:paraId="431814F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0DE8CA4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безопасных действий по снижению рисков, и защите от опасностей цифровой среды;</w:t>
      </w:r>
    </w:p>
    <w:p w14:paraId="36A4E660"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понятий «программное обеспечение», «вредоносное программное обеспечение»;</w:t>
      </w:r>
    </w:p>
    <w:p w14:paraId="6F26CFE2"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14:paraId="3F01F73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безопасного использования устройств и программ;</w:t>
      </w:r>
    </w:p>
    <w:p w14:paraId="49765C16"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перечислять и классифицировать опасности, связанные с поведением людей в цифровой среде;</w:t>
      </w:r>
    </w:p>
    <w:p w14:paraId="5CB7A709"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w:t>
      </w:r>
      <w:r>
        <w:rPr>
          <w:rFonts w:ascii="Times New Roman" w:hAnsi="Times New Roman" w:cs="Times New Roman"/>
          <w:sz w:val="24"/>
          <w:szCs w:val="24"/>
        </w:rPr>
        <w:t xml:space="preserve"> </w:t>
      </w:r>
      <w:r w:rsidRPr="00160CA3">
        <w:rPr>
          <w:rFonts w:ascii="Times New Roman" w:hAnsi="Times New Roman" w:cs="Times New Roman"/>
          <w:sz w:val="24"/>
          <w:szCs w:val="24"/>
        </w:rPr>
        <w:t>их выявления и противодействия им;</w:t>
      </w:r>
    </w:p>
    <w:p w14:paraId="0C8FE57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навыки безопасной коммуникации в цифровой среде;</w:t>
      </w:r>
    </w:p>
    <w:p w14:paraId="07625D2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смысл и взаимосвязь понятий «достоверность информации», «информационный пузырь», «фейк»;</w:t>
      </w:r>
    </w:p>
    <w:p w14:paraId="639D262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способах проверки достоверности, легитимности информации, ее соответствия правовым и морально-этическим нормам;</w:t>
      </w:r>
    </w:p>
    <w:p w14:paraId="1ECD2605"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14:paraId="3F3859B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14:paraId="6FD6C1C1"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Предметные результаты по модулю № 11 «Основы противодействия экстремизму и терроризму»:</w:t>
      </w:r>
    </w:p>
    <w:p w14:paraId="1CD4081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характеризовать экстремизм и терроризм как угрозу благополучию человека, стабильности общества и государства;</w:t>
      </w:r>
    </w:p>
    <w:p w14:paraId="0D483C3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 xml:space="preserve">объяснять смысл и взаимосвязь понятий «экстремизм» и «терроризм»; </w:t>
      </w:r>
    </w:p>
    <w:p w14:paraId="273BEC18"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анализировать варианты их проявления и возможные последствия;</w:t>
      </w:r>
    </w:p>
    <w:p w14:paraId="40DD18D4"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lastRenderedPageBreak/>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7D0E5B1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методах и видах террористической деятельности;</w:t>
      </w:r>
    </w:p>
    <w:p w14:paraId="2ACAB9DC"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знать уровни террористической опасности, иметь навыки безопасных действий при их объявлении;</w:t>
      </w:r>
    </w:p>
    <w:p w14:paraId="3E4901AB"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11D1C14F"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раскрывать правовые основы, структуру и задачи государственной системы противодействия экстремизму и терроризму;</w:t>
      </w:r>
    </w:p>
    <w:p w14:paraId="36F1B26A" w14:textId="77777777" w:rsidR="005906F0" w:rsidRPr="00160CA3" w:rsidRDefault="005906F0" w:rsidP="00160CA3">
      <w:pPr>
        <w:pStyle w:val="afffc"/>
        <w:ind w:left="0" w:firstLine="709"/>
        <w:rPr>
          <w:rFonts w:ascii="Times New Roman" w:hAnsi="Times New Roman" w:cs="Times New Roman"/>
          <w:sz w:val="24"/>
          <w:szCs w:val="24"/>
        </w:rPr>
      </w:pPr>
      <w:r w:rsidRPr="00160CA3">
        <w:rPr>
          <w:rFonts w:ascii="Times New Roman" w:hAnsi="Times New Roman" w:cs="Times New Roma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7156679E" w14:textId="77777777" w:rsidR="005906F0" w:rsidRPr="00BF2824" w:rsidRDefault="005906F0" w:rsidP="005A0D85">
      <w:pPr>
        <w:pStyle w:val="1"/>
        <w:pBdr>
          <w:bottom w:val="none" w:sz="0" w:space="0" w:color="auto"/>
        </w:pBdr>
        <w:spacing w:before="0" w:line="240" w:lineRule="auto"/>
        <w:ind w:firstLine="708"/>
        <w:jc w:val="both"/>
        <w:rPr>
          <w:b w:val="0"/>
          <w:sz w:val="24"/>
          <w:szCs w:val="24"/>
          <w:highlight w:val="yellow"/>
          <w:lang w:val="ru-RU" w:eastAsia="ru-RU"/>
        </w:rPr>
      </w:pPr>
    </w:p>
    <w:p w14:paraId="1AD213CF" w14:textId="77777777" w:rsidR="005906F0" w:rsidRPr="00466828" w:rsidRDefault="005906F0" w:rsidP="005A0D85">
      <w:pPr>
        <w:pStyle w:val="1"/>
        <w:pBdr>
          <w:bottom w:val="none" w:sz="0" w:space="0" w:color="auto"/>
        </w:pBdr>
        <w:spacing w:before="0" w:line="240" w:lineRule="auto"/>
        <w:ind w:firstLine="708"/>
        <w:jc w:val="both"/>
        <w:rPr>
          <w:sz w:val="24"/>
          <w:szCs w:val="24"/>
          <w:lang w:val="ru-RU" w:eastAsia="ru-RU"/>
        </w:rPr>
      </w:pPr>
      <w:r w:rsidRPr="00EE2296">
        <w:rPr>
          <w:sz w:val="24"/>
          <w:szCs w:val="24"/>
          <w:lang w:val="ru-RU" w:eastAsia="ru-RU"/>
        </w:rPr>
        <w:t>2.2 ПРОГРАММА РАЗВИТИЯ УУД</w:t>
      </w:r>
    </w:p>
    <w:p w14:paraId="084EA5F9" w14:textId="77777777" w:rsidR="005906F0" w:rsidRPr="00D23E2C" w:rsidRDefault="005906F0" w:rsidP="00D23E2C">
      <w:pPr>
        <w:widowControl/>
        <w:ind w:firstLine="709"/>
        <w:jc w:val="both"/>
        <w:rPr>
          <w:rFonts w:ascii="Times New Roman" w:eastAsia="Times New Roman" w:hAnsi="Times New Roman"/>
          <w:color w:val="222222"/>
        </w:rPr>
      </w:pPr>
      <w:r w:rsidRPr="00D23E2C">
        <w:rPr>
          <w:rFonts w:ascii="Times New Roman" w:eastAsia="Times New Roman" w:hAnsi="Times New Roman"/>
          <w:color w:val="222222"/>
        </w:rPr>
        <w:t>Универсальные учебные действия трактуются во ФГОС СОО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образования.</w:t>
      </w:r>
    </w:p>
    <w:p w14:paraId="4C41F6A8" w14:textId="77777777" w:rsidR="005906F0" w:rsidRPr="00D23E2C" w:rsidRDefault="005906F0" w:rsidP="00D23E2C">
      <w:pPr>
        <w:widowControl/>
        <w:jc w:val="both"/>
        <w:rPr>
          <w:rFonts w:ascii="Times New Roman" w:eastAsia="Times New Roman" w:hAnsi="Times New Roman"/>
          <w:color w:val="222222"/>
        </w:rPr>
      </w:pPr>
      <w:r w:rsidRPr="00D23E2C">
        <w:rPr>
          <w:rFonts w:ascii="Times New Roman" w:eastAsia="Times New Roman" w:hAnsi="Times New Roman"/>
          <w:color w:val="222222"/>
        </w:rPr>
        <w:t xml:space="preserve">В соответствии с ФГОС СОО программа </w:t>
      </w:r>
      <w:r>
        <w:rPr>
          <w:rFonts w:ascii="Times New Roman" w:eastAsia="Times New Roman" w:hAnsi="Times New Roman"/>
          <w:color w:val="222222"/>
        </w:rPr>
        <w:t>развития</w:t>
      </w:r>
      <w:r w:rsidRPr="00D23E2C">
        <w:rPr>
          <w:rFonts w:ascii="Times New Roman" w:eastAsia="Times New Roman" w:hAnsi="Times New Roman"/>
          <w:color w:val="222222"/>
        </w:rPr>
        <w:t xml:space="preserve"> УУД содержит:</w:t>
      </w:r>
    </w:p>
    <w:p w14:paraId="19A06386" w14:textId="77777777" w:rsidR="005906F0" w:rsidRPr="00D23E2C" w:rsidRDefault="005906F0" w:rsidP="00D23E2C">
      <w:pPr>
        <w:widowControl/>
        <w:numPr>
          <w:ilvl w:val="0"/>
          <w:numId w:val="46"/>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14:paraId="3916D303" w14:textId="77777777" w:rsidR="005906F0" w:rsidRPr="00D23E2C" w:rsidRDefault="005906F0" w:rsidP="00D23E2C">
      <w:pPr>
        <w:widowControl/>
        <w:numPr>
          <w:ilvl w:val="0"/>
          <w:numId w:val="46"/>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3BA9F0EF" w14:textId="77777777" w:rsidR="005906F0" w:rsidRPr="00D23E2C" w:rsidRDefault="005906F0" w:rsidP="00D23E2C">
      <w:pPr>
        <w:widowControl/>
        <w:numPr>
          <w:ilvl w:val="0"/>
          <w:numId w:val="46"/>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 xml:space="preserve">типовые задачи по </w:t>
      </w:r>
      <w:r>
        <w:rPr>
          <w:rFonts w:ascii="Times New Roman" w:eastAsia="Times New Roman" w:hAnsi="Times New Roman"/>
          <w:color w:val="222222"/>
        </w:rPr>
        <w:t xml:space="preserve">развитию </w:t>
      </w:r>
      <w:r w:rsidRPr="00D23E2C">
        <w:rPr>
          <w:rFonts w:ascii="Times New Roman" w:eastAsia="Times New Roman" w:hAnsi="Times New Roman"/>
          <w:color w:val="222222"/>
        </w:rPr>
        <w:t>универсальных учебных действий;</w:t>
      </w:r>
    </w:p>
    <w:p w14:paraId="018CC84F" w14:textId="77777777" w:rsidR="005906F0" w:rsidRPr="00D23E2C" w:rsidRDefault="005906F0" w:rsidP="00D23E2C">
      <w:pPr>
        <w:widowControl/>
        <w:numPr>
          <w:ilvl w:val="0"/>
          <w:numId w:val="46"/>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описание особенностей учебно-исследовательской и проектной деятельности обучающихся;</w:t>
      </w:r>
    </w:p>
    <w:p w14:paraId="10ED3D1E" w14:textId="77777777" w:rsidR="005906F0" w:rsidRPr="00D23E2C" w:rsidRDefault="005906F0" w:rsidP="00D23E2C">
      <w:pPr>
        <w:widowControl/>
        <w:numPr>
          <w:ilvl w:val="0"/>
          <w:numId w:val="46"/>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описание основных направлений учебно-исследовательской и проектной деятельности обучающихся;</w:t>
      </w:r>
    </w:p>
    <w:p w14:paraId="784E6723" w14:textId="77777777" w:rsidR="005906F0" w:rsidRPr="00D23E2C" w:rsidRDefault="005906F0" w:rsidP="00D23E2C">
      <w:pPr>
        <w:widowControl/>
        <w:numPr>
          <w:ilvl w:val="0"/>
          <w:numId w:val="46"/>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планируемые результаты учебно-исследовательской и проектной деятельности обучающихся в рамках урочной и внеурочной деятельности;</w:t>
      </w:r>
    </w:p>
    <w:p w14:paraId="72D79ABE" w14:textId="77777777" w:rsidR="005906F0" w:rsidRPr="00D23E2C" w:rsidRDefault="005906F0" w:rsidP="00D23E2C">
      <w:pPr>
        <w:widowControl/>
        <w:numPr>
          <w:ilvl w:val="0"/>
          <w:numId w:val="46"/>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14:paraId="54585858" w14:textId="77777777" w:rsidR="005906F0" w:rsidRPr="00D23E2C" w:rsidRDefault="005906F0" w:rsidP="00D23E2C">
      <w:pPr>
        <w:widowControl/>
        <w:numPr>
          <w:ilvl w:val="0"/>
          <w:numId w:val="46"/>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методику и инструментарий оценки успешности освоения и применения обучающимися универсальных учебных действий.</w:t>
      </w:r>
    </w:p>
    <w:p w14:paraId="5C420268" w14:textId="77777777" w:rsidR="005906F0" w:rsidRPr="00D23E2C" w:rsidRDefault="005906F0" w:rsidP="00D23E2C">
      <w:pPr>
        <w:widowControl/>
        <w:jc w:val="both"/>
        <w:rPr>
          <w:rFonts w:ascii="Times New Roman" w:eastAsia="Times New Roman" w:hAnsi="Times New Roman"/>
          <w:color w:val="222222"/>
        </w:rPr>
      </w:pPr>
      <w:r w:rsidRPr="00D23E2C">
        <w:rPr>
          <w:rFonts w:ascii="Times New Roman" w:eastAsia="Times New Roman" w:hAnsi="Times New Roman"/>
          <w:color w:val="222222"/>
        </w:rPr>
        <w:t>Программа развития УУД на уровне СОО составлена в соответствии с Федеральной образовательной программой среднего общего образования и включает три раздела:</w:t>
      </w:r>
    </w:p>
    <w:p w14:paraId="6B6332D6" w14:textId="77777777" w:rsidR="005906F0" w:rsidRPr="00D23E2C" w:rsidRDefault="005906F0" w:rsidP="00D23E2C">
      <w:pPr>
        <w:widowControl/>
        <w:numPr>
          <w:ilvl w:val="0"/>
          <w:numId w:val="47"/>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целевой;</w:t>
      </w:r>
    </w:p>
    <w:p w14:paraId="57A21A86" w14:textId="77777777" w:rsidR="005906F0" w:rsidRPr="00D23E2C" w:rsidRDefault="005906F0" w:rsidP="00D23E2C">
      <w:pPr>
        <w:widowControl/>
        <w:numPr>
          <w:ilvl w:val="0"/>
          <w:numId w:val="47"/>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содержательный;</w:t>
      </w:r>
    </w:p>
    <w:p w14:paraId="00E07E58" w14:textId="77777777" w:rsidR="005906F0" w:rsidRPr="00D23E2C" w:rsidRDefault="005906F0" w:rsidP="00D23E2C">
      <w:pPr>
        <w:widowControl/>
        <w:numPr>
          <w:ilvl w:val="0"/>
          <w:numId w:val="47"/>
        </w:numPr>
        <w:tabs>
          <w:tab w:val="clear" w:pos="720"/>
          <w:tab w:val="num" w:pos="0"/>
          <w:tab w:val="left" w:pos="426"/>
        </w:tabs>
        <w:ind w:left="0" w:firstLine="284"/>
        <w:jc w:val="both"/>
        <w:rPr>
          <w:rFonts w:ascii="Times New Roman" w:eastAsia="Times New Roman" w:hAnsi="Times New Roman"/>
          <w:color w:val="222222"/>
        </w:rPr>
      </w:pPr>
      <w:r w:rsidRPr="00D23E2C">
        <w:rPr>
          <w:rFonts w:ascii="Times New Roman" w:eastAsia="Times New Roman" w:hAnsi="Times New Roman"/>
          <w:color w:val="222222"/>
        </w:rPr>
        <w:t>организационный.</w:t>
      </w:r>
    </w:p>
    <w:p w14:paraId="3F5BAC84" w14:textId="77777777" w:rsidR="005906F0" w:rsidRDefault="005906F0" w:rsidP="005A0D85">
      <w:pPr>
        <w:ind w:firstLine="709"/>
        <w:jc w:val="both"/>
        <w:rPr>
          <w:rFonts w:ascii="Times New Roman" w:hAnsi="Times New Roman"/>
          <w:b/>
        </w:rPr>
      </w:pPr>
      <w:r w:rsidRPr="00795759">
        <w:rPr>
          <w:rFonts w:ascii="Times New Roman" w:hAnsi="Times New Roman"/>
          <w:b/>
        </w:rPr>
        <w:t>2.2.1 Целевой раздел.</w:t>
      </w:r>
    </w:p>
    <w:p w14:paraId="3AF626C9" w14:textId="77777777" w:rsidR="005906F0" w:rsidRPr="00795759" w:rsidRDefault="005906F0" w:rsidP="00795759">
      <w:pPr>
        <w:ind w:firstLine="709"/>
        <w:jc w:val="both"/>
        <w:rPr>
          <w:rFonts w:ascii="Times New Roman" w:hAnsi="Times New Roman"/>
        </w:rPr>
      </w:pPr>
      <w:r w:rsidRPr="00795759">
        <w:rPr>
          <w:rFonts w:ascii="Times New Roman" w:hAnsi="Times New Roman"/>
        </w:rPr>
        <w:t>На уровне среднего общего образования в </w:t>
      </w:r>
      <w:r>
        <w:rPr>
          <w:rFonts w:ascii="Times New Roman" w:hAnsi="Times New Roman"/>
        </w:rPr>
        <w:t xml:space="preserve">МОУ ИРМО «Мамоновская СОШ» </w:t>
      </w:r>
      <w:r w:rsidRPr="00795759">
        <w:rPr>
          <w:rFonts w:ascii="Times New Roman" w:hAnsi="Times New Roman"/>
        </w:rPr>
        <w:t>продолжается формирование</w:t>
      </w:r>
      <w:r>
        <w:rPr>
          <w:rFonts w:ascii="Times New Roman" w:hAnsi="Times New Roman"/>
        </w:rPr>
        <w:t xml:space="preserve"> и развитие</w:t>
      </w:r>
      <w:r w:rsidRPr="00795759">
        <w:rPr>
          <w:rFonts w:ascii="Times New Roman" w:hAnsi="Times New Roman"/>
        </w:rPr>
        <w:t xml:space="preserve"> универсальных учебных действий (далее – УУД), систематизированный комплекс которых закреплен во ФГОС СОО.</w:t>
      </w:r>
    </w:p>
    <w:p w14:paraId="103AC25E" w14:textId="77777777" w:rsidR="005906F0" w:rsidRPr="00795759" w:rsidRDefault="005906F0" w:rsidP="00795759">
      <w:pPr>
        <w:ind w:firstLine="709"/>
        <w:jc w:val="both"/>
        <w:rPr>
          <w:rFonts w:ascii="Times New Roman" w:hAnsi="Times New Roman"/>
        </w:rPr>
      </w:pPr>
      <w:r w:rsidRPr="00795759">
        <w:rPr>
          <w:rFonts w:ascii="Times New Roman" w:hAnsi="Times New Roman"/>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w:t>
      </w:r>
      <w:r w:rsidRPr="00795759">
        <w:rPr>
          <w:rFonts w:ascii="Times New Roman" w:hAnsi="Times New Roman"/>
        </w:rPr>
        <w:lastRenderedPageBreak/>
        <w:t>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93F3F5B" w14:textId="77777777" w:rsidR="005906F0" w:rsidRPr="00795759" w:rsidRDefault="005906F0" w:rsidP="00795759">
      <w:pPr>
        <w:ind w:firstLine="709"/>
        <w:jc w:val="both"/>
        <w:rPr>
          <w:rFonts w:ascii="Times New Roman" w:hAnsi="Times New Roman"/>
        </w:rPr>
      </w:pPr>
      <w:r w:rsidRPr="00795759">
        <w:rPr>
          <w:rFonts w:ascii="Times New Roman" w:hAnsi="Times New Roman"/>
        </w:rPr>
        <w:t>На уровне среднего общего образования регулятивные действия прираст</w:t>
      </w:r>
      <w:r>
        <w:rPr>
          <w:rFonts w:ascii="Times New Roman" w:hAnsi="Times New Roman"/>
        </w:rPr>
        <w:t>ают</w:t>
      </w:r>
      <w:r w:rsidRPr="00795759">
        <w:rPr>
          <w:rFonts w:ascii="Times New Roman" w:hAnsi="Times New Roman"/>
        </w:rPr>
        <w:t xml:space="preserve">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4A6E4A2B" w14:textId="77777777" w:rsidR="005906F0" w:rsidRPr="00795759" w:rsidRDefault="005906F0" w:rsidP="00795759">
      <w:pPr>
        <w:ind w:firstLine="709"/>
        <w:jc w:val="both"/>
        <w:rPr>
          <w:rFonts w:ascii="Times New Roman" w:hAnsi="Times New Roman"/>
        </w:rPr>
      </w:pPr>
      <w:r w:rsidRPr="00795759">
        <w:rPr>
          <w:rFonts w:ascii="Times New Roman" w:hAnsi="Times New Roman"/>
        </w:rPr>
        <w:t xml:space="preserve">Программа </w:t>
      </w:r>
      <w:r>
        <w:rPr>
          <w:rFonts w:ascii="Times New Roman" w:hAnsi="Times New Roman"/>
        </w:rPr>
        <w:t>развития</w:t>
      </w:r>
      <w:r w:rsidRPr="00795759">
        <w:rPr>
          <w:rFonts w:ascii="Times New Roman" w:hAnsi="Times New Roman"/>
        </w:rPr>
        <w:t xml:space="preserve"> УУД направлена:</w:t>
      </w:r>
    </w:p>
    <w:p w14:paraId="042031BC" w14:textId="77777777" w:rsidR="005906F0" w:rsidRPr="00795759" w:rsidRDefault="005906F0" w:rsidP="009B3354">
      <w:pPr>
        <w:numPr>
          <w:ilvl w:val="0"/>
          <w:numId w:val="48"/>
        </w:numPr>
        <w:tabs>
          <w:tab w:val="clear" w:pos="720"/>
          <w:tab w:val="left" w:pos="567"/>
        </w:tabs>
        <w:ind w:left="0" w:firstLine="426"/>
        <w:jc w:val="both"/>
        <w:rPr>
          <w:rFonts w:ascii="Times New Roman" w:hAnsi="Times New Roman"/>
        </w:rPr>
      </w:pPr>
      <w:r w:rsidRPr="00795759">
        <w:rPr>
          <w:rFonts w:ascii="Times New Roman" w:hAnsi="Times New Roman"/>
        </w:rPr>
        <w:t>на реализацию требований Стандарта к личностным и метапредметным результатам освоения основной образовательной программы;</w:t>
      </w:r>
    </w:p>
    <w:p w14:paraId="6220B22A" w14:textId="77777777" w:rsidR="005906F0" w:rsidRPr="00795759" w:rsidRDefault="005906F0" w:rsidP="009B3354">
      <w:pPr>
        <w:numPr>
          <w:ilvl w:val="0"/>
          <w:numId w:val="48"/>
        </w:numPr>
        <w:tabs>
          <w:tab w:val="clear" w:pos="720"/>
          <w:tab w:val="left" w:pos="567"/>
        </w:tabs>
        <w:ind w:left="0" w:firstLine="426"/>
        <w:jc w:val="both"/>
        <w:rPr>
          <w:rFonts w:ascii="Times New Roman" w:hAnsi="Times New Roman"/>
        </w:rPr>
      </w:pPr>
      <w:r w:rsidRPr="00795759">
        <w:rPr>
          <w:rFonts w:ascii="Times New Roman" w:hAnsi="Times New Roman"/>
        </w:rPr>
        <w:t>повышение эффективности освоения обучающимися основной образовательной программы, а также усвоения знаний и учебных действий;</w:t>
      </w:r>
    </w:p>
    <w:p w14:paraId="1B5FF04B" w14:textId="77777777" w:rsidR="005906F0" w:rsidRPr="00795759" w:rsidRDefault="005906F0" w:rsidP="009B3354">
      <w:pPr>
        <w:numPr>
          <w:ilvl w:val="0"/>
          <w:numId w:val="48"/>
        </w:numPr>
        <w:tabs>
          <w:tab w:val="clear" w:pos="720"/>
          <w:tab w:val="left" w:pos="567"/>
        </w:tabs>
        <w:ind w:left="0" w:firstLine="426"/>
        <w:jc w:val="both"/>
        <w:rPr>
          <w:rFonts w:ascii="Times New Roman" w:hAnsi="Times New Roman"/>
        </w:rPr>
      </w:pPr>
      <w:r w:rsidRPr="00795759">
        <w:rPr>
          <w:rFonts w:ascii="Times New Roman" w:hAnsi="Times New Roman"/>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4A922A76" w14:textId="77777777" w:rsidR="005906F0" w:rsidRPr="00795759" w:rsidRDefault="005906F0" w:rsidP="009B3354">
      <w:pPr>
        <w:numPr>
          <w:ilvl w:val="0"/>
          <w:numId w:val="48"/>
        </w:numPr>
        <w:tabs>
          <w:tab w:val="clear" w:pos="720"/>
          <w:tab w:val="left" w:pos="567"/>
        </w:tabs>
        <w:ind w:left="0" w:firstLine="426"/>
        <w:jc w:val="both"/>
        <w:rPr>
          <w:rFonts w:ascii="Times New Roman" w:hAnsi="Times New Roman"/>
        </w:rPr>
      </w:pPr>
      <w:r w:rsidRPr="00795759">
        <w:rPr>
          <w:rFonts w:ascii="Times New Roman" w:hAnsi="Times New Roman"/>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6473DA11" w14:textId="77777777" w:rsidR="005906F0" w:rsidRPr="00795759" w:rsidRDefault="005906F0" w:rsidP="009B3354">
      <w:pPr>
        <w:numPr>
          <w:ilvl w:val="0"/>
          <w:numId w:val="48"/>
        </w:numPr>
        <w:tabs>
          <w:tab w:val="clear" w:pos="720"/>
          <w:tab w:val="left" w:pos="567"/>
        </w:tabs>
        <w:ind w:left="0" w:firstLine="426"/>
        <w:jc w:val="both"/>
        <w:rPr>
          <w:rFonts w:ascii="Times New Roman" w:hAnsi="Times New Roman"/>
        </w:rPr>
      </w:pPr>
      <w:r w:rsidRPr="00795759">
        <w:rPr>
          <w:rFonts w:ascii="Times New Roman" w:hAnsi="Times New Roman"/>
        </w:rPr>
        <w:t>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СОО, и развивающего потенциала общего образования.</w:t>
      </w:r>
    </w:p>
    <w:p w14:paraId="4B8198EA" w14:textId="77777777" w:rsidR="005906F0" w:rsidRPr="00795759" w:rsidRDefault="005906F0" w:rsidP="009B3354">
      <w:pPr>
        <w:tabs>
          <w:tab w:val="left" w:pos="567"/>
        </w:tabs>
        <w:ind w:firstLine="426"/>
        <w:jc w:val="both"/>
        <w:rPr>
          <w:rFonts w:ascii="Times New Roman" w:hAnsi="Times New Roman"/>
        </w:rPr>
      </w:pPr>
      <w:r w:rsidRPr="00795759">
        <w:rPr>
          <w:rFonts w:ascii="Times New Roman" w:hAnsi="Times New Roman"/>
        </w:rPr>
        <w:t>Программа развития УУД обеспечивает:</w:t>
      </w:r>
    </w:p>
    <w:p w14:paraId="45D42193"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618D2B3"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158161D"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B551E65"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создание условий для интеграции урочных и внеурочных форм учебно-исследовательской и проектной деятельности обучающихся;</w:t>
      </w:r>
    </w:p>
    <w:p w14:paraId="2B7BC396"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w:t>
      </w:r>
    </w:p>
    <w:p w14:paraId="460B227D"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 xml:space="preserve">формирование и развитие компетенций обучающихся в области использования ИКТ, </w:t>
      </w:r>
      <w:r w:rsidRPr="00795759">
        <w:rPr>
          <w:rFonts w:ascii="Times New Roman" w:hAnsi="Times New Roman"/>
        </w:rPr>
        <w:lastRenderedPageBreak/>
        <w:t>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3436FCD0"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формирование знаний и навыков в области финансовой грамотности и устойчивого развития общества;</w:t>
      </w:r>
    </w:p>
    <w:p w14:paraId="3C8D8484"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C218456" w14:textId="77777777" w:rsidR="005906F0" w:rsidRPr="00795759" w:rsidRDefault="005906F0" w:rsidP="009B3354">
      <w:pPr>
        <w:numPr>
          <w:ilvl w:val="0"/>
          <w:numId w:val="49"/>
        </w:numPr>
        <w:tabs>
          <w:tab w:val="clear" w:pos="720"/>
          <w:tab w:val="left" w:pos="567"/>
        </w:tabs>
        <w:ind w:left="0" w:firstLine="426"/>
        <w:jc w:val="both"/>
        <w:rPr>
          <w:rFonts w:ascii="Times New Roman" w:hAnsi="Times New Roman"/>
        </w:rPr>
      </w:pPr>
      <w:r w:rsidRPr="00795759">
        <w:rPr>
          <w:rFonts w:ascii="Times New Roman" w:hAnsi="Times New Roman"/>
        </w:rPr>
        <w:t>подготовку к осознанному выбору дальнейшего образования и профессиональной деятельности.</w:t>
      </w:r>
    </w:p>
    <w:p w14:paraId="4CDE9C8D" w14:textId="77777777" w:rsidR="005906F0" w:rsidRPr="004E17A2" w:rsidRDefault="005906F0" w:rsidP="005A0D85">
      <w:pPr>
        <w:ind w:firstLine="709"/>
        <w:jc w:val="both"/>
        <w:rPr>
          <w:rFonts w:ascii="Times New Roman" w:eastAsia="SchoolBookSanPin" w:hAnsi="Times New Roman"/>
          <w:b/>
        </w:rPr>
      </w:pPr>
      <w:r w:rsidRPr="004E17A2">
        <w:rPr>
          <w:rFonts w:ascii="Times New Roman" w:hAnsi="Times New Roman"/>
          <w:b/>
        </w:rPr>
        <w:t>2.2.2  </w:t>
      </w:r>
      <w:r w:rsidRPr="004E17A2">
        <w:rPr>
          <w:b/>
        </w:rPr>
        <w:t xml:space="preserve"> </w:t>
      </w:r>
      <w:r w:rsidRPr="004E17A2">
        <w:rPr>
          <w:rFonts w:ascii="Times New Roman" w:eastAsia="SchoolBookSanPin" w:hAnsi="Times New Roman"/>
          <w:b/>
        </w:rPr>
        <w:t>Содержательный раздел.</w:t>
      </w:r>
    </w:p>
    <w:p w14:paraId="1328A7B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Программа </w:t>
      </w:r>
      <w:r>
        <w:rPr>
          <w:rFonts w:ascii="Times New Roman" w:eastAsia="SchoolBookSanPin" w:hAnsi="Times New Roman"/>
        </w:rPr>
        <w:t>развития</w:t>
      </w:r>
      <w:r w:rsidRPr="000742E5">
        <w:rPr>
          <w:rFonts w:ascii="Times New Roman" w:eastAsia="SchoolBookSanPin" w:hAnsi="Times New Roman"/>
        </w:rPr>
        <w:t xml:space="preserve"> УУД у обучающихся содержит:</w:t>
      </w:r>
    </w:p>
    <w:p w14:paraId="19B7C15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описание взаимосвязи УУД с содержанием учебных предметов;</w:t>
      </w:r>
    </w:p>
    <w:p w14:paraId="3980417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описание особенностей реализа</w:t>
      </w:r>
      <w:r>
        <w:rPr>
          <w:rFonts w:ascii="Times New Roman" w:eastAsia="SchoolBookSanPin" w:hAnsi="Times New Roman"/>
        </w:rPr>
        <w:t xml:space="preserve">ции основных направлений и форм </w:t>
      </w:r>
      <w:r w:rsidRPr="000742E5">
        <w:rPr>
          <w:rFonts w:ascii="Times New Roman" w:eastAsia="SchoolBookSanPin" w:hAnsi="Times New Roman"/>
        </w:rPr>
        <w:t>учебно-исследовате</w:t>
      </w:r>
      <w:r>
        <w:rPr>
          <w:rFonts w:ascii="Times New Roman" w:eastAsia="SchoolBookSanPin" w:hAnsi="Times New Roman"/>
        </w:rPr>
        <w:t>льской и проектной деятельности;</w:t>
      </w:r>
    </w:p>
    <w:p w14:paraId="085BD0BE" w14:textId="77777777" w:rsidR="005906F0" w:rsidRPr="0081080A" w:rsidRDefault="005906F0" w:rsidP="0081080A">
      <w:pPr>
        <w:widowControl/>
        <w:ind w:firstLine="709"/>
        <w:jc w:val="both"/>
        <w:rPr>
          <w:rFonts w:ascii="Times New Roman" w:eastAsia="Times New Roman" w:hAnsi="Times New Roman"/>
          <w:color w:val="222222"/>
        </w:rPr>
      </w:pPr>
      <w:r>
        <w:rPr>
          <w:rFonts w:ascii="Times New Roman" w:eastAsia="Times New Roman" w:hAnsi="Times New Roman"/>
          <w:color w:val="222222"/>
        </w:rPr>
        <w:t>п</w:t>
      </w:r>
      <w:r w:rsidRPr="0081080A">
        <w:rPr>
          <w:rFonts w:ascii="Times New Roman" w:eastAsia="Times New Roman" w:hAnsi="Times New Roman"/>
          <w:color w:val="222222"/>
        </w:rPr>
        <w:t xml:space="preserve">ланируемые результаты учебно-исследовательской и </w:t>
      </w:r>
      <w:proofErr w:type="gramStart"/>
      <w:r w:rsidRPr="0081080A">
        <w:rPr>
          <w:rFonts w:ascii="Times New Roman" w:eastAsia="Times New Roman" w:hAnsi="Times New Roman"/>
          <w:color w:val="222222"/>
        </w:rPr>
        <w:t>проектной</w:t>
      </w:r>
      <w:r>
        <w:rPr>
          <w:rFonts w:ascii="Times New Roman" w:eastAsia="Times New Roman" w:hAnsi="Times New Roman"/>
          <w:color w:val="222222"/>
        </w:rPr>
        <w:t xml:space="preserve"> </w:t>
      </w:r>
      <w:r w:rsidRPr="0081080A">
        <w:rPr>
          <w:rFonts w:ascii="Times New Roman" w:eastAsia="Times New Roman" w:hAnsi="Times New Roman"/>
          <w:color w:val="222222"/>
        </w:rPr>
        <w:t> деятельности</w:t>
      </w:r>
      <w:proofErr w:type="gramEnd"/>
      <w:r w:rsidRPr="0081080A">
        <w:rPr>
          <w:rFonts w:ascii="Times New Roman" w:eastAsia="Times New Roman" w:hAnsi="Times New Roman"/>
          <w:color w:val="222222"/>
        </w:rPr>
        <w:t xml:space="preserve"> </w:t>
      </w:r>
      <w:r>
        <w:rPr>
          <w:rFonts w:ascii="Times New Roman" w:eastAsia="Times New Roman" w:hAnsi="Times New Roman"/>
          <w:color w:val="222222"/>
        </w:rPr>
        <w:t>о</w:t>
      </w:r>
      <w:r w:rsidRPr="0081080A">
        <w:rPr>
          <w:rFonts w:ascii="Times New Roman" w:eastAsia="Times New Roman" w:hAnsi="Times New Roman"/>
          <w:color w:val="222222"/>
        </w:rPr>
        <w:t>бучающихся в рамках ур</w:t>
      </w:r>
      <w:r>
        <w:rPr>
          <w:rFonts w:ascii="Times New Roman" w:eastAsia="Times New Roman" w:hAnsi="Times New Roman"/>
          <w:color w:val="222222"/>
        </w:rPr>
        <w:t>очной и внеурочной деятельности;</w:t>
      </w:r>
    </w:p>
    <w:p w14:paraId="4563B515" w14:textId="77777777" w:rsidR="005906F0" w:rsidRPr="0081080A" w:rsidRDefault="005906F0" w:rsidP="0081080A">
      <w:pPr>
        <w:widowControl/>
        <w:ind w:firstLine="709"/>
        <w:jc w:val="both"/>
        <w:rPr>
          <w:rFonts w:ascii="Times New Roman" w:eastAsia="Times New Roman" w:hAnsi="Times New Roman"/>
          <w:color w:val="222222"/>
        </w:rPr>
      </w:pPr>
      <w:r>
        <w:rPr>
          <w:rFonts w:ascii="Times New Roman" w:eastAsia="Times New Roman" w:hAnsi="Times New Roman"/>
          <w:color w:val="222222"/>
        </w:rPr>
        <w:t>т</w:t>
      </w:r>
      <w:r w:rsidRPr="0081080A">
        <w:rPr>
          <w:rFonts w:ascii="Times New Roman" w:eastAsia="Times New Roman" w:hAnsi="Times New Roman"/>
          <w:color w:val="222222"/>
        </w:rPr>
        <w:t>иповые задачи по развитию</w:t>
      </w:r>
      <w:r>
        <w:rPr>
          <w:rFonts w:ascii="Times New Roman" w:eastAsia="Times New Roman" w:hAnsi="Times New Roman"/>
          <w:color w:val="222222"/>
        </w:rPr>
        <w:t xml:space="preserve"> УУД;</w:t>
      </w:r>
    </w:p>
    <w:p w14:paraId="1D26B8FA" w14:textId="77777777" w:rsidR="005906F0" w:rsidRPr="0081080A" w:rsidRDefault="005906F0" w:rsidP="0081080A">
      <w:pPr>
        <w:widowControl/>
        <w:ind w:firstLine="709"/>
        <w:jc w:val="both"/>
        <w:rPr>
          <w:rFonts w:ascii="Times New Roman" w:eastAsia="Times New Roman" w:hAnsi="Times New Roman"/>
          <w:color w:val="222222"/>
        </w:rPr>
      </w:pPr>
      <w:r>
        <w:rPr>
          <w:rFonts w:ascii="Times New Roman" w:eastAsia="Times New Roman" w:hAnsi="Times New Roman"/>
          <w:color w:val="222222"/>
        </w:rPr>
        <w:t>м</w:t>
      </w:r>
      <w:r w:rsidRPr="0081080A">
        <w:rPr>
          <w:rFonts w:ascii="Times New Roman" w:eastAsia="Times New Roman" w:hAnsi="Times New Roman"/>
          <w:color w:val="222222"/>
        </w:rPr>
        <w:t>етодику и инструментарий оценки успешности освоения и применения обучающимися УУД.</w:t>
      </w:r>
    </w:p>
    <w:p w14:paraId="71931A32" w14:textId="77777777" w:rsidR="005906F0" w:rsidRDefault="005906F0" w:rsidP="005A0D85">
      <w:pPr>
        <w:ind w:firstLine="709"/>
        <w:jc w:val="both"/>
        <w:rPr>
          <w:rFonts w:ascii="Times New Roman" w:eastAsia="SchoolBookSanPin" w:hAnsi="Times New Roman"/>
        </w:rPr>
      </w:pPr>
    </w:p>
    <w:p w14:paraId="3360E60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Описание взаимосвязи УУД с содержанием учебных предметов.</w:t>
      </w:r>
    </w:p>
    <w:p w14:paraId="276569B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89677A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3F788B5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E8694C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 соотнесении с предметными результатами по основным разделам и темам учебного содержания;</w:t>
      </w:r>
    </w:p>
    <w:p w14:paraId="5C072A2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 разделе «Основные виды деятельности» тематического планирования.</w:t>
      </w:r>
    </w:p>
    <w:p w14:paraId="19E9F8E9" w14:textId="77777777" w:rsidR="005906F0" w:rsidRPr="000742E5" w:rsidRDefault="005906F0" w:rsidP="005A0D85">
      <w:pPr>
        <w:ind w:firstLine="709"/>
        <w:jc w:val="both"/>
        <w:rPr>
          <w:rFonts w:ascii="Times New Roman" w:eastAsia="SchoolBookSanPin" w:hAnsi="Times New Roman"/>
        </w:rPr>
      </w:pPr>
      <w:r w:rsidRPr="004E17A2">
        <w:rPr>
          <w:rFonts w:ascii="Times New Roman" w:eastAsia="SchoolBookSanPin" w:hAnsi="Times New Roman"/>
          <w:b/>
        </w:rPr>
        <w:t>Описание реализации требований формирования УУД в предметных результатах и тематическом планировании по отдельным предметным областям</w:t>
      </w:r>
      <w:r w:rsidRPr="000742E5">
        <w:rPr>
          <w:rFonts w:ascii="Times New Roman" w:eastAsia="SchoolBookSanPin" w:hAnsi="Times New Roman"/>
        </w:rPr>
        <w:t>.</w:t>
      </w:r>
    </w:p>
    <w:p w14:paraId="3FFEC016" w14:textId="77777777" w:rsidR="005906F0" w:rsidRPr="000742E5" w:rsidRDefault="005906F0" w:rsidP="005A0D85">
      <w:pPr>
        <w:ind w:firstLine="709"/>
        <w:jc w:val="both"/>
        <w:rPr>
          <w:rFonts w:ascii="Times New Roman" w:eastAsia="SchoolBookSanPin" w:hAnsi="Times New Roman"/>
        </w:rPr>
      </w:pPr>
      <w:r w:rsidRPr="004E17A2">
        <w:rPr>
          <w:rFonts w:ascii="Times New Roman" w:eastAsia="SchoolBookSanPin" w:hAnsi="Times New Roman"/>
          <w:b/>
        </w:rPr>
        <w:t>Русский язык и литература</w:t>
      </w:r>
      <w:r w:rsidRPr="000742E5">
        <w:rPr>
          <w:rFonts w:ascii="Times New Roman" w:eastAsia="SchoolBookSanPin" w:hAnsi="Times New Roman"/>
        </w:rPr>
        <w:t>.</w:t>
      </w:r>
    </w:p>
    <w:p w14:paraId="2B1BE3B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базовые логические действия:</w:t>
      </w:r>
    </w:p>
    <w:p w14:paraId="67FC71A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AA1AD2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0742E5">
        <w:rPr>
          <w:rFonts w:ascii="Times New Roman" w:eastAsia="SchoolBookSanPin" w:hAnsi="Times New Roman"/>
        </w:rPr>
        <w:t>родо</w:t>
      </w:r>
      <w:proofErr w:type="spellEnd"/>
      <w:r w:rsidRPr="000742E5">
        <w:rPr>
          <w:rFonts w:ascii="Times New Roman" w:eastAsia="SchoolBookSanPin" w:hAnsi="Times New Roman"/>
        </w:rPr>
        <w:t>-видовые признаки реалии;</w:t>
      </w:r>
    </w:p>
    <w:p w14:paraId="077D5B1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w:t>
      </w:r>
      <w:r w:rsidRPr="000742E5">
        <w:rPr>
          <w:rFonts w:ascii="Times New Roman" w:eastAsia="SchoolBookSanPin" w:hAnsi="Times New Roman"/>
        </w:rPr>
        <w:lastRenderedPageBreak/>
        <w:t>(например, при объяснении правописания гласных в корне слова, правописании «н» и «</w:t>
      </w:r>
      <w:proofErr w:type="spellStart"/>
      <w:r w:rsidRPr="000742E5">
        <w:rPr>
          <w:rFonts w:ascii="Times New Roman" w:eastAsia="SchoolBookSanPin" w:hAnsi="Times New Roman"/>
        </w:rPr>
        <w:t>нн</w:t>
      </w:r>
      <w:proofErr w:type="spellEnd"/>
      <w:r w:rsidRPr="000742E5">
        <w:rPr>
          <w:rFonts w:ascii="Times New Roman" w:eastAsia="SchoolBookSanPin" w:hAnsi="Times New Roman"/>
        </w:rPr>
        <w:t>» в словах различных частей речи) и другие;</w:t>
      </w:r>
    </w:p>
    <w:p w14:paraId="6F1C164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38ED5D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39AD85D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развивать критическое мышление при решении жизненных проблем с учётом собственного речевого и читательского опыта.</w:t>
      </w:r>
    </w:p>
    <w:p w14:paraId="50F598C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78F2B8D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2A948C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359B0C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базовые исследовательские действия:</w:t>
      </w:r>
    </w:p>
    <w:p w14:paraId="22DF2B1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6683F92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6FFB108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анализировать результаты, полученные в ходе решения языковой и речевой задачи, критически оценивать их достоверность; </w:t>
      </w:r>
    </w:p>
    <w:p w14:paraId="0DB7164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43DEF4B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B5EF68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6524A86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A5C7D6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работу с информацией:</w:t>
      </w:r>
    </w:p>
    <w:p w14:paraId="5944F04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44C1BAC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5727B4A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владеть навыками защиты личной информации, соблюдать требования информационной безопасности.</w:t>
      </w:r>
    </w:p>
    <w:p w14:paraId="294AE36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коммуникативных действий включает умения:</w:t>
      </w:r>
    </w:p>
    <w:p w14:paraId="3903CE9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219A30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пользоваться невербальными средствами общения, понимать значение социальных знаков; </w:t>
      </w:r>
    </w:p>
    <w:p w14:paraId="0C90A03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235EE87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0B092DE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7A33608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принимать цели совместной деятельности, организовывать, координировать действия по их достижению;  </w:t>
      </w:r>
    </w:p>
    <w:p w14:paraId="200B9BF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оценивать качество своего вклада и вклада каждого участника команды в общий результат; </w:t>
      </w:r>
    </w:p>
    <w:p w14:paraId="786B737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уметь обобщать мнения нескольких людей и выражать это обобщение в устной и письменной форме;</w:t>
      </w:r>
    </w:p>
    <w:p w14:paraId="4D38F45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D03A21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2F6D8A4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регулятивных действий включает умения:</w:t>
      </w:r>
    </w:p>
    <w:p w14:paraId="185E4AF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самостоятельно составлять план действий при анализе и создании текста, вносить необходимые коррективы; </w:t>
      </w:r>
    </w:p>
    <w:p w14:paraId="746EADA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5509149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5868E4B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4B1B08D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72FCB9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FA260BC" w14:textId="77777777" w:rsidR="005906F0" w:rsidRPr="000742E5" w:rsidRDefault="005906F0" w:rsidP="005A0D85">
      <w:pPr>
        <w:ind w:firstLine="709"/>
        <w:jc w:val="both"/>
        <w:rPr>
          <w:rFonts w:ascii="Times New Roman" w:eastAsia="SchoolBookSanPin" w:hAnsi="Times New Roman"/>
        </w:rPr>
      </w:pPr>
      <w:r w:rsidRPr="004E17A2">
        <w:rPr>
          <w:rFonts w:ascii="Times New Roman" w:eastAsia="SchoolBookSanPin" w:hAnsi="Times New Roman"/>
          <w:b/>
        </w:rPr>
        <w:t>Иностранный язык</w:t>
      </w:r>
      <w:r w:rsidRPr="000742E5">
        <w:rPr>
          <w:rFonts w:ascii="Times New Roman" w:eastAsia="SchoolBookSanPin" w:hAnsi="Times New Roman"/>
        </w:rPr>
        <w:t>.</w:t>
      </w:r>
    </w:p>
    <w:p w14:paraId="0365CFF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базовые логические и исследовательские действия:</w:t>
      </w:r>
    </w:p>
    <w:p w14:paraId="73E7C4A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анализировать, устанавливать аналогии между способами выражения мысли средствами иностранного и родного языков;</w:t>
      </w:r>
    </w:p>
    <w:p w14:paraId="1D70A5B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распознавать свойства и признаки языковых единиц и языковых явлений иностранного языка; сравнивать, классифицировать и обобщать их;</w:t>
      </w:r>
    </w:p>
    <w:p w14:paraId="0592565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выявлять признаки и свойства языковых единиц и языковых явлений иностранного языка (например, грамматических конструкции и их функций);</w:t>
      </w:r>
    </w:p>
    <w:p w14:paraId="5A0720E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сравнивать разные типы и жанры устных и письменных высказываний на иностранном языке; </w:t>
      </w:r>
    </w:p>
    <w:p w14:paraId="5E86C4F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различать в иноязычном устном и письменном тексте - факт и мнение; </w:t>
      </w:r>
    </w:p>
    <w:p w14:paraId="7340142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7C51C16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6775974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2538AF2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самостоятельно формулировать обобщения и выводы по результатам проведённого наблюдения за языковыми явлениями;</w:t>
      </w:r>
    </w:p>
    <w:p w14:paraId="0AA3F51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4EFD196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5EC3DC1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работу с информацией:</w:t>
      </w:r>
    </w:p>
    <w:p w14:paraId="1ADFDC4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912CC9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14072B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фиксировать информацию доступными средствами (в виде ключевых слов, плана, тезисов);</w:t>
      </w:r>
    </w:p>
    <w:p w14:paraId="207C80A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635FB79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соблюдать информационную безопасность при работе в сети Интернет.</w:t>
      </w:r>
    </w:p>
    <w:p w14:paraId="6A141BE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коммуникативных действий включает умения:</w:t>
      </w:r>
    </w:p>
    <w:p w14:paraId="207F338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4AE7936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развернуто, логично и точно излагать свою точку зрения с использованием адекватных языковых средств изучаемого иностранного языка;</w:t>
      </w:r>
    </w:p>
    <w:p w14:paraId="310E074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23AA94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F7CEB4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659C3A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0CB3C08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66ECB86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регулятивных действий включает умения:</w:t>
      </w:r>
    </w:p>
    <w:p w14:paraId="226A3ED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60F8F97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выполнять работу в условиях реального, виртуального и комбинированного взаимодействия; </w:t>
      </w:r>
    </w:p>
    <w:p w14:paraId="4A87621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46CBAD2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корректировать совместную деятельность с учетом возникших трудностей, новых данных или информации;</w:t>
      </w:r>
    </w:p>
    <w:p w14:paraId="0EBDA67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осуществлять взаимодействие в ситуациях общения, соблюдая этикетные нормы межкультурного общения.</w:t>
      </w:r>
    </w:p>
    <w:p w14:paraId="1CA867D8" w14:textId="77777777" w:rsidR="005906F0" w:rsidRPr="000742E5" w:rsidRDefault="005906F0" w:rsidP="005A0D85">
      <w:pPr>
        <w:ind w:firstLine="709"/>
        <w:jc w:val="both"/>
        <w:rPr>
          <w:rFonts w:ascii="Times New Roman" w:eastAsia="SchoolBookSanPin" w:hAnsi="Times New Roman"/>
        </w:rPr>
      </w:pPr>
      <w:r w:rsidRPr="004E17A2">
        <w:rPr>
          <w:rFonts w:ascii="Times New Roman" w:eastAsia="SchoolBookSanPin" w:hAnsi="Times New Roman"/>
          <w:b/>
        </w:rPr>
        <w:t>Математика и информатика</w:t>
      </w:r>
      <w:r w:rsidRPr="000742E5">
        <w:rPr>
          <w:rFonts w:ascii="Times New Roman" w:eastAsia="SchoolBookSanPin" w:hAnsi="Times New Roman"/>
        </w:rPr>
        <w:t>.</w:t>
      </w:r>
    </w:p>
    <w:p w14:paraId="03A494E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базовые логические действия:</w:t>
      </w:r>
    </w:p>
    <w:p w14:paraId="5BF1F83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выявлять качества, характеристики математических понятий и отношений между понятиями; формулировать определения понятий; </w:t>
      </w:r>
    </w:p>
    <w:p w14:paraId="6CCBADE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устанавливать существенный признак классификации, основания для обобщения и сравнения, критерии проводимого анализа;</w:t>
      </w:r>
    </w:p>
    <w:p w14:paraId="5CDAFD3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выявлять математические закономерности, </w:t>
      </w:r>
      <w:proofErr w:type="gramStart"/>
      <w:r w:rsidRPr="000742E5">
        <w:rPr>
          <w:rFonts w:ascii="Times New Roman" w:eastAsia="SchoolBookSanPin" w:hAnsi="Times New Roman"/>
        </w:rPr>
        <w:t>проводить  аналогии</w:t>
      </w:r>
      <w:proofErr w:type="gramEnd"/>
      <w:r w:rsidRPr="000742E5">
        <w:rPr>
          <w:rFonts w:ascii="Times New Roman" w:eastAsia="SchoolBookSanPin" w:hAnsi="Times New Roman"/>
        </w:rPr>
        <w:t xml:space="preserve">,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5830E45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воспринимать, формулировать и преобразовывать суждения: утвердительные и отрицательные, единичные, частные и общие; условные;</w:t>
      </w:r>
    </w:p>
    <w:p w14:paraId="66B4FB1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делать выводы с использованием законов логики, дедуктивных и индуктивных умозаключений, умозаключений по аналогии;</w:t>
      </w:r>
    </w:p>
    <w:p w14:paraId="48120D4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79542A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42AC7E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базовые исследовательские действия:</w:t>
      </w:r>
    </w:p>
    <w:p w14:paraId="68449F0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использовать вопросы как исследовательский инструмент познания; </w:t>
      </w:r>
    </w:p>
    <w:p w14:paraId="2B9661E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337C7B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4DF6AD8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w:t>
      </w:r>
      <w:proofErr w:type="spellStart"/>
      <w:r>
        <w:rPr>
          <w:rFonts w:ascii="Times New Roman" w:eastAsia="SchoolBookSanPin" w:hAnsi="Times New Roman"/>
        </w:rPr>
        <w:t>осуществляются</w:t>
      </w:r>
      <w:r w:rsidRPr="000742E5">
        <w:rPr>
          <w:rFonts w:ascii="Times New Roman" w:eastAsia="SchoolBookSanPin" w:hAnsi="Times New Roman"/>
        </w:rPr>
        <w:t>е</w:t>
      </w:r>
      <w:proofErr w:type="spellEnd"/>
      <w:r w:rsidRPr="000742E5">
        <w:rPr>
          <w:rFonts w:ascii="Times New Roman" w:eastAsia="SchoolBookSanPin" w:hAnsi="Times New Roman"/>
        </w:rPr>
        <w:t xml:space="preserve"> их развитие в новых условиях.</w:t>
      </w:r>
    </w:p>
    <w:p w14:paraId="0B6BBDE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работу с информацией:</w:t>
      </w:r>
    </w:p>
    <w:p w14:paraId="3F621B8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31C7734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 xml:space="preserve">оценивать надежность информации по самостоятельно сформулированным критериям, воспринимать ее критически; </w:t>
      </w:r>
    </w:p>
    <w:p w14:paraId="4B9EEF3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выявлять дефициты информации, данных, необходимых для ответа на вопрос и для решения задачи;</w:t>
      </w:r>
    </w:p>
    <w:p w14:paraId="2B4D060D"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4EDE31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752E807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1403202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создавать структурированные текстовые материалы с использованием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xml:space="preserve"> современных программных средств и облачных технологий, использовать табличные базы данных; </w:t>
      </w:r>
    </w:p>
    <w:p w14:paraId="56F590F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5C67BC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коммуникативных действий включает умения:</w:t>
      </w:r>
    </w:p>
    <w:p w14:paraId="4A86DE9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воспринимать и формулировать суждения, ясно, точно, грамотно выражать свою точку зрения в устных и письменных текстах;</w:t>
      </w:r>
    </w:p>
    <w:p w14:paraId="33168FF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039DBE4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599E24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B8A2C3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ECDECF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регулятивных действий включает умения:</w:t>
      </w:r>
    </w:p>
    <w:p w14:paraId="4D090DD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составлять план, алгоритм решения задачи, выбирать способ решения с учетом имеющихся ресурсов и собственных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xml:space="preserve"> и корректировать с учетом новой информации; </w:t>
      </w:r>
    </w:p>
    <w:p w14:paraId="6F657EF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23C5E0D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94E863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547FF972" w14:textId="77777777" w:rsidR="005906F0" w:rsidRPr="000742E5" w:rsidRDefault="005906F0" w:rsidP="005A0D85">
      <w:pPr>
        <w:ind w:firstLine="709"/>
        <w:jc w:val="both"/>
        <w:rPr>
          <w:rFonts w:ascii="Times New Roman" w:eastAsia="SchoolBookSanPin" w:hAnsi="Times New Roman"/>
        </w:rPr>
      </w:pPr>
      <w:r w:rsidRPr="004E17A2">
        <w:rPr>
          <w:rFonts w:ascii="Times New Roman" w:eastAsia="SchoolBookSanPin" w:hAnsi="Times New Roman"/>
          <w:b/>
        </w:rPr>
        <w:t>Естественнонаучные предметы</w:t>
      </w:r>
      <w:r w:rsidRPr="000742E5">
        <w:rPr>
          <w:rFonts w:ascii="Times New Roman" w:eastAsia="SchoolBookSanPin" w:hAnsi="Times New Roman"/>
        </w:rPr>
        <w:t>.</w:t>
      </w:r>
    </w:p>
    <w:p w14:paraId="4C9161D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Формирование универсальных учебных познавательных действий включает базовые </w:t>
      </w:r>
      <w:r w:rsidRPr="000742E5">
        <w:rPr>
          <w:rFonts w:ascii="Times New Roman" w:eastAsia="SchoolBookSanPin" w:hAnsi="Times New Roman"/>
        </w:rPr>
        <w:lastRenderedPageBreak/>
        <w:t>логические действия:</w:t>
      </w:r>
    </w:p>
    <w:p w14:paraId="0063E76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w:t>
      </w:r>
      <w:proofErr w:type="spellStart"/>
      <w:r w:rsidRPr="000742E5">
        <w:rPr>
          <w:rFonts w:ascii="Times New Roman" w:eastAsia="SchoolBookSanPin" w:hAnsi="Times New Roman"/>
        </w:rPr>
        <w:t>механическои</w:t>
      </w:r>
      <w:proofErr w:type="spellEnd"/>
      <w:r w:rsidRPr="000742E5">
        <w:rPr>
          <w:rFonts w:ascii="Times New Roman" w:eastAsia="SchoolBookSanPin" w:hAnsi="Times New Roman"/>
        </w:rPr>
        <w:t>̆ энергии, закона сохранения импульса, газовых законов, закона Кулона, молекулярно-</w:t>
      </w:r>
      <w:proofErr w:type="spellStart"/>
      <w:r w:rsidRPr="000742E5">
        <w:rPr>
          <w:rFonts w:ascii="Times New Roman" w:eastAsia="SchoolBookSanPin" w:hAnsi="Times New Roman"/>
        </w:rPr>
        <w:t>кинетическои</w:t>
      </w:r>
      <w:proofErr w:type="spellEnd"/>
      <w:r w:rsidRPr="000742E5">
        <w:rPr>
          <w:rFonts w:ascii="Times New Roman" w:eastAsia="SchoolBookSanPin" w:hAnsi="Times New Roman"/>
        </w:rPr>
        <w:t>̆ теории строения вещества, выявлять закономерности в проявлении общих свойств у веществ, относящихся к одному классу химических соединений;</w:t>
      </w:r>
    </w:p>
    <w:p w14:paraId="13B2046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определять условия применимости моделей физических тел и процессов (явлений), например, инерциальная система </w:t>
      </w:r>
      <w:proofErr w:type="spellStart"/>
      <w:r w:rsidRPr="000742E5">
        <w:rPr>
          <w:rFonts w:ascii="Times New Roman" w:eastAsia="SchoolBookSanPin" w:hAnsi="Times New Roman"/>
        </w:rPr>
        <w:t>отсчёта</w:t>
      </w:r>
      <w:proofErr w:type="spellEnd"/>
      <w:r w:rsidRPr="000742E5">
        <w:rPr>
          <w:rFonts w:ascii="Times New Roman" w:eastAsia="SchoolBookSanPin" w:hAnsi="Times New Roman"/>
        </w:rPr>
        <w:t xml:space="preserve">, абсолютно упругая деформация, моделей газа, жидкости и </w:t>
      </w:r>
      <w:proofErr w:type="spellStart"/>
      <w:r w:rsidRPr="000742E5">
        <w:rPr>
          <w:rFonts w:ascii="Times New Roman" w:eastAsia="SchoolBookSanPin" w:hAnsi="Times New Roman"/>
        </w:rPr>
        <w:t>твёрдого</w:t>
      </w:r>
      <w:proofErr w:type="spellEnd"/>
      <w:r w:rsidRPr="000742E5">
        <w:rPr>
          <w:rFonts w:ascii="Times New Roman" w:eastAsia="SchoolBookSanPin" w:hAnsi="Times New Roman"/>
        </w:rPr>
        <w:t xml:space="preserve"> (кристаллического) тела, идеального газа;  </w:t>
      </w:r>
    </w:p>
    <w:p w14:paraId="2F5FF26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выбирать основания и критерии для классификации веществ и химических реакций;</w:t>
      </w:r>
    </w:p>
    <w:p w14:paraId="0EE2715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2022536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выбирать наиболее эффективный способ решения расчетных задач с учетом получения новых знаний о веществах и химических реакциях;</w:t>
      </w:r>
    </w:p>
    <w:p w14:paraId="5FE6262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w:t>
      </w:r>
      <w:proofErr w:type="spellStart"/>
      <w:r w:rsidRPr="000742E5">
        <w:rPr>
          <w:rFonts w:ascii="Times New Roman" w:eastAsia="SchoolBookSanPin" w:hAnsi="Times New Roman"/>
        </w:rPr>
        <w:t>двигателеи</w:t>
      </w:r>
      <w:proofErr w:type="spellEnd"/>
      <w:r w:rsidRPr="000742E5">
        <w:rPr>
          <w:rFonts w:ascii="Times New Roman" w:eastAsia="SchoolBookSanPin" w:hAnsi="Times New Roman"/>
        </w:rPr>
        <w:t xml:space="preserve">̆ и теплового загрязнения </w:t>
      </w:r>
      <w:proofErr w:type="spellStart"/>
      <w:r w:rsidRPr="000742E5">
        <w:rPr>
          <w:rFonts w:ascii="Times New Roman" w:eastAsia="SchoolBookSanPin" w:hAnsi="Times New Roman"/>
        </w:rPr>
        <w:t>окружающеи</w:t>
      </w:r>
      <w:proofErr w:type="spellEnd"/>
      <w:r w:rsidRPr="000742E5">
        <w:rPr>
          <w:rFonts w:ascii="Times New Roman" w:eastAsia="SchoolBookSanPin" w:hAnsi="Times New Roman"/>
        </w:rPr>
        <w:t xml:space="preserve">̆ среды с позиций </w:t>
      </w:r>
      <w:proofErr w:type="spellStart"/>
      <w:r w:rsidRPr="000742E5">
        <w:rPr>
          <w:rFonts w:ascii="Times New Roman" w:eastAsia="SchoolBookSanPin" w:hAnsi="Times New Roman"/>
        </w:rPr>
        <w:t>экологическои</w:t>
      </w:r>
      <w:proofErr w:type="spellEnd"/>
      <w:r w:rsidRPr="000742E5">
        <w:rPr>
          <w:rFonts w:ascii="Times New Roman" w:eastAsia="SchoolBookSanPin" w:hAnsi="Times New Roman"/>
        </w:rPr>
        <w:t>̆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1B52858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развивать креативное мышление при решении жизненных проблем, например, объяснять основные принципы </w:t>
      </w:r>
      <w:proofErr w:type="spellStart"/>
      <w:r w:rsidRPr="000742E5">
        <w:rPr>
          <w:rFonts w:ascii="Times New Roman" w:eastAsia="SchoolBookSanPin" w:hAnsi="Times New Roman"/>
        </w:rPr>
        <w:t>действия</w:t>
      </w:r>
      <w:proofErr w:type="spellEnd"/>
      <w:r w:rsidRPr="000742E5">
        <w:rPr>
          <w:rFonts w:ascii="Times New Roman" w:eastAsia="SchoolBookSanPin" w:hAnsi="Times New Roman"/>
        </w:rPr>
        <w:t xml:space="preserve"> технических </w:t>
      </w:r>
      <w:proofErr w:type="spellStart"/>
      <w:r w:rsidRPr="000742E5">
        <w:rPr>
          <w:rFonts w:ascii="Times New Roman" w:eastAsia="SchoolBookSanPin" w:hAnsi="Times New Roman"/>
        </w:rPr>
        <w:t>устройств</w:t>
      </w:r>
      <w:proofErr w:type="spellEnd"/>
      <w:r w:rsidRPr="000742E5">
        <w:rPr>
          <w:rFonts w:ascii="Times New Roman" w:eastAsia="SchoolBookSanPin" w:hAnsi="Times New Roman"/>
        </w:rPr>
        <w:t xml:space="preserve"> и технологий, таких как: ультразвуковая диагностика в технике и медицине, радар, </w:t>
      </w:r>
      <w:proofErr w:type="spellStart"/>
      <w:r w:rsidRPr="000742E5">
        <w:rPr>
          <w:rFonts w:ascii="Times New Roman" w:eastAsia="SchoolBookSanPin" w:hAnsi="Times New Roman"/>
        </w:rPr>
        <w:t>радиоприёмник</w:t>
      </w:r>
      <w:proofErr w:type="spellEnd"/>
      <w:r w:rsidRPr="000742E5">
        <w:rPr>
          <w:rFonts w:ascii="Times New Roman" w:eastAsia="SchoolBookSanPin" w:hAnsi="Times New Roman"/>
        </w:rPr>
        <w:t xml:space="preserve">, телевизор, телефон, СВЧ-печь; и условий их безопасного применения в </w:t>
      </w:r>
      <w:proofErr w:type="spellStart"/>
      <w:r w:rsidRPr="000742E5">
        <w:rPr>
          <w:rFonts w:ascii="Times New Roman" w:eastAsia="SchoolBookSanPin" w:hAnsi="Times New Roman"/>
        </w:rPr>
        <w:t>практическои</w:t>
      </w:r>
      <w:proofErr w:type="spellEnd"/>
      <w:r w:rsidRPr="000742E5">
        <w:rPr>
          <w:rFonts w:ascii="Times New Roman" w:eastAsia="SchoolBookSanPin" w:hAnsi="Times New Roman"/>
        </w:rPr>
        <w:t>̆ жизни.</w:t>
      </w:r>
    </w:p>
    <w:p w14:paraId="47DA54D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базовые исследовательские действия:</w:t>
      </w:r>
    </w:p>
    <w:p w14:paraId="1DF5245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проводить эксперименты и исследования, например, </w:t>
      </w:r>
      <w:proofErr w:type="spellStart"/>
      <w:r w:rsidRPr="000742E5">
        <w:rPr>
          <w:rFonts w:ascii="Times New Roman" w:eastAsia="SchoolBookSanPin" w:hAnsi="Times New Roman"/>
        </w:rPr>
        <w:t>действия</w:t>
      </w:r>
      <w:proofErr w:type="spellEnd"/>
      <w:r w:rsidRPr="000742E5">
        <w:rPr>
          <w:rFonts w:ascii="Times New Roman" w:eastAsia="SchoolBookSanPin" w:hAnsi="Times New Roman"/>
        </w:rPr>
        <w:t xml:space="preserve"> постоянного магнита на рамку с током; явления </w:t>
      </w:r>
      <w:proofErr w:type="spellStart"/>
      <w:r w:rsidRPr="000742E5">
        <w:rPr>
          <w:rFonts w:ascii="Times New Roman" w:eastAsia="SchoolBookSanPin" w:hAnsi="Times New Roman"/>
        </w:rPr>
        <w:t>электромагнитнои</w:t>
      </w:r>
      <w:proofErr w:type="spellEnd"/>
      <w:r w:rsidRPr="000742E5">
        <w:rPr>
          <w:rFonts w:ascii="Times New Roman" w:eastAsia="SchoolBookSanPin" w:hAnsi="Times New Roman"/>
        </w:rPr>
        <w:t xml:space="preserve">̆ индукции, зависимости периода малых колебаний математического маятника от параметров </w:t>
      </w:r>
      <w:proofErr w:type="spellStart"/>
      <w:r w:rsidRPr="000742E5">
        <w:rPr>
          <w:rFonts w:ascii="Times New Roman" w:eastAsia="SchoolBookSanPin" w:hAnsi="Times New Roman"/>
        </w:rPr>
        <w:t>колебательнои</w:t>
      </w:r>
      <w:proofErr w:type="spellEnd"/>
      <w:r w:rsidRPr="000742E5">
        <w:rPr>
          <w:rFonts w:ascii="Times New Roman" w:eastAsia="SchoolBookSanPin" w:hAnsi="Times New Roman"/>
        </w:rPr>
        <w:t xml:space="preserve">̆ системы; </w:t>
      </w:r>
    </w:p>
    <w:p w14:paraId="60807AA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проводить исследования </w:t>
      </w:r>
      <w:proofErr w:type="spellStart"/>
      <w:r w:rsidRPr="000742E5">
        <w:rPr>
          <w:rFonts w:ascii="Times New Roman" w:eastAsia="SchoolBookSanPin" w:hAnsi="Times New Roman"/>
        </w:rPr>
        <w:t>зависимостеи</w:t>
      </w:r>
      <w:proofErr w:type="spellEnd"/>
      <w:r w:rsidRPr="000742E5">
        <w:rPr>
          <w:rFonts w:ascii="Times New Roman" w:eastAsia="SchoolBookSanPin" w:hAnsi="Times New Roman"/>
        </w:rPr>
        <w:t xml:space="preserve">̆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w:t>
      </w:r>
      <w:proofErr w:type="spellStart"/>
      <w:r w:rsidRPr="000742E5">
        <w:rPr>
          <w:rFonts w:ascii="Times New Roman" w:eastAsia="SchoolBookSanPin" w:hAnsi="Times New Roman"/>
        </w:rPr>
        <w:t>полезнои</w:t>
      </w:r>
      <w:proofErr w:type="spellEnd"/>
      <w:r w:rsidRPr="000742E5">
        <w:rPr>
          <w:rFonts w:ascii="Times New Roman" w:eastAsia="SchoolBookSanPin" w:hAnsi="Times New Roman"/>
        </w:rPr>
        <w:t xml:space="preserve">̆ мощности источника тока от силы тока; </w:t>
      </w:r>
    </w:p>
    <w:p w14:paraId="3BEDDFA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проводить опыты по проверке предложенных гипотез, например, гипотезы о </w:t>
      </w:r>
      <w:proofErr w:type="spellStart"/>
      <w:r w:rsidRPr="000742E5">
        <w:rPr>
          <w:rFonts w:ascii="Times New Roman" w:eastAsia="SchoolBookSanPin" w:hAnsi="Times New Roman"/>
        </w:rPr>
        <w:t>прямои</w:t>
      </w:r>
      <w:proofErr w:type="spellEnd"/>
      <w:r w:rsidRPr="000742E5">
        <w:rPr>
          <w:rFonts w:ascii="Times New Roman" w:eastAsia="SchoolBookSanPin" w:hAnsi="Times New Roman"/>
        </w:rPr>
        <w:t xml:space="preserve">̆ </w:t>
      </w:r>
      <w:proofErr w:type="spellStart"/>
      <w:r w:rsidRPr="000742E5">
        <w:rPr>
          <w:rFonts w:ascii="Times New Roman" w:eastAsia="SchoolBookSanPin" w:hAnsi="Times New Roman"/>
        </w:rPr>
        <w:t>пропорциональнои</w:t>
      </w:r>
      <w:proofErr w:type="spellEnd"/>
      <w:r w:rsidRPr="000742E5">
        <w:rPr>
          <w:rFonts w:ascii="Times New Roman" w:eastAsia="SchoolBookSanPin" w:hAnsi="Times New Roman"/>
        </w:rPr>
        <w:t xml:space="preserve">̆ зависимости между дальностью </w:t>
      </w:r>
      <w:proofErr w:type="spellStart"/>
      <w:r w:rsidRPr="000742E5">
        <w:rPr>
          <w:rFonts w:ascii="Times New Roman" w:eastAsia="SchoolBookSanPin" w:hAnsi="Times New Roman"/>
        </w:rPr>
        <w:t>полёта</w:t>
      </w:r>
      <w:proofErr w:type="spellEnd"/>
      <w:r w:rsidRPr="000742E5">
        <w:rPr>
          <w:rFonts w:ascii="Times New Roman" w:eastAsia="SchoolBookSanPin" w:hAnsi="Times New Roman"/>
        </w:rPr>
        <w:t xml:space="preserve"> и </w:t>
      </w:r>
      <w:proofErr w:type="spellStart"/>
      <w:r w:rsidRPr="000742E5">
        <w:rPr>
          <w:rFonts w:ascii="Times New Roman" w:eastAsia="SchoolBookSanPin" w:hAnsi="Times New Roman"/>
        </w:rPr>
        <w:t>начальнои</w:t>
      </w:r>
      <w:proofErr w:type="spellEnd"/>
      <w:r w:rsidRPr="000742E5">
        <w:rPr>
          <w:rFonts w:ascii="Times New Roman" w:eastAsia="SchoolBookSanPin" w:hAnsi="Times New Roman"/>
        </w:rPr>
        <w:t xml:space="preserve">̆ скоростью тела; о независимости времени движения бруска по </w:t>
      </w:r>
      <w:proofErr w:type="spellStart"/>
      <w:r w:rsidRPr="000742E5">
        <w:rPr>
          <w:rFonts w:ascii="Times New Roman" w:eastAsia="SchoolBookSanPin" w:hAnsi="Times New Roman"/>
        </w:rPr>
        <w:t>наклоннои</w:t>
      </w:r>
      <w:proofErr w:type="spellEnd"/>
      <w:r w:rsidRPr="000742E5">
        <w:rPr>
          <w:rFonts w:ascii="Times New Roman" w:eastAsia="SchoolBookSanPin" w:hAnsi="Times New Roman"/>
        </w:rPr>
        <w:t xml:space="preserve">̆ плоскости на заданное расстояние от его массы; проверка законов для </w:t>
      </w:r>
      <w:proofErr w:type="spellStart"/>
      <w:r w:rsidRPr="000742E5">
        <w:rPr>
          <w:rFonts w:ascii="Times New Roman" w:eastAsia="SchoolBookSanPin" w:hAnsi="Times New Roman"/>
        </w:rPr>
        <w:t>изопроцессов</w:t>
      </w:r>
      <w:proofErr w:type="spellEnd"/>
      <w:r w:rsidRPr="000742E5">
        <w:rPr>
          <w:rFonts w:ascii="Times New Roman" w:eastAsia="SchoolBookSanPin" w:hAnsi="Times New Roman"/>
        </w:rPr>
        <w:t xml:space="preserve"> в газе (на углубленном уровне);</w:t>
      </w:r>
    </w:p>
    <w:p w14:paraId="2FA945E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0BECB3E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уметь переносить знания в познавательную и практическую области деятельности, например, распознавать физические явления в опытах и </w:t>
      </w:r>
      <w:proofErr w:type="spellStart"/>
      <w:r w:rsidRPr="000742E5">
        <w:rPr>
          <w:rFonts w:ascii="Times New Roman" w:eastAsia="SchoolBookSanPin" w:hAnsi="Times New Roman"/>
        </w:rPr>
        <w:t>окружающеи</w:t>
      </w:r>
      <w:proofErr w:type="spellEnd"/>
      <w:r w:rsidRPr="000742E5">
        <w:rPr>
          <w:rFonts w:ascii="Times New Roman" w:eastAsia="SchoolBookSanPin" w:hAnsi="Times New Roman"/>
        </w:rPr>
        <w:t>̆ жизни, например: отражение, преломление, интерференция, дифракция и поляризация света, дисперсия света (на базовом уровне);</w:t>
      </w:r>
    </w:p>
    <w:p w14:paraId="12BD47E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rPr>
        <w:t> </w:t>
      </w:r>
      <w:r w:rsidRPr="000742E5">
        <w:rPr>
          <w:rFonts w:ascii="Times New Roman" w:eastAsia="SchoolBookSanPin" w:hAnsi="Times New Roman" w:cs="Calibri"/>
        </w:rPr>
        <w:t>решать</w:t>
      </w:r>
      <w:r w:rsidRPr="000742E5">
        <w:rPr>
          <w:rFonts w:ascii="Times New Roman" w:eastAsia="SchoolBookSanPin" w:hAnsi="Times New Roman"/>
        </w:rPr>
        <w:t xml:space="preserve"> </w:t>
      </w:r>
      <w:proofErr w:type="spellStart"/>
      <w:r w:rsidRPr="000742E5">
        <w:rPr>
          <w:rFonts w:ascii="Times New Roman" w:eastAsia="SchoolBookSanPin" w:hAnsi="Times New Roman" w:cs="Calibri"/>
        </w:rPr>
        <w:lastRenderedPageBreak/>
        <w:t>расчётные</w:t>
      </w:r>
      <w:proofErr w:type="spellEnd"/>
      <w:r w:rsidRPr="000742E5">
        <w:rPr>
          <w:rFonts w:ascii="Times New Roman" w:eastAsia="SchoolBookSanPin" w:hAnsi="Times New Roman"/>
        </w:rPr>
        <w:t xml:space="preserve"> </w:t>
      </w:r>
      <w:r w:rsidRPr="000742E5">
        <w:rPr>
          <w:rFonts w:ascii="Times New Roman" w:eastAsia="SchoolBookSanPin" w:hAnsi="Times New Roman" w:cs="Calibri"/>
        </w:rPr>
        <w:t>задачи</w:t>
      </w:r>
      <w:r w:rsidRPr="000742E5">
        <w:rPr>
          <w:rFonts w:ascii="Times New Roman" w:eastAsia="SchoolBookSanPin" w:hAnsi="Times New Roman"/>
        </w:rPr>
        <w:t xml:space="preserve"> </w:t>
      </w:r>
      <w:r w:rsidRPr="000742E5">
        <w:rPr>
          <w:rFonts w:ascii="Times New Roman" w:eastAsia="SchoolBookSanPin" w:hAnsi="Times New Roman" w:cs="Calibri"/>
        </w:rPr>
        <w:t>с</w:t>
      </w:r>
      <w:r w:rsidRPr="000742E5">
        <w:rPr>
          <w:rFonts w:ascii="Times New Roman" w:eastAsia="SchoolBookSanPin" w:hAnsi="Times New Roman"/>
        </w:rPr>
        <w:t xml:space="preserve"> </w:t>
      </w:r>
      <w:r w:rsidRPr="000742E5">
        <w:rPr>
          <w:rFonts w:ascii="Times New Roman" w:eastAsia="SchoolBookSanPin" w:hAnsi="Times New Roman" w:cs="Calibri"/>
        </w:rPr>
        <w:t>неявно</w:t>
      </w:r>
      <w:r w:rsidRPr="000742E5">
        <w:rPr>
          <w:rFonts w:ascii="Times New Roman" w:eastAsia="SchoolBookSanPin" w:hAnsi="Times New Roman"/>
        </w:rPr>
        <w:t xml:space="preserve"> </w:t>
      </w:r>
      <w:proofErr w:type="spellStart"/>
      <w:r w:rsidRPr="000742E5">
        <w:rPr>
          <w:rFonts w:ascii="Times New Roman" w:eastAsia="SchoolBookSanPin" w:hAnsi="Times New Roman" w:cs="Calibri"/>
        </w:rPr>
        <w:t>заданнои</w:t>
      </w:r>
      <w:proofErr w:type="spellEnd"/>
      <w:r w:rsidRPr="000742E5">
        <w:rPr>
          <w:rFonts w:ascii="Times New Roman" w:eastAsia="SchoolBookSanPin" w:hAnsi="Times New Roman" w:cs="Calibri"/>
        </w:rPr>
        <w:t>̆</w:t>
      </w:r>
      <w:r w:rsidRPr="000742E5">
        <w:rPr>
          <w:rFonts w:ascii="Times New Roman" w:eastAsia="SchoolBookSanPin" w:hAnsi="Times New Roman"/>
        </w:rPr>
        <w:t xml:space="preserve"> </w:t>
      </w:r>
      <w:proofErr w:type="spellStart"/>
      <w:r w:rsidRPr="000742E5">
        <w:rPr>
          <w:rFonts w:ascii="Times New Roman" w:eastAsia="SchoolBookSanPin" w:hAnsi="Times New Roman" w:cs="Calibri"/>
        </w:rPr>
        <w:t>физическои</w:t>
      </w:r>
      <w:proofErr w:type="spellEnd"/>
      <w:r w:rsidRPr="000742E5">
        <w:rPr>
          <w:rFonts w:ascii="Times New Roman" w:eastAsia="SchoolBookSanPin" w:hAnsi="Times New Roman" w:cs="Calibri"/>
        </w:rPr>
        <w:t>̆</w:t>
      </w:r>
      <w:r w:rsidRPr="000742E5">
        <w:rPr>
          <w:rFonts w:ascii="Times New Roman" w:eastAsia="SchoolBookSanPin" w:hAnsi="Times New Roman"/>
        </w:rPr>
        <w:t xml:space="preserve"> </w:t>
      </w:r>
      <w:r w:rsidRPr="000742E5">
        <w:rPr>
          <w:rFonts w:ascii="Times New Roman" w:eastAsia="SchoolBookSanPin" w:hAnsi="Times New Roman" w:cs="Calibri"/>
        </w:rPr>
        <w:t>моделью</w:t>
      </w:r>
      <w:r w:rsidRPr="000742E5">
        <w:rPr>
          <w:rFonts w:ascii="Times New Roman" w:eastAsia="SchoolBookSanPin" w:hAnsi="Times New Roman"/>
        </w:rPr>
        <w:t xml:space="preserve">, </w:t>
      </w:r>
      <w:r w:rsidRPr="000742E5">
        <w:rPr>
          <w:rFonts w:ascii="Times New Roman" w:eastAsia="SchoolBookSanPin" w:hAnsi="Times New Roman" w:cs="Calibri"/>
        </w:rPr>
        <w:t>требующие</w:t>
      </w:r>
      <w:r w:rsidRPr="000742E5">
        <w:rPr>
          <w:rFonts w:ascii="Times New Roman" w:eastAsia="SchoolBookSanPin" w:hAnsi="Times New Roman"/>
        </w:rPr>
        <w:t xml:space="preserve"> </w:t>
      </w:r>
      <w:r w:rsidRPr="000742E5">
        <w:rPr>
          <w:rFonts w:ascii="Times New Roman" w:eastAsia="SchoolBookSanPin" w:hAnsi="Times New Roman" w:cs="Calibri"/>
        </w:rPr>
        <w:t>применения</w:t>
      </w:r>
      <w:r w:rsidRPr="000742E5">
        <w:rPr>
          <w:rFonts w:ascii="Times New Roman" w:eastAsia="SchoolBookSanPin" w:hAnsi="Times New Roman"/>
        </w:rPr>
        <w:t xml:space="preserve"> </w:t>
      </w:r>
      <w:r w:rsidRPr="000742E5">
        <w:rPr>
          <w:rFonts w:ascii="Times New Roman" w:eastAsia="SchoolBookSanPin" w:hAnsi="Times New Roman" w:cs="Calibri"/>
        </w:rPr>
        <w:t>знаний</w:t>
      </w:r>
      <w:r w:rsidRPr="000742E5">
        <w:rPr>
          <w:rFonts w:ascii="Times New Roman" w:eastAsia="SchoolBookSanPin" w:hAnsi="Times New Roman"/>
        </w:rPr>
        <w:t xml:space="preserve"> </w:t>
      </w:r>
      <w:r w:rsidRPr="000742E5">
        <w:rPr>
          <w:rFonts w:ascii="Times New Roman" w:eastAsia="SchoolBookSanPin" w:hAnsi="Times New Roman" w:cs="Calibri"/>
        </w:rPr>
        <w:t>из</w:t>
      </w:r>
      <w:r w:rsidRPr="000742E5">
        <w:rPr>
          <w:rFonts w:ascii="Times New Roman" w:eastAsia="SchoolBookSanPin" w:hAnsi="Times New Roman"/>
        </w:rPr>
        <w:t xml:space="preserve"> </w:t>
      </w:r>
      <w:r w:rsidRPr="000742E5">
        <w:rPr>
          <w:rFonts w:ascii="Times New Roman" w:eastAsia="SchoolBookSanPin" w:hAnsi="Times New Roman" w:cs="Calibri"/>
        </w:rPr>
        <w:t>разных</w:t>
      </w:r>
      <w:r w:rsidRPr="000742E5">
        <w:rPr>
          <w:rFonts w:ascii="Times New Roman" w:eastAsia="SchoolBookSanPin" w:hAnsi="Times New Roman"/>
        </w:rPr>
        <w:t xml:space="preserve"> </w:t>
      </w:r>
      <w:r w:rsidRPr="000742E5">
        <w:rPr>
          <w:rFonts w:ascii="Times New Roman" w:eastAsia="SchoolBookSanPin" w:hAnsi="Times New Roman" w:cs="Calibri"/>
        </w:rPr>
        <w:t>разделов</w:t>
      </w:r>
      <w:r w:rsidRPr="000742E5">
        <w:rPr>
          <w:rFonts w:ascii="Times New Roman" w:eastAsia="SchoolBookSanPin" w:hAnsi="Times New Roman"/>
        </w:rPr>
        <w:t xml:space="preserve"> </w:t>
      </w:r>
      <w:r w:rsidRPr="000742E5">
        <w:rPr>
          <w:rFonts w:ascii="Times New Roman" w:eastAsia="SchoolBookSanPin" w:hAnsi="Times New Roman" w:cs="Calibri"/>
        </w:rPr>
        <w:t>школьного</w:t>
      </w:r>
      <w:r w:rsidRPr="000742E5">
        <w:rPr>
          <w:rFonts w:ascii="Times New Roman" w:eastAsia="SchoolBookSanPin" w:hAnsi="Times New Roman"/>
        </w:rPr>
        <w:t xml:space="preserve"> </w:t>
      </w:r>
      <w:r w:rsidRPr="000742E5">
        <w:rPr>
          <w:rFonts w:ascii="Times New Roman" w:eastAsia="SchoolBookSanPin" w:hAnsi="Times New Roman" w:cs="Calibri"/>
        </w:rPr>
        <w:t>курса</w:t>
      </w:r>
      <w:r w:rsidRPr="000742E5">
        <w:rPr>
          <w:rFonts w:ascii="Times New Roman" w:eastAsia="SchoolBookSanPin" w:hAnsi="Times New Roman"/>
        </w:rPr>
        <w:t xml:space="preserve"> </w:t>
      </w:r>
      <w:r w:rsidRPr="000742E5">
        <w:rPr>
          <w:rFonts w:ascii="Times New Roman" w:eastAsia="SchoolBookSanPin" w:hAnsi="Times New Roman" w:cs="Calibri"/>
        </w:rPr>
        <w:t>физики</w:t>
      </w:r>
      <w:r w:rsidRPr="000742E5">
        <w:rPr>
          <w:rFonts w:ascii="Times New Roman" w:eastAsia="SchoolBookSanPin" w:hAnsi="Times New Roman"/>
        </w:rPr>
        <w:t xml:space="preserve">, </w:t>
      </w:r>
      <w:r w:rsidRPr="000742E5">
        <w:rPr>
          <w:rFonts w:ascii="Times New Roman" w:eastAsia="SchoolBookSanPin" w:hAnsi="Times New Roman" w:cs="Calibri"/>
        </w:rPr>
        <w:t>а</w:t>
      </w:r>
      <w:r w:rsidRPr="000742E5">
        <w:rPr>
          <w:rFonts w:ascii="Times New Roman" w:eastAsia="SchoolBookSanPin" w:hAnsi="Times New Roman"/>
        </w:rPr>
        <w:t xml:space="preserve"> </w:t>
      </w:r>
      <w:r w:rsidRPr="000742E5">
        <w:rPr>
          <w:rFonts w:ascii="Times New Roman" w:eastAsia="SchoolBookSanPin" w:hAnsi="Times New Roman" w:cs="Calibri"/>
        </w:rPr>
        <w:t>также</w:t>
      </w:r>
      <w:r w:rsidRPr="000742E5">
        <w:rPr>
          <w:rFonts w:ascii="Times New Roman" w:eastAsia="SchoolBookSanPin" w:hAnsi="Times New Roman"/>
        </w:rPr>
        <w:t xml:space="preserve"> </w:t>
      </w:r>
      <w:r w:rsidRPr="000742E5">
        <w:rPr>
          <w:rFonts w:ascii="Times New Roman" w:eastAsia="SchoolBookSanPin" w:hAnsi="Times New Roman" w:cs="Calibri"/>
        </w:rPr>
        <w:t>интеграции</w:t>
      </w:r>
      <w:r w:rsidRPr="000742E5">
        <w:rPr>
          <w:rFonts w:ascii="Times New Roman" w:eastAsia="SchoolBookSanPin" w:hAnsi="Times New Roman"/>
        </w:rPr>
        <w:t xml:space="preserve"> </w:t>
      </w:r>
      <w:r w:rsidRPr="000742E5">
        <w:rPr>
          <w:rFonts w:ascii="Times New Roman" w:eastAsia="SchoolBookSanPin" w:hAnsi="Times New Roman" w:cs="Calibri"/>
        </w:rPr>
        <w:t>знаний</w:t>
      </w:r>
      <w:r w:rsidRPr="000742E5">
        <w:rPr>
          <w:rFonts w:ascii="Times New Roman" w:eastAsia="SchoolBookSanPin" w:hAnsi="Times New Roman"/>
        </w:rPr>
        <w:t xml:space="preserve"> </w:t>
      </w:r>
      <w:r w:rsidRPr="000742E5">
        <w:rPr>
          <w:rFonts w:ascii="Times New Roman" w:eastAsia="SchoolBookSanPin" w:hAnsi="Times New Roman" w:cs="Calibri"/>
        </w:rPr>
        <w:t>из</w:t>
      </w:r>
      <w:r w:rsidRPr="000742E5">
        <w:rPr>
          <w:rFonts w:ascii="Times New Roman" w:eastAsia="SchoolBookSanPin" w:hAnsi="Times New Roman"/>
        </w:rPr>
        <w:t xml:space="preserve"> </w:t>
      </w:r>
      <w:r w:rsidRPr="000742E5">
        <w:rPr>
          <w:rFonts w:ascii="Times New Roman" w:eastAsia="SchoolBookSanPin" w:hAnsi="Times New Roman" w:cs="Calibri"/>
        </w:rPr>
        <w:t>других</w:t>
      </w:r>
      <w:r w:rsidRPr="000742E5">
        <w:rPr>
          <w:rFonts w:ascii="Times New Roman" w:eastAsia="SchoolBookSanPin" w:hAnsi="Times New Roman"/>
        </w:rPr>
        <w:t xml:space="preserve"> </w:t>
      </w:r>
      <w:r w:rsidRPr="000742E5">
        <w:rPr>
          <w:rFonts w:ascii="Times New Roman" w:eastAsia="SchoolBookSanPin" w:hAnsi="Times New Roman" w:cs="Calibri"/>
        </w:rPr>
        <w:t>предметов</w:t>
      </w:r>
      <w:r w:rsidRPr="000742E5">
        <w:rPr>
          <w:rFonts w:ascii="Times New Roman" w:eastAsia="SchoolBookSanPin" w:hAnsi="Times New Roman"/>
        </w:rPr>
        <w:t xml:space="preserve"> </w:t>
      </w:r>
      <w:r w:rsidRPr="000742E5">
        <w:rPr>
          <w:rFonts w:ascii="Times New Roman" w:eastAsia="SchoolBookSanPin" w:hAnsi="Times New Roman" w:cs="Calibri"/>
        </w:rPr>
        <w:t>естественно</w:t>
      </w:r>
      <w:r w:rsidRPr="000742E5">
        <w:rPr>
          <w:rFonts w:ascii="Times New Roman" w:eastAsia="SchoolBookSanPin" w:hAnsi="Times New Roman"/>
        </w:rPr>
        <w:t>-</w:t>
      </w:r>
      <w:r w:rsidRPr="000742E5">
        <w:rPr>
          <w:rFonts w:ascii="Times New Roman" w:eastAsia="SchoolBookSanPin" w:hAnsi="Times New Roman" w:cs="Calibri"/>
        </w:rPr>
        <w:t>научного</w:t>
      </w:r>
      <w:r w:rsidRPr="000742E5">
        <w:rPr>
          <w:rFonts w:ascii="Times New Roman" w:eastAsia="SchoolBookSanPin" w:hAnsi="Times New Roman"/>
        </w:rPr>
        <w:t xml:space="preserve"> </w:t>
      </w:r>
      <w:r w:rsidRPr="000742E5">
        <w:rPr>
          <w:rFonts w:ascii="Times New Roman" w:eastAsia="SchoolBookSanPin" w:hAnsi="Times New Roman" w:cs="Calibri"/>
        </w:rPr>
        <w:t>цикла</w:t>
      </w:r>
      <w:r w:rsidRPr="000742E5">
        <w:rPr>
          <w:rFonts w:ascii="Times New Roman" w:eastAsia="SchoolBookSanPin" w:hAnsi="Times New Roman"/>
        </w:rPr>
        <w:t>;</w:t>
      </w:r>
    </w:p>
    <w:p w14:paraId="027B62B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выдвигать новые идеи, предлагать оригинальные подходы и решения, например, решать качественные задачи с </w:t>
      </w:r>
      <w:proofErr w:type="spellStart"/>
      <w:r w:rsidRPr="000742E5">
        <w:rPr>
          <w:rFonts w:ascii="Times New Roman" w:eastAsia="SchoolBookSanPin" w:hAnsi="Times New Roman"/>
        </w:rPr>
        <w:t>опорои</w:t>
      </w:r>
      <w:proofErr w:type="spellEnd"/>
      <w:r w:rsidRPr="000742E5">
        <w:rPr>
          <w:rFonts w:ascii="Times New Roman" w:eastAsia="SchoolBookSanPin" w:hAnsi="Times New Roman"/>
        </w:rPr>
        <w:t>̆ на изученные физические законы, закономерности и физические явления (на базовом уровне);</w:t>
      </w:r>
    </w:p>
    <w:p w14:paraId="528720D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проводить исследования условий равновесия </w:t>
      </w:r>
      <w:proofErr w:type="spellStart"/>
      <w:r w:rsidRPr="000742E5">
        <w:rPr>
          <w:rFonts w:ascii="Times New Roman" w:eastAsia="SchoolBookSanPin" w:hAnsi="Times New Roman"/>
        </w:rPr>
        <w:t>твёрдого</w:t>
      </w:r>
      <w:proofErr w:type="spellEnd"/>
      <w:r w:rsidRPr="000742E5">
        <w:rPr>
          <w:rFonts w:ascii="Times New Roman" w:eastAsia="SchoolBookSanPin" w:hAnsi="Times New Roman"/>
        </w:rPr>
        <w:t xml:space="preserve"> тела, имеющего ось вращения; конструирование </w:t>
      </w:r>
      <w:proofErr w:type="spellStart"/>
      <w:r w:rsidRPr="000742E5">
        <w:rPr>
          <w:rFonts w:ascii="Times New Roman" w:eastAsia="SchoolBookSanPin" w:hAnsi="Times New Roman"/>
        </w:rPr>
        <w:t>кронштейнов</w:t>
      </w:r>
      <w:proofErr w:type="spellEnd"/>
      <w:r w:rsidRPr="000742E5">
        <w:rPr>
          <w:rFonts w:ascii="Times New Roman" w:eastAsia="SchoolBookSanPin" w:hAnsi="Times New Roman"/>
        </w:rPr>
        <w:t xml:space="preserve"> и </w:t>
      </w:r>
      <w:proofErr w:type="spellStart"/>
      <w:r w:rsidRPr="000742E5">
        <w:rPr>
          <w:rFonts w:ascii="Times New Roman" w:eastAsia="SchoolBookSanPin" w:hAnsi="Times New Roman"/>
        </w:rPr>
        <w:t>расчёт</w:t>
      </w:r>
      <w:proofErr w:type="spellEnd"/>
      <w:r w:rsidRPr="000742E5">
        <w:rPr>
          <w:rFonts w:ascii="Times New Roman" w:eastAsia="SchoolBookSanPin" w:hAnsi="Times New Roman"/>
        </w:rPr>
        <w:t xml:space="preserve"> сил упругости; изучение </w:t>
      </w:r>
      <w:proofErr w:type="spellStart"/>
      <w:r w:rsidRPr="000742E5">
        <w:rPr>
          <w:rFonts w:ascii="Times New Roman" w:eastAsia="SchoolBookSanPin" w:hAnsi="Times New Roman"/>
        </w:rPr>
        <w:t>устойчивости</w:t>
      </w:r>
      <w:proofErr w:type="spellEnd"/>
      <w:r w:rsidRPr="000742E5">
        <w:rPr>
          <w:rFonts w:ascii="Times New Roman" w:eastAsia="SchoolBookSanPin" w:hAnsi="Times New Roman"/>
        </w:rPr>
        <w:t xml:space="preserve"> </w:t>
      </w:r>
      <w:proofErr w:type="spellStart"/>
      <w:r w:rsidRPr="000742E5">
        <w:rPr>
          <w:rFonts w:ascii="Times New Roman" w:eastAsia="SchoolBookSanPin" w:hAnsi="Times New Roman"/>
        </w:rPr>
        <w:t>твёрдого</w:t>
      </w:r>
      <w:proofErr w:type="spellEnd"/>
      <w:r w:rsidRPr="000742E5">
        <w:rPr>
          <w:rFonts w:ascii="Times New Roman" w:eastAsia="SchoolBookSanPin" w:hAnsi="Times New Roman"/>
        </w:rPr>
        <w:t xml:space="preserve"> тела, имеющего площадь опоры.</w:t>
      </w:r>
    </w:p>
    <w:p w14:paraId="25036C1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работу с информацией:</w:t>
      </w:r>
    </w:p>
    <w:p w14:paraId="0F57722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28C1E41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3157C4C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0F250D9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коммуникативных действий включает умения:</w:t>
      </w:r>
    </w:p>
    <w:p w14:paraId="1B881B8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аргументированно вести диалог, развернуто и логично излагать свою точку зрения;  </w:t>
      </w:r>
    </w:p>
    <w:p w14:paraId="4F94B53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w:t>
      </w:r>
      <w:proofErr w:type="gramStart"/>
      <w:r w:rsidRPr="000742E5">
        <w:rPr>
          <w:rFonts w:ascii="Times New Roman" w:eastAsia="SchoolBookSanPin" w:hAnsi="Times New Roman"/>
        </w:rPr>
        <w:t>ходе  дискуссий</w:t>
      </w:r>
      <w:proofErr w:type="gramEnd"/>
      <w:r w:rsidRPr="000742E5">
        <w:rPr>
          <w:rFonts w:ascii="Times New Roman" w:eastAsia="SchoolBookSanPin" w:hAnsi="Times New Roman"/>
        </w:rPr>
        <w:t xml:space="preserve"> о современной естественнонаучной картине мира;</w:t>
      </w:r>
    </w:p>
    <w:p w14:paraId="16F8575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работать в группе при выполнении проектных работ; при планировании, проведении и интерпретации результатов </w:t>
      </w:r>
      <w:proofErr w:type="gramStart"/>
      <w:r w:rsidRPr="000742E5">
        <w:rPr>
          <w:rFonts w:ascii="Times New Roman" w:eastAsia="SchoolBookSanPin" w:hAnsi="Times New Roman"/>
        </w:rPr>
        <w:t>опытов</w:t>
      </w:r>
      <w:proofErr w:type="gramEnd"/>
      <w:r w:rsidRPr="000742E5">
        <w:rPr>
          <w:rFonts w:ascii="Times New Roman" w:eastAsia="SchoolBookSanPin" w:hAnsi="Times New Roman"/>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503BA16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регулятивных действий включает умения:</w:t>
      </w:r>
    </w:p>
    <w:p w14:paraId="1AAD10B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самостоятельно осуществлять познавательную деятельность в области физики, химии, биологии, выявлять проблемы, ставить и </w:t>
      </w:r>
      <w:proofErr w:type="gramStart"/>
      <w:r w:rsidRPr="000742E5">
        <w:rPr>
          <w:rFonts w:ascii="Times New Roman" w:eastAsia="SchoolBookSanPin" w:hAnsi="Times New Roman"/>
        </w:rPr>
        <w:t>формулировать  задачи</w:t>
      </w:r>
      <w:proofErr w:type="gramEnd"/>
      <w:r w:rsidRPr="000742E5">
        <w:rPr>
          <w:rFonts w:ascii="Times New Roman" w:eastAsia="SchoolBookSanPin" w:hAnsi="Times New Roman"/>
        </w:rPr>
        <w:t xml:space="preserve">; </w:t>
      </w:r>
    </w:p>
    <w:p w14:paraId="7C66295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самостоятельно составлять план решения </w:t>
      </w:r>
      <w:proofErr w:type="spellStart"/>
      <w:r w:rsidRPr="000742E5">
        <w:rPr>
          <w:rFonts w:ascii="Times New Roman" w:eastAsia="SchoolBookSanPin" w:hAnsi="Times New Roman"/>
        </w:rPr>
        <w:t>расчётных</w:t>
      </w:r>
      <w:proofErr w:type="spellEnd"/>
      <w:r w:rsidRPr="000742E5">
        <w:rPr>
          <w:rFonts w:ascii="Times New Roman" w:eastAsia="SchoolBookSanPin" w:hAnsi="Times New Roman"/>
        </w:rPr>
        <w:t xml:space="preserve"> и качественных задач по физике и химии, план выполнения </w:t>
      </w:r>
      <w:proofErr w:type="spellStart"/>
      <w:r w:rsidRPr="000742E5">
        <w:rPr>
          <w:rFonts w:ascii="Times New Roman" w:eastAsia="SchoolBookSanPin" w:hAnsi="Times New Roman"/>
        </w:rPr>
        <w:t>практическои</w:t>
      </w:r>
      <w:proofErr w:type="spellEnd"/>
      <w:r w:rsidRPr="000742E5">
        <w:rPr>
          <w:rFonts w:ascii="Times New Roman" w:eastAsia="SchoolBookSanPin" w:hAnsi="Times New Roman"/>
        </w:rPr>
        <w:t xml:space="preserve">̆ или исследовательской работы с учетом имеющихся ресурсов и собственных </w:t>
      </w:r>
      <w:proofErr w:type="spellStart"/>
      <w:r>
        <w:rPr>
          <w:rFonts w:ascii="Times New Roman" w:eastAsia="SchoolBookSanPin" w:hAnsi="Times New Roman"/>
        </w:rPr>
        <w:t>осуществляются</w:t>
      </w:r>
      <w:r w:rsidRPr="000742E5">
        <w:rPr>
          <w:rFonts w:ascii="Times New Roman" w:eastAsia="SchoolBookSanPin" w:hAnsi="Times New Roman"/>
        </w:rPr>
        <w:t>стеи</w:t>
      </w:r>
      <w:proofErr w:type="spellEnd"/>
      <w:r w:rsidRPr="000742E5">
        <w:rPr>
          <w:rFonts w:ascii="Times New Roman" w:eastAsia="SchoolBookSanPin" w:hAnsi="Times New Roman"/>
        </w:rPr>
        <w:t xml:space="preserve">̆; </w:t>
      </w:r>
    </w:p>
    <w:p w14:paraId="764C128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делать </w:t>
      </w:r>
      <w:proofErr w:type="spellStart"/>
      <w:r w:rsidRPr="000742E5">
        <w:rPr>
          <w:rFonts w:ascii="Times New Roman" w:eastAsia="SchoolBookSanPin" w:hAnsi="Times New Roman"/>
        </w:rPr>
        <w:t>осознанныи</w:t>
      </w:r>
      <w:proofErr w:type="spellEnd"/>
      <w:r w:rsidRPr="000742E5">
        <w:rPr>
          <w:rFonts w:ascii="Times New Roman" w:eastAsia="SchoolBookSanPin" w:hAnsi="Times New Roman"/>
        </w:rPr>
        <w:t xml:space="preserve">̆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5F6F492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использовать </w:t>
      </w:r>
      <w:proofErr w:type="spellStart"/>
      <w:r w:rsidRPr="000742E5">
        <w:rPr>
          <w:rFonts w:ascii="Times New Roman" w:eastAsia="SchoolBookSanPin" w:hAnsi="Times New Roman"/>
        </w:rPr>
        <w:t>приёмы</w:t>
      </w:r>
      <w:proofErr w:type="spellEnd"/>
      <w:r w:rsidRPr="000742E5">
        <w:rPr>
          <w:rFonts w:ascii="Times New Roman" w:eastAsia="SchoolBookSanPin" w:hAnsi="Times New Roman"/>
        </w:rPr>
        <w:t xml:space="preserve"> рефлексии для оценки ситуации, выбора верного решения при решении качественных и расчетных задач; </w:t>
      </w:r>
    </w:p>
    <w:p w14:paraId="4B56A9C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56BCD345" w14:textId="77777777" w:rsidR="005906F0" w:rsidRPr="000742E5" w:rsidRDefault="005906F0" w:rsidP="005A0D85">
      <w:pPr>
        <w:ind w:firstLine="709"/>
        <w:jc w:val="both"/>
        <w:rPr>
          <w:rFonts w:ascii="Times New Roman" w:eastAsia="SchoolBookSanPin" w:hAnsi="Times New Roman"/>
        </w:rPr>
      </w:pPr>
      <w:r w:rsidRPr="004E17A2">
        <w:rPr>
          <w:rFonts w:ascii="Times New Roman" w:eastAsia="SchoolBookSanPin" w:hAnsi="Times New Roman"/>
          <w:b/>
        </w:rPr>
        <w:t>Общественно-научные предметы</w:t>
      </w:r>
      <w:r w:rsidRPr="000742E5">
        <w:rPr>
          <w:rFonts w:ascii="Times New Roman" w:eastAsia="SchoolBookSanPin" w:hAnsi="Times New Roman"/>
        </w:rPr>
        <w:t>.</w:t>
      </w:r>
    </w:p>
    <w:p w14:paraId="2501E7F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Формирование универсальных учебных познавательных действий включает базовые </w:t>
      </w:r>
      <w:r w:rsidRPr="000742E5">
        <w:rPr>
          <w:rFonts w:ascii="Times New Roman" w:eastAsia="SchoolBookSanPin" w:hAnsi="Times New Roman"/>
        </w:rPr>
        <w:lastRenderedPageBreak/>
        <w:t>логические действия:</w:t>
      </w:r>
    </w:p>
    <w:p w14:paraId="552BD54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0DA1DEA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15E6BE8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5027F41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выявлять причинно-следственные, функциональные, иерархические и другие связи подсистем и элементов общества, например, мышления и </w:t>
      </w:r>
      <w:proofErr w:type="gramStart"/>
      <w:r w:rsidRPr="000742E5">
        <w:rPr>
          <w:rFonts w:ascii="Times New Roman" w:eastAsia="SchoolBookSanPin" w:hAnsi="Times New Roman"/>
        </w:rPr>
        <w:t>деятельности,  экономической</w:t>
      </w:r>
      <w:proofErr w:type="gramEnd"/>
      <w:r w:rsidRPr="000742E5">
        <w:rPr>
          <w:rFonts w:ascii="Times New Roman" w:eastAsia="SchoolBookSanPin" w:hAnsi="Times New Roman"/>
        </w:rPr>
        <w:t xml:space="preserve">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27CB24C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374E3EF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FD208F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познавательных действий включает базовые исследовательские действия:</w:t>
      </w:r>
    </w:p>
    <w:p w14:paraId="47AF661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2EEB6EB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902784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ECE39C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аргументировать предлагаемые варианты решений при выполнении практических работ;</w:t>
      </w:r>
    </w:p>
    <w:p w14:paraId="188B614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361FE6C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Формирование универсальных учебных познавательных действий включает работу </w:t>
      </w:r>
      <w:r w:rsidRPr="000742E5">
        <w:rPr>
          <w:rFonts w:ascii="Times New Roman" w:eastAsia="SchoolBookSanPin" w:hAnsi="Times New Roman"/>
        </w:rPr>
        <w:lastRenderedPageBreak/>
        <w:t>с информацией:</w:t>
      </w:r>
    </w:p>
    <w:p w14:paraId="00E4BE5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владеть навыками получения социальной информации </w:t>
      </w:r>
      <w:proofErr w:type="gramStart"/>
      <w:r w:rsidRPr="000742E5">
        <w:rPr>
          <w:rFonts w:ascii="Times New Roman" w:eastAsia="SchoolBookSanPin" w:hAnsi="Times New Roman"/>
        </w:rPr>
        <w:t>из  источников</w:t>
      </w:r>
      <w:proofErr w:type="gramEnd"/>
      <w:r w:rsidRPr="000742E5">
        <w:rPr>
          <w:rFonts w:ascii="Times New Roman" w:eastAsia="SchoolBookSanPin" w:hAnsi="Times New Roman"/>
        </w:rPr>
        <w:t xml:space="preserve">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626751A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30B4F83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9A26AC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6E6711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коммуникативных действий включает умения:</w:t>
      </w:r>
    </w:p>
    <w:p w14:paraId="618D465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3CF456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выбирать тематику и методы совместных действий с учетом </w:t>
      </w:r>
      <w:proofErr w:type="spellStart"/>
      <w:r>
        <w:rPr>
          <w:rFonts w:ascii="Times New Roman" w:eastAsia="SchoolBookSanPin" w:hAnsi="Times New Roman"/>
        </w:rPr>
        <w:t>осуществляются</w:t>
      </w:r>
      <w:r w:rsidRPr="000742E5">
        <w:rPr>
          <w:rFonts w:ascii="Times New Roman" w:eastAsia="SchoolBookSanPin" w:hAnsi="Times New Roman"/>
        </w:rPr>
        <w:t>стей</w:t>
      </w:r>
      <w:proofErr w:type="spellEnd"/>
      <w:r w:rsidRPr="000742E5">
        <w:rPr>
          <w:rFonts w:ascii="Times New Roman" w:eastAsia="SchoolBookSanPin" w:hAnsi="Times New Roman"/>
        </w:rPr>
        <w:t xml:space="preserve"> каждого члена коллектива при участии в диалогическом и </w:t>
      </w:r>
      <w:proofErr w:type="spellStart"/>
      <w:r w:rsidRPr="000742E5">
        <w:rPr>
          <w:rFonts w:ascii="Times New Roman" w:eastAsia="SchoolBookSanPin" w:hAnsi="Times New Roman"/>
        </w:rPr>
        <w:t>полилогическом</w:t>
      </w:r>
      <w:proofErr w:type="spellEnd"/>
      <w:r w:rsidRPr="000742E5">
        <w:rPr>
          <w:rFonts w:ascii="Times New Roman" w:eastAsia="SchoolBookSanPin" w:hAnsi="Times New Roman"/>
        </w:rPr>
        <w:t xml:space="preserve"> общении по вопросам развития общества в прошлом и сегодня;</w:t>
      </w:r>
    </w:p>
    <w:p w14:paraId="41A742A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ориентироваться в направлениях профессиональной деятельности, связанных с социально-гуманитарной подготовкой.</w:t>
      </w:r>
    </w:p>
    <w:p w14:paraId="48B6167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Формирование универсальных учебных регулятивных действий включает умения:</w:t>
      </w:r>
    </w:p>
    <w:p w14:paraId="0C893D8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80A63E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11A63735" w14:textId="77777777" w:rsidR="005906F0" w:rsidRPr="000742E5" w:rsidRDefault="005906F0" w:rsidP="005A0D85">
      <w:pPr>
        <w:ind w:firstLine="709"/>
        <w:jc w:val="both"/>
        <w:rPr>
          <w:rFonts w:ascii="Times New Roman" w:eastAsia="SchoolBookSanPin" w:hAnsi="Times New Roman"/>
        </w:rPr>
      </w:pPr>
      <w:r w:rsidRPr="004E17A2">
        <w:rPr>
          <w:rFonts w:ascii="Times New Roman" w:eastAsia="SchoolBookSanPin" w:hAnsi="Times New Roman"/>
          <w:b/>
        </w:rPr>
        <w:t>Особенности реализации основных направлений и форм учебно-исследовательской и проектной деятельности в рамках урочной</w:t>
      </w:r>
      <w:r>
        <w:rPr>
          <w:rFonts w:ascii="Times New Roman" w:eastAsia="SchoolBookSanPin" w:hAnsi="Times New Roman"/>
          <w:b/>
        </w:rPr>
        <w:t xml:space="preserve"> </w:t>
      </w:r>
      <w:r w:rsidRPr="004E17A2">
        <w:rPr>
          <w:rFonts w:ascii="Times New Roman" w:eastAsia="SchoolBookSanPin" w:hAnsi="Times New Roman"/>
          <w:b/>
        </w:rPr>
        <w:t>и внеурочной деятельности</w:t>
      </w:r>
      <w:r w:rsidRPr="000742E5">
        <w:rPr>
          <w:rFonts w:ascii="Times New Roman" w:eastAsia="SchoolBookSanPin" w:hAnsi="Times New Roman"/>
        </w:rPr>
        <w:t>.</w:t>
      </w:r>
    </w:p>
    <w:p w14:paraId="30A0B3E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2021D7D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 xml:space="preserve">Результаты выполнения индивидуального проекта </w:t>
      </w:r>
      <w:r>
        <w:rPr>
          <w:rFonts w:ascii="Times New Roman" w:eastAsia="SchoolBookSanPin" w:hAnsi="Times New Roman"/>
        </w:rPr>
        <w:t>отражают</w:t>
      </w:r>
      <w:r w:rsidRPr="000742E5">
        <w:rPr>
          <w:rFonts w:ascii="Times New Roman" w:eastAsia="SchoolBookSanPin" w:hAnsi="Times New Roman"/>
        </w:rPr>
        <w:t>:</w:t>
      </w:r>
    </w:p>
    <w:p w14:paraId="4D614A4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сформированность навыков коммуникативной, учебно-исследовательской деятельности, критического мышления;</w:t>
      </w:r>
    </w:p>
    <w:p w14:paraId="286BB8CC"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способность к инновационной, аналитической, творческой, интеллектуальной деятельности;</w:t>
      </w:r>
    </w:p>
    <w:p w14:paraId="479D41A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6EB76F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23F7B0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Индивидуальный проект выполняется обучающимся в течение одного </w:t>
      </w:r>
      <w:r>
        <w:rPr>
          <w:rFonts w:ascii="Times New Roman" w:eastAsia="SchoolBookSanPin" w:hAnsi="Times New Roman"/>
        </w:rPr>
        <w:t>года</w:t>
      </w:r>
      <w:r w:rsidRPr="000742E5">
        <w:rPr>
          <w:rFonts w:ascii="Times New Roman" w:eastAsia="SchoolBookSanPin" w:hAnsi="Times New Roman"/>
        </w:rPr>
        <w:t xml:space="preserve"> в рамках учебного времени, специально отведенного учебным планом, и представ</w:t>
      </w:r>
      <w:r>
        <w:rPr>
          <w:rFonts w:ascii="Times New Roman" w:eastAsia="SchoolBookSanPin" w:hAnsi="Times New Roman"/>
        </w:rPr>
        <w:t>ляется</w:t>
      </w:r>
      <w:r w:rsidRPr="000742E5">
        <w:rPr>
          <w:rFonts w:ascii="Times New Roman" w:eastAsia="SchoolBookSanPin" w:hAnsi="Times New Roman"/>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860B13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507B386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0742E5">
        <w:rPr>
          <w:rFonts w:ascii="Times New Roman" w:eastAsia="SchoolBookSanPin" w:hAnsi="Times New Roman"/>
        </w:rPr>
        <w:t>полидисциплинарного</w:t>
      </w:r>
      <w:proofErr w:type="spellEnd"/>
      <w:r w:rsidRPr="000742E5">
        <w:rPr>
          <w:rFonts w:ascii="Times New Roman" w:eastAsia="SchoolBookSanPin" w:hAnsi="Times New Roman"/>
        </w:rPr>
        <w:t xml:space="preserve"> характера, необходимых </w:t>
      </w:r>
      <w:proofErr w:type="gramStart"/>
      <w:r w:rsidRPr="000742E5">
        <w:rPr>
          <w:rFonts w:ascii="Times New Roman" w:eastAsia="SchoolBookSanPin" w:hAnsi="Times New Roman"/>
        </w:rPr>
        <w:t>для  освоения</w:t>
      </w:r>
      <w:proofErr w:type="gramEnd"/>
      <w:r w:rsidRPr="000742E5">
        <w:rPr>
          <w:rFonts w:ascii="Times New Roman" w:eastAsia="SchoolBookSanPin" w:hAnsi="Times New Roman"/>
        </w:rPr>
        <w:t xml:space="preserve"> социальной жизни и культуры. Более активной становится роль самих обучающихся, которые </w:t>
      </w:r>
      <w:proofErr w:type="gramStart"/>
      <w:r w:rsidRPr="000742E5">
        <w:rPr>
          <w:rFonts w:ascii="Times New Roman" w:eastAsia="SchoolBookSanPin" w:hAnsi="Times New Roman"/>
        </w:rPr>
        <w:t>самостоятельно  формулируют</w:t>
      </w:r>
      <w:proofErr w:type="gramEnd"/>
      <w:r w:rsidRPr="000742E5">
        <w:rPr>
          <w:rFonts w:ascii="Times New Roman" w:eastAsia="SchoolBookSanPin" w:hAnsi="Times New Roman"/>
        </w:rPr>
        <w:t xml:space="preserve">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222F0AA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На уровне среднего общего </w:t>
      </w:r>
      <w:proofErr w:type="gramStart"/>
      <w:r w:rsidRPr="000742E5">
        <w:rPr>
          <w:rFonts w:ascii="Times New Roman" w:eastAsia="SchoolBookSanPin" w:hAnsi="Times New Roman"/>
        </w:rPr>
        <w:t>образования  обучающиеся</w:t>
      </w:r>
      <w:proofErr w:type="gramEnd"/>
      <w:r w:rsidRPr="000742E5">
        <w:rPr>
          <w:rFonts w:ascii="Times New Roman" w:eastAsia="SchoolBookSanPin" w:hAnsi="Times New Roman"/>
        </w:rPr>
        <w:t xml:space="preserve"> определяют параметры и критерии успешности реализации проекта. Презентация результатов проектной работы проводиться </w:t>
      </w:r>
      <w:r>
        <w:rPr>
          <w:rFonts w:ascii="Times New Roman" w:eastAsia="SchoolBookSanPin" w:hAnsi="Times New Roman"/>
        </w:rPr>
        <w:t>либо в школе, либо</w:t>
      </w:r>
      <w:r w:rsidRPr="000742E5">
        <w:rPr>
          <w:rFonts w:ascii="Times New Roman" w:eastAsia="SchoolBookSanPin" w:hAnsi="Times New Roman"/>
        </w:rPr>
        <w:t xml:space="preserve"> не в школе, а в том социальном и культурном пространстве, где проект разворачивался. Если это социальный проект, то его результаты представл</w:t>
      </w:r>
      <w:r>
        <w:rPr>
          <w:rFonts w:ascii="Times New Roman" w:eastAsia="SchoolBookSanPin" w:hAnsi="Times New Roman"/>
        </w:rPr>
        <w:t>яются</w:t>
      </w:r>
      <w:r w:rsidRPr="000742E5">
        <w:rPr>
          <w:rFonts w:ascii="Times New Roman" w:eastAsia="SchoolBookSanPin" w:hAnsi="Times New Roman"/>
        </w:rPr>
        <w:t xml:space="preserve"> местному сообществу или сообществу волонтерских организаций. Если бизнес-проект — сообществу бизнесменов, деловых людей.</w:t>
      </w:r>
    </w:p>
    <w:p w14:paraId="01B87699"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На уровне среднего общего образования приоритетными направлениями проектной и исследовательской </w:t>
      </w:r>
      <w:proofErr w:type="gramStart"/>
      <w:r w:rsidRPr="000742E5">
        <w:rPr>
          <w:rFonts w:ascii="Times New Roman" w:eastAsia="SchoolBookSanPin" w:hAnsi="Times New Roman"/>
        </w:rPr>
        <w:t>деятельности  являются</w:t>
      </w:r>
      <w:proofErr w:type="gramEnd"/>
      <w:r w:rsidRPr="000742E5">
        <w:rPr>
          <w:rFonts w:ascii="Times New Roman" w:eastAsia="SchoolBookSanPin" w:hAnsi="Times New Roman"/>
        </w:rPr>
        <w:t>: социальное; бизнес-проектирование; исследовательское; инженерное; информационное.</w:t>
      </w:r>
    </w:p>
    <w:p w14:paraId="1CAA7B77"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Результатами учебного исследованиями могут быть научный доклад, </w:t>
      </w:r>
      <w:proofErr w:type="gramStart"/>
      <w:r w:rsidRPr="000742E5">
        <w:rPr>
          <w:rFonts w:ascii="Times New Roman" w:eastAsia="SchoolBookSanPin" w:hAnsi="Times New Roman"/>
        </w:rPr>
        <w:t>реферат,  макет</w:t>
      </w:r>
      <w:proofErr w:type="gramEnd"/>
      <w:r w:rsidRPr="000742E5">
        <w:rPr>
          <w:rFonts w:ascii="Times New Roman" w:eastAsia="SchoolBookSanPin" w:hAnsi="Times New Roman"/>
        </w:rPr>
        <w:t xml:space="preserve">, опытный образец, разработка, информационный продукт, а также образовательное событие, социальное мероприятие (акция). </w:t>
      </w:r>
    </w:p>
    <w:p w14:paraId="534F3A5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217D9EE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Организация педагогического сопровождения индивидуального проекта осуществля</w:t>
      </w:r>
      <w:r>
        <w:rPr>
          <w:rFonts w:ascii="Times New Roman" w:eastAsia="SchoolBookSanPin" w:hAnsi="Times New Roman"/>
        </w:rPr>
        <w:t>ет</w:t>
      </w:r>
      <w:r w:rsidRPr="000742E5">
        <w:rPr>
          <w:rFonts w:ascii="Times New Roman" w:eastAsia="SchoolBookSanPin" w:hAnsi="Times New Roman"/>
        </w:rPr>
        <w:t xml:space="preserve">ся с учетом специфики профиля обучения, а </w:t>
      </w:r>
      <w:proofErr w:type="gramStart"/>
      <w:r w:rsidRPr="000742E5">
        <w:rPr>
          <w:rFonts w:ascii="Times New Roman" w:eastAsia="SchoolBookSanPin" w:hAnsi="Times New Roman"/>
        </w:rPr>
        <w:t>также  образовательных</w:t>
      </w:r>
      <w:proofErr w:type="gramEnd"/>
      <w:r w:rsidRPr="000742E5">
        <w:rPr>
          <w:rFonts w:ascii="Times New Roman" w:eastAsia="SchoolBookSanPin" w:hAnsi="Times New Roman"/>
        </w:rPr>
        <w:t xml:space="preserve"> интересов  обучающихся. При этом соблюда</w:t>
      </w:r>
      <w:r>
        <w:rPr>
          <w:rFonts w:ascii="Times New Roman" w:eastAsia="SchoolBookSanPin" w:hAnsi="Times New Roman"/>
        </w:rPr>
        <w:t>ется</w:t>
      </w:r>
      <w:r w:rsidRPr="000742E5">
        <w:rPr>
          <w:rFonts w:ascii="Times New Roman" w:eastAsia="SchoolBookSanPin" w:hAnsi="Times New Roman"/>
        </w:rPr>
        <w:t xml:space="preserve"> некий общий </w:t>
      </w:r>
      <w:proofErr w:type="gramStart"/>
      <w:r w:rsidRPr="000742E5">
        <w:rPr>
          <w:rFonts w:ascii="Times New Roman" w:eastAsia="SchoolBookSanPin" w:hAnsi="Times New Roman"/>
        </w:rPr>
        <w:t>алгоритм  педагогического</w:t>
      </w:r>
      <w:proofErr w:type="gramEnd"/>
      <w:r w:rsidRPr="000742E5">
        <w:rPr>
          <w:rFonts w:ascii="Times New Roman" w:eastAsia="SchoolBookSanPin" w:hAnsi="Times New Roman"/>
        </w:rPr>
        <w:t xml:space="preserve"> сопровождения индивидуального проекта, включающий вычленение проблемы и формулирование темы проекта, постановку целей и задач, сбор </w:t>
      </w:r>
      <w:r w:rsidRPr="000742E5">
        <w:rPr>
          <w:rFonts w:ascii="Times New Roman" w:eastAsia="SchoolBookSanPin" w:hAnsi="Times New Roman"/>
        </w:rPr>
        <w:lastRenderedPageBreak/>
        <w:t>информации/исследование/разработка образца, подготовку и защиту проекта, анализ результатов выполнения проекта, оценку качества выполнения.</w:t>
      </w:r>
    </w:p>
    <w:p w14:paraId="6B45DD7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Процедура публичной защиты индивидуального проекта организ</w:t>
      </w:r>
      <w:r>
        <w:rPr>
          <w:rFonts w:ascii="Times New Roman" w:eastAsia="SchoolBookSanPin" w:hAnsi="Times New Roman"/>
        </w:rPr>
        <w:t>уется</w:t>
      </w:r>
      <w:r w:rsidRPr="000742E5">
        <w:rPr>
          <w:rFonts w:ascii="Times New Roman" w:eastAsia="SchoolBookSanPin" w:hAnsi="Times New Roman"/>
        </w:rPr>
        <w:t xml:space="preserve"> по-разному: в рамках специально организуемых в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проектных «дней»,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обеспечена </w:t>
      </w:r>
      <w:r>
        <w:rPr>
          <w:rFonts w:ascii="Times New Roman" w:eastAsia="SchoolBookSanPin" w:hAnsi="Times New Roman"/>
        </w:rPr>
        <w:t>возможность</w:t>
      </w:r>
      <w:r w:rsidRPr="000742E5">
        <w:rPr>
          <w:rFonts w:ascii="Times New Roman" w:eastAsia="SchoolBookSanPin" w:hAnsi="Times New Roman"/>
        </w:rPr>
        <w:t xml:space="preserve">: </w:t>
      </w:r>
    </w:p>
    <w:p w14:paraId="724DADAA"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290C3CC8"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публично обсудить результаты деятельности со школьниками, педагогами, родителями, специалистами-экспертами, организациями-партнерами;</w:t>
      </w:r>
    </w:p>
    <w:p w14:paraId="55849F6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5BE3BE4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Регламент проведения защиты проекта, параметры и критерии оценки проектной деятельности известны обучающимся заранее.</w:t>
      </w:r>
      <w:r>
        <w:rPr>
          <w:rFonts w:ascii="Times New Roman" w:eastAsia="SchoolBookSanPin" w:hAnsi="Times New Roman"/>
        </w:rPr>
        <w:t xml:space="preserve"> П</w:t>
      </w:r>
      <w:r w:rsidRPr="000742E5">
        <w:rPr>
          <w:rFonts w:ascii="Times New Roman" w:eastAsia="SchoolBookSanPin" w:hAnsi="Times New Roman"/>
        </w:rPr>
        <w:t>араметры и критерии оценки проектной деятельности разрабатыва</w:t>
      </w:r>
      <w:r>
        <w:rPr>
          <w:rFonts w:ascii="Times New Roman" w:eastAsia="SchoolBookSanPin" w:hAnsi="Times New Roman"/>
        </w:rPr>
        <w:t>ютс</w:t>
      </w:r>
      <w:r w:rsidRPr="000742E5">
        <w:rPr>
          <w:rFonts w:ascii="Times New Roman" w:eastAsia="SchoolBookSanPin" w:hAnsi="Times New Roman"/>
        </w:rPr>
        <w:t xml:space="preserve">я и </w:t>
      </w:r>
      <w:proofErr w:type="spellStart"/>
      <w:r w:rsidRPr="000742E5">
        <w:rPr>
          <w:rFonts w:ascii="Times New Roman" w:eastAsia="SchoolBookSanPin" w:hAnsi="Times New Roman"/>
        </w:rPr>
        <w:t>обсуждат</w:t>
      </w:r>
      <w:r>
        <w:rPr>
          <w:rFonts w:ascii="Times New Roman" w:eastAsia="SchoolBookSanPin" w:hAnsi="Times New Roman"/>
        </w:rPr>
        <w:t>ются</w:t>
      </w:r>
      <w:proofErr w:type="spellEnd"/>
      <w:r w:rsidRPr="000742E5">
        <w:rPr>
          <w:rFonts w:ascii="Times New Roman" w:eastAsia="SchoolBookSanPin" w:hAnsi="Times New Roman"/>
        </w:rPr>
        <w:t xml:space="preserve"> с обучающимися. </w:t>
      </w:r>
      <w:proofErr w:type="gramStart"/>
      <w:r w:rsidRPr="000742E5">
        <w:rPr>
          <w:rFonts w:ascii="Times New Roman" w:eastAsia="SchoolBookSanPin" w:hAnsi="Times New Roman"/>
        </w:rPr>
        <w:t>Оценке  подверга</w:t>
      </w:r>
      <w:r>
        <w:rPr>
          <w:rFonts w:ascii="Times New Roman" w:eastAsia="SchoolBookSanPin" w:hAnsi="Times New Roman"/>
        </w:rPr>
        <w:t>ет</w:t>
      </w:r>
      <w:r w:rsidRPr="000742E5">
        <w:rPr>
          <w:rFonts w:ascii="Times New Roman" w:eastAsia="SchoolBookSanPin" w:hAnsi="Times New Roman"/>
        </w:rPr>
        <w:t>ся</w:t>
      </w:r>
      <w:proofErr w:type="gramEnd"/>
      <w:r w:rsidRPr="000742E5">
        <w:rPr>
          <w:rFonts w:ascii="Times New Roman" w:eastAsia="SchoolBookSanPin" w:hAnsi="Times New Roman"/>
        </w:rPr>
        <w:t xml:space="preserve">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w:t>
      </w:r>
      <w:r>
        <w:rPr>
          <w:rFonts w:ascii="Times New Roman" w:eastAsia="SchoolBookSanPin" w:hAnsi="Times New Roman"/>
        </w:rPr>
        <w:t>ютс</w:t>
      </w:r>
      <w:r w:rsidRPr="000742E5">
        <w:rPr>
          <w:rFonts w:ascii="Times New Roman" w:eastAsia="SchoolBookSanPin" w:hAnsi="Times New Roman"/>
        </w:rPr>
        <w:t xml:space="preserve">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w:t>
      </w:r>
      <w:r>
        <w:rPr>
          <w:rFonts w:ascii="Times New Roman" w:eastAsia="SchoolBookSanPin" w:hAnsi="Times New Roman"/>
        </w:rPr>
        <w:t>МОУ ИРМО «Мамоновская СОШ»</w:t>
      </w:r>
      <w:r w:rsidRPr="000742E5">
        <w:rPr>
          <w:rFonts w:ascii="Times New Roman" w:eastAsia="SchoolBookSanPin" w:hAnsi="Times New Roman"/>
        </w:rPr>
        <w:t>, где учатся дети, представители местного сообщества и тех сфер деятельности, в рамках которых выполняются проектные работы;</w:t>
      </w:r>
    </w:p>
    <w:p w14:paraId="4B06B847" w14:textId="77777777" w:rsidR="005906F0" w:rsidRPr="00C10718" w:rsidRDefault="005906F0" w:rsidP="005A0D85">
      <w:pPr>
        <w:ind w:firstLine="709"/>
        <w:jc w:val="both"/>
        <w:rPr>
          <w:rFonts w:ascii="Times New Roman" w:eastAsia="SchoolBookSanPin" w:hAnsi="Times New Roman"/>
          <w:b/>
        </w:rPr>
      </w:pPr>
      <w:proofErr w:type="gramStart"/>
      <w:r w:rsidRPr="00C10718">
        <w:rPr>
          <w:rFonts w:ascii="Times New Roman" w:eastAsia="SchoolBookSanPin" w:hAnsi="Times New Roman"/>
          <w:b/>
        </w:rPr>
        <w:t>2.2.3  Организационный</w:t>
      </w:r>
      <w:proofErr w:type="gramEnd"/>
      <w:r w:rsidRPr="00C10718">
        <w:rPr>
          <w:rFonts w:ascii="Times New Roman" w:eastAsia="SchoolBookSanPin" w:hAnsi="Times New Roman"/>
          <w:b/>
        </w:rPr>
        <w:t xml:space="preserve"> раздел.</w:t>
      </w:r>
    </w:p>
    <w:p w14:paraId="5BD84E8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Условия реализации программы </w:t>
      </w:r>
      <w:r>
        <w:rPr>
          <w:rFonts w:ascii="Times New Roman" w:eastAsia="SchoolBookSanPin" w:hAnsi="Times New Roman"/>
        </w:rPr>
        <w:t>развития</w:t>
      </w:r>
      <w:r w:rsidRPr="000742E5">
        <w:rPr>
          <w:rFonts w:ascii="Times New Roman" w:eastAsia="SchoolBookSanPin" w:hAnsi="Times New Roman"/>
        </w:rPr>
        <w:t xml:space="preserve"> УУД </w:t>
      </w:r>
      <w:r>
        <w:rPr>
          <w:rFonts w:ascii="Times New Roman" w:eastAsia="SchoolBookSanPin" w:hAnsi="Times New Roman"/>
        </w:rPr>
        <w:t>обеспечивают</w:t>
      </w:r>
      <w:r w:rsidRPr="000742E5">
        <w:rPr>
          <w:rFonts w:ascii="Times New Roman" w:eastAsia="SchoolBookSanPin" w:hAnsi="Times New Roman"/>
        </w:rPr>
        <w:t xml:space="preserve"> совершенствование компетенций проектной и учебно-исследовательской деятельности обучающихся. </w:t>
      </w:r>
    </w:p>
    <w:p w14:paraId="1448E5D0"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Условия реализации программы формирования УУД включают:</w:t>
      </w:r>
    </w:p>
    <w:p w14:paraId="4BA5177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укомплектованность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педагогическими, руководящими и иными работниками;</w:t>
      </w:r>
    </w:p>
    <w:p w14:paraId="1781B48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уровень квалификации педагогических и иных работников </w:t>
      </w:r>
      <w:r>
        <w:rPr>
          <w:rFonts w:ascii="Times New Roman" w:eastAsia="SchoolBookSanPin" w:hAnsi="Times New Roman"/>
        </w:rPr>
        <w:t>МОУ ИРМО «Мамоновская СОШ»</w:t>
      </w:r>
      <w:r w:rsidRPr="000742E5">
        <w:rPr>
          <w:rFonts w:ascii="Times New Roman" w:eastAsia="SchoolBookSanPin" w:hAnsi="Times New Roman"/>
        </w:rPr>
        <w:t>;</w:t>
      </w:r>
    </w:p>
    <w:p w14:paraId="65F679E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непрерывность профессионального развития педагогических работников </w:t>
      </w:r>
      <w:r>
        <w:rPr>
          <w:rFonts w:ascii="Times New Roman" w:eastAsia="SchoolBookSanPin" w:hAnsi="Times New Roman"/>
        </w:rPr>
        <w:t>МОУ ИРМО «Мамоновская СОШ»</w:t>
      </w:r>
      <w:r w:rsidRPr="000742E5">
        <w:rPr>
          <w:rFonts w:ascii="Times New Roman" w:eastAsia="SchoolBookSanPin" w:hAnsi="Times New Roman"/>
        </w:rPr>
        <w:t>, реализующей образовательную программу среднего общего образования.</w:t>
      </w:r>
    </w:p>
    <w:p w14:paraId="3BAF5FD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Педагогические кадры име</w:t>
      </w:r>
      <w:r>
        <w:rPr>
          <w:rFonts w:ascii="Times New Roman" w:eastAsia="SchoolBookSanPin" w:hAnsi="Times New Roman"/>
        </w:rPr>
        <w:t>ют</w:t>
      </w:r>
      <w:r w:rsidRPr="000742E5">
        <w:rPr>
          <w:rFonts w:ascii="Times New Roman" w:eastAsia="SchoolBookSanPin" w:hAnsi="Times New Roman"/>
        </w:rPr>
        <w:t xml:space="preserve"> необходимый уровень подготовки для реализации программы формирования УУД, что может включать следующее:</w:t>
      </w:r>
    </w:p>
    <w:p w14:paraId="51FDB66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педагоги владеют представлениями о возрастных особенностях обучающихся начальной, основной и старшей школы;</w:t>
      </w:r>
    </w:p>
    <w:p w14:paraId="0D4B060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педагоги прошли курсы повышения квалификации, посвященные ФГОС СОО;</w:t>
      </w:r>
    </w:p>
    <w:p w14:paraId="1232088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47D739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BC928B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педагоги осуществляют формирование УУД в рамках проектной, исследовательской деятельности;</w:t>
      </w:r>
    </w:p>
    <w:p w14:paraId="6F2B2C9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педагоги владеют методиками формирующего оценивания; </w:t>
      </w:r>
    </w:p>
    <w:p w14:paraId="665BC89E"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педагоги умеют применять инструментарий для оценки качества формирования УУД в рамках одного или нескольких предметов.</w:t>
      </w:r>
    </w:p>
    <w:p w14:paraId="6A2C552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Наряду с общими </w:t>
      </w:r>
      <w:r>
        <w:rPr>
          <w:rFonts w:ascii="Times New Roman" w:eastAsia="SchoolBookSanPin" w:hAnsi="Times New Roman"/>
        </w:rPr>
        <w:t>имеется</w:t>
      </w:r>
      <w:r w:rsidRPr="000742E5">
        <w:rPr>
          <w:rFonts w:ascii="Times New Roman" w:eastAsia="SchoolBookSanPin" w:hAnsi="Times New Roman"/>
        </w:rPr>
        <w:t xml:space="preserve"> ряд специфических характеристик организации образовательного пространства старшей школы, обеспечивающих формирование УУД в </w:t>
      </w:r>
      <w:r w:rsidRPr="000742E5">
        <w:rPr>
          <w:rFonts w:ascii="Times New Roman" w:eastAsia="SchoolBookSanPin" w:hAnsi="Times New Roman"/>
        </w:rPr>
        <w:lastRenderedPageBreak/>
        <w:t>открытом образовательном пространстве:</w:t>
      </w:r>
    </w:p>
    <w:p w14:paraId="41CB876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сетевое взаимодействие </w:t>
      </w:r>
      <w:r>
        <w:rPr>
          <w:rFonts w:ascii="Times New Roman" w:eastAsia="SchoolBookSanPin" w:hAnsi="Times New Roman"/>
        </w:rPr>
        <w:t>МОУ ИРМО «Мамоновская СОШ»</w:t>
      </w:r>
      <w:r w:rsidRPr="000742E5">
        <w:rPr>
          <w:rFonts w:ascii="Times New Roman" w:eastAsia="SchoolBookSanPin" w:hAnsi="Times New Roman"/>
        </w:rPr>
        <w:t xml:space="preserve"> с другими организациями общего и дополнительного образования, с учреждениями культуры;</w:t>
      </w:r>
    </w:p>
    <w:p w14:paraId="3815F97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обеспечение реализации индивидуальной образовательной траектории обучающихся (разнообразие форм получения образования в данной </w:t>
      </w:r>
      <w:r>
        <w:rPr>
          <w:rFonts w:ascii="Times New Roman" w:eastAsia="SchoolBookSanPin" w:hAnsi="Times New Roman"/>
        </w:rPr>
        <w:t>МОУ ИРМО «Мамоновская СОШ»</w:t>
      </w:r>
      <w:r w:rsidRPr="000742E5">
        <w:rPr>
          <w:rFonts w:ascii="Times New Roman" w:eastAsia="SchoolBookSanPin" w:hAnsi="Times New Roman"/>
        </w:rPr>
        <w:t>, обеспечение выбора обучающимся формы получения образования, уровня освоения предметного материала, учителя, учебной группы);</w:t>
      </w:r>
    </w:p>
    <w:p w14:paraId="3E0F5664"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использование дистанционных форм получения </w:t>
      </w:r>
      <w:proofErr w:type="gramStart"/>
      <w:r w:rsidRPr="000742E5">
        <w:rPr>
          <w:rFonts w:ascii="Times New Roman" w:eastAsia="SchoolBookSanPin" w:hAnsi="Times New Roman"/>
        </w:rPr>
        <w:t>образования  как</w:t>
      </w:r>
      <w:proofErr w:type="gramEnd"/>
      <w:r w:rsidRPr="000742E5">
        <w:rPr>
          <w:rFonts w:ascii="Times New Roman" w:eastAsia="SchoolBookSanPin" w:hAnsi="Times New Roman"/>
        </w:rPr>
        <w:t xml:space="preserve"> элемента индивидуальной образовательной траектории обучающихся;</w:t>
      </w:r>
    </w:p>
    <w:p w14:paraId="6D721B3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обеспечение вовлечения обучающихся в проектную деятельность, в том числе в деятельность социального проектирования и социального предпринимательства;</w:t>
      </w:r>
    </w:p>
    <w:p w14:paraId="4D8ABB2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обеспечение вовлечения обучающихся в разнообразную исследовательскую деятельность;</w:t>
      </w:r>
    </w:p>
    <w:p w14:paraId="5E3A035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729FAB7F" w14:textId="77777777" w:rsidR="005906F0" w:rsidRDefault="005906F0" w:rsidP="005A0D85">
      <w:pPr>
        <w:ind w:firstLine="709"/>
        <w:jc w:val="both"/>
        <w:rPr>
          <w:rFonts w:ascii="Times New Roman" w:eastAsia="SchoolBookSanPin" w:hAnsi="Times New Roman"/>
        </w:rPr>
      </w:pPr>
      <w:r>
        <w:rPr>
          <w:rFonts w:ascii="Times New Roman" w:eastAsia="SchoolBookSanPin" w:hAnsi="Times New Roman"/>
        </w:rPr>
        <w:t>О</w:t>
      </w:r>
      <w:r w:rsidRPr="000742E5">
        <w:rPr>
          <w:rFonts w:ascii="Times New Roman" w:eastAsia="SchoolBookSanPin" w:hAnsi="Times New Roman"/>
        </w:rPr>
        <w:t xml:space="preserve">бязательным условиям успешного </w:t>
      </w:r>
      <w:r>
        <w:rPr>
          <w:rFonts w:ascii="Times New Roman" w:eastAsia="SchoolBookSanPin" w:hAnsi="Times New Roman"/>
        </w:rPr>
        <w:t>развития</w:t>
      </w:r>
      <w:r w:rsidRPr="000742E5">
        <w:rPr>
          <w:rFonts w:ascii="Times New Roman" w:eastAsia="SchoolBookSanPin" w:hAnsi="Times New Roman"/>
        </w:rPr>
        <w:t xml:space="preserve"> УУД </w:t>
      </w:r>
      <w:r>
        <w:rPr>
          <w:rFonts w:ascii="Times New Roman" w:eastAsia="SchoolBookSanPin" w:hAnsi="Times New Roman"/>
        </w:rPr>
        <w:t xml:space="preserve">является </w:t>
      </w:r>
      <w:r w:rsidRPr="000742E5">
        <w:rPr>
          <w:rFonts w:ascii="Times New Roman" w:eastAsia="SchoolBookSanPin" w:hAnsi="Times New Roman"/>
        </w:rPr>
        <w:t xml:space="preserve">создание методически единого пространства внутри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как во время уроков, так и вне их.  </w:t>
      </w:r>
    </w:p>
    <w:p w14:paraId="7283277C" w14:textId="77777777" w:rsidR="005906F0" w:rsidRDefault="005906F0" w:rsidP="005A0D85">
      <w:pPr>
        <w:ind w:firstLine="709"/>
        <w:jc w:val="both"/>
        <w:rPr>
          <w:rFonts w:ascii="Times New Roman" w:eastAsia="SchoolBookSanPin" w:hAnsi="Times New Roman"/>
        </w:rPr>
      </w:pPr>
    </w:p>
    <w:p w14:paraId="2C8EC618" w14:textId="77777777" w:rsidR="005906F0" w:rsidRPr="00EA204F" w:rsidRDefault="005906F0" w:rsidP="00EA204F">
      <w:pPr>
        <w:widowControl/>
        <w:ind w:firstLine="709"/>
        <w:jc w:val="both"/>
        <w:rPr>
          <w:rFonts w:ascii="Times New Roman" w:eastAsia="Times New Roman" w:hAnsi="Times New Roman"/>
          <w:b/>
        </w:rPr>
      </w:pPr>
      <w:r w:rsidRPr="00EA204F">
        <w:rPr>
          <w:rFonts w:ascii="Times New Roman" w:eastAsia="Times New Roman" w:hAnsi="Times New Roman"/>
          <w:b/>
        </w:rPr>
        <w:t>2.</w:t>
      </w:r>
      <w:proofErr w:type="gramStart"/>
      <w:r w:rsidRPr="00EA204F">
        <w:rPr>
          <w:rFonts w:ascii="Times New Roman" w:eastAsia="Times New Roman" w:hAnsi="Times New Roman"/>
          <w:b/>
        </w:rPr>
        <w:t>3.Рабочая</w:t>
      </w:r>
      <w:proofErr w:type="gramEnd"/>
      <w:r w:rsidRPr="00EA204F">
        <w:rPr>
          <w:rFonts w:ascii="Times New Roman" w:eastAsia="Times New Roman" w:hAnsi="Times New Roman"/>
          <w:b/>
        </w:rPr>
        <w:t xml:space="preserve"> программа воспитания</w:t>
      </w:r>
    </w:p>
    <w:p w14:paraId="7C525EE8" w14:textId="77777777" w:rsidR="005906F0" w:rsidRPr="00EA204F" w:rsidRDefault="005906F0" w:rsidP="00EA204F">
      <w:pPr>
        <w:widowControl/>
        <w:jc w:val="both"/>
        <w:rPr>
          <w:rFonts w:ascii="Times New Roman" w:hAnsi="Times New Roman"/>
          <w:b/>
          <w:bCs/>
        </w:rPr>
      </w:pPr>
      <w:r w:rsidRPr="00EA204F">
        <w:rPr>
          <w:rFonts w:ascii="Times New Roman" w:hAnsi="Times New Roman"/>
          <w:b/>
          <w:bCs/>
        </w:rPr>
        <w:t>Пояснительная записка</w:t>
      </w:r>
    </w:p>
    <w:p w14:paraId="7F0FE276"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Рабочая программа воспитания (далее – Программа) Муниципального общеобразовательного учреждения Иркутского районного муниципального образования «Мамоновская средняя общеобразовательная школа» (далее – МОУ ИРМО «Мамоновская СОШ») разработана на основе Примерной программы воспитания, одобренной решением федерального учебно-методического объединения по общему образованию (протокол от 23 июня 2022 г. № 3/22).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rsidRPr="00EA204F">
        <w:rPr>
          <w:rFonts w:ascii="Times New Roman" w:hAnsi="Times New Roman"/>
        </w:rPr>
        <w:t>Минпросвещения</w:t>
      </w:r>
      <w:proofErr w:type="spellEnd"/>
      <w:r w:rsidRPr="00EA204F">
        <w:rPr>
          <w:rFonts w:ascii="Times New Roman" w:hAnsi="Times New Roman"/>
        </w:rPr>
        <w:t xml:space="preserve"> России от 31.05.2021 № 286), основного общего образования (Приказ </w:t>
      </w:r>
      <w:proofErr w:type="spellStart"/>
      <w:r w:rsidRPr="00EA204F">
        <w:rPr>
          <w:rFonts w:ascii="Times New Roman" w:hAnsi="Times New Roman"/>
        </w:rPr>
        <w:t>Минпросвещения</w:t>
      </w:r>
      <w:proofErr w:type="spellEnd"/>
      <w:r w:rsidRPr="00EA204F">
        <w:rPr>
          <w:rFonts w:ascii="Times New Roman" w:hAnsi="Times New Roman"/>
        </w:rPr>
        <w:t xml:space="preserve"> России от 31.05.2021 № 287), среднего общего образования (Приказ Минобрнауки России от 17.05.2012 № 413). Программа является обязательной частью основной образовательной программы начального общего образования, основного общего образования и среднего общего образования, реализуемых в МОУ ИРМО «Мамоновская СОШ». </w:t>
      </w:r>
    </w:p>
    <w:p w14:paraId="1F6FD68F"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Программа воспитания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Программа воспитания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обучающихся. </w:t>
      </w:r>
    </w:p>
    <w:p w14:paraId="2086F202" w14:textId="77777777" w:rsidR="005906F0" w:rsidRPr="00EA204F" w:rsidRDefault="005906F0" w:rsidP="00EA204F">
      <w:pPr>
        <w:widowControl/>
        <w:jc w:val="both"/>
        <w:rPr>
          <w:rFonts w:ascii="Times New Roman" w:hAnsi="Times New Roman"/>
          <w:bCs/>
        </w:rPr>
      </w:pPr>
      <w:r w:rsidRPr="00EA204F">
        <w:rPr>
          <w:rFonts w:ascii="Times New Roman" w:hAnsi="Times New Roman"/>
          <w:bCs/>
        </w:rPr>
        <w:lastRenderedPageBreak/>
        <w:t>Рабочая программа воспитания предназначена для планирования и организации системной воспитательной деятельности; утверждена на педагогическом совете № 11 от 30.08.2022г.</w:t>
      </w:r>
    </w:p>
    <w:p w14:paraId="73FF0A32" w14:textId="77777777" w:rsidR="005906F0" w:rsidRPr="00EA204F" w:rsidRDefault="005906F0" w:rsidP="00EA204F">
      <w:pPr>
        <w:widowControl/>
        <w:jc w:val="both"/>
        <w:rPr>
          <w:rFonts w:ascii="Times New Roman" w:hAnsi="Times New Roman"/>
          <w:bCs/>
        </w:rPr>
      </w:pPr>
      <w:r w:rsidRPr="00EA204F">
        <w:rPr>
          <w:rFonts w:ascii="Times New Roman" w:hAnsi="Times New Roman"/>
          <w:bCs/>
        </w:rPr>
        <w:t>Программа включает три раздела: целевой, содержательный, организационный.</w:t>
      </w:r>
    </w:p>
    <w:p w14:paraId="1A370758" w14:textId="77777777" w:rsidR="005906F0" w:rsidRPr="00EA204F" w:rsidRDefault="005906F0" w:rsidP="00EA204F">
      <w:pPr>
        <w:widowControl/>
        <w:jc w:val="both"/>
        <w:rPr>
          <w:rFonts w:ascii="Times New Roman" w:hAnsi="Times New Roman"/>
          <w:bCs/>
        </w:rPr>
      </w:pPr>
      <w:r w:rsidRPr="00EA204F">
        <w:rPr>
          <w:rFonts w:ascii="Times New Roman" w:hAnsi="Times New Roman"/>
          <w:bCs/>
        </w:rPr>
        <w:t xml:space="preserve">Приложение — примерный календарный план воспитательной работы. </w:t>
      </w:r>
    </w:p>
    <w:p w14:paraId="4C217317" w14:textId="77777777" w:rsidR="005906F0" w:rsidRPr="00EA204F" w:rsidRDefault="005906F0" w:rsidP="00EA204F">
      <w:pPr>
        <w:widowControl/>
        <w:jc w:val="both"/>
        <w:rPr>
          <w:rFonts w:ascii="Times New Roman" w:hAnsi="Times New Roman"/>
          <w:bCs/>
        </w:rPr>
      </w:pPr>
    </w:p>
    <w:p w14:paraId="3A491512" w14:textId="77777777" w:rsidR="005906F0" w:rsidRPr="00EA204F" w:rsidRDefault="005906F0" w:rsidP="00EA204F">
      <w:pPr>
        <w:widowControl/>
        <w:ind w:firstLine="708"/>
        <w:contextualSpacing/>
        <w:rPr>
          <w:rFonts w:ascii="Times New Roman" w:hAnsi="Times New Roman"/>
          <w:b/>
          <w:bCs/>
        </w:rPr>
      </w:pPr>
      <w:r w:rsidRPr="00EA204F">
        <w:rPr>
          <w:rFonts w:ascii="Times New Roman" w:hAnsi="Times New Roman"/>
          <w:b/>
          <w:bCs/>
        </w:rPr>
        <w:t>2.3.1.  РАЗДЕЛ ЦЕЛЕВОЙ</w:t>
      </w:r>
    </w:p>
    <w:p w14:paraId="20BA139B" w14:textId="77777777" w:rsidR="005906F0" w:rsidRPr="00EA204F" w:rsidRDefault="005906F0" w:rsidP="00EA204F">
      <w:pPr>
        <w:widowControl/>
        <w:contextualSpacing/>
        <w:rPr>
          <w:rFonts w:ascii="Times New Roman" w:hAnsi="Times New Roman"/>
          <w:b/>
          <w:bCs/>
        </w:rPr>
      </w:pPr>
    </w:p>
    <w:p w14:paraId="1D8EE067"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МОУ ИРМО «Мамоновская СОШ».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ИРМО «Мамоновская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0D4380A6"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Воспитательная деятельность в МОУ ИРМО «Мамоновская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p>
    <w:p w14:paraId="71AB20BE" w14:textId="77777777" w:rsidR="005906F0" w:rsidRPr="00EA204F" w:rsidRDefault="005906F0" w:rsidP="00EA204F">
      <w:pPr>
        <w:widowControl/>
        <w:ind w:firstLine="708"/>
        <w:contextualSpacing/>
        <w:jc w:val="both"/>
        <w:rPr>
          <w:rFonts w:ascii="Times New Roman" w:hAnsi="Times New Roman"/>
          <w:b/>
          <w:bCs/>
        </w:rPr>
      </w:pPr>
      <w:r w:rsidRPr="00EA204F">
        <w:rPr>
          <w:rFonts w:ascii="Times New Roman" w:hAnsi="Times New Roman"/>
          <w:b/>
          <w:bCs/>
        </w:rPr>
        <w:t xml:space="preserve"> Цель и задачи воспитания обучающихся</w:t>
      </w:r>
    </w:p>
    <w:p w14:paraId="4D13FAF4" w14:textId="77777777" w:rsidR="005906F0" w:rsidRPr="00EA204F" w:rsidRDefault="005906F0" w:rsidP="00EA204F">
      <w:pPr>
        <w:widowControl/>
        <w:jc w:val="both"/>
        <w:rPr>
          <w:rFonts w:ascii="Times New Roman" w:hAnsi="Times New Roman"/>
        </w:rPr>
      </w:pPr>
      <w:r w:rsidRPr="00EA204F">
        <w:rPr>
          <w:rFonts w:ascii="Times New Roman" w:hAnsi="Times New Roman"/>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128F4C11"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формулируем общую </w:t>
      </w:r>
      <w:r w:rsidRPr="00EA204F">
        <w:rPr>
          <w:rFonts w:ascii="Times New Roman" w:hAnsi="Times New Roman"/>
          <w:b/>
          <w:bCs/>
        </w:rPr>
        <w:t>цель</w:t>
      </w:r>
      <w:r w:rsidRPr="00EA204F">
        <w:rPr>
          <w:rFonts w:ascii="Times New Roman" w:hAnsi="Times New Roman"/>
        </w:rPr>
        <w:t xml:space="preserve"> воспитания: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E65F175" w14:textId="77777777" w:rsidR="005906F0" w:rsidRPr="00EA204F" w:rsidRDefault="005906F0" w:rsidP="00EA204F">
      <w:pPr>
        <w:widowControl/>
        <w:jc w:val="both"/>
        <w:rPr>
          <w:rFonts w:ascii="Times New Roman" w:hAnsi="Times New Roman"/>
        </w:rPr>
      </w:pPr>
      <w:r w:rsidRPr="00EA204F">
        <w:rPr>
          <w:rFonts w:ascii="Times New Roman" w:hAnsi="Times New Roman"/>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14:paraId="47ECE1B5"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Достижению поставленной цели воспитания школьников будет способствовать решение следующих основных </w:t>
      </w:r>
      <w:r w:rsidRPr="00EA204F">
        <w:rPr>
          <w:rFonts w:ascii="Times New Roman" w:hAnsi="Times New Roman"/>
          <w:b/>
          <w:bCs/>
        </w:rPr>
        <w:t>задач</w:t>
      </w:r>
      <w:r w:rsidRPr="00EA204F">
        <w:rPr>
          <w:rFonts w:ascii="Times New Roman" w:hAnsi="Times New Roman"/>
        </w:rPr>
        <w:t>, которые успешно реализованы и получают свое развитие:</w:t>
      </w:r>
    </w:p>
    <w:p w14:paraId="659BAC2D" w14:textId="77777777" w:rsidR="005906F0" w:rsidRPr="00EA204F" w:rsidRDefault="005906F0" w:rsidP="00EA204F">
      <w:pPr>
        <w:widowControl/>
        <w:jc w:val="both"/>
        <w:rPr>
          <w:rFonts w:ascii="Times New Roman" w:hAnsi="Times New Roman"/>
        </w:rPr>
      </w:pPr>
      <w:r w:rsidRPr="00EA204F">
        <w:rPr>
          <w:rFonts w:ascii="Times New Roman" w:hAnsi="Times New Roman"/>
        </w:rPr>
        <w:t>1) продолжать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202928DF" w14:textId="77777777" w:rsidR="005906F0" w:rsidRPr="00EA204F" w:rsidRDefault="005906F0" w:rsidP="00EA204F">
      <w:pPr>
        <w:widowControl/>
        <w:jc w:val="both"/>
        <w:rPr>
          <w:rFonts w:ascii="Times New Roman" w:hAnsi="Times New Roman"/>
        </w:rPr>
      </w:pPr>
      <w:r w:rsidRPr="00EA204F">
        <w:rPr>
          <w:rFonts w:ascii="Times New Roman" w:hAnsi="Times New Roman"/>
        </w:rPr>
        <w:t>2) совершенствовать потенциал классного руководства в воспитании школьников, поддерживать активное участие классных сообществ в жизни школы;</w:t>
      </w:r>
    </w:p>
    <w:p w14:paraId="6611A36A" w14:textId="77777777" w:rsidR="005906F0" w:rsidRPr="00EA204F" w:rsidRDefault="005906F0" w:rsidP="00EA204F">
      <w:pPr>
        <w:widowControl/>
        <w:jc w:val="both"/>
        <w:rPr>
          <w:rFonts w:ascii="Times New Roman" w:hAnsi="Times New Roman"/>
        </w:rPr>
      </w:pPr>
      <w:r w:rsidRPr="00EA204F">
        <w:rPr>
          <w:rFonts w:ascii="Times New Roman" w:hAnsi="Times New Roman"/>
        </w:rPr>
        <w:lastRenderedPageBreak/>
        <w:t>3) развитие форм вовлечения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14:paraId="4DB70062" w14:textId="77777777" w:rsidR="005906F0" w:rsidRPr="00EA204F" w:rsidRDefault="005906F0" w:rsidP="00EA204F">
      <w:pPr>
        <w:widowControl/>
        <w:jc w:val="both"/>
        <w:rPr>
          <w:rFonts w:ascii="Times New Roman" w:hAnsi="Times New Roman"/>
        </w:rPr>
      </w:pPr>
      <w:r w:rsidRPr="00EA204F">
        <w:rPr>
          <w:rFonts w:ascii="Times New Roman" w:hAnsi="Times New Roman"/>
        </w:rPr>
        <w:t>4) использовать в воспитании детей возможности школьного урока, поддерживать использование на уроках интерактивных форм занятий с учащимися;</w:t>
      </w:r>
    </w:p>
    <w:p w14:paraId="00969881" w14:textId="77777777" w:rsidR="005906F0" w:rsidRPr="00EA204F" w:rsidRDefault="005906F0" w:rsidP="00EA204F">
      <w:pPr>
        <w:widowControl/>
        <w:jc w:val="both"/>
        <w:rPr>
          <w:rFonts w:ascii="Times New Roman" w:hAnsi="Times New Roman"/>
        </w:rPr>
      </w:pPr>
      <w:r w:rsidRPr="00EA204F">
        <w:rPr>
          <w:rFonts w:ascii="Times New Roman" w:hAnsi="Times New Roman"/>
        </w:rPr>
        <w:t>5) инициировать и поддерживать ученическое самоуправление – как на уровне школы, так и на уровне классных сообществ;</w:t>
      </w:r>
    </w:p>
    <w:p w14:paraId="2C654BBB" w14:textId="77777777" w:rsidR="005906F0" w:rsidRPr="00EA204F" w:rsidRDefault="005906F0" w:rsidP="00EA204F">
      <w:pPr>
        <w:widowControl/>
        <w:jc w:val="both"/>
        <w:rPr>
          <w:rFonts w:ascii="Times New Roman" w:hAnsi="Times New Roman"/>
        </w:rPr>
      </w:pPr>
      <w:r w:rsidRPr="00EA204F">
        <w:rPr>
          <w:rFonts w:ascii="Times New Roman" w:hAnsi="Times New Roman"/>
        </w:rPr>
        <w:t>6) поддерживать деятельность функционирующих на базе школы детских общественных объединений и организаций, неформальных клубных объединений;</w:t>
      </w:r>
    </w:p>
    <w:p w14:paraId="4517079F" w14:textId="77777777" w:rsidR="005906F0" w:rsidRPr="00EA204F" w:rsidRDefault="005906F0" w:rsidP="00EA204F">
      <w:pPr>
        <w:widowControl/>
        <w:jc w:val="both"/>
        <w:rPr>
          <w:rFonts w:ascii="Times New Roman" w:hAnsi="Times New Roman"/>
        </w:rPr>
      </w:pPr>
      <w:r w:rsidRPr="00EA204F">
        <w:rPr>
          <w:rFonts w:ascii="Times New Roman" w:hAnsi="Times New Roman"/>
        </w:rPr>
        <w:t>7) развивать в школе волонтерскую деятельность и привлекать к ней школьников для освоения ими новых видов социально значимой деятельности;</w:t>
      </w:r>
    </w:p>
    <w:p w14:paraId="1F8C3711" w14:textId="77777777" w:rsidR="005906F0" w:rsidRPr="00EA204F" w:rsidRDefault="005906F0" w:rsidP="00EA204F">
      <w:pPr>
        <w:widowControl/>
        <w:jc w:val="both"/>
        <w:rPr>
          <w:rFonts w:ascii="Times New Roman" w:hAnsi="Times New Roman"/>
        </w:rPr>
      </w:pPr>
      <w:r w:rsidRPr="00EA204F">
        <w:rPr>
          <w:rFonts w:ascii="Times New Roman" w:hAnsi="Times New Roman"/>
        </w:rPr>
        <w:t>8) организовывать для школьников экскурсии, экспедиции, походы и реализовывать их воспитательный потенциал;</w:t>
      </w:r>
    </w:p>
    <w:p w14:paraId="6129504E"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9) </w:t>
      </w:r>
      <w:proofErr w:type="gramStart"/>
      <w:r w:rsidRPr="00EA204F">
        <w:rPr>
          <w:rFonts w:ascii="Times New Roman" w:hAnsi="Times New Roman"/>
        </w:rPr>
        <w:t>совершенствовать  профориентационную</w:t>
      </w:r>
      <w:proofErr w:type="gramEnd"/>
      <w:r w:rsidRPr="00EA204F">
        <w:rPr>
          <w:rFonts w:ascii="Times New Roman" w:hAnsi="Times New Roman"/>
        </w:rPr>
        <w:t xml:space="preserve"> работу со школьниками;</w:t>
      </w:r>
    </w:p>
    <w:p w14:paraId="08FAA4F8" w14:textId="77777777" w:rsidR="005906F0" w:rsidRPr="00EA204F" w:rsidRDefault="005906F0" w:rsidP="00EA204F">
      <w:pPr>
        <w:widowControl/>
        <w:jc w:val="both"/>
        <w:rPr>
          <w:rFonts w:ascii="Times New Roman" w:hAnsi="Times New Roman"/>
        </w:rPr>
      </w:pPr>
      <w:r w:rsidRPr="00EA204F">
        <w:rPr>
          <w:rFonts w:ascii="Times New Roman" w:hAnsi="Times New Roman"/>
        </w:rPr>
        <w:t>10) организовать работу школьных бумажных и электронных медиа, реализовывать их воспитательный потенциал;</w:t>
      </w:r>
    </w:p>
    <w:p w14:paraId="12976F66" w14:textId="77777777" w:rsidR="005906F0" w:rsidRPr="00EA204F" w:rsidRDefault="005906F0" w:rsidP="00EA204F">
      <w:pPr>
        <w:widowControl/>
        <w:jc w:val="both"/>
        <w:rPr>
          <w:rFonts w:ascii="Times New Roman" w:hAnsi="Times New Roman"/>
        </w:rPr>
      </w:pPr>
      <w:r w:rsidRPr="00EA204F">
        <w:rPr>
          <w:rFonts w:ascii="Times New Roman" w:hAnsi="Times New Roman"/>
        </w:rPr>
        <w:t>11) развивать предметно-эстетическую среду школы и реализовывать ее воспитательные возможности;</w:t>
      </w:r>
    </w:p>
    <w:p w14:paraId="56996376" w14:textId="77777777" w:rsidR="005906F0" w:rsidRPr="00EA204F" w:rsidRDefault="005906F0" w:rsidP="00EA204F">
      <w:pPr>
        <w:widowControl/>
        <w:jc w:val="both"/>
        <w:rPr>
          <w:rFonts w:ascii="Times New Roman" w:hAnsi="Times New Roman"/>
        </w:rPr>
      </w:pPr>
      <w:r w:rsidRPr="00EA204F">
        <w:rPr>
          <w:rFonts w:ascii="Times New Roman" w:hAnsi="Times New Roman"/>
        </w:rPr>
        <w:t>12) совершенствовать работу с семьями школьников, их родителями или законными представителями, направленную на совместное решение проблем личностного развития детей через реализацию социально – образовательного проекта «Семья – социальный навигатор».</w:t>
      </w:r>
    </w:p>
    <w:p w14:paraId="558983AD" w14:textId="77777777" w:rsidR="005906F0" w:rsidRPr="00EA204F" w:rsidRDefault="005906F0" w:rsidP="00EA204F">
      <w:pPr>
        <w:widowControl/>
        <w:jc w:val="both"/>
        <w:rPr>
          <w:rFonts w:ascii="Times New Roman" w:hAnsi="Times New Roman"/>
        </w:rPr>
      </w:pPr>
      <w:r w:rsidRPr="00EA204F">
        <w:rPr>
          <w:rFonts w:ascii="Times New Roman" w:hAnsi="Times New Roman"/>
        </w:rPr>
        <w:t>13) развивать социальное партнерство школы и организаций, учреждений дополнительного образования Иркутского района и г. Иркутска.</w:t>
      </w:r>
    </w:p>
    <w:p w14:paraId="178D6D93" w14:textId="77777777" w:rsidR="005906F0" w:rsidRPr="00EA204F" w:rsidRDefault="005906F0" w:rsidP="00EA204F">
      <w:pPr>
        <w:widowControl/>
        <w:jc w:val="both"/>
        <w:rPr>
          <w:rFonts w:ascii="Times New Roman" w:hAnsi="Times New Roman"/>
        </w:rPr>
      </w:pPr>
      <w:r w:rsidRPr="00EA204F">
        <w:rPr>
          <w:rFonts w:ascii="Times New Roman" w:hAnsi="Times New Roman"/>
        </w:rPr>
        <w:t>14) разработать систему мониторинга личностных достижений обучающихся в соответствии с требованиями ФГОС и формированием компетентностей в результате воспитательных воздействий таких как, трудовая, гражданско-патриотическая, экологическая, миротворческая, информационная, здоровьесберегающая, социальная (отношения с окружающими людьми, отношение к себе).</w:t>
      </w:r>
    </w:p>
    <w:p w14:paraId="27B15F32" w14:textId="77777777" w:rsidR="005906F0" w:rsidRPr="00EA204F" w:rsidRDefault="005906F0" w:rsidP="00EA204F">
      <w:pPr>
        <w:keepNext/>
        <w:keepLines/>
        <w:spacing w:before="240" w:after="240"/>
        <w:ind w:firstLine="708"/>
        <w:jc w:val="both"/>
        <w:outlineLvl w:val="0"/>
        <w:rPr>
          <w:rFonts w:ascii="Times New Roman" w:eastAsia="Times New Roman" w:hAnsi="Times New Roman"/>
          <w:b/>
        </w:rPr>
      </w:pPr>
      <w:bookmarkStart w:id="98" w:name="_Toc109838896"/>
      <w:r w:rsidRPr="00EA204F">
        <w:rPr>
          <w:rFonts w:ascii="Times New Roman" w:eastAsia="Times New Roman" w:hAnsi="Times New Roman"/>
          <w:b/>
        </w:rPr>
        <w:t>Направления воспитания</w:t>
      </w:r>
      <w:bookmarkEnd w:id="98"/>
      <w:r w:rsidRPr="00EA204F">
        <w:rPr>
          <w:rFonts w:ascii="Times New Roman" w:eastAsia="Times New Roman" w:hAnsi="Times New Roman"/>
          <w:b/>
        </w:rPr>
        <w:t xml:space="preserve"> </w:t>
      </w:r>
    </w:p>
    <w:p w14:paraId="5A9DBCE1" w14:textId="77777777" w:rsidR="005906F0" w:rsidRPr="00EA204F" w:rsidRDefault="005906F0" w:rsidP="00EA204F">
      <w:pPr>
        <w:widowControl/>
        <w:jc w:val="both"/>
        <w:rPr>
          <w:rFonts w:ascii="Times New Roman" w:hAnsi="Times New Roman"/>
        </w:rPr>
      </w:pPr>
      <w:r w:rsidRPr="00EA204F">
        <w:rPr>
          <w:rFonts w:ascii="Times New Roman" w:hAnsi="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7063FB06" w14:textId="77777777" w:rsidR="005906F0" w:rsidRPr="00EA204F" w:rsidRDefault="005906F0" w:rsidP="00885971">
      <w:pPr>
        <w:widowControl/>
        <w:numPr>
          <w:ilvl w:val="0"/>
          <w:numId w:val="38"/>
        </w:numPr>
        <w:tabs>
          <w:tab w:val="left" w:pos="983"/>
        </w:tabs>
        <w:ind w:left="0" w:firstLine="0"/>
        <w:jc w:val="both"/>
        <w:rPr>
          <w:rFonts w:ascii="Times New Roman" w:hAnsi="Times New Roman"/>
        </w:rPr>
      </w:pPr>
      <w:r w:rsidRPr="00EA204F">
        <w:rPr>
          <w:rFonts w:ascii="Times New Roman" w:hAnsi="Times New Roman"/>
          <w:b/>
        </w:rPr>
        <w:t xml:space="preserve">гражданское воспитание </w:t>
      </w:r>
      <w:r w:rsidRPr="00EA204F">
        <w:rPr>
          <w:rFonts w:ascii="Times New Roman" w:hAnsi="Times New Roman"/>
          <w:bCs/>
        </w:rPr>
        <w:t xml:space="preserve">— </w:t>
      </w:r>
      <w:r w:rsidRPr="00EA204F">
        <w:rPr>
          <w:rFonts w:ascii="Times New Roman" w:hAnsi="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6A1F59D" w14:textId="77777777" w:rsidR="005906F0" w:rsidRPr="00EA204F" w:rsidRDefault="005906F0" w:rsidP="00885971">
      <w:pPr>
        <w:widowControl/>
        <w:numPr>
          <w:ilvl w:val="0"/>
          <w:numId w:val="38"/>
        </w:numPr>
        <w:tabs>
          <w:tab w:val="left" w:pos="983"/>
        </w:tabs>
        <w:ind w:left="0" w:firstLine="0"/>
        <w:jc w:val="both"/>
        <w:rPr>
          <w:rFonts w:ascii="Times New Roman" w:hAnsi="Times New Roman"/>
        </w:rPr>
      </w:pPr>
      <w:r w:rsidRPr="00EA204F">
        <w:rPr>
          <w:rFonts w:ascii="Times New Roman" w:hAnsi="Times New Roman"/>
          <w:b/>
        </w:rPr>
        <w:t xml:space="preserve">патриотическое воспитание </w:t>
      </w:r>
      <w:r w:rsidRPr="00EA204F">
        <w:rPr>
          <w:rFonts w:ascii="Times New Roman" w:hAnsi="Times New Roman"/>
          <w:bCs/>
        </w:rPr>
        <w:t xml:space="preserve">— </w:t>
      </w:r>
      <w:r w:rsidRPr="00EA204F">
        <w:rPr>
          <w:rFonts w:ascii="Times New Roman" w:hAnsi="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E58592F" w14:textId="77777777" w:rsidR="005906F0" w:rsidRPr="00EA204F" w:rsidRDefault="005906F0" w:rsidP="00885971">
      <w:pPr>
        <w:widowControl/>
        <w:numPr>
          <w:ilvl w:val="0"/>
          <w:numId w:val="38"/>
        </w:numPr>
        <w:tabs>
          <w:tab w:val="left" w:pos="983"/>
        </w:tabs>
        <w:ind w:left="0" w:firstLine="0"/>
        <w:jc w:val="both"/>
        <w:rPr>
          <w:rFonts w:ascii="Times New Roman" w:hAnsi="Times New Roman"/>
        </w:rPr>
      </w:pPr>
      <w:r w:rsidRPr="00EA204F">
        <w:rPr>
          <w:rFonts w:ascii="Times New Roman" w:hAnsi="Times New Roman"/>
          <w:b/>
        </w:rPr>
        <w:t xml:space="preserve">духовно-нравственное воспитание </w:t>
      </w:r>
      <w:r w:rsidRPr="00EA204F">
        <w:rPr>
          <w:rFonts w:ascii="Times New Roman" w:hAnsi="Times New Roman"/>
          <w:bCs/>
        </w:rPr>
        <w:t>—</w:t>
      </w:r>
      <w:r w:rsidRPr="00EA204F">
        <w:rPr>
          <w:rFonts w:ascii="Times New Roman" w:hAnsi="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E622F0D" w14:textId="77777777" w:rsidR="005906F0" w:rsidRPr="00EA204F" w:rsidRDefault="005906F0" w:rsidP="00885971">
      <w:pPr>
        <w:widowControl/>
        <w:numPr>
          <w:ilvl w:val="0"/>
          <w:numId w:val="38"/>
        </w:numPr>
        <w:tabs>
          <w:tab w:val="left" w:pos="983"/>
        </w:tabs>
        <w:ind w:left="0" w:firstLine="0"/>
        <w:jc w:val="both"/>
        <w:rPr>
          <w:rFonts w:ascii="Times New Roman" w:hAnsi="Times New Roman"/>
        </w:rPr>
      </w:pPr>
      <w:r w:rsidRPr="00EA204F">
        <w:rPr>
          <w:rFonts w:ascii="Times New Roman" w:hAnsi="Times New Roman"/>
          <w:b/>
        </w:rPr>
        <w:t xml:space="preserve">эстетическое воспитание </w:t>
      </w:r>
      <w:r w:rsidRPr="00EA204F">
        <w:rPr>
          <w:rFonts w:ascii="Times New Roman" w:hAnsi="Times New Roman"/>
          <w:bCs/>
        </w:rPr>
        <w:t>—</w:t>
      </w:r>
      <w:r w:rsidRPr="00EA204F">
        <w:rPr>
          <w:rFonts w:ascii="Times New Roman" w:hAnsi="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7B3CA70" w14:textId="77777777" w:rsidR="005906F0" w:rsidRPr="00EA204F" w:rsidRDefault="005906F0" w:rsidP="00885971">
      <w:pPr>
        <w:widowControl/>
        <w:numPr>
          <w:ilvl w:val="0"/>
          <w:numId w:val="38"/>
        </w:numPr>
        <w:tabs>
          <w:tab w:val="left" w:pos="983"/>
        </w:tabs>
        <w:ind w:left="0" w:firstLine="0"/>
        <w:jc w:val="both"/>
        <w:rPr>
          <w:rFonts w:ascii="Times New Roman" w:hAnsi="Times New Roman"/>
        </w:rPr>
      </w:pPr>
      <w:r w:rsidRPr="00EA204F">
        <w:rPr>
          <w:rFonts w:ascii="Times New Roman" w:hAnsi="Times New Roman"/>
          <w:b/>
        </w:rPr>
        <w:lastRenderedPageBreak/>
        <w:t>физическое воспитание</w:t>
      </w:r>
      <w:r w:rsidRPr="00EA204F">
        <w:rPr>
          <w:rFonts w:ascii="Times New Roman" w:hAnsi="Times New Roman"/>
        </w:rPr>
        <w:t>,</w:t>
      </w:r>
      <w:r w:rsidRPr="00EA204F">
        <w:rPr>
          <w:rFonts w:ascii="Times New Roman" w:hAnsi="Times New Roman"/>
          <w:b/>
        </w:rPr>
        <w:t xml:space="preserve"> формирование культуры здорового образа жизни и эмоционального благополучия </w:t>
      </w:r>
      <w:r w:rsidRPr="00EA204F">
        <w:rPr>
          <w:rFonts w:ascii="Times New Roman" w:hAnsi="Times New Roman"/>
          <w:bCs/>
        </w:rPr>
        <w:t xml:space="preserve">— </w:t>
      </w:r>
      <w:r w:rsidRPr="00EA204F">
        <w:rPr>
          <w:rFonts w:ascii="Times New Roman" w:hAnsi="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769CD75" w14:textId="77777777" w:rsidR="005906F0" w:rsidRPr="00EA204F" w:rsidRDefault="005906F0" w:rsidP="00885971">
      <w:pPr>
        <w:widowControl/>
        <w:numPr>
          <w:ilvl w:val="0"/>
          <w:numId w:val="38"/>
        </w:numPr>
        <w:tabs>
          <w:tab w:val="left" w:pos="983"/>
        </w:tabs>
        <w:ind w:left="0" w:firstLine="0"/>
        <w:jc w:val="both"/>
        <w:rPr>
          <w:rFonts w:ascii="Times New Roman" w:hAnsi="Times New Roman"/>
        </w:rPr>
      </w:pPr>
      <w:r w:rsidRPr="00EA204F">
        <w:rPr>
          <w:rFonts w:ascii="Times New Roman" w:hAnsi="Times New Roman"/>
          <w:b/>
        </w:rPr>
        <w:t>трудовое воспитание</w:t>
      </w:r>
      <w:r w:rsidRPr="00EA204F">
        <w:rPr>
          <w:rFonts w:ascii="Times New Roman" w:hAnsi="Times New Roman"/>
          <w:bCs/>
        </w:rPr>
        <w:t xml:space="preserve"> —</w:t>
      </w:r>
      <w:r w:rsidRPr="00EA204F">
        <w:rPr>
          <w:rFonts w:ascii="Times New Roman" w:hAnsi="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0FBBFC5" w14:textId="77777777" w:rsidR="005906F0" w:rsidRPr="00EA204F" w:rsidRDefault="005906F0" w:rsidP="00885971">
      <w:pPr>
        <w:widowControl/>
        <w:numPr>
          <w:ilvl w:val="0"/>
          <w:numId w:val="38"/>
        </w:numPr>
        <w:tabs>
          <w:tab w:val="left" w:pos="983"/>
        </w:tabs>
        <w:ind w:left="0" w:firstLine="0"/>
        <w:jc w:val="both"/>
        <w:rPr>
          <w:rFonts w:ascii="Times New Roman" w:hAnsi="Times New Roman"/>
        </w:rPr>
      </w:pPr>
      <w:r w:rsidRPr="00EA204F">
        <w:rPr>
          <w:rFonts w:ascii="Times New Roman" w:hAnsi="Times New Roman"/>
          <w:b/>
        </w:rPr>
        <w:t>экологическое воспитание</w:t>
      </w:r>
      <w:r w:rsidRPr="00EA204F">
        <w:rPr>
          <w:rFonts w:ascii="Times New Roman" w:hAnsi="Times New Roman"/>
          <w:bCs/>
        </w:rPr>
        <w:t xml:space="preserve"> —</w:t>
      </w:r>
      <w:r w:rsidRPr="00EA204F">
        <w:rPr>
          <w:rFonts w:ascii="Times New Roman" w:hAnsi="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4F8C03B" w14:textId="77777777" w:rsidR="005906F0" w:rsidRPr="00EA204F" w:rsidRDefault="005906F0" w:rsidP="00885971">
      <w:pPr>
        <w:widowControl/>
        <w:numPr>
          <w:ilvl w:val="0"/>
          <w:numId w:val="38"/>
        </w:numPr>
        <w:tabs>
          <w:tab w:val="left" w:pos="983"/>
        </w:tabs>
        <w:ind w:left="0" w:firstLine="0"/>
        <w:jc w:val="both"/>
        <w:rPr>
          <w:rFonts w:ascii="Times New Roman" w:hAnsi="Times New Roman"/>
        </w:rPr>
      </w:pPr>
      <w:r w:rsidRPr="00EA204F">
        <w:rPr>
          <w:rFonts w:ascii="Times New Roman" w:hAnsi="Times New Roman"/>
          <w:b/>
        </w:rPr>
        <w:t xml:space="preserve">ценности научного познания </w:t>
      </w:r>
      <w:r w:rsidRPr="00EA204F">
        <w:rPr>
          <w:rFonts w:ascii="Times New Roman" w:hAnsi="Times New Roman"/>
          <w:bCs/>
        </w:rPr>
        <w:t xml:space="preserve">— </w:t>
      </w:r>
      <w:r w:rsidRPr="00EA204F">
        <w:rPr>
          <w:rFonts w:ascii="Times New Roman" w:hAnsi="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5F38534" w14:textId="77777777" w:rsidR="005906F0" w:rsidRPr="00EA204F" w:rsidRDefault="005906F0" w:rsidP="00EA204F">
      <w:pPr>
        <w:tabs>
          <w:tab w:val="left" w:pos="983"/>
        </w:tabs>
        <w:jc w:val="both"/>
        <w:rPr>
          <w:rFonts w:ascii="Times New Roman" w:hAnsi="Times New Roman"/>
          <w:b/>
        </w:rPr>
      </w:pPr>
    </w:p>
    <w:p w14:paraId="5A49F9B3" w14:textId="77777777" w:rsidR="005906F0" w:rsidRPr="00EA204F" w:rsidRDefault="005906F0" w:rsidP="00EA204F">
      <w:pPr>
        <w:tabs>
          <w:tab w:val="left" w:pos="983"/>
        </w:tabs>
        <w:contextualSpacing/>
        <w:jc w:val="both"/>
        <w:rPr>
          <w:rFonts w:ascii="Times New Roman" w:hAnsi="Times New Roman"/>
          <w:b/>
          <w:bCs/>
        </w:rPr>
      </w:pPr>
      <w:r w:rsidRPr="00EA204F">
        <w:rPr>
          <w:rFonts w:ascii="Times New Roman" w:hAnsi="Times New Roman"/>
          <w:b/>
          <w:bCs/>
        </w:rPr>
        <w:tab/>
        <w:t>Целевые ориентиры результатов воспитания</w:t>
      </w:r>
    </w:p>
    <w:p w14:paraId="62FD31C0" w14:textId="77777777" w:rsidR="005906F0" w:rsidRPr="00EA204F" w:rsidRDefault="005906F0" w:rsidP="00EA204F">
      <w:pPr>
        <w:widowControl/>
        <w:jc w:val="both"/>
        <w:rPr>
          <w:rFonts w:ascii="Times New Roman" w:hAnsi="Times New Roman"/>
        </w:rPr>
      </w:pPr>
    </w:p>
    <w:p w14:paraId="266A77E8" w14:textId="77777777" w:rsidR="005906F0" w:rsidRPr="00EA204F" w:rsidRDefault="005906F0" w:rsidP="00EA204F">
      <w:pPr>
        <w:widowControl/>
        <w:jc w:val="both"/>
        <w:rPr>
          <w:rFonts w:ascii="Times New Roman" w:hAnsi="Times New Roman"/>
        </w:rPr>
      </w:pPr>
      <w:r w:rsidRPr="00EA204F">
        <w:rPr>
          <w:rFonts w:ascii="Times New Roman" w:hAnsi="Times New Roman"/>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14:paraId="5D86BAFF" w14:textId="77777777" w:rsidR="005906F0" w:rsidRPr="00EA204F" w:rsidRDefault="005906F0" w:rsidP="00EA204F">
      <w:pPr>
        <w:widowControl/>
        <w:jc w:val="both"/>
        <w:rPr>
          <w:rFonts w:ascii="Times New Roman" w:hAnsi="Times New Roman"/>
        </w:rPr>
      </w:pPr>
      <w:r w:rsidRPr="00EA204F">
        <w:rPr>
          <w:rFonts w:ascii="Times New Roman" w:hAnsi="Times New Roman"/>
        </w:rPr>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14C0BFED" w14:textId="77777777" w:rsidR="005906F0" w:rsidRPr="00EA204F" w:rsidRDefault="005906F0" w:rsidP="00EA204F">
      <w:pPr>
        <w:widowControl/>
        <w:jc w:val="both"/>
        <w:rPr>
          <w:rFonts w:ascii="Times New Roman" w:hAnsi="Times New Roman"/>
        </w:rPr>
      </w:pPr>
      <w:r w:rsidRPr="00EA204F">
        <w:rPr>
          <w:rFonts w:ascii="Times New Roman" w:hAnsi="Times New Roman"/>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418FA12B" w14:textId="77777777" w:rsidR="005906F0" w:rsidRPr="00EA204F" w:rsidRDefault="005906F0" w:rsidP="005906F0">
      <w:pPr>
        <w:widowControl/>
        <w:numPr>
          <w:ilvl w:val="0"/>
          <w:numId w:val="16"/>
        </w:numPr>
        <w:spacing w:line="276" w:lineRule="auto"/>
        <w:contextualSpacing/>
        <w:jc w:val="both"/>
        <w:rPr>
          <w:rFonts w:ascii="Times New Roman" w:hAnsi="Times New Roman"/>
        </w:rPr>
      </w:pPr>
      <w:r w:rsidRPr="00EA204F">
        <w:rPr>
          <w:rFonts w:ascii="Times New Roman" w:hAnsi="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3E26BFB2" w14:textId="77777777" w:rsidR="005906F0" w:rsidRPr="00EA204F" w:rsidRDefault="005906F0" w:rsidP="005906F0">
      <w:pPr>
        <w:widowControl/>
        <w:numPr>
          <w:ilvl w:val="0"/>
          <w:numId w:val="16"/>
        </w:numPr>
        <w:spacing w:line="276" w:lineRule="auto"/>
        <w:contextualSpacing/>
        <w:jc w:val="both"/>
        <w:rPr>
          <w:rFonts w:ascii="Times New Roman" w:hAnsi="Times New Roman"/>
        </w:rPr>
      </w:pPr>
      <w:r w:rsidRPr="00EA204F">
        <w:rPr>
          <w:rFonts w:ascii="Times New Roman" w:hAnsi="Times New Roman"/>
        </w:rPr>
        <w:t>быть трудолюбивым, следуя принципу «делу — время, потехе — час» как в учебных занятиях, так и в домашних делах;</w:t>
      </w:r>
    </w:p>
    <w:p w14:paraId="6F94D7AB" w14:textId="77777777" w:rsidR="005906F0" w:rsidRPr="00EA204F" w:rsidRDefault="005906F0" w:rsidP="005906F0">
      <w:pPr>
        <w:widowControl/>
        <w:numPr>
          <w:ilvl w:val="0"/>
          <w:numId w:val="16"/>
        </w:numPr>
        <w:spacing w:line="276" w:lineRule="auto"/>
        <w:contextualSpacing/>
        <w:jc w:val="both"/>
        <w:rPr>
          <w:rFonts w:ascii="Times New Roman" w:hAnsi="Times New Roman"/>
        </w:rPr>
      </w:pPr>
      <w:r w:rsidRPr="00EA204F">
        <w:rPr>
          <w:rFonts w:ascii="Times New Roman" w:hAnsi="Times New Roman"/>
        </w:rPr>
        <w:t>знать и любить свою Родину – свой родной дом, двор, улицу, город, село, свою страну;</w:t>
      </w:r>
    </w:p>
    <w:p w14:paraId="3C22AA51" w14:textId="77777777" w:rsidR="005906F0" w:rsidRPr="00EA204F" w:rsidRDefault="005906F0" w:rsidP="005906F0">
      <w:pPr>
        <w:widowControl/>
        <w:numPr>
          <w:ilvl w:val="0"/>
          <w:numId w:val="16"/>
        </w:numPr>
        <w:spacing w:line="276" w:lineRule="auto"/>
        <w:contextualSpacing/>
        <w:jc w:val="both"/>
        <w:rPr>
          <w:rFonts w:ascii="Times New Roman" w:hAnsi="Times New Roman"/>
        </w:rPr>
      </w:pPr>
      <w:r w:rsidRPr="00EA204F">
        <w:rPr>
          <w:rFonts w:ascii="Times New Roman" w:hAnsi="Times New Roman"/>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18ECAE2F" w14:textId="77777777" w:rsidR="005906F0" w:rsidRPr="00EA204F" w:rsidRDefault="005906F0" w:rsidP="005906F0">
      <w:pPr>
        <w:widowControl/>
        <w:numPr>
          <w:ilvl w:val="0"/>
          <w:numId w:val="16"/>
        </w:numPr>
        <w:spacing w:line="276" w:lineRule="auto"/>
        <w:contextualSpacing/>
        <w:jc w:val="both"/>
        <w:rPr>
          <w:rFonts w:ascii="Times New Roman" w:hAnsi="Times New Roman"/>
        </w:rPr>
      </w:pPr>
      <w:r w:rsidRPr="00EA204F">
        <w:rPr>
          <w:rFonts w:ascii="Times New Roman" w:hAnsi="Times New Roman"/>
        </w:rPr>
        <w:t>проявлять миролюбие — не затевать конфликтов и стремиться решать спорные вопросы, не прибегая к силе;</w:t>
      </w:r>
    </w:p>
    <w:p w14:paraId="4AE302DC" w14:textId="77777777" w:rsidR="005906F0" w:rsidRPr="00EA204F" w:rsidRDefault="005906F0" w:rsidP="005906F0">
      <w:pPr>
        <w:widowControl/>
        <w:numPr>
          <w:ilvl w:val="0"/>
          <w:numId w:val="16"/>
        </w:numPr>
        <w:spacing w:line="276" w:lineRule="auto"/>
        <w:contextualSpacing/>
        <w:jc w:val="both"/>
        <w:rPr>
          <w:rFonts w:ascii="Times New Roman" w:hAnsi="Times New Roman"/>
        </w:rPr>
      </w:pPr>
      <w:r w:rsidRPr="00EA204F">
        <w:rPr>
          <w:rFonts w:ascii="Times New Roman" w:hAnsi="Times New Roman"/>
        </w:rPr>
        <w:t>стремиться узнавать что-то новое, проявлять любознательность, ценить знания;</w:t>
      </w:r>
    </w:p>
    <w:p w14:paraId="01F19E33" w14:textId="77777777" w:rsidR="005906F0" w:rsidRPr="00EA204F" w:rsidRDefault="005906F0" w:rsidP="005906F0">
      <w:pPr>
        <w:widowControl/>
        <w:numPr>
          <w:ilvl w:val="0"/>
          <w:numId w:val="16"/>
        </w:numPr>
        <w:spacing w:line="276" w:lineRule="auto"/>
        <w:contextualSpacing/>
        <w:jc w:val="both"/>
        <w:rPr>
          <w:rFonts w:ascii="Times New Roman" w:hAnsi="Times New Roman"/>
        </w:rPr>
      </w:pPr>
      <w:r w:rsidRPr="00EA204F">
        <w:rPr>
          <w:rFonts w:ascii="Times New Roman" w:hAnsi="Times New Roman"/>
        </w:rPr>
        <w:t>быть вежливым и опрятным, скромным и приветливым;</w:t>
      </w:r>
    </w:p>
    <w:p w14:paraId="2D4EA9B3" w14:textId="77777777" w:rsidR="005906F0" w:rsidRPr="00EA204F" w:rsidRDefault="005906F0" w:rsidP="005906F0">
      <w:pPr>
        <w:widowControl/>
        <w:numPr>
          <w:ilvl w:val="0"/>
          <w:numId w:val="16"/>
        </w:numPr>
        <w:spacing w:line="276" w:lineRule="auto"/>
        <w:contextualSpacing/>
        <w:jc w:val="both"/>
        <w:rPr>
          <w:rFonts w:ascii="Times New Roman" w:hAnsi="Times New Roman"/>
        </w:rPr>
      </w:pPr>
      <w:r w:rsidRPr="00EA204F">
        <w:rPr>
          <w:rFonts w:ascii="Times New Roman" w:hAnsi="Times New Roman"/>
        </w:rPr>
        <w:t>соблюдать правила личной гигиены, режим дня, вести здоровый образ жизни;</w:t>
      </w:r>
    </w:p>
    <w:p w14:paraId="3DD10116" w14:textId="77777777" w:rsidR="005906F0" w:rsidRPr="00EA204F" w:rsidRDefault="005906F0" w:rsidP="005906F0">
      <w:pPr>
        <w:widowControl/>
        <w:numPr>
          <w:ilvl w:val="0"/>
          <w:numId w:val="17"/>
        </w:numPr>
        <w:spacing w:line="276" w:lineRule="auto"/>
        <w:contextualSpacing/>
        <w:jc w:val="both"/>
        <w:rPr>
          <w:rFonts w:ascii="Times New Roman" w:hAnsi="Times New Roman"/>
        </w:rPr>
      </w:pPr>
      <w:r w:rsidRPr="00EA204F">
        <w:rPr>
          <w:rFonts w:ascii="Times New Roman" w:hAnsi="Times New Roman"/>
        </w:rPr>
        <w:lastRenderedPageBreak/>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w:t>
      </w:r>
    </w:p>
    <w:p w14:paraId="1623774C" w14:textId="77777777" w:rsidR="005906F0" w:rsidRPr="00EA204F" w:rsidRDefault="005906F0" w:rsidP="005906F0">
      <w:pPr>
        <w:widowControl/>
        <w:numPr>
          <w:ilvl w:val="0"/>
          <w:numId w:val="17"/>
        </w:numPr>
        <w:spacing w:line="276" w:lineRule="auto"/>
        <w:contextualSpacing/>
        <w:jc w:val="both"/>
        <w:rPr>
          <w:rFonts w:ascii="Times New Roman" w:hAnsi="Times New Roman"/>
        </w:rPr>
      </w:pPr>
      <w:r w:rsidRPr="00EA204F">
        <w:rPr>
          <w:rFonts w:ascii="Times New Roman" w:hAnsi="Times New Roman"/>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9A44AF7" w14:textId="77777777" w:rsidR="005906F0" w:rsidRPr="00EA204F" w:rsidRDefault="005906F0" w:rsidP="005906F0">
      <w:pPr>
        <w:widowControl/>
        <w:numPr>
          <w:ilvl w:val="0"/>
          <w:numId w:val="17"/>
        </w:numPr>
        <w:spacing w:line="276" w:lineRule="auto"/>
        <w:contextualSpacing/>
        <w:jc w:val="both"/>
        <w:rPr>
          <w:rFonts w:ascii="Times New Roman" w:hAnsi="Times New Roman"/>
        </w:rPr>
      </w:pPr>
      <w:r w:rsidRPr="00EA204F">
        <w:rPr>
          <w:rFonts w:ascii="Times New Roman" w:hAnsi="Times New Roman"/>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5EDCD3F3" w14:textId="77777777" w:rsidR="005906F0" w:rsidRPr="00EA204F" w:rsidRDefault="005906F0" w:rsidP="00EA204F">
      <w:pPr>
        <w:widowControl/>
        <w:jc w:val="both"/>
        <w:rPr>
          <w:rFonts w:ascii="Times New Roman" w:hAnsi="Times New Roman"/>
        </w:rPr>
      </w:pPr>
      <w:r w:rsidRPr="00EA204F">
        <w:rPr>
          <w:rFonts w:ascii="Times New Roman" w:hAnsi="Times New Roman"/>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58BBF288" w14:textId="77777777" w:rsidR="005906F0" w:rsidRPr="00EA204F" w:rsidRDefault="005906F0" w:rsidP="00EA204F">
      <w:pPr>
        <w:widowControl/>
        <w:jc w:val="both"/>
        <w:rPr>
          <w:rFonts w:ascii="Times New Roman" w:hAnsi="Times New Roman"/>
        </w:rPr>
      </w:pPr>
      <w:r w:rsidRPr="00EA204F">
        <w:rPr>
          <w:rFonts w:ascii="Times New Roman" w:hAnsi="Times New Roman"/>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3D5442C4"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к семье как главной опоре в жизни человека и источнику его счастья;</w:t>
      </w:r>
    </w:p>
    <w:p w14:paraId="6492409A"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59C54742"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004B9DBA"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к природе как источнику жизни на Земле, основе самого ее существования, нуждающейся в защите и постоянном внимании со стороны человека;</w:t>
      </w:r>
    </w:p>
    <w:p w14:paraId="6FEE8783"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2CD1AD78"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02F8A6A5"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81DB773"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к здоровью как залогу долгой и активной жизни человека, его хорошего настроения и оптимистичного взгляда на мир;</w:t>
      </w:r>
    </w:p>
    <w:p w14:paraId="47137066"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EA204F">
        <w:rPr>
          <w:rFonts w:ascii="Times New Roman" w:hAnsi="Times New Roman"/>
        </w:rPr>
        <w:t>взаимоподдерживающие</w:t>
      </w:r>
      <w:proofErr w:type="spellEnd"/>
      <w:r w:rsidRPr="00EA204F">
        <w:rPr>
          <w:rFonts w:ascii="Times New Roman" w:hAnsi="Times New Roman"/>
        </w:rPr>
        <w:t xml:space="preserve"> отношения, дающие человеку радость общения и позволяющие избегать чувства одиночества;</w:t>
      </w:r>
    </w:p>
    <w:p w14:paraId="4FCBDDAF" w14:textId="77777777" w:rsidR="005906F0" w:rsidRPr="00EA204F" w:rsidRDefault="005906F0" w:rsidP="005906F0">
      <w:pPr>
        <w:widowControl/>
        <w:numPr>
          <w:ilvl w:val="0"/>
          <w:numId w:val="18"/>
        </w:numPr>
        <w:spacing w:line="276" w:lineRule="auto"/>
        <w:contextualSpacing/>
        <w:jc w:val="both"/>
        <w:rPr>
          <w:rFonts w:ascii="Times New Roman" w:hAnsi="Times New Roman"/>
        </w:rPr>
      </w:pPr>
      <w:r w:rsidRPr="00EA204F">
        <w:rPr>
          <w:rFonts w:ascii="Times New Roman" w:hAnsi="Times New Roman"/>
        </w:rPr>
        <w:t xml:space="preserve">к самим себе как хозяевам своей судьбы, самоопределяющимся и </w:t>
      </w:r>
      <w:proofErr w:type="spellStart"/>
      <w:r w:rsidRPr="00EA204F">
        <w:rPr>
          <w:rFonts w:ascii="Times New Roman" w:hAnsi="Times New Roman"/>
        </w:rPr>
        <w:t>самореализующимся</w:t>
      </w:r>
      <w:proofErr w:type="spellEnd"/>
      <w:r w:rsidRPr="00EA204F">
        <w:rPr>
          <w:rFonts w:ascii="Times New Roman" w:hAnsi="Times New Roman"/>
        </w:rPr>
        <w:t xml:space="preserve"> личностям, отвечающим за свое собственное будущее.</w:t>
      </w:r>
    </w:p>
    <w:p w14:paraId="5B045A3D"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Данный ценностный аспект человеческой жизни чрезвычайно важен </w:t>
      </w:r>
      <w:proofErr w:type="gramStart"/>
      <w:r w:rsidRPr="00EA204F">
        <w:rPr>
          <w:rFonts w:ascii="Times New Roman" w:hAnsi="Times New Roman"/>
        </w:rPr>
        <w:t>для  личностного</w:t>
      </w:r>
      <w:proofErr w:type="gramEnd"/>
      <w:r w:rsidRPr="00EA204F">
        <w:rPr>
          <w:rFonts w:ascii="Times New Roman" w:hAnsi="Times New Roman"/>
        </w:rPr>
        <w:t xml:space="preserve">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w:t>
      </w:r>
      <w:r w:rsidRPr="00EA204F">
        <w:rPr>
          <w:rFonts w:ascii="Times New Roman" w:hAnsi="Times New Roman"/>
        </w:rPr>
        <w:lastRenderedPageBreak/>
        <w:t xml:space="preserve">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w:t>
      </w:r>
    </w:p>
    <w:p w14:paraId="5106C3EE" w14:textId="77777777" w:rsidR="005906F0" w:rsidRPr="00EA204F" w:rsidRDefault="005906F0" w:rsidP="00EA204F">
      <w:pPr>
        <w:widowControl/>
        <w:jc w:val="both"/>
        <w:rPr>
          <w:rFonts w:ascii="Times New Roman" w:hAnsi="Times New Roman"/>
        </w:rPr>
      </w:pPr>
      <w:r w:rsidRPr="00EA204F">
        <w:rPr>
          <w:rFonts w:ascii="Times New Roman" w:hAnsi="Times New Roman"/>
        </w:rPr>
        <w:t>Подростковый возраст – наиболее удачный возраст для развития социально значимых отношений школьников.</w:t>
      </w:r>
    </w:p>
    <w:p w14:paraId="0B975F46" w14:textId="77777777" w:rsidR="005906F0" w:rsidRPr="00EA204F" w:rsidRDefault="005906F0" w:rsidP="00EA204F">
      <w:pPr>
        <w:widowControl/>
        <w:jc w:val="both"/>
        <w:rPr>
          <w:rFonts w:ascii="Times New Roman" w:hAnsi="Times New Roman"/>
        </w:rPr>
      </w:pPr>
      <w:r w:rsidRPr="00EA204F">
        <w:rPr>
          <w:rFonts w:ascii="Times New Roman" w:hAnsi="Times New Roman"/>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14:paraId="492EC3CA" w14:textId="77777777" w:rsidR="005906F0" w:rsidRPr="00EA204F" w:rsidRDefault="005906F0" w:rsidP="00EA204F">
      <w:pPr>
        <w:widowControl/>
        <w:jc w:val="both"/>
        <w:rPr>
          <w:rFonts w:ascii="Times New Roman" w:hAnsi="Times New Roman"/>
        </w:rPr>
      </w:pPr>
      <w:r w:rsidRPr="00EA204F">
        <w:rPr>
          <w:rFonts w:ascii="Times New Roman" w:hAnsi="Times New Roman"/>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w:t>
      </w:r>
    </w:p>
    <w:p w14:paraId="221A018A"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дел, направленных на заботу о своей семье, родных и близких;</w:t>
      </w:r>
    </w:p>
    <w:p w14:paraId="5AB9C6D9"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трудовой опыт, опыт участия в производственной практике;</w:t>
      </w:r>
    </w:p>
    <w:p w14:paraId="240E6A1F"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дел, направленных на пользу своему родному городу или селу, стране в целом, опыт деятельного выражения собственной гражданской позиции;</w:t>
      </w:r>
    </w:p>
    <w:p w14:paraId="5809E154"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природоохранных дел;</w:t>
      </w:r>
    </w:p>
    <w:p w14:paraId="0E164AF4"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разрешения возникающих конфликтных ситуаций в школе, дом или на улице;</w:t>
      </w:r>
    </w:p>
    <w:p w14:paraId="08463AA7"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самостоятельного приобретения новых знаний, проведения научных исследований, опыт проектной деятельности;</w:t>
      </w:r>
    </w:p>
    <w:p w14:paraId="0944BB23"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2CCBF679"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ведения здорового образа жизни и заботы о здоровье других людей;</w:t>
      </w:r>
    </w:p>
    <w:p w14:paraId="27BB41BF"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оказания помощи окружающим, заботы о малышах или пожилых людях, волонтерский опыт;</w:t>
      </w:r>
    </w:p>
    <w:p w14:paraId="55D6024B" w14:textId="77777777" w:rsidR="005906F0" w:rsidRPr="00EA204F" w:rsidRDefault="005906F0" w:rsidP="005906F0">
      <w:pPr>
        <w:widowControl/>
        <w:numPr>
          <w:ilvl w:val="0"/>
          <w:numId w:val="19"/>
        </w:numPr>
        <w:spacing w:line="276" w:lineRule="auto"/>
        <w:contextualSpacing/>
        <w:jc w:val="both"/>
        <w:rPr>
          <w:rFonts w:ascii="Times New Roman" w:hAnsi="Times New Roman"/>
        </w:rPr>
      </w:pPr>
      <w:r w:rsidRPr="00EA204F">
        <w:rPr>
          <w:rFonts w:ascii="Times New Roman" w:hAnsi="Times New Roman"/>
        </w:rPr>
        <w:t>опыт самопознания и самоанализа, опыт социально приемлемого самовыражения и самореализации.</w:t>
      </w:r>
    </w:p>
    <w:p w14:paraId="0E22E325" w14:textId="77777777" w:rsidR="005906F0" w:rsidRPr="00EA204F" w:rsidRDefault="005906F0" w:rsidP="00EA204F">
      <w:pPr>
        <w:widowControl/>
        <w:jc w:val="both"/>
        <w:rPr>
          <w:rFonts w:ascii="Times New Roman" w:hAnsi="Times New Roman"/>
        </w:rPr>
      </w:pPr>
      <w:r w:rsidRPr="00EA204F">
        <w:rPr>
          <w:rFonts w:ascii="Times New Roman" w:hAnsi="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14:paraId="6B70CB7F" w14:textId="77777777" w:rsidR="005906F0" w:rsidRPr="00EA204F" w:rsidRDefault="005906F0" w:rsidP="00EA204F">
      <w:pPr>
        <w:widowControl/>
        <w:jc w:val="both"/>
        <w:rPr>
          <w:rFonts w:ascii="Times New Roman" w:hAnsi="Times New Roman"/>
        </w:rPr>
      </w:pPr>
      <w:r w:rsidRPr="00EA204F">
        <w:rPr>
          <w:rFonts w:ascii="Times New Roman" w:hAnsi="Times New Roman"/>
        </w:rPr>
        <w:t>Работа педагогического коллектива,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613BA4CC" w14:textId="77777777" w:rsidR="005906F0" w:rsidRPr="00EA204F" w:rsidRDefault="005906F0" w:rsidP="00EA204F">
      <w:pPr>
        <w:widowControl/>
        <w:jc w:val="both"/>
        <w:rPr>
          <w:rFonts w:ascii="Times New Roman" w:hAnsi="Times New Roman"/>
        </w:rPr>
      </w:pPr>
    </w:p>
    <w:p w14:paraId="482E020C" w14:textId="77777777" w:rsidR="005906F0" w:rsidRPr="00EA204F" w:rsidRDefault="005906F0" w:rsidP="00EA204F">
      <w:pPr>
        <w:widowControl/>
        <w:ind w:firstLine="708"/>
        <w:jc w:val="both"/>
        <w:rPr>
          <w:rFonts w:ascii="Times New Roman" w:hAnsi="Times New Roman"/>
          <w:b/>
        </w:rPr>
      </w:pPr>
      <w:r w:rsidRPr="00EA204F">
        <w:rPr>
          <w:rFonts w:ascii="Times New Roman" w:hAnsi="Times New Roman"/>
          <w:b/>
        </w:rPr>
        <w:t>2.3.2. РАЗДЕЛ СОДЕРЖАТЕЛЬНЫЙ</w:t>
      </w:r>
    </w:p>
    <w:p w14:paraId="28115B54" w14:textId="77777777" w:rsidR="005906F0" w:rsidRPr="00EA204F" w:rsidRDefault="005906F0" w:rsidP="00EA204F">
      <w:pPr>
        <w:widowControl/>
        <w:jc w:val="both"/>
        <w:rPr>
          <w:rFonts w:ascii="Times New Roman" w:hAnsi="Times New Roman"/>
          <w:b/>
        </w:rPr>
      </w:pPr>
    </w:p>
    <w:p w14:paraId="3CE97E9B" w14:textId="77777777" w:rsidR="005906F0" w:rsidRPr="00EA204F" w:rsidRDefault="005906F0" w:rsidP="00EA204F">
      <w:pPr>
        <w:widowControl/>
        <w:jc w:val="both"/>
        <w:rPr>
          <w:rFonts w:ascii="Times New Roman" w:hAnsi="Times New Roman"/>
          <w:b/>
        </w:rPr>
      </w:pPr>
      <w:r w:rsidRPr="00EA204F">
        <w:rPr>
          <w:rFonts w:ascii="Times New Roman" w:hAnsi="Times New Roman"/>
          <w:b/>
        </w:rPr>
        <w:tab/>
        <w:t>Уклад МОУ ИРМО «Мамоновская СОШ»</w:t>
      </w:r>
    </w:p>
    <w:p w14:paraId="64AAD906" w14:textId="77777777" w:rsidR="005906F0" w:rsidRPr="00EA204F" w:rsidRDefault="005906F0" w:rsidP="00EA204F">
      <w:pPr>
        <w:widowControl/>
        <w:jc w:val="both"/>
        <w:rPr>
          <w:rFonts w:ascii="Times New Roman" w:hAnsi="Times New Roman"/>
          <w:b/>
        </w:rPr>
      </w:pPr>
    </w:p>
    <w:p w14:paraId="0954976C"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В 2021-2022 учебном году в школе обучалось 587 детей в 30 общеобразовательных классах и в 3 классах коррекционно-развивающего обучения. Более 60 детей обучаются по </w:t>
      </w:r>
      <w:r w:rsidRPr="00EA204F">
        <w:rPr>
          <w:rFonts w:ascii="Times New Roman" w:hAnsi="Times New Roman"/>
          <w:bCs/>
        </w:rPr>
        <w:lastRenderedPageBreak/>
        <w:t xml:space="preserve">программам коррекционно-развивающего обучения в составах общеобразовательных классов. 13 детей находятся под опекой. Для детей осуществляется подвоз из сел Малая Еланка и Мамоны, п. Западный, д. </w:t>
      </w:r>
      <w:proofErr w:type="spellStart"/>
      <w:r w:rsidRPr="00EA204F">
        <w:rPr>
          <w:rFonts w:ascii="Times New Roman" w:hAnsi="Times New Roman"/>
          <w:bCs/>
        </w:rPr>
        <w:t>Вдовино</w:t>
      </w:r>
      <w:proofErr w:type="spellEnd"/>
      <w:r w:rsidRPr="00EA204F">
        <w:rPr>
          <w:rFonts w:ascii="Times New Roman" w:hAnsi="Times New Roman"/>
          <w:bCs/>
        </w:rPr>
        <w:t>, которые имеют высокую протяженность, в две смены. Обучение образовательным программам проводится в пять дней, шестой день (суббота) – развивающий, предназначен для программ дополнительного образования и проведения общешкольных и воспитательных мероприятий.</w:t>
      </w:r>
    </w:p>
    <w:p w14:paraId="0D41AE5A"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Особенностью школы является близость к областному центру, миграцией городского населения для проживания в сельскую местность. Прирост населения из города формирует высокую разнородность родительской общественности в традиционных ценностях жителей села, в требованиях к качеству образования детей. </w:t>
      </w:r>
    </w:p>
    <w:p w14:paraId="2BCA7B4D"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В школе 75 многодетных семей и 98 малоимущих семей, в которых воспитываются более 40% детей. На протяжении ряда лет не снижается количество семей, состоящих на учете в ОДН – 6 семей, где основной причиной постановки является ненадлежащее исполнение родительских обязанностей. </w:t>
      </w:r>
    </w:p>
    <w:p w14:paraId="11E91331" w14:textId="77777777" w:rsidR="005906F0" w:rsidRPr="00EA204F" w:rsidRDefault="005906F0" w:rsidP="00EA204F">
      <w:pPr>
        <w:widowControl/>
        <w:jc w:val="both"/>
        <w:rPr>
          <w:rFonts w:ascii="Times New Roman" w:hAnsi="Times New Roman"/>
        </w:rPr>
      </w:pPr>
      <w:r w:rsidRPr="00EA204F">
        <w:rPr>
          <w:rFonts w:ascii="Times New Roman" w:hAnsi="Times New Roman"/>
        </w:rPr>
        <w:t>Достижением в воспитательной работе является создание модели воспитательной работы в МОУ ИРМО «Мамоновская СОШ», которая формировалась с целью совершенствования условий для развития личностных результатов, творческих способностей и интересов обучающихся, формирования правовых и социальных компетенций участников образовательных отношений по направлениям:</w:t>
      </w:r>
    </w:p>
    <w:p w14:paraId="3591E697" w14:textId="77777777" w:rsidR="005906F0" w:rsidRPr="00EA204F" w:rsidRDefault="005906F0" w:rsidP="005906F0">
      <w:pPr>
        <w:widowControl/>
        <w:numPr>
          <w:ilvl w:val="0"/>
          <w:numId w:val="15"/>
        </w:numPr>
        <w:spacing w:line="276" w:lineRule="auto"/>
        <w:contextualSpacing/>
        <w:jc w:val="both"/>
        <w:rPr>
          <w:rFonts w:ascii="Times New Roman" w:hAnsi="Times New Roman"/>
        </w:rPr>
      </w:pPr>
      <w:r w:rsidRPr="00EA204F">
        <w:rPr>
          <w:rFonts w:ascii="Times New Roman" w:hAnsi="Times New Roman"/>
        </w:rPr>
        <w:t xml:space="preserve">Развитие условий психолого-педагогического и социально-педагогического сопровождения детей и детей с ОВЗ, направленных на социализацию ребёнка. В школе реализован региональный проект «Сетевое взаимодействие </w:t>
      </w:r>
      <w:proofErr w:type="gramStart"/>
      <w:r w:rsidRPr="00EA204F">
        <w:rPr>
          <w:rFonts w:ascii="Times New Roman" w:hAnsi="Times New Roman"/>
        </w:rPr>
        <w:t>Служб  школьной</w:t>
      </w:r>
      <w:proofErr w:type="gramEnd"/>
      <w:r w:rsidRPr="00EA204F">
        <w:rPr>
          <w:rFonts w:ascii="Times New Roman" w:hAnsi="Times New Roman"/>
        </w:rPr>
        <w:t xml:space="preserve"> медиации как ресурс правовой социализации участников образовательных отношений» в 2018 году и методы школьной медиации активно используются в работе социально-психологической службы.</w:t>
      </w:r>
    </w:p>
    <w:p w14:paraId="3947F3A4" w14:textId="77777777" w:rsidR="005906F0" w:rsidRPr="00EA204F" w:rsidRDefault="005906F0" w:rsidP="005906F0">
      <w:pPr>
        <w:widowControl/>
        <w:numPr>
          <w:ilvl w:val="0"/>
          <w:numId w:val="15"/>
        </w:numPr>
        <w:spacing w:line="276" w:lineRule="auto"/>
        <w:contextualSpacing/>
        <w:jc w:val="both"/>
        <w:rPr>
          <w:rFonts w:ascii="Times New Roman" w:hAnsi="Times New Roman"/>
        </w:rPr>
      </w:pPr>
      <w:r w:rsidRPr="00EA204F">
        <w:rPr>
          <w:rFonts w:ascii="Times New Roman" w:hAnsi="Times New Roman"/>
        </w:rPr>
        <w:t xml:space="preserve">Организация эффективной работы государственно-общественного управления (общешкольный родительский комитет, Совет профилактики). В 2019 году общественно-образовательный форум принял решение о реализации проекта «Семья – социальный навигатор» и получены первые результаты в объединении усилий родителей, граждан села, социальных партнеров, педагогов. </w:t>
      </w:r>
    </w:p>
    <w:p w14:paraId="185AAAAE" w14:textId="77777777" w:rsidR="005906F0" w:rsidRPr="00EA204F" w:rsidRDefault="005906F0" w:rsidP="005906F0">
      <w:pPr>
        <w:widowControl/>
        <w:numPr>
          <w:ilvl w:val="0"/>
          <w:numId w:val="15"/>
        </w:numPr>
        <w:spacing w:line="276" w:lineRule="auto"/>
        <w:contextualSpacing/>
        <w:jc w:val="both"/>
        <w:rPr>
          <w:rFonts w:ascii="Times New Roman" w:hAnsi="Times New Roman"/>
        </w:rPr>
      </w:pPr>
      <w:r w:rsidRPr="00EA204F">
        <w:rPr>
          <w:rFonts w:ascii="Times New Roman" w:hAnsi="Times New Roman"/>
        </w:rPr>
        <w:t xml:space="preserve">Совершенствование эффективной деятельности школы по реализации модели профилактической работы с детьми и родителями, использование ресурсов социального партнерства органов государственной власти и гражданского сообщества </w:t>
      </w:r>
      <w:proofErr w:type="spellStart"/>
      <w:r w:rsidRPr="00EA204F">
        <w:rPr>
          <w:rFonts w:ascii="Times New Roman" w:hAnsi="Times New Roman"/>
        </w:rPr>
        <w:t>Мамонского</w:t>
      </w:r>
      <w:proofErr w:type="spellEnd"/>
      <w:r w:rsidRPr="00EA204F">
        <w:rPr>
          <w:rFonts w:ascii="Times New Roman" w:hAnsi="Times New Roman"/>
        </w:rPr>
        <w:t xml:space="preserve"> поселения. В школе организовано тесное сотрудничество с органами и учреждениями системы профилактики безнадзорности и правонарушений, в частности: КДН и ЗП Иркутского района, ОДН ОП10 МУ МВД России, ПКДН </w:t>
      </w:r>
      <w:proofErr w:type="spellStart"/>
      <w:r w:rsidRPr="00EA204F">
        <w:rPr>
          <w:rFonts w:ascii="Times New Roman" w:hAnsi="Times New Roman"/>
        </w:rPr>
        <w:t>Мамонского</w:t>
      </w:r>
      <w:proofErr w:type="spellEnd"/>
      <w:r w:rsidRPr="00EA204F">
        <w:rPr>
          <w:rFonts w:ascii="Times New Roman" w:hAnsi="Times New Roman"/>
        </w:rPr>
        <w:t xml:space="preserve"> муниципального образования, ЦПРК Иркутской области, отделом опеки и попечительства Иркутского района, органами социальной защиты населения Иркутского района, которые оказывают помощь в работе с неблагополучными и социально-опасными семьями наших детей. На конец года снизилось количество детей, состоящих на внутришкольном учете с 12 человек до 6 человек, отсутствуют дети, состоящие на учете в посте «Здоровье+». Совместно мы смогли достичь положительной динамики в показателях.</w:t>
      </w:r>
    </w:p>
    <w:p w14:paraId="69528F5A" w14:textId="77777777" w:rsidR="005906F0" w:rsidRPr="00EA204F" w:rsidRDefault="005906F0" w:rsidP="005906F0">
      <w:pPr>
        <w:widowControl/>
        <w:numPr>
          <w:ilvl w:val="0"/>
          <w:numId w:val="15"/>
        </w:numPr>
        <w:spacing w:line="276" w:lineRule="auto"/>
        <w:contextualSpacing/>
        <w:jc w:val="both"/>
        <w:rPr>
          <w:rFonts w:ascii="Times New Roman" w:hAnsi="Times New Roman"/>
        </w:rPr>
      </w:pPr>
      <w:r w:rsidRPr="00EA204F">
        <w:rPr>
          <w:rFonts w:ascii="Times New Roman" w:hAnsi="Times New Roman"/>
        </w:rPr>
        <w:t xml:space="preserve">Реализация модели внеурочной деятельности, направленной на социализацию ребёнка и личностный рост (создание среды взросления). 100% детей заняты в кружковой и во внеурочной деятельности по различным направлениям деятельности (более 20 объединений). Дети являются победителями, дипломантами НПК, </w:t>
      </w:r>
      <w:r w:rsidRPr="00EA204F">
        <w:rPr>
          <w:rFonts w:ascii="Times New Roman" w:hAnsi="Times New Roman"/>
        </w:rPr>
        <w:lastRenderedPageBreak/>
        <w:t xml:space="preserve">конкурсов, творческих и культурно-образовательных мероприятий различных уровней. </w:t>
      </w:r>
    </w:p>
    <w:p w14:paraId="1F526E1A" w14:textId="77777777" w:rsidR="005906F0" w:rsidRPr="00EA204F" w:rsidRDefault="005906F0" w:rsidP="005906F0">
      <w:pPr>
        <w:widowControl/>
        <w:numPr>
          <w:ilvl w:val="0"/>
          <w:numId w:val="15"/>
        </w:numPr>
        <w:spacing w:line="276" w:lineRule="auto"/>
        <w:contextualSpacing/>
        <w:jc w:val="both"/>
        <w:rPr>
          <w:rFonts w:ascii="Times New Roman" w:hAnsi="Times New Roman"/>
        </w:rPr>
      </w:pPr>
      <w:r w:rsidRPr="00EA204F">
        <w:rPr>
          <w:rFonts w:ascii="Times New Roman" w:hAnsi="Times New Roman"/>
        </w:rPr>
        <w:t>Совершенствование деятельности неформальных клубных объединений обучающихся по различным направлениям внеурочной работы. Эффективно работают клубы «Олимп», «ЛАД», «Радуга творчества», «Эрудит», «Патриот», «ЮИИД», «Очумелые ручки». Дети – активные разработчики и участники значимых социальных проектов, конкурсов и конференций различных уровней.</w:t>
      </w:r>
    </w:p>
    <w:p w14:paraId="38569F55" w14:textId="77777777" w:rsidR="005906F0" w:rsidRPr="00EA204F" w:rsidRDefault="005906F0" w:rsidP="005906F0">
      <w:pPr>
        <w:widowControl/>
        <w:numPr>
          <w:ilvl w:val="0"/>
          <w:numId w:val="15"/>
        </w:numPr>
        <w:spacing w:line="276" w:lineRule="auto"/>
        <w:contextualSpacing/>
        <w:jc w:val="both"/>
        <w:rPr>
          <w:rFonts w:ascii="Times New Roman" w:hAnsi="Times New Roman"/>
        </w:rPr>
      </w:pPr>
      <w:r w:rsidRPr="00EA204F">
        <w:rPr>
          <w:rFonts w:ascii="Times New Roman" w:hAnsi="Times New Roman"/>
        </w:rPr>
        <w:t>Формирование сплоченного коллектива классных руководителей, нацеленного на достижение высоких результатов воспитательной работы. В школе разработана модель деятельности классных руководителей, которая включает планирование и анализ работы с классом, детьми «группы риска», ведется «Портфолио» и карты личностных достижений. Организовано взаимодействие со специалистами школы, службами и родителями.</w:t>
      </w:r>
    </w:p>
    <w:p w14:paraId="6E2B4915" w14:textId="77777777" w:rsidR="005906F0" w:rsidRPr="00EA204F" w:rsidRDefault="005906F0" w:rsidP="005906F0">
      <w:pPr>
        <w:widowControl/>
        <w:numPr>
          <w:ilvl w:val="0"/>
          <w:numId w:val="15"/>
        </w:numPr>
        <w:spacing w:line="276" w:lineRule="auto"/>
        <w:contextualSpacing/>
        <w:jc w:val="both"/>
        <w:rPr>
          <w:rFonts w:ascii="Times New Roman" w:hAnsi="Times New Roman"/>
        </w:rPr>
      </w:pPr>
      <w:r w:rsidRPr="00EA204F">
        <w:rPr>
          <w:rFonts w:ascii="Times New Roman" w:hAnsi="Times New Roman"/>
        </w:rPr>
        <w:t xml:space="preserve">Формирование социального партнерства с государственными органами власти, учреждениями дополнительного образования, некоммерческими организациями, родительской общественностью и активными гражданами села для реализации значимых социальных проектов. Школа активно сотрудничает с учреждениями дополнительного образования: Муниципальное казенное учреждение дополнительного образования Иркутского районного муниципального образования "Центр развития творчества детей и юношества", Муниципальное казенное учреждение дополнительного образования Иркутского районного муниципального образования «Детская юношеская спортивная школа», и Муниципальное казенное учреждение культуры «Культурно-спортивный центр </w:t>
      </w:r>
      <w:proofErr w:type="spellStart"/>
      <w:r w:rsidRPr="00EA204F">
        <w:rPr>
          <w:rFonts w:ascii="Times New Roman" w:hAnsi="Times New Roman"/>
        </w:rPr>
        <w:t>Мамонского</w:t>
      </w:r>
      <w:proofErr w:type="spellEnd"/>
      <w:r w:rsidRPr="00EA204F">
        <w:rPr>
          <w:rFonts w:ascii="Times New Roman" w:hAnsi="Times New Roman"/>
        </w:rPr>
        <w:t xml:space="preserve"> муниципального образования». Дети занимаются в кружках и секциях: вольная борьба, хореография, художественно-прикладное творчество. Библиотека сельского поселения активно включается в воспитательную работу, организацию культурно-просветительских мероприятий, реализацию проектов, встреч с писателями и поэтами. Администрация </w:t>
      </w:r>
      <w:proofErr w:type="spellStart"/>
      <w:r w:rsidRPr="00EA204F">
        <w:rPr>
          <w:rFonts w:ascii="Times New Roman" w:hAnsi="Times New Roman"/>
        </w:rPr>
        <w:t>Мамонского</w:t>
      </w:r>
      <w:proofErr w:type="spellEnd"/>
      <w:r w:rsidRPr="00EA204F">
        <w:rPr>
          <w:rFonts w:ascii="Times New Roman" w:hAnsi="Times New Roman"/>
        </w:rPr>
        <w:t xml:space="preserve"> образования активно включаются в решение вопросов по профилактике негативных явлений в семьях наших детей и профилактику девиантного проявления в поведении обучающихся, реализацию социальных проектов и решение других жизненно важных проблем, связанных с деятельностью учреждения. </w:t>
      </w:r>
    </w:p>
    <w:p w14:paraId="0D9F963B" w14:textId="77777777" w:rsidR="005906F0" w:rsidRPr="00EA204F" w:rsidRDefault="005906F0" w:rsidP="005906F0">
      <w:pPr>
        <w:widowControl/>
        <w:numPr>
          <w:ilvl w:val="0"/>
          <w:numId w:val="15"/>
        </w:numPr>
        <w:spacing w:line="276" w:lineRule="auto"/>
        <w:contextualSpacing/>
        <w:jc w:val="both"/>
        <w:rPr>
          <w:rFonts w:ascii="Times New Roman" w:hAnsi="Times New Roman"/>
        </w:rPr>
      </w:pPr>
      <w:r w:rsidRPr="00EA204F">
        <w:rPr>
          <w:rFonts w:ascii="Times New Roman" w:hAnsi="Times New Roman"/>
        </w:rPr>
        <w:t>В школе созданы условия для развития гражданского воспитания через развитие самоуправления классов и школы, участия детей в российском движении школьников и волонтерской деятельности детей, родителей и педагогов.</w:t>
      </w:r>
    </w:p>
    <w:p w14:paraId="3E53029E" w14:textId="77777777" w:rsidR="005906F0" w:rsidRPr="00EA204F" w:rsidRDefault="005906F0" w:rsidP="00EA204F">
      <w:pPr>
        <w:widowControl/>
        <w:jc w:val="both"/>
        <w:rPr>
          <w:rFonts w:ascii="Times New Roman" w:hAnsi="Times New Roman"/>
        </w:rPr>
      </w:pPr>
      <w:r w:rsidRPr="00EA204F">
        <w:rPr>
          <w:rFonts w:ascii="Times New Roman" w:hAnsi="Times New Roman"/>
        </w:rPr>
        <w:t>Методы воспитания направлены на развитие интереса учащихся формирования коммуникативных навыков, умений; творческих умений; развитию коллективизма; следованию нормам и правилам школьной жизни через организацию социального взаимодействия, коллективную творческую деятельность, совершенствования школьного и классного ученического самоуправления, профессиональное самоопределение, формирования здорового образа жизни.</w:t>
      </w:r>
    </w:p>
    <w:p w14:paraId="11982F2F" w14:textId="77777777" w:rsidR="005906F0" w:rsidRPr="00EA204F" w:rsidRDefault="005906F0" w:rsidP="00EA204F">
      <w:pPr>
        <w:widowControl/>
        <w:jc w:val="both"/>
        <w:rPr>
          <w:rFonts w:ascii="Times New Roman" w:hAnsi="Times New Roman"/>
        </w:rPr>
      </w:pPr>
      <w:r w:rsidRPr="00EA204F">
        <w:rPr>
          <w:rFonts w:ascii="Times New Roman" w:hAnsi="Times New Roman"/>
        </w:rPr>
        <w:t>Основными формами воспитания являлись коллективные воспитательные мероприятия, события, проекты и индивидуальные занятия: консультации, профилактические и медиативные беседы, помощь ребенку в конкретных ситуациях, а также личностный выбор объединений дополнительного образования.</w:t>
      </w:r>
    </w:p>
    <w:p w14:paraId="1656D201"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Средства воспитания были направлены на координацию воспитательных и образовательных воздействий, а именно: повышение уровня развития детского коллектива и статуса ученика в коллективе через его личностные достижения; поддержание традиций </w:t>
      </w:r>
      <w:r w:rsidRPr="00EA204F">
        <w:rPr>
          <w:rFonts w:ascii="Times New Roman" w:hAnsi="Times New Roman"/>
        </w:rPr>
        <w:lastRenderedPageBreak/>
        <w:t xml:space="preserve">школы, соблюдение правил внутреннего распорядка жизни; использование внешней социокультурной, образовательной и природной среды в воспитательном процессе; повышение роли участников образовательного процесса и эффективности организации государственно-общественного управления. </w:t>
      </w:r>
    </w:p>
    <w:p w14:paraId="1BC31F1F" w14:textId="77777777" w:rsidR="005906F0" w:rsidRPr="00EA204F" w:rsidRDefault="005906F0" w:rsidP="00EA204F">
      <w:pPr>
        <w:widowControl/>
        <w:jc w:val="both"/>
        <w:rPr>
          <w:rFonts w:ascii="Times New Roman" w:hAnsi="Times New Roman"/>
        </w:rPr>
      </w:pPr>
    </w:p>
    <w:p w14:paraId="278DA8ED" w14:textId="77777777" w:rsidR="005906F0" w:rsidRPr="00EA204F" w:rsidRDefault="005906F0" w:rsidP="00EA204F">
      <w:pPr>
        <w:widowControl/>
        <w:ind w:firstLine="708"/>
        <w:jc w:val="both"/>
        <w:rPr>
          <w:rFonts w:ascii="Times New Roman" w:hAnsi="Times New Roman"/>
          <w:b/>
          <w:bCs/>
        </w:rPr>
      </w:pPr>
      <w:r w:rsidRPr="00EA204F">
        <w:rPr>
          <w:rFonts w:ascii="Times New Roman" w:hAnsi="Times New Roman"/>
          <w:b/>
          <w:bCs/>
        </w:rPr>
        <w:t>Виды, формы и содержание воспитательной работы</w:t>
      </w:r>
    </w:p>
    <w:p w14:paraId="00965C93" w14:textId="77777777" w:rsidR="005906F0" w:rsidRPr="00EA204F" w:rsidRDefault="005906F0" w:rsidP="00EA204F">
      <w:pPr>
        <w:widowControl/>
        <w:jc w:val="both"/>
        <w:rPr>
          <w:rFonts w:ascii="Times New Roman" w:hAnsi="Times New Roman"/>
          <w:b/>
        </w:rPr>
      </w:pPr>
    </w:p>
    <w:p w14:paraId="236A2A07" w14:textId="77777777" w:rsidR="005906F0" w:rsidRPr="00EA204F" w:rsidRDefault="005906F0" w:rsidP="00EA204F">
      <w:pPr>
        <w:widowControl/>
        <w:jc w:val="both"/>
        <w:rPr>
          <w:rFonts w:ascii="Times New Roman" w:hAnsi="Times New Roman"/>
        </w:rPr>
      </w:pPr>
      <w:r w:rsidRPr="00EA204F">
        <w:rPr>
          <w:rFonts w:ascii="Times New Roman" w:hAnsi="Times New Roman"/>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3ADB11FB" w14:textId="77777777" w:rsidR="005906F0" w:rsidRPr="00EA204F" w:rsidRDefault="005906F0" w:rsidP="00EA204F">
      <w:pPr>
        <w:widowControl/>
        <w:rPr>
          <w:rFonts w:ascii="Times New Roman" w:hAnsi="Times New Roman"/>
          <w:b/>
        </w:rPr>
      </w:pPr>
      <w:r w:rsidRPr="00EA204F">
        <w:rPr>
          <w:rFonts w:ascii="Times New Roman" w:hAnsi="Times New Roman"/>
          <w:b/>
        </w:rPr>
        <w:t>Модуль «Урочная деятельность»</w:t>
      </w:r>
    </w:p>
    <w:p w14:paraId="014D9B73" w14:textId="77777777" w:rsidR="005906F0" w:rsidRPr="00EA204F" w:rsidRDefault="005906F0" w:rsidP="00EA204F">
      <w:pPr>
        <w:widowControl/>
        <w:jc w:val="both"/>
        <w:rPr>
          <w:rFonts w:ascii="Times New Roman" w:hAnsi="Times New Roman"/>
        </w:rPr>
      </w:pPr>
      <w:r w:rsidRPr="00EA204F">
        <w:rPr>
          <w:rFonts w:ascii="Times New Roman" w:hAnsi="Times New Roman"/>
        </w:rPr>
        <w:t>Реализация школьными педагогами воспитательного потенциала урока предполагает следующее:</w:t>
      </w:r>
    </w:p>
    <w:p w14:paraId="19512AB3" w14:textId="77777777" w:rsidR="005906F0" w:rsidRPr="00EA204F" w:rsidRDefault="005906F0" w:rsidP="005906F0">
      <w:pPr>
        <w:widowControl/>
        <w:numPr>
          <w:ilvl w:val="0"/>
          <w:numId w:val="28"/>
        </w:numPr>
        <w:spacing w:line="276" w:lineRule="auto"/>
        <w:contextualSpacing/>
        <w:jc w:val="both"/>
        <w:rPr>
          <w:rFonts w:ascii="Times New Roman" w:hAnsi="Times New Roman"/>
        </w:rPr>
      </w:pPr>
      <w:r w:rsidRPr="00EA204F">
        <w:rPr>
          <w:rFonts w:ascii="Times New Roman" w:hAnsi="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59DFD70A" w14:textId="77777777" w:rsidR="005906F0" w:rsidRPr="00EA204F" w:rsidRDefault="005906F0" w:rsidP="005906F0">
      <w:pPr>
        <w:widowControl/>
        <w:numPr>
          <w:ilvl w:val="0"/>
          <w:numId w:val="28"/>
        </w:numPr>
        <w:spacing w:line="276" w:lineRule="auto"/>
        <w:contextualSpacing/>
        <w:jc w:val="both"/>
        <w:rPr>
          <w:rFonts w:ascii="Times New Roman" w:hAnsi="Times New Roman"/>
        </w:rPr>
      </w:pPr>
      <w:r w:rsidRPr="00EA204F">
        <w:rPr>
          <w:rFonts w:ascii="Times New Roman" w:hAnsi="Times New Roman"/>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7B4980F2" w14:textId="77777777" w:rsidR="005906F0" w:rsidRPr="00EA204F" w:rsidRDefault="005906F0" w:rsidP="005906F0">
      <w:pPr>
        <w:widowControl/>
        <w:numPr>
          <w:ilvl w:val="0"/>
          <w:numId w:val="28"/>
        </w:numPr>
        <w:spacing w:line="276" w:lineRule="auto"/>
        <w:contextualSpacing/>
        <w:jc w:val="both"/>
        <w:rPr>
          <w:rFonts w:ascii="Times New Roman" w:hAnsi="Times New Roman"/>
        </w:rPr>
      </w:pPr>
      <w:r w:rsidRPr="00EA204F">
        <w:rPr>
          <w:rFonts w:ascii="Times New Roman" w:hAnsi="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4DE4B20F" w14:textId="77777777" w:rsidR="005906F0" w:rsidRPr="00EA204F" w:rsidRDefault="005906F0" w:rsidP="005906F0">
      <w:pPr>
        <w:widowControl/>
        <w:numPr>
          <w:ilvl w:val="0"/>
          <w:numId w:val="28"/>
        </w:numPr>
        <w:spacing w:line="276" w:lineRule="auto"/>
        <w:contextualSpacing/>
        <w:jc w:val="both"/>
        <w:rPr>
          <w:rFonts w:ascii="Times New Roman" w:hAnsi="Times New Roman"/>
        </w:rPr>
      </w:pPr>
      <w:r w:rsidRPr="00EA204F">
        <w:rPr>
          <w:rFonts w:ascii="Times New Roman" w:hAnsi="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8FC3E3" w14:textId="77777777" w:rsidR="005906F0" w:rsidRPr="00EA204F" w:rsidRDefault="005906F0" w:rsidP="005906F0">
      <w:pPr>
        <w:widowControl/>
        <w:numPr>
          <w:ilvl w:val="0"/>
          <w:numId w:val="28"/>
        </w:numPr>
        <w:spacing w:line="276" w:lineRule="auto"/>
        <w:contextualSpacing/>
        <w:jc w:val="both"/>
        <w:rPr>
          <w:rFonts w:ascii="Times New Roman" w:hAnsi="Times New Roman"/>
        </w:rPr>
      </w:pPr>
      <w:r w:rsidRPr="00EA204F">
        <w:rPr>
          <w:rFonts w:ascii="Times New Roman" w:hAnsi="Times New Roman"/>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7B5ABE84" w14:textId="77777777" w:rsidR="005906F0" w:rsidRPr="00EA204F" w:rsidRDefault="005906F0" w:rsidP="005906F0">
      <w:pPr>
        <w:widowControl/>
        <w:numPr>
          <w:ilvl w:val="0"/>
          <w:numId w:val="28"/>
        </w:numPr>
        <w:spacing w:line="276" w:lineRule="auto"/>
        <w:contextualSpacing/>
        <w:jc w:val="both"/>
        <w:rPr>
          <w:rFonts w:ascii="Times New Roman" w:hAnsi="Times New Roman"/>
        </w:rPr>
      </w:pPr>
      <w:r w:rsidRPr="00EA204F">
        <w:rPr>
          <w:rFonts w:ascii="Times New Roman" w:hAnsi="Times New Roman"/>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634BD319" w14:textId="77777777" w:rsidR="005906F0" w:rsidRPr="00EA204F" w:rsidRDefault="005906F0" w:rsidP="005906F0">
      <w:pPr>
        <w:widowControl/>
        <w:numPr>
          <w:ilvl w:val="0"/>
          <w:numId w:val="28"/>
        </w:numPr>
        <w:spacing w:line="276" w:lineRule="auto"/>
        <w:contextualSpacing/>
        <w:jc w:val="both"/>
        <w:rPr>
          <w:rFonts w:ascii="Times New Roman" w:hAnsi="Times New Roman"/>
        </w:rPr>
      </w:pPr>
      <w:r w:rsidRPr="00EA204F">
        <w:rPr>
          <w:rFonts w:ascii="Times New Roman" w:hAnsi="Times New Roman"/>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6EEE5DBD" w14:textId="77777777" w:rsidR="005906F0" w:rsidRPr="00EA204F" w:rsidRDefault="005906F0" w:rsidP="005906F0">
      <w:pPr>
        <w:widowControl/>
        <w:numPr>
          <w:ilvl w:val="0"/>
          <w:numId w:val="28"/>
        </w:numPr>
        <w:spacing w:line="276" w:lineRule="auto"/>
        <w:contextualSpacing/>
        <w:jc w:val="both"/>
        <w:rPr>
          <w:rFonts w:ascii="Times New Roman" w:hAnsi="Times New Roman"/>
        </w:rPr>
      </w:pPr>
      <w:r w:rsidRPr="00EA204F">
        <w:rPr>
          <w:rFonts w:ascii="Times New Roman" w:hAnsi="Times New Roman"/>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w:t>
      </w:r>
      <w:r w:rsidRPr="00EA204F">
        <w:rPr>
          <w:rFonts w:ascii="Times New Roman" w:hAnsi="Times New Roman"/>
        </w:rPr>
        <w:lastRenderedPageBreak/>
        <w:t>исследователей, навык публичного выступления перед аудиторией, аргументирования и отстаивания своей точки зрения.</w:t>
      </w:r>
    </w:p>
    <w:p w14:paraId="498F1EEF" w14:textId="77777777" w:rsidR="005906F0" w:rsidRPr="00EA204F" w:rsidRDefault="005906F0" w:rsidP="00EA204F">
      <w:pPr>
        <w:widowControl/>
        <w:contextualSpacing/>
        <w:jc w:val="both"/>
        <w:rPr>
          <w:rFonts w:ascii="Times New Roman" w:hAnsi="Times New Roman"/>
        </w:rPr>
      </w:pPr>
    </w:p>
    <w:p w14:paraId="12A299A8" w14:textId="77777777" w:rsidR="005906F0" w:rsidRPr="00EA204F" w:rsidRDefault="005906F0" w:rsidP="00EA204F">
      <w:pPr>
        <w:widowControl/>
        <w:rPr>
          <w:rFonts w:ascii="Times New Roman" w:hAnsi="Times New Roman"/>
          <w:b/>
        </w:rPr>
      </w:pPr>
      <w:r w:rsidRPr="00EA204F">
        <w:rPr>
          <w:rFonts w:ascii="Times New Roman" w:hAnsi="Times New Roman"/>
          <w:b/>
        </w:rPr>
        <w:t>Модуль «Внеурочная деятельность»</w:t>
      </w:r>
    </w:p>
    <w:p w14:paraId="02ED8BEA"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Модель интеграции внеурочной деятельности и дополнительного образования представлена линейными программами и нелинейными событийными мероприятиями по направлениям: физкультурно-спортивное и оздоровительное, духовно-нравственное, социальное, </w:t>
      </w:r>
      <w:proofErr w:type="spellStart"/>
      <w:r w:rsidRPr="00EA204F">
        <w:rPr>
          <w:rFonts w:ascii="Times New Roman" w:hAnsi="Times New Roman"/>
        </w:rPr>
        <w:t>общеинтеллектуальное</w:t>
      </w:r>
      <w:proofErr w:type="spellEnd"/>
      <w:r w:rsidRPr="00EA204F">
        <w:rPr>
          <w:rFonts w:ascii="Times New Roman" w:hAnsi="Times New Roman"/>
        </w:rPr>
        <w:t xml:space="preserve">, общекультурное. </w:t>
      </w:r>
    </w:p>
    <w:p w14:paraId="6E1D473A"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Внеурочная деятельность реализуется учителями-предметниками, педагогами дополнительного образования, классными руководителями, специалистами школы, сотрудниками сторонних организаций (педагогами учреждений дополнительного образования, родителями, социальными партнерами, активными гражданами </w:t>
      </w:r>
      <w:proofErr w:type="spellStart"/>
      <w:r w:rsidRPr="00EA204F">
        <w:rPr>
          <w:rFonts w:ascii="Times New Roman" w:hAnsi="Times New Roman"/>
        </w:rPr>
        <w:t>Мамонского</w:t>
      </w:r>
      <w:proofErr w:type="spellEnd"/>
      <w:r w:rsidRPr="00EA204F">
        <w:rPr>
          <w:rFonts w:ascii="Times New Roman" w:hAnsi="Times New Roman"/>
        </w:rPr>
        <w:t xml:space="preserve"> образования).</w:t>
      </w:r>
    </w:p>
    <w:p w14:paraId="74427740"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Нерегулярные занятия внеурочной деятельностью не регламентируются единым расписанием внеурочной деятельности на уровне основного общего образования, могут проводиться в соответствии с планом жизнедеятельности класса, общим планом воспитательной работы школы, планом районного Управления образования. </w:t>
      </w:r>
    </w:p>
    <w:p w14:paraId="34E5DAD8" w14:textId="77777777" w:rsidR="005906F0" w:rsidRPr="00EA204F" w:rsidRDefault="005906F0" w:rsidP="00EA204F">
      <w:pPr>
        <w:widowControl/>
        <w:jc w:val="both"/>
        <w:rPr>
          <w:rFonts w:ascii="Times New Roman" w:hAnsi="Times New Roman"/>
        </w:rPr>
      </w:pPr>
      <w:r w:rsidRPr="00EA204F">
        <w:rPr>
          <w:rFonts w:ascii="Times New Roman" w:hAnsi="Times New Roman"/>
        </w:rPr>
        <w:t>Нерегулярные занятия внеурочной деятельностью носят характер:</w:t>
      </w:r>
    </w:p>
    <w:p w14:paraId="71096F66" w14:textId="77777777" w:rsidR="005906F0" w:rsidRPr="00EA204F" w:rsidRDefault="005906F0" w:rsidP="005906F0">
      <w:pPr>
        <w:widowControl/>
        <w:numPr>
          <w:ilvl w:val="0"/>
          <w:numId w:val="30"/>
        </w:numPr>
        <w:spacing w:line="276" w:lineRule="auto"/>
        <w:jc w:val="both"/>
        <w:rPr>
          <w:rFonts w:ascii="Times New Roman" w:hAnsi="Times New Roman"/>
        </w:rPr>
      </w:pPr>
      <w:r w:rsidRPr="00EA204F">
        <w:rPr>
          <w:rFonts w:ascii="Times New Roman" w:hAnsi="Times New Roman"/>
        </w:rPr>
        <w:t>добровольного посещения обучающимися мероприятий в соответствии с планом жизнедеятельности класса;</w:t>
      </w:r>
    </w:p>
    <w:p w14:paraId="1203A194" w14:textId="77777777" w:rsidR="005906F0" w:rsidRPr="00EA204F" w:rsidRDefault="005906F0" w:rsidP="005906F0">
      <w:pPr>
        <w:widowControl/>
        <w:numPr>
          <w:ilvl w:val="0"/>
          <w:numId w:val="30"/>
        </w:numPr>
        <w:spacing w:line="276" w:lineRule="auto"/>
        <w:jc w:val="both"/>
        <w:rPr>
          <w:rFonts w:ascii="Times New Roman" w:hAnsi="Times New Roman"/>
        </w:rPr>
      </w:pPr>
      <w:r w:rsidRPr="00EA204F">
        <w:rPr>
          <w:rFonts w:ascii="Times New Roman" w:hAnsi="Times New Roman"/>
        </w:rPr>
        <w:t>добровольного посещения мероприятий в соответствии с личными интересами.</w:t>
      </w:r>
    </w:p>
    <w:p w14:paraId="305A789E" w14:textId="77777777" w:rsidR="005906F0" w:rsidRPr="00EA204F" w:rsidRDefault="005906F0" w:rsidP="00EA204F">
      <w:pPr>
        <w:widowControl/>
        <w:jc w:val="both"/>
        <w:rPr>
          <w:rFonts w:ascii="Times New Roman" w:hAnsi="Times New Roman"/>
        </w:rPr>
      </w:pPr>
      <w:r w:rsidRPr="00EA204F">
        <w:rPr>
          <w:rFonts w:ascii="Times New Roman" w:hAnsi="Times New Roman"/>
        </w:rPr>
        <w:t>Воспитание на занятиях школьных курсов внеурочной деятельности и дополнительного образования преимущественно осуществляется через:</w:t>
      </w:r>
    </w:p>
    <w:p w14:paraId="19D214AD" w14:textId="77777777" w:rsidR="005906F0" w:rsidRPr="00EA204F" w:rsidRDefault="005906F0" w:rsidP="005906F0">
      <w:pPr>
        <w:widowControl/>
        <w:numPr>
          <w:ilvl w:val="0"/>
          <w:numId w:val="27"/>
        </w:numPr>
        <w:spacing w:line="276" w:lineRule="auto"/>
        <w:contextualSpacing/>
        <w:jc w:val="both"/>
        <w:rPr>
          <w:rFonts w:ascii="Times New Roman" w:hAnsi="Times New Roman"/>
        </w:rPr>
      </w:pPr>
      <w:r w:rsidRPr="00EA204F">
        <w:rPr>
          <w:rFonts w:ascii="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B6FEB12" w14:textId="77777777" w:rsidR="005906F0" w:rsidRPr="00EA204F" w:rsidRDefault="005906F0" w:rsidP="005906F0">
      <w:pPr>
        <w:widowControl/>
        <w:numPr>
          <w:ilvl w:val="0"/>
          <w:numId w:val="27"/>
        </w:numPr>
        <w:spacing w:line="276" w:lineRule="auto"/>
        <w:contextualSpacing/>
        <w:jc w:val="both"/>
        <w:rPr>
          <w:rFonts w:ascii="Times New Roman" w:hAnsi="Times New Roman"/>
        </w:rPr>
      </w:pPr>
      <w:r w:rsidRPr="00EA204F">
        <w:rPr>
          <w:rFonts w:ascii="Times New Roman" w:hAnsi="Times New Roman"/>
        </w:rPr>
        <w:t>вовлечение школьников в дистанционный проект «Большая перемена» с целью развития коммуникативных и лидерских компетенций;</w:t>
      </w:r>
    </w:p>
    <w:p w14:paraId="7F99CA2E" w14:textId="77777777" w:rsidR="005906F0" w:rsidRPr="00EA204F" w:rsidRDefault="005906F0" w:rsidP="005906F0">
      <w:pPr>
        <w:widowControl/>
        <w:numPr>
          <w:ilvl w:val="0"/>
          <w:numId w:val="27"/>
        </w:numPr>
        <w:spacing w:line="276" w:lineRule="auto"/>
        <w:contextualSpacing/>
        <w:jc w:val="both"/>
        <w:rPr>
          <w:rFonts w:ascii="Times New Roman" w:hAnsi="Times New Roman"/>
        </w:rPr>
      </w:pPr>
      <w:r w:rsidRPr="00EA204F">
        <w:rPr>
          <w:rFonts w:ascii="Times New Roman" w:hAnsi="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49EE5334" w14:textId="77777777" w:rsidR="005906F0" w:rsidRPr="00EA204F" w:rsidRDefault="005906F0" w:rsidP="005906F0">
      <w:pPr>
        <w:widowControl/>
        <w:numPr>
          <w:ilvl w:val="0"/>
          <w:numId w:val="27"/>
        </w:numPr>
        <w:spacing w:line="276" w:lineRule="auto"/>
        <w:contextualSpacing/>
        <w:jc w:val="both"/>
        <w:rPr>
          <w:rFonts w:ascii="Times New Roman" w:hAnsi="Times New Roman"/>
        </w:rPr>
      </w:pPr>
      <w:r w:rsidRPr="00EA204F">
        <w:rPr>
          <w:rFonts w:ascii="Times New Roman" w:hAnsi="Times New Roman"/>
        </w:rPr>
        <w:t>создание в детских объединениях традиций, задающих их членам определенные социально значимые формы поведения;</w:t>
      </w:r>
    </w:p>
    <w:p w14:paraId="56FABB8B" w14:textId="77777777" w:rsidR="005906F0" w:rsidRPr="00EA204F" w:rsidRDefault="005906F0" w:rsidP="005906F0">
      <w:pPr>
        <w:widowControl/>
        <w:numPr>
          <w:ilvl w:val="0"/>
          <w:numId w:val="27"/>
        </w:numPr>
        <w:spacing w:line="276" w:lineRule="auto"/>
        <w:contextualSpacing/>
        <w:jc w:val="both"/>
        <w:rPr>
          <w:rFonts w:ascii="Times New Roman" w:hAnsi="Times New Roman"/>
        </w:rPr>
      </w:pPr>
      <w:r w:rsidRPr="00EA204F">
        <w:rPr>
          <w:rFonts w:ascii="Times New Roman" w:hAnsi="Times New Roman"/>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6BF9B28A" w14:textId="77777777" w:rsidR="005906F0" w:rsidRPr="00EA204F" w:rsidRDefault="005906F0" w:rsidP="005906F0">
      <w:pPr>
        <w:widowControl/>
        <w:numPr>
          <w:ilvl w:val="0"/>
          <w:numId w:val="27"/>
        </w:numPr>
        <w:spacing w:line="276" w:lineRule="auto"/>
        <w:contextualSpacing/>
        <w:jc w:val="both"/>
        <w:rPr>
          <w:rFonts w:ascii="Times New Roman" w:hAnsi="Times New Roman"/>
        </w:rPr>
      </w:pPr>
      <w:r w:rsidRPr="00EA204F">
        <w:rPr>
          <w:rFonts w:ascii="Times New Roman" w:hAnsi="Times New Roman"/>
        </w:rPr>
        <w:t>поощрение педагогами детских инициатив и детского самоуправления.</w:t>
      </w:r>
    </w:p>
    <w:p w14:paraId="65433950" w14:textId="77777777" w:rsidR="005906F0" w:rsidRPr="00EA204F" w:rsidRDefault="005906F0" w:rsidP="00EA204F">
      <w:pPr>
        <w:widowControl/>
        <w:jc w:val="both"/>
        <w:rPr>
          <w:rFonts w:ascii="Times New Roman" w:hAnsi="Times New Roman"/>
        </w:rPr>
      </w:pPr>
      <w:r w:rsidRPr="00EA204F">
        <w:rPr>
          <w:rFonts w:ascii="Times New Roman" w:hAnsi="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5EFAA287" w14:textId="77777777" w:rsidR="005906F0" w:rsidRPr="00EA204F" w:rsidRDefault="005906F0" w:rsidP="00EA204F">
      <w:pPr>
        <w:widowControl/>
        <w:jc w:val="both"/>
        <w:rPr>
          <w:rFonts w:ascii="Times New Roman" w:hAnsi="Times New Roman"/>
          <w:b/>
        </w:rPr>
      </w:pPr>
      <w:r w:rsidRPr="00EA204F">
        <w:rPr>
          <w:rFonts w:ascii="Times New Roman" w:hAnsi="Times New Roman"/>
          <w:b/>
        </w:rPr>
        <w:t>Внеурочная деятельность. Формы внеурочной деятельности в соответствии с ФГОС НОО:</w:t>
      </w:r>
    </w:p>
    <w:p w14:paraId="503A0788" w14:textId="77777777" w:rsidR="005906F0" w:rsidRPr="00EA204F" w:rsidRDefault="005906F0" w:rsidP="00EA204F">
      <w:pPr>
        <w:widowControl/>
        <w:jc w:val="both"/>
        <w:rPr>
          <w:rFonts w:ascii="Times New Roman" w:hAnsi="Times New Roman"/>
        </w:rPr>
      </w:pPr>
      <w:proofErr w:type="spellStart"/>
      <w:r w:rsidRPr="00EA204F">
        <w:rPr>
          <w:rFonts w:ascii="Times New Roman" w:hAnsi="Times New Roman"/>
        </w:rPr>
        <w:t>Общеинтеллектуальное</w:t>
      </w:r>
      <w:proofErr w:type="spellEnd"/>
      <w:r w:rsidRPr="00EA204F">
        <w:rPr>
          <w:rFonts w:ascii="Times New Roman" w:hAnsi="Times New Roman"/>
        </w:rPr>
        <w:t xml:space="preserve"> направление: «Учимся создавать проект», «Занимательная математика», «Информатика», «Смысловое чтение».</w:t>
      </w:r>
    </w:p>
    <w:p w14:paraId="5D3FDB39"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Общекультурное направление: «Русские фольклорные традиции», «Хореография», </w:t>
      </w:r>
    </w:p>
    <w:p w14:paraId="75CA0C58" w14:textId="77777777" w:rsidR="005906F0" w:rsidRPr="00EA204F" w:rsidRDefault="005906F0" w:rsidP="00EA204F">
      <w:pPr>
        <w:widowControl/>
        <w:jc w:val="both"/>
        <w:rPr>
          <w:rFonts w:ascii="Times New Roman" w:hAnsi="Times New Roman"/>
        </w:rPr>
      </w:pPr>
      <w:r w:rsidRPr="00EA204F">
        <w:rPr>
          <w:rFonts w:ascii="Times New Roman" w:hAnsi="Times New Roman"/>
        </w:rPr>
        <w:t>«Смотрю на мир глазами художниками».</w:t>
      </w:r>
    </w:p>
    <w:p w14:paraId="634888B9" w14:textId="77777777" w:rsidR="005906F0" w:rsidRPr="00EA204F" w:rsidRDefault="005906F0" w:rsidP="00EA204F">
      <w:pPr>
        <w:widowControl/>
        <w:jc w:val="both"/>
        <w:rPr>
          <w:rFonts w:ascii="Times New Roman" w:hAnsi="Times New Roman"/>
        </w:rPr>
      </w:pPr>
      <w:r w:rsidRPr="00EA204F">
        <w:rPr>
          <w:rFonts w:ascii="Times New Roman" w:hAnsi="Times New Roman"/>
        </w:rPr>
        <w:t>Духовно- нравственное направление: «</w:t>
      </w:r>
      <w:r w:rsidRPr="00EA204F">
        <w:rPr>
          <w:rFonts w:ascii="Times New Roman" w:hAnsi="Times New Roman"/>
          <w:bCs/>
        </w:rPr>
        <w:t>Счастлив тот, кто счастлив дома</w:t>
      </w:r>
      <w:r w:rsidRPr="00EA204F">
        <w:rPr>
          <w:rFonts w:ascii="Times New Roman" w:hAnsi="Times New Roman"/>
        </w:rPr>
        <w:t>», «Моя родословная».</w:t>
      </w:r>
    </w:p>
    <w:p w14:paraId="70B20BAD" w14:textId="77777777" w:rsidR="005906F0" w:rsidRPr="00EA204F" w:rsidRDefault="005906F0" w:rsidP="00EA204F">
      <w:pPr>
        <w:widowControl/>
        <w:jc w:val="both"/>
        <w:rPr>
          <w:rFonts w:ascii="Times New Roman" w:hAnsi="Times New Roman"/>
        </w:rPr>
      </w:pPr>
      <w:r w:rsidRPr="00EA204F">
        <w:rPr>
          <w:rFonts w:ascii="Times New Roman" w:hAnsi="Times New Roman"/>
        </w:rPr>
        <w:lastRenderedPageBreak/>
        <w:t>Социальное направление: «Все цвета, кроме черного», «Портфолио».</w:t>
      </w:r>
    </w:p>
    <w:p w14:paraId="7976F051" w14:textId="77777777" w:rsidR="005906F0" w:rsidRPr="00EA204F" w:rsidRDefault="005906F0" w:rsidP="00EA204F">
      <w:pPr>
        <w:widowControl/>
        <w:jc w:val="both"/>
        <w:rPr>
          <w:rFonts w:ascii="Times New Roman" w:hAnsi="Times New Roman"/>
          <w:b/>
        </w:rPr>
      </w:pPr>
      <w:r w:rsidRPr="00EA204F">
        <w:rPr>
          <w:rFonts w:ascii="Times New Roman" w:hAnsi="Times New Roman"/>
          <w:b/>
        </w:rPr>
        <w:t>Внеурочная деятельность. Формы внеурочной деятельности в соответствии с ФГОС ООО:</w:t>
      </w:r>
    </w:p>
    <w:p w14:paraId="62EE5905" w14:textId="77777777" w:rsidR="005906F0" w:rsidRPr="00EA204F" w:rsidRDefault="005906F0" w:rsidP="00EA204F">
      <w:pPr>
        <w:widowControl/>
        <w:jc w:val="both"/>
        <w:rPr>
          <w:rFonts w:ascii="Times New Roman" w:hAnsi="Times New Roman"/>
        </w:rPr>
      </w:pPr>
      <w:proofErr w:type="spellStart"/>
      <w:r w:rsidRPr="00EA204F">
        <w:rPr>
          <w:rFonts w:ascii="Times New Roman" w:hAnsi="Times New Roman"/>
        </w:rPr>
        <w:t>Общеинтеллектуальное</w:t>
      </w:r>
      <w:proofErr w:type="spellEnd"/>
      <w:r w:rsidRPr="00EA204F">
        <w:rPr>
          <w:rFonts w:ascii="Times New Roman" w:hAnsi="Times New Roman"/>
        </w:rPr>
        <w:t xml:space="preserve"> направление: «</w:t>
      </w:r>
      <w:r w:rsidRPr="00EA204F">
        <w:rPr>
          <w:rFonts w:ascii="Times New Roman" w:hAnsi="Times New Roman"/>
          <w:bCs/>
        </w:rPr>
        <w:t>Математика для любознательных</w:t>
      </w:r>
      <w:r w:rsidRPr="00EA204F">
        <w:rPr>
          <w:rFonts w:ascii="Times New Roman" w:hAnsi="Times New Roman"/>
        </w:rPr>
        <w:t>», «Я управляю личными финансами», «Математика. Подготовка к ОГЭ», «Русский язык. Подготовка к ОГЭ», «История. Подготовка к ОГЭ», «Информатика. Подготовка к ОГЭ», «Ландшафтный дизайн».</w:t>
      </w:r>
    </w:p>
    <w:p w14:paraId="6CDA0FEC" w14:textId="77777777" w:rsidR="005906F0" w:rsidRPr="00EA204F" w:rsidRDefault="005906F0" w:rsidP="00EA204F">
      <w:pPr>
        <w:widowControl/>
        <w:jc w:val="both"/>
        <w:rPr>
          <w:rFonts w:ascii="Times New Roman" w:hAnsi="Times New Roman"/>
        </w:rPr>
      </w:pPr>
      <w:r w:rsidRPr="00EA204F">
        <w:rPr>
          <w:rFonts w:ascii="Times New Roman" w:hAnsi="Times New Roman"/>
        </w:rPr>
        <w:t>Общекультурное направление: «Медиацентр», «Театральная студия», «Уютный дом», «Цветы рукотворные», «Русские фольклорные традиции», «Ателье юной модницы», «Юный дизайнер», «Смотрю на мир глазами художниками», «Хореография».</w:t>
      </w:r>
    </w:p>
    <w:p w14:paraId="04A1BB49" w14:textId="77777777" w:rsidR="005906F0" w:rsidRPr="00EA204F" w:rsidRDefault="005906F0" w:rsidP="00EA204F">
      <w:pPr>
        <w:widowControl/>
        <w:jc w:val="both"/>
        <w:rPr>
          <w:rFonts w:ascii="Times New Roman" w:hAnsi="Times New Roman"/>
        </w:rPr>
      </w:pPr>
      <w:r w:rsidRPr="00EA204F">
        <w:rPr>
          <w:rFonts w:ascii="Times New Roman" w:hAnsi="Times New Roman"/>
        </w:rPr>
        <w:t>Духовно-нравственное направление: «Мой родной край», «Я – Россиянин».</w:t>
      </w:r>
    </w:p>
    <w:p w14:paraId="4B9A9E62" w14:textId="77777777" w:rsidR="005906F0" w:rsidRPr="00EA204F" w:rsidRDefault="005906F0" w:rsidP="00EA204F">
      <w:pPr>
        <w:widowControl/>
        <w:jc w:val="both"/>
        <w:rPr>
          <w:rFonts w:ascii="Times New Roman" w:hAnsi="Times New Roman"/>
        </w:rPr>
      </w:pPr>
      <w:r w:rsidRPr="00EA204F">
        <w:rPr>
          <w:rFonts w:ascii="Times New Roman" w:hAnsi="Times New Roman"/>
        </w:rPr>
        <w:t>Спортивно-оздоровительное направление: «Волейбол», «Теннис», «Баскетбол», «Пеший туризм», «Юный инспектор дорожного движения».</w:t>
      </w:r>
    </w:p>
    <w:p w14:paraId="05BAFEA8" w14:textId="77777777" w:rsidR="005906F0" w:rsidRPr="00EA204F" w:rsidRDefault="005906F0" w:rsidP="00EA204F">
      <w:pPr>
        <w:widowControl/>
        <w:jc w:val="both"/>
        <w:rPr>
          <w:rFonts w:ascii="Times New Roman" w:hAnsi="Times New Roman"/>
        </w:rPr>
      </w:pPr>
      <w:r w:rsidRPr="00EA204F">
        <w:rPr>
          <w:rFonts w:ascii="Times New Roman" w:hAnsi="Times New Roman"/>
        </w:rPr>
        <w:t>Социальное направление: «Профессиональный навигатор», «Мой класс», «Все цвета, кроме черного», «Очумелые ручки».</w:t>
      </w:r>
    </w:p>
    <w:p w14:paraId="71C81977" w14:textId="77777777" w:rsidR="005906F0" w:rsidRPr="00EA204F" w:rsidRDefault="005906F0" w:rsidP="00EA204F">
      <w:pPr>
        <w:widowControl/>
        <w:jc w:val="both"/>
        <w:rPr>
          <w:rFonts w:ascii="Times New Roman" w:hAnsi="Times New Roman"/>
        </w:rPr>
      </w:pPr>
      <w:r w:rsidRPr="00EA204F">
        <w:rPr>
          <w:rFonts w:ascii="Times New Roman" w:hAnsi="Times New Roman"/>
          <w:b/>
        </w:rPr>
        <w:t xml:space="preserve">Внеурочная деятельность. Формы внеурочной деятельности в соответствии с ФГОС СОО </w:t>
      </w:r>
      <w:r w:rsidRPr="00EA204F">
        <w:rPr>
          <w:rFonts w:ascii="Times New Roman" w:hAnsi="Times New Roman"/>
        </w:rPr>
        <w:t>формирует опыт социальной деятельности старшеклассников через работу в школьном самоуправлении, проектной деятельности, волонтерской работе, организацию общешкольных мероприятий, участию в конкурсах и конференциях районного, регионального и российского уровня.</w:t>
      </w:r>
    </w:p>
    <w:p w14:paraId="2485F167" w14:textId="77777777" w:rsidR="005906F0" w:rsidRPr="00EA204F" w:rsidRDefault="005906F0" w:rsidP="00EA204F">
      <w:pPr>
        <w:widowControl/>
        <w:jc w:val="both"/>
        <w:rPr>
          <w:rFonts w:ascii="Times New Roman" w:hAnsi="Times New Roman"/>
        </w:rPr>
      </w:pPr>
    </w:p>
    <w:p w14:paraId="418AC9F8" w14:textId="77777777" w:rsidR="005906F0" w:rsidRPr="00EA204F" w:rsidRDefault="005906F0" w:rsidP="00EA204F">
      <w:pPr>
        <w:widowControl/>
        <w:jc w:val="both"/>
        <w:rPr>
          <w:rFonts w:ascii="Times New Roman" w:hAnsi="Times New Roman"/>
          <w:b/>
        </w:rPr>
      </w:pPr>
      <w:r w:rsidRPr="00EA204F">
        <w:rPr>
          <w:rFonts w:ascii="Times New Roman" w:hAnsi="Times New Roman"/>
          <w:b/>
        </w:rPr>
        <w:t>Модуль «Классное руководство»</w:t>
      </w:r>
    </w:p>
    <w:p w14:paraId="047308DD"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Классное руководство осуществляется в соответствии с разработанной моделью и утвержденными направлениями работы. Вся документация ведется в локальном документе «Папка классного руководителя», которая включает социальный и социометрический паспорт класса, планы работы с классом и различными группами детей, выбор кружков и секций дополнительного образования, а </w:t>
      </w:r>
      <w:proofErr w:type="gramStart"/>
      <w:r w:rsidRPr="00EA204F">
        <w:rPr>
          <w:rFonts w:ascii="Times New Roman" w:hAnsi="Times New Roman"/>
        </w:rPr>
        <w:t>так же</w:t>
      </w:r>
      <w:proofErr w:type="gramEnd"/>
      <w:r w:rsidRPr="00EA204F">
        <w:rPr>
          <w:rFonts w:ascii="Times New Roman" w:hAnsi="Times New Roman"/>
        </w:rPr>
        <w:t xml:space="preserve"> контроль их посещения, работу с родителями, мониторинг личностных достижений класса и обучающихся.</w:t>
      </w:r>
    </w:p>
    <w:p w14:paraId="4C27AAA0"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педагогами дополнительного образования, специалистами школы; работу с родителями учащихся или их законными представителями. </w:t>
      </w:r>
    </w:p>
    <w:p w14:paraId="28C999A3" w14:textId="77777777" w:rsidR="005906F0" w:rsidRPr="00EA204F" w:rsidRDefault="005906F0" w:rsidP="00EA204F">
      <w:pPr>
        <w:widowControl/>
        <w:jc w:val="both"/>
        <w:rPr>
          <w:rFonts w:ascii="Times New Roman" w:hAnsi="Times New Roman"/>
          <w:b/>
        </w:rPr>
      </w:pPr>
      <w:r w:rsidRPr="00EA204F">
        <w:rPr>
          <w:rFonts w:ascii="Times New Roman" w:hAnsi="Times New Roman"/>
          <w:b/>
        </w:rPr>
        <w:t>Работа с классом:</w:t>
      </w:r>
    </w:p>
    <w:p w14:paraId="5917D010" w14:textId="77777777" w:rsidR="005906F0" w:rsidRPr="00EA204F" w:rsidRDefault="005906F0" w:rsidP="005906F0">
      <w:pPr>
        <w:widowControl/>
        <w:numPr>
          <w:ilvl w:val="0"/>
          <w:numId w:val="23"/>
        </w:numPr>
        <w:spacing w:line="276" w:lineRule="auto"/>
        <w:contextualSpacing/>
        <w:jc w:val="both"/>
        <w:rPr>
          <w:rFonts w:ascii="Times New Roman" w:hAnsi="Times New Roman"/>
        </w:rPr>
      </w:pPr>
      <w:r w:rsidRPr="00EA204F">
        <w:rPr>
          <w:rFonts w:ascii="Times New Roman" w:hAnsi="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195EB74" w14:textId="77777777" w:rsidR="005906F0" w:rsidRPr="00EA204F" w:rsidRDefault="005906F0" w:rsidP="005906F0">
      <w:pPr>
        <w:widowControl/>
        <w:numPr>
          <w:ilvl w:val="0"/>
          <w:numId w:val="23"/>
        </w:numPr>
        <w:spacing w:line="276" w:lineRule="auto"/>
        <w:contextualSpacing/>
        <w:jc w:val="both"/>
        <w:rPr>
          <w:rFonts w:ascii="Times New Roman" w:hAnsi="Times New Roman"/>
        </w:rPr>
      </w:pPr>
      <w:r w:rsidRPr="00EA204F">
        <w:rPr>
          <w:rFonts w:ascii="Times New Roman" w:hAnsi="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6F767B5B" w14:textId="77777777" w:rsidR="005906F0" w:rsidRPr="00EA204F" w:rsidRDefault="005906F0" w:rsidP="005906F0">
      <w:pPr>
        <w:widowControl/>
        <w:numPr>
          <w:ilvl w:val="0"/>
          <w:numId w:val="23"/>
        </w:numPr>
        <w:spacing w:line="276" w:lineRule="auto"/>
        <w:contextualSpacing/>
        <w:jc w:val="both"/>
        <w:rPr>
          <w:rFonts w:ascii="Times New Roman" w:hAnsi="Times New Roman"/>
        </w:rPr>
      </w:pPr>
      <w:r w:rsidRPr="00EA204F">
        <w:rPr>
          <w:rFonts w:ascii="Times New Roman" w:hAnsi="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2F67576F" w14:textId="77777777" w:rsidR="005906F0" w:rsidRPr="00EA204F" w:rsidRDefault="005906F0" w:rsidP="005906F0">
      <w:pPr>
        <w:widowControl/>
        <w:numPr>
          <w:ilvl w:val="0"/>
          <w:numId w:val="23"/>
        </w:numPr>
        <w:spacing w:line="276" w:lineRule="auto"/>
        <w:contextualSpacing/>
        <w:jc w:val="both"/>
        <w:rPr>
          <w:rFonts w:ascii="Times New Roman" w:hAnsi="Times New Roman"/>
        </w:rPr>
      </w:pPr>
      <w:r w:rsidRPr="00EA204F">
        <w:rPr>
          <w:rFonts w:ascii="Times New Roman" w:hAnsi="Times New Roman"/>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w:t>
      </w:r>
      <w:r w:rsidRPr="00EA204F">
        <w:rPr>
          <w:rFonts w:ascii="Times New Roman" w:hAnsi="Times New Roman"/>
        </w:rPr>
        <w:lastRenderedPageBreak/>
        <w:t xml:space="preserve">дней рождения детей, включающие в себя подготовленные ученическими </w:t>
      </w:r>
      <w:proofErr w:type="spellStart"/>
      <w:r w:rsidRPr="00EA204F">
        <w:rPr>
          <w:rFonts w:ascii="Times New Roman" w:hAnsi="Times New Roman"/>
        </w:rPr>
        <w:t>микрогруппами</w:t>
      </w:r>
      <w:proofErr w:type="spellEnd"/>
      <w:r w:rsidRPr="00EA204F">
        <w:rPr>
          <w:rFonts w:ascii="Times New Roman" w:hAnsi="Times New Roman"/>
        </w:rPr>
        <w:t xml:space="preserve"> поздравления, сюрпризы, творческие подарки и розыгрыши; регулярные </w:t>
      </w:r>
      <w:proofErr w:type="spellStart"/>
      <w:r w:rsidRPr="00EA204F">
        <w:rPr>
          <w:rFonts w:ascii="Times New Roman" w:hAnsi="Times New Roman"/>
        </w:rPr>
        <w:t>внутриклассные</w:t>
      </w:r>
      <w:proofErr w:type="spellEnd"/>
      <w:r w:rsidRPr="00EA204F">
        <w:rPr>
          <w:rFonts w:ascii="Times New Roman" w:hAnsi="Times New Roman"/>
        </w:rPr>
        <w:t xml:space="preserve"> «огоньки» и вечера, дающие каждому школьнику возможность рефлексии собственного участия в жизни класса.</w:t>
      </w:r>
    </w:p>
    <w:p w14:paraId="2A9208A1" w14:textId="77777777" w:rsidR="005906F0" w:rsidRPr="00EA204F" w:rsidRDefault="005906F0" w:rsidP="005906F0">
      <w:pPr>
        <w:widowControl/>
        <w:numPr>
          <w:ilvl w:val="0"/>
          <w:numId w:val="23"/>
        </w:numPr>
        <w:spacing w:line="276" w:lineRule="auto"/>
        <w:contextualSpacing/>
        <w:jc w:val="both"/>
        <w:rPr>
          <w:rFonts w:ascii="Times New Roman" w:hAnsi="Times New Roman"/>
        </w:rPr>
      </w:pPr>
      <w:r w:rsidRPr="00EA204F">
        <w:rPr>
          <w:rFonts w:ascii="Times New Roman" w:hAnsi="Times New Roman"/>
        </w:rPr>
        <w:t>выработка совместно со школьниками законов класса, помогающих детям освоить нормы и правила общения, которым они должны следовать в школе. Реализация внеурочной программы «Мой класс» для 5-8 классов, проведение «Кругов равных».</w:t>
      </w:r>
    </w:p>
    <w:p w14:paraId="3F61D105" w14:textId="77777777" w:rsidR="005906F0" w:rsidRPr="00EA204F" w:rsidRDefault="005906F0" w:rsidP="005906F0">
      <w:pPr>
        <w:widowControl/>
        <w:numPr>
          <w:ilvl w:val="0"/>
          <w:numId w:val="23"/>
        </w:numPr>
        <w:spacing w:line="276" w:lineRule="auto"/>
        <w:contextualSpacing/>
        <w:jc w:val="both"/>
        <w:rPr>
          <w:rFonts w:ascii="Times New Roman" w:hAnsi="Times New Roman"/>
        </w:rPr>
      </w:pPr>
      <w:r w:rsidRPr="00EA204F">
        <w:rPr>
          <w:rFonts w:ascii="Times New Roman" w:hAnsi="Times New Roman"/>
        </w:rPr>
        <w:t>Реализация проекта «Русская изба» в рамках внеурочной деятельности «Культура и быт славянского народа».</w:t>
      </w:r>
    </w:p>
    <w:p w14:paraId="269C8010" w14:textId="77777777" w:rsidR="005906F0" w:rsidRPr="00EA204F" w:rsidRDefault="005906F0" w:rsidP="00EA204F">
      <w:pPr>
        <w:widowControl/>
        <w:jc w:val="both"/>
        <w:rPr>
          <w:rFonts w:ascii="Times New Roman" w:hAnsi="Times New Roman"/>
          <w:b/>
        </w:rPr>
      </w:pPr>
      <w:r w:rsidRPr="00EA204F">
        <w:rPr>
          <w:rFonts w:ascii="Times New Roman" w:hAnsi="Times New Roman"/>
          <w:b/>
        </w:rPr>
        <w:t>Индивидуальная работа с учащимися:</w:t>
      </w:r>
    </w:p>
    <w:p w14:paraId="5CE9B815" w14:textId="77777777" w:rsidR="005906F0" w:rsidRPr="00EA204F" w:rsidRDefault="005906F0" w:rsidP="005906F0">
      <w:pPr>
        <w:widowControl/>
        <w:numPr>
          <w:ilvl w:val="0"/>
          <w:numId w:val="24"/>
        </w:numPr>
        <w:spacing w:line="276" w:lineRule="auto"/>
        <w:contextualSpacing/>
        <w:jc w:val="both"/>
        <w:rPr>
          <w:rFonts w:ascii="Times New Roman" w:hAnsi="Times New Roman"/>
        </w:rPr>
      </w:pPr>
      <w:r w:rsidRPr="00EA204F">
        <w:rPr>
          <w:rFonts w:ascii="Times New Roman" w:hAnsi="Times New Roman"/>
        </w:rPr>
        <w:t xml:space="preserve">изучение особенностей личностного развития учащихся класса через мониторинг овладения личностными компетенциями (трудовая, гражданско-патриотическая, экологическая, миротворческая, информационная, здоровьесберегающая, социальная)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w:t>
      </w:r>
      <w:proofErr w:type="gramStart"/>
      <w:r w:rsidRPr="00EA204F">
        <w:rPr>
          <w:rFonts w:ascii="Times New Roman" w:hAnsi="Times New Roman"/>
        </w:rPr>
        <w:t>мониторинга  персонифицированного</w:t>
      </w:r>
      <w:proofErr w:type="gramEnd"/>
      <w:r w:rsidRPr="00EA204F">
        <w:rPr>
          <w:rFonts w:ascii="Times New Roman" w:hAnsi="Times New Roman"/>
        </w:rPr>
        <w:t xml:space="preserve"> наблюдения позволит увидеть каждого ребенка, определить проблемные места в воспитании конкретного ребенка и в целом в классном коллективе. Это в свою очередь поможет грамотно и обоснованно выстроить индивидуальную и групповую работу, способствующую дальнейшему личностному развитию школьников. </w:t>
      </w:r>
    </w:p>
    <w:p w14:paraId="0D47E868" w14:textId="77777777" w:rsidR="005906F0" w:rsidRPr="00EA204F" w:rsidRDefault="005906F0" w:rsidP="005906F0">
      <w:pPr>
        <w:widowControl/>
        <w:numPr>
          <w:ilvl w:val="0"/>
          <w:numId w:val="24"/>
        </w:numPr>
        <w:spacing w:line="276" w:lineRule="auto"/>
        <w:contextualSpacing/>
        <w:jc w:val="both"/>
        <w:rPr>
          <w:rFonts w:ascii="Times New Roman" w:hAnsi="Times New Roman"/>
        </w:rPr>
      </w:pPr>
      <w:r w:rsidRPr="00EA204F">
        <w:rPr>
          <w:rFonts w:ascii="Times New Roman" w:hAnsi="Times New Roman"/>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1AAB8B0A" w14:textId="77777777" w:rsidR="005906F0" w:rsidRPr="00EA204F" w:rsidRDefault="005906F0" w:rsidP="005906F0">
      <w:pPr>
        <w:widowControl/>
        <w:numPr>
          <w:ilvl w:val="0"/>
          <w:numId w:val="24"/>
        </w:numPr>
        <w:spacing w:line="276" w:lineRule="auto"/>
        <w:contextualSpacing/>
        <w:jc w:val="both"/>
        <w:rPr>
          <w:rFonts w:ascii="Times New Roman" w:hAnsi="Times New Roman"/>
        </w:rPr>
      </w:pPr>
      <w:r w:rsidRPr="00EA204F">
        <w:rPr>
          <w:rFonts w:ascii="Times New Roman" w:hAnsi="Times New Roma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Ведение классным руководителем карты личностных достижений для итогового классного часа «Минута Славы». Проведение в рамках общешкольного дела «Выставка достижений класса»</w:t>
      </w:r>
    </w:p>
    <w:p w14:paraId="4201CD62" w14:textId="77777777" w:rsidR="005906F0" w:rsidRPr="00EA204F" w:rsidRDefault="005906F0" w:rsidP="005906F0">
      <w:pPr>
        <w:widowControl/>
        <w:numPr>
          <w:ilvl w:val="0"/>
          <w:numId w:val="24"/>
        </w:numPr>
        <w:spacing w:line="276" w:lineRule="auto"/>
        <w:contextualSpacing/>
        <w:jc w:val="both"/>
        <w:rPr>
          <w:rFonts w:ascii="Times New Roman" w:hAnsi="Times New Roman"/>
        </w:rPr>
      </w:pPr>
      <w:r w:rsidRPr="00EA204F">
        <w:rPr>
          <w:rFonts w:ascii="Times New Roman" w:hAnsi="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службой школьной медиации и специалистами тренинги общения; через предложение взять на себя ответственность за то или иное поручение в классе.</w:t>
      </w:r>
    </w:p>
    <w:p w14:paraId="5A30FEC5" w14:textId="77777777" w:rsidR="005906F0" w:rsidRPr="00EA204F" w:rsidRDefault="005906F0" w:rsidP="00EA204F">
      <w:pPr>
        <w:widowControl/>
        <w:jc w:val="both"/>
        <w:rPr>
          <w:rFonts w:ascii="Times New Roman" w:hAnsi="Times New Roman"/>
          <w:b/>
        </w:rPr>
      </w:pPr>
      <w:r w:rsidRPr="00EA204F">
        <w:rPr>
          <w:rFonts w:ascii="Times New Roman" w:hAnsi="Times New Roman"/>
          <w:b/>
        </w:rPr>
        <w:t>Работа с учителями, преподающими в классе:</w:t>
      </w:r>
    </w:p>
    <w:p w14:paraId="24AAA110" w14:textId="77777777" w:rsidR="005906F0" w:rsidRPr="00EA204F" w:rsidRDefault="005906F0" w:rsidP="005906F0">
      <w:pPr>
        <w:widowControl/>
        <w:numPr>
          <w:ilvl w:val="0"/>
          <w:numId w:val="25"/>
        </w:numPr>
        <w:spacing w:line="276" w:lineRule="auto"/>
        <w:contextualSpacing/>
        <w:jc w:val="both"/>
        <w:rPr>
          <w:rFonts w:ascii="Times New Roman" w:hAnsi="Times New Roman"/>
        </w:rPr>
      </w:pPr>
      <w:r w:rsidRPr="00EA204F">
        <w:rPr>
          <w:rFonts w:ascii="Times New Roman" w:hAnsi="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40F19FF4" w14:textId="77777777" w:rsidR="005906F0" w:rsidRPr="00EA204F" w:rsidRDefault="005906F0" w:rsidP="005906F0">
      <w:pPr>
        <w:widowControl/>
        <w:numPr>
          <w:ilvl w:val="0"/>
          <w:numId w:val="25"/>
        </w:numPr>
        <w:spacing w:line="276" w:lineRule="auto"/>
        <w:contextualSpacing/>
        <w:jc w:val="both"/>
        <w:rPr>
          <w:rFonts w:ascii="Times New Roman" w:hAnsi="Times New Roman"/>
        </w:rPr>
      </w:pPr>
      <w:r w:rsidRPr="00EA204F">
        <w:rPr>
          <w:rFonts w:ascii="Times New Roman" w:hAnsi="Times New Roman"/>
        </w:rPr>
        <w:t>проведение мини-педсоветов, направленных на решение конкретных проблем класса и интеграцию воспитательных влияний на школьников;</w:t>
      </w:r>
    </w:p>
    <w:p w14:paraId="109235E0" w14:textId="77777777" w:rsidR="005906F0" w:rsidRPr="00EA204F" w:rsidRDefault="005906F0" w:rsidP="005906F0">
      <w:pPr>
        <w:widowControl/>
        <w:numPr>
          <w:ilvl w:val="0"/>
          <w:numId w:val="25"/>
        </w:numPr>
        <w:spacing w:line="276" w:lineRule="auto"/>
        <w:contextualSpacing/>
        <w:jc w:val="both"/>
        <w:rPr>
          <w:rFonts w:ascii="Times New Roman" w:hAnsi="Times New Roman"/>
        </w:rPr>
      </w:pPr>
      <w:r w:rsidRPr="00EA204F">
        <w:rPr>
          <w:rFonts w:ascii="Times New Roman" w:hAnsi="Times New Roman"/>
        </w:rPr>
        <w:lastRenderedPageBreak/>
        <w:t xml:space="preserve">привлечение учителей к участию во </w:t>
      </w:r>
      <w:proofErr w:type="spellStart"/>
      <w:r w:rsidRPr="00EA204F">
        <w:rPr>
          <w:rFonts w:ascii="Times New Roman" w:hAnsi="Times New Roman"/>
        </w:rPr>
        <w:t>внутриклассных</w:t>
      </w:r>
      <w:proofErr w:type="spellEnd"/>
      <w:r w:rsidRPr="00EA204F">
        <w:rPr>
          <w:rFonts w:ascii="Times New Roman" w:hAnsi="Times New Roman"/>
        </w:rPr>
        <w:t xml:space="preserve"> делах, дающих педагогам возможность лучше узнавать и понимать своих учеников, увидев их в иной, отличной от учебной, обстановке;</w:t>
      </w:r>
    </w:p>
    <w:p w14:paraId="54298ADF" w14:textId="77777777" w:rsidR="005906F0" w:rsidRPr="00EA204F" w:rsidRDefault="005906F0" w:rsidP="005906F0">
      <w:pPr>
        <w:widowControl/>
        <w:numPr>
          <w:ilvl w:val="0"/>
          <w:numId w:val="25"/>
        </w:numPr>
        <w:spacing w:line="276" w:lineRule="auto"/>
        <w:contextualSpacing/>
        <w:jc w:val="both"/>
        <w:rPr>
          <w:rFonts w:ascii="Times New Roman" w:hAnsi="Times New Roman"/>
        </w:rPr>
      </w:pPr>
      <w:r w:rsidRPr="00EA204F">
        <w:rPr>
          <w:rFonts w:ascii="Times New Roman" w:hAnsi="Times New Roman"/>
        </w:rPr>
        <w:t>привлечение учителей к участию в родительских собраниях класса для объединения усилий в деле обучения и воспитания детей.</w:t>
      </w:r>
    </w:p>
    <w:p w14:paraId="58C16533" w14:textId="77777777" w:rsidR="005906F0" w:rsidRPr="00EA204F" w:rsidRDefault="005906F0" w:rsidP="00EA204F">
      <w:pPr>
        <w:widowControl/>
        <w:jc w:val="both"/>
        <w:rPr>
          <w:rFonts w:ascii="Times New Roman" w:hAnsi="Times New Roman"/>
          <w:b/>
        </w:rPr>
      </w:pPr>
      <w:r w:rsidRPr="00EA204F">
        <w:rPr>
          <w:rFonts w:ascii="Times New Roman" w:hAnsi="Times New Roman"/>
          <w:b/>
        </w:rPr>
        <w:t>Работа с родителями учащихся или их законными представителями:</w:t>
      </w:r>
    </w:p>
    <w:p w14:paraId="0E544DB7" w14:textId="77777777" w:rsidR="005906F0" w:rsidRPr="00EA204F" w:rsidRDefault="005906F0" w:rsidP="005906F0">
      <w:pPr>
        <w:widowControl/>
        <w:numPr>
          <w:ilvl w:val="0"/>
          <w:numId w:val="26"/>
        </w:numPr>
        <w:spacing w:line="276" w:lineRule="auto"/>
        <w:contextualSpacing/>
        <w:jc w:val="both"/>
        <w:rPr>
          <w:rFonts w:ascii="Times New Roman" w:hAnsi="Times New Roman"/>
          <w:b/>
        </w:rPr>
      </w:pPr>
      <w:r w:rsidRPr="00EA204F">
        <w:rPr>
          <w:rFonts w:ascii="Times New Roman" w:hAnsi="Times New Roman"/>
        </w:rPr>
        <w:t>регулярное информирование родителей о школьных успехах и проблемах их детей, о жизни класса в целом;</w:t>
      </w:r>
    </w:p>
    <w:p w14:paraId="53362671" w14:textId="77777777" w:rsidR="005906F0" w:rsidRPr="00EA204F" w:rsidRDefault="005906F0" w:rsidP="005906F0">
      <w:pPr>
        <w:widowControl/>
        <w:numPr>
          <w:ilvl w:val="0"/>
          <w:numId w:val="26"/>
        </w:numPr>
        <w:spacing w:line="276" w:lineRule="auto"/>
        <w:contextualSpacing/>
        <w:jc w:val="both"/>
        <w:rPr>
          <w:rFonts w:ascii="Times New Roman" w:hAnsi="Times New Roman"/>
          <w:b/>
        </w:rPr>
      </w:pPr>
      <w:r w:rsidRPr="00EA204F">
        <w:rPr>
          <w:rFonts w:ascii="Times New Roman" w:hAnsi="Times New Roman"/>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14:paraId="5F6DA965" w14:textId="77777777" w:rsidR="005906F0" w:rsidRPr="00EA204F" w:rsidRDefault="005906F0" w:rsidP="005906F0">
      <w:pPr>
        <w:widowControl/>
        <w:numPr>
          <w:ilvl w:val="0"/>
          <w:numId w:val="26"/>
        </w:numPr>
        <w:spacing w:line="276" w:lineRule="auto"/>
        <w:contextualSpacing/>
        <w:jc w:val="both"/>
        <w:rPr>
          <w:rFonts w:ascii="Times New Roman" w:hAnsi="Times New Roman"/>
          <w:b/>
        </w:rPr>
      </w:pPr>
      <w:r w:rsidRPr="00EA204F">
        <w:rPr>
          <w:rFonts w:ascii="Times New Roman" w:hAnsi="Times New Roman"/>
        </w:rPr>
        <w:t>организация родительских собраний, происходящих в режиме обсуждения наиболее острых проблем обучения и воспитания школьников;</w:t>
      </w:r>
    </w:p>
    <w:p w14:paraId="0D087A8F" w14:textId="77777777" w:rsidR="005906F0" w:rsidRPr="00EA204F" w:rsidRDefault="005906F0" w:rsidP="005906F0">
      <w:pPr>
        <w:widowControl/>
        <w:numPr>
          <w:ilvl w:val="0"/>
          <w:numId w:val="26"/>
        </w:numPr>
        <w:spacing w:line="276" w:lineRule="auto"/>
        <w:contextualSpacing/>
        <w:jc w:val="both"/>
        <w:rPr>
          <w:rFonts w:ascii="Times New Roman" w:hAnsi="Times New Roman"/>
          <w:b/>
        </w:rPr>
      </w:pPr>
      <w:r w:rsidRPr="00EA204F">
        <w:rPr>
          <w:rFonts w:ascii="Times New Roman" w:hAnsi="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195284E3" w14:textId="77777777" w:rsidR="005906F0" w:rsidRPr="00EA204F" w:rsidRDefault="005906F0" w:rsidP="005906F0">
      <w:pPr>
        <w:widowControl/>
        <w:numPr>
          <w:ilvl w:val="0"/>
          <w:numId w:val="26"/>
        </w:numPr>
        <w:spacing w:line="276" w:lineRule="auto"/>
        <w:contextualSpacing/>
        <w:jc w:val="both"/>
        <w:rPr>
          <w:rFonts w:ascii="Times New Roman" w:hAnsi="Times New Roman"/>
          <w:b/>
        </w:rPr>
      </w:pPr>
      <w:r w:rsidRPr="00EA204F">
        <w:rPr>
          <w:rFonts w:ascii="Times New Roman" w:hAnsi="Times New Roman"/>
        </w:rPr>
        <w:t>привлечение членов семей школьников к организации и проведению дел класса;</w:t>
      </w:r>
    </w:p>
    <w:p w14:paraId="0DC0B024" w14:textId="77777777" w:rsidR="005906F0" w:rsidRPr="00EA204F" w:rsidRDefault="005906F0" w:rsidP="005906F0">
      <w:pPr>
        <w:widowControl/>
        <w:numPr>
          <w:ilvl w:val="0"/>
          <w:numId w:val="26"/>
        </w:numPr>
        <w:spacing w:line="276" w:lineRule="auto"/>
        <w:contextualSpacing/>
        <w:jc w:val="both"/>
        <w:rPr>
          <w:rFonts w:ascii="Times New Roman" w:hAnsi="Times New Roman"/>
          <w:b/>
        </w:rPr>
      </w:pPr>
      <w:r w:rsidRPr="00EA204F">
        <w:rPr>
          <w:rFonts w:ascii="Times New Roman" w:hAnsi="Times New Roman"/>
        </w:rPr>
        <w:t>организация на базе класса семейных праздников, конкурсов, соревнований, направленных на сплочение семьи и школы.</w:t>
      </w:r>
    </w:p>
    <w:p w14:paraId="343206FB" w14:textId="77777777" w:rsidR="005906F0" w:rsidRPr="00EA204F" w:rsidRDefault="005906F0" w:rsidP="00EA204F">
      <w:pPr>
        <w:widowControl/>
        <w:jc w:val="both"/>
        <w:rPr>
          <w:rFonts w:ascii="Times New Roman" w:hAnsi="Times New Roman"/>
          <w:b/>
        </w:rPr>
      </w:pPr>
    </w:p>
    <w:p w14:paraId="7E42A3F8" w14:textId="77777777" w:rsidR="005906F0" w:rsidRPr="00EA204F" w:rsidRDefault="005906F0" w:rsidP="00EA204F">
      <w:pPr>
        <w:widowControl/>
        <w:jc w:val="both"/>
        <w:rPr>
          <w:rFonts w:ascii="Times New Roman" w:hAnsi="Times New Roman"/>
          <w:b/>
        </w:rPr>
      </w:pPr>
      <w:r w:rsidRPr="00EA204F">
        <w:rPr>
          <w:rFonts w:ascii="Times New Roman" w:hAnsi="Times New Roman"/>
          <w:b/>
        </w:rPr>
        <w:t>Модуль «Основные школьные дела»</w:t>
      </w:r>
    </w:p>
    <w:p w14:paraId="5D996AA9"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EA204F">
        <w:rPr>
          <w:rFonts w:ascii="Times New Roman" w:hAnsi="Times New Roman"/>
        </w:rPr>
        <w:t>мероприятийный</w:t>
      </w:r>
      <w:proofErr w:type="spellEnd"/>
      <w:r w:rsidRPr="00EA204F">
        <w:rPr>
          <w:rFonts w:ascii="Times New Roman" w:hAnsi="Times New Roman"/>
        </w:rPr>
        <w:t xml:space="preserve"> характер воспитания, сводящийся к набору мероприятий, организуемых педагогами для детей.</w:t>
      </w:r>
    </w:p>
    <w:p w14:paraId="619DC21D" w14:textId="77777777" w:rsidR="005906F0" w:rsidRPr="00EA204F" w:rsidRDefault="005906F0" w:rsidP="00EA204F">
      <w:pPr>
        <w:widowControl/>
        <w:jc w:val="both"/>
        <w:rPr>
          <w:rFonts w:ascii="Times New Roman" w:hAnsi="Times New Roman"/>
        </w:rPr>
      </w:pPr>
      <w:r w:rsidRPr="00EA204F">
        <w:rPr>
          <w:rFonts w:ascii="Times New Roman" w:hAnsi="Times New Roman"/>
        </w:rPr>
        <w:t>Для этого в образовательной организации используются следующие формы работы:</w:t>
      </w:r>
    </w:p>
    <w:p w14:paraId="7C2CC1E0" w14:textId="77777777" w:rsidR="005906F0" w:rsidRPr="00EA204F" w:rsidRDefault="005906F0" w:rsidP="005906F0">
      <w:pPr>
        <w:widowControl/>
        <w:numPr>
          <w:ilvl w:val="0"/>
          <w:numId w:val="20"/>
        </w:numPr>
        <w:spacing w:line="276" w:lineRule="auto"/>
        <w:contextualSpacing/>
        <w:jc w:val="both"/>
        <w:rPr>
          <w:rFonts w:ascii="Times New Roman" w:hAnsi="Times New Roman"/>
        </w:rPr>
      </w:pPr>
      <w:r w:rsidRPr="00EA204F">
        <w:rPr>
          <w:rFonts w:ascii="Times New Roman" w:hAnsi="Times New Roman"/>
        </w:rP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«Школьный рюкзак», «Помощь другу», «Мы идем дорогою добра», «Всероссийский день правовой помощи детям», «Марафон добра», проекты «Открытая библиотека», «Районная спартакиада», «Безопасная дорога», «Твоя жизнь – твой выбор», акции «Георгиевская лента», «День Победы», «Ландшафтный дизайн в действии», «Сельский парк». </w:t>
      </w:r>
    </w:p>
    <w:p w14:paraId="5C16AB6E" w14:textId="77777777" w:rsidR="005906F0" w:rsidRPr="00EA204F" w:rsidRDefault="005906F0" w:rsidP="005906F0">
      <w:pPr>
        <w:widowControl/>
        <w:numPr>
          <w:ilvl w:val="0"/>
          <w:numId w:val="20"/>
        </w:numPr>
        <w:spacing w:line="276" w:lineRule="auto"/>
        <w:contextualSpacing/>
        <w:jc w:val="both"/>
        <w:rPr>
          <w:rFonts w:ascii="Times New Roman" w:hAnsi="Times New Roman"/>
        </w:rPr>
      </w:pPr>
      <w:r w:rsidRPr="00EA204F">
        <w:rPr>
          <w:rFonts w:ascii="Times New Roman" w:hAnsi="Times New Roman"/>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учреждений, деятели науки и культуры, представители власти, общественности. На них обсуждаются насущные поведенческие, нравственные, социальные проблемы, касающиеся жизни школы, региона, страны: проект РДДМ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ОМВД России Иркутского района, МЧС Иркутского района, </w:t>
      </w:r>
      <w:r w:rsidRPr="00EA204F">
        <w:rPr>
          <w:rFonts w:ascii="Times New Roman" w:hAnsi="Times New Roman"/>
        </w:rPr>
        <w:lastRenderedPageBreak/>
        <w:t>профориентационные мероприятия с приглашением представителей разных профессий;</w:t>
      </w:r>
    </w:p>
    <w:p w14:paraId="6CBB7AF1" w14:textId="77777777" w:rsidR="005906F0" w:rsidRPr="00EA204F" w:rsidRDefault="005906F0" w:rsidP="005906F0">
      <w:pPr>
        <w:widowControl/>
        <w:numPr>
          <w:ilvl w:val="0"/>
          <w:numId w:val="20"/>
        </w:numPr>
        <w:spacing w:line="276" w:lineRule="auto"/>
        <w:contextualSpacing/>
        <w:jc w:val="both"/>
        <w:rPr>
          <w:rFonts w:ascii="Times New Roman" w:hAnsi="Times New Roman"/>
        </w:rPr>
      </w:pPr>
      <w:r w:rsidRPr="00EA204F">
        <w:rPr>
          <w:rFonts w:ascii="Times New Roman" w:hAnsi="Times New Roman"/>
        </w:rPr>
        <w:t>реализация проекта «Твоя точка роста» для обучающихся с особыми образовательными потребностями.</w:t>
      </w:r>
    </w:p>
    <w:p w14:paraId="6F68638A" w14:textId="77777777" w:rsidR="005906F0" w:rsidRPr="00EA204F" w:rsidRDefault="005906F0" w:rsidP="00EA204F">
      <w:pPr>
        <w:widowControl/>
        <w:contextualSpacing/>
        <w:jc w:val="both"/>
        <w:rPr>
          <w:rFonts w:ascii="Times New Roman" w:hAnsi="Times New Roman"/>
          <w:b/>
        </w:rPr>
      </w:pPr>
      <w:r w:rsidRPr="00EA204F">
        <w:rPr>
          <w:rFonts w:ascii="Times New Roman" w:hAnsi="Times New Roman"/>
          <w:b/>
        </w:rPr>
        <w:t>На школьном уровне:</w:t>
      </w:r>
    </w:p>
    <w:p w14:paraId="12BF85DE" w14:textId="77777777" w:rsidR="005906F0" w:rsidRPr="00EA204F" w:rsidRDefault="005906F0" w:rsidP="005906F0">
      <w:pPr>
        <w:widowControl/>
        <w:numPr>
          <w:ilvl w:val="0"/>
          <w:numId w:val="20"/>
        </w:numPr>
        <w:spacing w:line="276" w:lineRule="auto"/>
        <w:contextualSpacing/>
        <w:jc w:val="both"/>
        <w:rPr>
          <w:rFonts w:ascii="Times New Roman" w:hAnsi="Times New Roman"/>
        </w:rPr>
      </w:pPr>
      <w:r w:rsidRPr="00EA204F">
        <w:rPr>
          <w:rFonts w:ascii="Times New Roman" w:hAnsi="Times New Roma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 «День знаний», осенняя ярмарка «Дары природы», «Урожаю – да!», «Школьная спартакиада», «Новогодний калейдоскоп», «Конкурс патриотической песни», «Лето – онлайн».</w:t>
      </w:r>
    </w:p>
    <w:p w14:paraId="587F5C4E" w14:textId="77777777" w:rsidR="005906F0" w:rsidRPr="00EA204F" w:rsidRDefault="005906F0" w:rsidP="005906F0">
      <w:pPr>
        <w:widowControl/>
        <w:numPr>
          <w:ilvl w:val="0"/>
          <w:numId w:val="20"/>
        </w:numPr>
        <w:spacing w:line="276" w:lineRule="auto"/>
        <w:contextualSpacing/>
        <w:jc w:val="both"/>
        <w:rPr>
          <w:rFonts w:ascii="Times New Roman" w:hAnsi="Times New Roman"/>
        </w:rPr>
      </w:pPr>
      <w:r w:rsidRPr="00EA204F">
        <w:rPr>
          <w:rFonts w:ascii="Times New Roman" w:hAnsi="Times New Roman"/>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должность Президента школы, вступление в ряды первичного отделения РДДМ, волонтёрского центра «ЛАД», церемония вручения аттестатов;</w:t>
      </w:r>
    </w:p>
    <w:p w14:paraId="29050131" w14:textId="77777777" w:rsidR="005906F0" w:rsidRPr="00EA204F" w:rsidRDefault="005906F0" w:rsidP="005906F0">
      <w:pPr>
        <w:widowControl/>
        <w:numPr>
          <w:ilvl w:val="0"/>
          <w:numId w:val="20"/>
        </w:numPr>
        <w:spacing w:line="276" w:lineRule="auto"/>
        <w:contextualSpacing/>
        <w:jc w:val="both"/>
        <w:rPr>
          <w:rFonts w:ascii="Times New Roman" w:hAnsi="Times New Roman"/>
        </w:rPr>
      </w:pPr>
      <w:r w:rsidRPr="00EA204F">
        <w:rPr>
          <w:rFonts w:ascii="Times New Roman" w:hAnsi="Times New Roman"/>
        </w:rPr>
        <w:t xml:space="preserve">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создающие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круглые столы, праздничные концерты, вечера встречи с выпускниками;</w:t>
      </w:r>
    </w:p>
    <w:p w14:paraId="400B7B02" w14:textId="77777777" w:rsidR="005906F0" w:rsidRPr="00EA204F" w:rsidRDefault="005906F0" w:rsidP="005906F0">
      <w:pPr>
        <w:widowControl/>
        <w:numPr>
          <w:ilvl w:val="0"/>
          <w:numId w:val="20"/>
        </w:numPr>
        <w:spacing w:line="276" w:lineRule="auto"/>
        <w:contextualSpacing/>
        <w:jc w:val="both"/>
        <w:rPr>
          <w:rFonts w:ascii="Times New Roman" w:hAnsi="Times New Roman"/>
        </w:rPr>
      </w:pPr>
      <w:r w:rsidRPr="00EA204F">
        <w:rPr>
          <w:rFonts w:ascii="Times New Roman" w:hAnsi="Times New Roman"/>
        </w:rPr>
        <w:t xml:space="preserve">Организация конкурса «Самый лучший класс» и подведение итогов, определение победителей и награждение их культурно-образовательными экскурсиями, туристическими поездками; </w:t>
      </w:r>
    </w:p>
    <w:p w14:paraId="137ADD23" w14:textId="77777777" w:rsidR="005906F0" w:rsidRPr="00EA204F" w:rsidRDefault="005906F0" w:rsidP="005906F0">
      <w:pPr>
        <w:widowControl/>
        <w:numPr>
          <w:ilvl w:val="0"/>
          <w:numId w:val="20"/>
        </w:numPr>
        <w:spacing w:line="276" w:lineRule="auto"/>
        <w:contextualSpacing/>
        <w:jc w:val="both"/>
        <w:rPr>
          <w:rFonts w:ascii="Times New Roman" w:hAnsi="Times New Roman"/>
        </w:rPr>
      </w:pPr>
      <w:r w:rsidRPr="00EA204F">
        <w:rPr>
          <w:rFonts w:ascii="Times New Roman" w:hAnsi="Times New Roman"/>
        </w:rPr>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классные часы «Минута Славы», выставки достижений класса, награждение в рамках общешкольного мероприятия «Лето-онлайн», подведение итогов конкурса «Самый лучший класс».</w:t>
      </w:r>
    </w:p>
    <w:p w14:paraId="6B824049" w14:textId="77777777" w:rsidR="005906F0" w:rsidRPr="00EA204F" w:rsidRDefault="005906F0" w:rsidP="005906F0">
      <w:pPr>
        <w:widowControl/>
        <w:numPr>
          <w:ilvl w:val="0"/>
          <w:numId w:val="20"/>
        </w:numPr>
        <w:spacing w:line="276" w:lineRule="auto"/>
        <w:jc w:val="both"/>
        <w:rPr>
          <w:rFonts w:ascii="Times New Roman" w:hAnsi="Times New Roman"/>
        </w:rPr>
      </w:pPr>
      <w:r w:rsidRPr="00EA204F">
        <w:rPr>
          <w:rFonts w:ascii="Times New Roman" w:hAnsi="Times New Roman"/>
        </w:rPr>
        <w:t>Мероприятия, организуемые и проводимые совместно с семьями учащихся: осенняя ярмарка, День Здоровья, спортивные состязания «Папа все может», «Лето-онлайн», реализация проекта «Наполни душу красотой!»,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квест-игры, флэшмобы;</w:t>
      </w:r>
    </w:p>
    <w:p w14:paraId="7EE90FAD" w14:textId="77777777" w:rsidR="005906F0" w:rsidRPr="00EA204F" w:rsidRDefault="005906F0" w:rsidP="00EA204F">
      <w:pPr>
        <w:widowControl/>
        <w:jc w:val="both"/>
        <w:rPr>
          <w:rFonts w:ascii="Times New Roman" w:hAnsi="Times New Roman"/>
          <w:b/>
        </w:rPr>
      </w:pPr>
      <w:r w:rsidRPr="00EA204F">
        <w:rPr>
          <w:rFonts w:ascii="Times New Roman" w:hAnsi="Times New Roman"/>
          <w:b/>
        </w:rPr>
        <w:t>На уровне классов:</w:t>
      </w:r>
    </w:p>
    <w:p w14:paraId="4E0B5410" w14:textId="77777777" w:rsidR="005906F0" w:rsidRPr="00EA204F" w:rsidRDefault="005906F0" w:rsidP="005906F0">
      <w:pPr>
        <w:widowControl/>
        <w:numPr>
          <w:ilvl w:val="0"/>
          <w:numId w:val="21"/>
        </w:numPr>
        <w:spacing w:line="276" w:lineRule="auto"/>
        <w:contextualSpacing/>
        <w:jc w:val="both"/>
        <w:rPr>
          <w:rFonts w:ascii="Times New Roman" w:hAnsi="Times New Roman"/>
        </w:rPr>
      </w:pPr>
      <w:r w:rsidRPr="00EA204F">
        <w:rPr>
          <w:rFonts w:ascii="Times New Roman" w:hAnsi="Times New Roman"/>
        </w:rPr>
        <w:t>выбор и делегирование представителей классов в общешкольный Совет обучающихся, ответственных за подготовку общешкольных ключевых дел;</w:t>
      </w:r>
    </w:p>
    <w:p w14:paraId="23A4B92A" w14:textId="77777777" w:rsidR="005906F0" w:rsidRPr="00EA204F" w:rsidRDefault="005906F0" w:rsidP="005906F0">
      <w:pPr>
        <w:widowControl/>
        <w:numPr>
          <w:ilvl w:val="0"/>
          <w:numId w:val="21"/>
        </w:numPr>
        <w:spacing w:line="276" w:lineRule="auto"/>
        <w:contextualSpacing/>
        <w:jc w:val="both"/>
        <w:rPr>
          <w:rFonts w:ascii="Times New Roman" w:hAnsi="Times New Roman"/>
        </w:rPr>
      </w:pPr>
      <w:r w:rsidRPr="00EA204F">
        <w:rPr>
          <w:rFonts w:ascii="Times New Roman" w:hAnsi="Times New Roman"/>
        </w:rPr>
        <w:t>участие школьных классов в реализации общешкольных ключевых дел;</w:t>
      </w:r>
    </w:p>
    <w:p w14:paraId="01604173" w14:textId="77777777" w:rsidR="005906F0" w:rsidRPr="00EA204F" w:rsidRDefault="005906F0" w:rsidP="005906F0">
      <w:pPr>
        <w:widowControl/>
        <w:numPr>
          <w:ilvl w:val="0"/>
          <w:numId w:val="21"/>
        </w:numPr>
        <w:spacing w:line="276" w:lineRule="auto"/>
        <w:contextualSpacing/>
        <w:jc w:val="both"/>
        <w:rPr>
          <w:rFonts w:ascii="Times New Roman" w:hAnsi="Times New Roman"/>
        </w:rPr>
      </w:pPr>
      <w:r w:rsidRPr="00EA204F">
        <w:rPr>
          <w:rFonts w:ascii="Times New Roman" w:hAnsi="Times New Roman"/>
        </w:rPr>
        <w:lastRenderedPageBreak/>
        <w:t>подведение результатов личностных достижений через портфолио и карты достижений класса;</w:t>
      </w:r>
    </w:p>
    <w:p w14:paraId="64BB8D4D" w14:textId="77777777" w:rsidR="005906F0" w:rsidRPr="00EA204F" w:rsidRDefault="005906F0" w:rsidP="005906F0">
      <w:pPr>
        <w:widowControl/>
        <w:numPr>
          <w:ilvl w:val="0"/>
          <w:numId w:val="21"/>
        </w:numPr>
        <w:spacing w:line="276" w:lineRule="auto"/>
        <w:contextualSpacing/>
        <w:jc w:val="both"/>
        <w:rPr>
          <w:rFonts w:ascii="Times New Roman" w:hAnsi="Times New Roman"/>
        </w:rPr>
      </w:pPr>
      <w:r w:rsidRPr="00EA204F">
        <w:rPr>
          <w:rFonts w:ascii="Times New Roman" w:hAnsi="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0A28A97B" w14:textId="77777777" w:rsidR="005906F0" w:rsidRPr="00EA204F" w:rsidRDefault="005906F0" w:rsidP="00EA204F">
      <w:pPr>
        <w:widowControl/>
        <w:jc w:val="both"/>
        <w:rPr>
          <w:rFonts w:ascii="Times New Roman" w:hAnsi="Times New Roman"/>
          <w:b/>
        </w:rPr>
      </w:pPr>
      <w:r w:rsidRPr="00EA204F">
        <w:rPr>
          <w:rFonts w:ascii="Times New Roman" w:hAnsi="Times New Roman"/>
          <w:b/>
        </w:rPr>
        <w:t>На индивидуальном уровне:</w:t>
      </w:r>
    </w:p>
    <w:p w14:paraId="54FA7ED7" w14:textId="77777777" w:rsidR="005906F0" w:rsidRPr="00EA204F" w:rsidRDefault="005906F0" w:rsidP="005906F0">
      <w:pPr>
        <w:widowControl/>
        <w:numPr>
          <w:ilvl w:val="0"/>
          <w:numId w:val="22"/>
        </w:numPr>
        <w:spacing w:line="276" w:lineRule="auto"/>
        <w:contextualSpacing/>
        <w:jc w:val="both"/>
        <w:rPr>
          <w:rFonts w:ascii="Times New Roman" w:hAnsi="Times New Roman"/>
        </w:rPr>
      </w:pPr>
      <w:r w:rsidRPr="00EA204F">
        <w:rPr>
          <w:rFonts w:ascii="Times New Roman" w:hAnsi="Times New Roman"/>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8E0EFEC" w14:textId="77777777" w:rsidR="005906F0" w:rsidRPr="00EA204F" w:rsidRDefault="005906F0" w:rsidP="005906F0">
      <w:pPr>
        <w:widowControl/>
        <w:numPr>
          <w:ilvl w:val="0"/>
          <w:numId w:val="22"/>
        </w:numPr>
        <w:spacing w:line="276" w:lineRule="auto"/>
        <w:contextualSpacing/>
        <w:jc w:val="both"/>
        <w:rPr>
          <w:rFonts w:ascii="Times New Roman" w:hAnsi="Times New Roman"/>
        </w:rPr>
      </w:pPr>
      <w:r w:rsidRPr="00EA204F">
        <w:rPr>
          <w:rFonts w:ascii="Times New Roman" w:hAnsi="Times New Roman"/>
        </w:rPr>
        <w:t>индивидуальная помощь ребенку (при необходимости) в освоении навыков подготовки, проведения и анализа ключевых дел;</w:t>
      </w:r>
    </w:p>
    <w:p w14:paraId="58610733" w14:textId="77777777" w:rsidR="005906F0" w:rsidRPr="00EA204F" w:rsidRDefault="005906F0" w:rsidP="005906F0">
      <w:pPr>
        <w:widowControl/>
        <w:numPr>
          <w:ilvl w:val="0"/>
          <w:numId w:val="22"/>
        </w:numPr>
        <w:spacing w:line="276" w:lineRule="auto"/>
        <w:contextualSpacing/>
        <w:jc w:val="both"/>
        <w:rPr>
          <w:rFonts w:ascii="Times New Roman" w:hAnsi="Times New Roman"/>
        </w:rPr>
      </w:pPr>
      <w:r w:rsidRPr="00EA204F">
        <w:rPr>
          <w:rFonts w:ascii="Times New Roman" w:hAnsi="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D5E20E5" w14:textId="77777777" w:rsidR="005906F0" w:rsidRPr="00EA204F" w:rsidRDefault="005906F0" w:rsidP="005906F0">
      <w:pPr>
        <w:widowControl/>
        <w:numPr>
          <w:ilvl w:val="0"/>
          <w:numId w:val="22"/>
        </w:numPr>
        <w:spacing w:line="276" w:lineRule="auto"/>
        <w:contextualSpacing/>
        <w:jc w:val="both"/>
        <w:rPr>
          <w:rFonts w:ascii="Times New Roman" w:hAnsi="Times New Roman"/>
        </w:rPr>
      </w:pPr>
      <w:r w:rsidRPr="00EA204F">
        <w:rPr>
          <w:rFonts w:ascii="Times New Roman" w:hAnsi="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F20C436" w14:textId="77777777" w:rsidR="005906F0" w:rsidRPr="00EA204F" w:rsidRDefault="005906F0" w:rsidP="00EA204F">
      <w:pPr>
        <w:widowControl/>
        <w:jc w:val="both"/>
        <w:rPr>
          <w:rFonts w:ascii="Times New Roman" w:hAnsi="Times New Roman"/>
        </w:rPr>
      </w:pPr>
    </w:p>
    <w:p w14:paraId="67142F58" w14:textId="77777777" w:rsidR="005906F0" w:rsidRPr="00EA204F" w:rsidRDefault="005906F0" w:rsidP="00EA204F">
      <w:pPr>
        <w:widowControl/>
        <w:jc w:val="both"/>
        <w:rPr>
          <w:rFonts w:ascii="Times New Roman" w:hAnsi="Times New Roman"/>
          <w:b/>
          <w:bCs/>
        </w:rPr>
      </w:pPr>
      <w:r w:rsidRPr="00EA204F">
        <w:rPr>
          <w:rFonts w:ascii="Times New Roman" w:hAnsi="Times New Roman"/>
          <w:b/>
          <w:bCs/>
        </w:rPr>
        <w:t>Модуль «Внешкольные мероприятия»</w:t>
      </w:r>
    </w:p>
    <w:p w14:paraId="0C693A1C" w14:textId="77777777" w:rsidR="005906F0" w:rsidRPr="00EA204F" w:rsidRDefault="005906F0" w:rsidP="00EA204F">
      <w:pPr>
        <w:widowControl/>
        <w:jc w:val="both"/>
        <w:rPr>
          <w:rFonts w:ascii="Times New Roman" w:hAnsi="Times New Roman"/>
        </w:rPr>
      </w:pPr>
    </w:p>
    <w:p w14:paraId="3BE6F04E"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Реализация воспитательного потенциала внешкольных </w:t>
      </w:r>
      <w:proofErr w:type="gramStart"/>
      <w:r w:rsidRPr="00EA204F">
        <w:rPr>
          <w:rFonts w:ascii="Times New Roman" w:hAnsi="Times New Roman"/>
        </w:rPr>
        <w:t>мероприятий  предусматривает</w:t>
      </w:r>
      <w:proofErr w:type="gramEnd"/>
      <w:r w:rsidRPr="00EA204F">
        <w:rPr>
          <w:rFonts w:ascii="Times New Roman" w:hAnsi="Times New Roman"/>
        </w:rPr>
        <w:t xml:space="preserve">: </w:t>
      </w:r>
    </w:p>
    <w:p w14:paraId="259DB9A7" w14:textId="77777777" w:rsidR="005906F0" w:rsidRPr="00EA204F" w:rsidRDefault="005906F0" w:rsidP="00EA204F">
      <w:pPr>
        <w:widowControl/>
        <w:jc w:val="both"/>
        <w:rPr>
          <w:rFonts w:ascii="Times New Roman" w:hAnsi="Times New Roman"/>
        </w:rPr>
      </w:pPr>
      <w:r w:rsidRPr="00EA204F">
        <w:sym w:font="Symbol" w:char="F02D"/>
      </w:r>
      <w:r w:rsidRPr="00EA204F">
        <w:rPr>
          <w:rFonts w:ascii="Times New Roman" w:hAnsi="Times New Roman"/>
        </w:rPr>
        <w:t xml:space="preserve">общие внешкольные мероприятия, в том числе организуемые совместно с социальными партнёрами общеобразовательной организации (День народного единства, день Здоровья, День Победы, День Защитника Отечества и пр.); </w:t>
      </w:r>
    </w:p>
    <w:p w14:paraId="2EE802ED" w14:textId="77777777" w:rsidR="005906F0" w:rsidRPr="00EA204F" w:rsidRDefault="005906F0" w:rsidP="00885971">
      <w:pPr>
        <w:widowControl/>
        <w:numPr>
          <w:ilvl w:val="0"/>
          <w:numId w:val="39"/>
        </w:numPr>
        <w:tabs>
          <w:tab w:val="left" w:pos="851"/>
          <w:tab w:val="left" w:pos="993"/>
        </w:tabs>
        <w:ind w:firstLine="709"/>
        <w:jc w:val="both"/>
        <w:rPr>
          <w:rFonts w:ascii="Times New Roman" w:hAnsi="Times New Roman"/>
        </w:rPr>
      </w:pPr>
      <w:r w:rsidRPr="00EA204F">
        <w:rPr>
          <w:rFonts w:ascii="Times New Roman" w:hAnsi="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A204F">
        <w:rPr>
          <w:rFonts w:ascii="Times New Roman" w:hAnsi="Times New Roman"/>
          <w:i/>
        </w:rPr>
        <w:t xml:space="preserve"> </w:t>
      </w:r>
      <w:r w:rsidRPr="00EA204F">
        <w:rPr>
          <w:rFonts w:ascii="Times New Roman" w:hAnsi="Times New Roman"/>
        </w:rPr>
        <w:t>учебным предметам, курсам, модулям;</w:t>
      </w:r>
    </w:p>
    <w:p w14:paraId="15C50DF9" w14:textId="77777777" w:rsidR="005906F0" w:rsidRPr="00EA204F" w:rsidRDefault="005906F0" w:rsidP="00885971">
      <w:pPr>
        <w:widowControl/>
        <w:numPr>
          <w:ilvl w:val="0"/>
          <w:numId w:val="39"/>
        </w:numPr>
        <w:tabs>
          <w:tab w:val="left" w:pos="851"/>
          <w:tab w:val="left" w:pos="993"/>
        </w:tabs>
        <w:ind w:firstLine="709"/>
        <w:jc w:val="both"/>
        <w:rPr>
          <w:rFonts w:ascii="Times New Roman" w:hAnsi="Times New Roman"/>
          <w:i/>
        </w:rPr>
      </w:pPr>
      <w:r w:rsidRPr="00EA204F">
        <w:rPr>
          <w:rFonts w:ascii="Times New Roman" w:hAnsi="Times New Roman"/>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мероприятия(выход на природу; экскурсии в Иркутские музеи, заводы, фабрики; выезды в населенные пункты Иркутского района и т.д.);</w:t>
      </w:r>
    </w:p>
    <w:p w14:paraId="43B5D50F" w14:textId="77777777" w:rsidR="005906F0" w:rsidRPr="00EA204F" w:rsidRDefault="005906F0" w:rsidP="00885971">
      <w:pPr>
        <w:widowControl/>
        <w:numPr>
          <w:ilvl w:val="0"/>
          <w:numId w:val="39"/>
        </w:numPr>
        <w:tabs>
          <w:tab w:val="left" w:pos="851"/>
          <w:tab w:val="left" w:pos="993"/>
        </w:tabs>
        <w:ind w:firstLine="709"/>
        <w:jc w:val="both"/>
        <w:rPr>
          <w:rFonts w:ascii="Times New Roman" w:hAnsi="Times New Roman"/>
          <w:i/>
        </w:rPr>
      </w:pPr>
      <w:r w:rsidRPr="00EA204F">
        <w:rPr>
          <w:rFonts w:ascii="Times New Roman" w:hAnsi="Times New Roman"/>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31BB84DB"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(участие в спортивных соревнованиях, фестивалях, конкурсах).</w:t>
      </w:r>
    </w:p>
    <w:p w14:paraId="01E48853" w14:textId="77777777" w:rsidR="005906F0" w:rsidRPr="00EA204F" w:rsidRDefault="005906F0" w:rsidP="00EA204F">
      <w:pPr>
        <w:widowControl/>
        <w:jc w:val="both"/>
        <w:rPr>
          <w:rFonts w:ascii="Times New Roman" w:hAnsi="Times New Roman"/>
        </w:rPr>
      </w:pPr>
    </w:p>
    <w:p w14:paraId="374E858F" w14:textId="77777777" w:rsidR="005906F0" w:rsidRPr="00EA204F" w:rsidRDefault="005906F0" w:rsidP="00EA204F">
      <w:pPr>
        <w:widowControl/>
        <w:rPr>
          <w:rFonts w:ascii="Times New Roman" w:hAnsi="Times New Roman"/>
          <w:b/>
        </w:rPr>
      </w:pPr>
      <w:r w:rsidRPr="00EA204F">
        <w:rPr>
          <w:rFonts w:ascii="Times New Roman" w:hAnsi="Times New Roman"/>
          <w:b/>
        </w:rPr>
        <w:t>Модуль «Организация предметно-пространственной среды»</w:t>
      </w:r>
    </w:p>
    <w:p w14:paraId="5A669BA3" w14:textId="77777777" w:rsidR="005906F0" w:rsidRPr="00EA204F" w:rsidRDefault="005906F0" w:rsidP="00EA204F">
      <w:pPr>
        <w:widowControl/>
        <w:rPr>
          <w:rFonts w:ascii="Times New Roman" w:hAnsi="Times New Roman"/>
          <w:b/>
        </w:rPr>
      </w:pPr>
    </w:p>
    <w:p w14:paraId="2D6DA125" w14:textId="77777777" w:rsidR="005906F0" w:rsidRPr="00EA204F" w:rsidRDefault="005906F0" w:rsidP="00EA204F">
      <w:pPr>
        <w:widowControl/>
        <w:jc w:val="both"/>
        <w:rPr>
          <w:rFonts w:ascii="Times New Roman" w:hAnsi="Times New Roman"/>
        </w:rPr>
      </w:pPr>
      <w:r w:rsidRPr="00EA204F">
        <w:rPr>
          <w:rFonts w:ascii="Times New Roman" w:hAnsi="Times New Roman"/>
        </w:rPr>
        <w:t>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как:</w:t>
      </w:r>
    </w:p>
    <w:p w14:paraId="61CBD59E"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63CEEBAF"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 xml:space="preserve">оформление фотозон совместно с родителями к значимым календарным праздникам; </w:t>
      </w:r>
    </w:p>
    <w:p w14:paraId="143477E3"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и классе «</w:t>
      </w:r>
      <w:proofErr w:type="spellStart"/>
      <w:r w:rsidRPr="00EA204F">
        <w:rPr>
          <w:rFonts w:ascii="Times New Roman" w:hAnsi="Times New Roman"/>
        </w:rPr>
        <w:t>Сэлфи</w:t>
      </w:r>
      <w:proofErr w:type="spellEnd"/>
      <w:r w:rsidRPr="00EA204F">
        <w:rPr>
          <w:rFonts w:ascii="Times New Roman" w:hAnsi="Times New Roman"/>
        </w:rPr>
        <w:t xml:space="preserve"> класса» (проведенных ключевых дел, интересных экскурсий, походах, встречах с интересными людьми и т.п.);</w:t>
      </w:r>
    </w:p>
    <w:p w14:paraId="3BE7F4BD"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озеленение пришкольной территории, разбивка клумб, тенистых аллей, экологической тропы,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4CA4D61E"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6AB72678"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0F4BC72D"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6924CD4E"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43E51FDF"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регулярная организация тематических интерактивных выставок в рамках районного конкурса «Наполни душу красотой»;</w:t>
      </w:r>
    </w:p>
    <w:p w14:paraId="4804957D"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t>организация творческих проектов по благоустройству различных участков пришкольной территории (высадке культурных растений, лечебных трав, закладке газонов, сооружению альпийских горок, созданию инсталляций и иного декоративного оформления отведенных для детских проектов мест);</w:t>
      </w:r>
    </w:p>
    <w:p w14:paraId="72E7B054" w14:textId="77777777" w:rsidR="005906F0" w:rsidRPr="00EA204F" w:rsidRDefault="005906F0" w:rsidP="005906F0">
      <w:pPr>
        <w:widowControl/>
        <w:numPr>
          <w:ilvl w:val="0"/>
          <w:numId w:val="35"/>
        </w:numPr>
        <w:spacing w:line="276" w:lineRule="auto"/>
        <w:contextualSpacing/>
        <w:jc w:val="both"/>
        <w:rPr>
          <w:rFonts w:ascii="Times New Roman" w:hAnsi="Times New Roman"/>
        </w:rPr>
      </w:pPr>
      <w:r w:rsidRPr="00EA204F">
        <w:rPr>
          <w:rFonts w:ascii="Times New Roman" w:hAnsi="Times New Roman"/>
        </w:rPr>
        <w:lastRenderedPageBreak/>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3D647124" w14:textId="77777777" w:rsidR="005906F0" w:rsidRPr="00EA204F" w:rsidRDefault="005906F0" w:rsidP="00885971">
      <w:pPr>
        <w:widowControl/>
        <w:numPr>
          <w:ilvl w:val="0"/>
          <w:numId w:val="35"/>
        </w:numPr>
        <w:tabs>
          <w:tab w:val="left" w:pos="993"/>
        </w:tabs>
        <w:jc w:val="both"/>
        <w:rPr>
          <w:rFonts w:ascii="Times New Roman" w:hAnsi="Times New Roman"/>
        </w:rPr>
      </w:pPr>
      <w:r w:rsidRPr="00EA204F">
        <w:rPr>
          <w:rFonts w:ascii="Times New Roman" w:hAnsi="Times New Roman"/>
        </w:rPr>
        <w:t>оформление внешнего вида здания, фасада, холла при входе</w:t>
      </w:r>
      <w:bookmarkStart w:id="99" w:name="_Hlk106819027"/>
      <w:r w:rsidRPr="00EA204F">
        <w:rPr>
          <w:rFonts w:ascii="Times New Roman" w:hAnsi="Times New Roman"/>
        </w:rPr>
        <w:t xml:space="preserve"> в общеобразовательную организацию</w:t>
      </w:r>
      <w:bookmarkEnd w:id="99"/>
      <w:r w:rsidRPr="00EA204F">
        <w:rPr>
          <w:rFonts w:ascii="Times New Roman" w:hAnsi="Times New Roman"/>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15537D6" w14:textId="77777777" w:rsidR="005906F0" w:rsidRPr="00EA204F" w:rsidRDefault="005906F0" w:rsidP="00885971">
      <w:pPr>
        <w:widowControl/>
        <w:numPr>
          <w:ilvl w:val="0"/>
          <w:numId w:val="35"/>
        </w:numPr>
        <w:tabs>
          <w:tab w:val="left" w:pos="993"/>
        </w:tabs>
        <w:jc w:val="both"/>
        <w:rPr>
          <w:rFonts w:ascii="Times New Roman" w:hAnsi="Times New Roman"/>
        </w:rPr>
      </w:pPr>
      <w:r w:rsidRPr="00EA204F">
        <w:rPr>
          <w:rFonts w:ascii="Times New Roman" w:hAnsi="Times New Roman"/>
        </w:rPr>
        <w:t>организацию и проведение церемоний поднятия (спуска) государственного флага Российской Федерации;</w:t>
      </w:r>
    </w:p>
    <w:p w14:paraId="4D4BEAB4" w14:textId="77777777" w:rsidR="005906F0" w:rsidRPr="00EA204F" w:rsidRDefault="005906F0" w:rsidP="00885971">
      <w:pPr>
        <w:widowControl/>
        <w:numPr>
          <w:ilvl w:val="0"/>
          <w:numId w:val="35"/>
        </w:numPr>
        <w:tabs>
          <w:tab w:val="left" w:pos="993"/>
        </w:tabs>
        <w:jc w:val="both"/>
        <w:rPr>
          <w:rFonts w:ascii="Times New Roman" w:hAnsi="Times New Roman"/>
        </w:rPr>
      </w:pPr>
      <w:r w:rsidRPr="00EA204F">
        <w:rPr>
          <w:rFonts w:ascii="Times New Roman" w:hAnsi="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477CCAF" w14:textId="77777777" w:rsidR="005906F0" w:rsidRPr="00EA204F" w:rsidRDefault="005906F0" w:rsidP="00885971">
      <w:pPr>
        <w:widowControl/>
        <w:numPr>
          <w:ilvl w:val="0"/>
          <w:numId w:val="35"/>
        </w:numPr>
        <w:tabs>
          <w:tab w:val="left" w:pos="993"/>
        </w:tabs>
        <w:jc w:val="both"/>
        <w:rPr>
          <w:rFonts w:ascii="Times New Roman" w:hAnsi="Times New Roman"/>
        </w:rPr>
      </w:pPr>
      <w:r w:rsidRPr="00EA204F">
        <w:rPr>
          <w:rFonts w:ascii="Times New Roman" w:hAnsi="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2F458DA" w14:textId="77777777" w:rsidR="005906F0" w:rsidRPr="00EA204F" w:rsidRDefault="005906F0" w:rsidP="00885971">
      <w:pPr>
        <w:widowControl/>
        <w:numPr>
          <w:ilvl w:val="0"/>
          <w:numId w:val="35"/>
        </w:numPr>
        <w:tabs>
          <w:tab w:val="left" w:pos="993"/>
        </w:tabs>
        <w:jc w:val="both"/>
        <w:rPr>
          <w:rFonts w:ascii="Times New Roman" w:hAnsi="Times New Roman"/>
        </w:rPr>
      </w:pPr>
      <w:r w:rsidRPr="00EA204F">
        <w:rPr>
          <w:rFonts w:ascii="Times New Roman" w:hAnsi="Times New Roman"/>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63015FA9" w14:textId="77777777" w:rsidR="005906F0" w:rsidRPr="00EA204F" w:rsidRDefault="005906F0" w:rsidP="00885971">
      <w:pPr>
        <w:widowControl/>
        <w:numPr>
          <w:ilvl w:val="0"/>
          <w:numId w:val="35"/>
        </w:numPr>
        <w:tabs>
          <w:tab w:val="left" w:pos="993"/>
        </w:tabs>
        <w:jc w:val="both"/>
        <w:rPr>
          <w:rFonts w:ascii="Times New Roman" w:hAnsi="Times New Roman"/>
        </w:rPr>
      </w:pPr>
      <w:r w:rsidRPr="00EA204F">
        <w:rPr>
          <w:rFonts w:ascii="Times New Roman" w:hAnsi="Times New Roman"/>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EA204F">
        <w:rPr>
          <w:rFonts w:ascii="Times New Roman" w:hAnsi="Times New Roman"/>
          <w:i/>
        </w:rPr>
        <w:t xml:space="preserve"> </w:t>
      </w:r>
      <w:r w:rsidRPr="00EA204F">
        <w:rPr>
          <w:rFonts w:ascii="Times New Roman" w:hAnsi="Times New Roman"/>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46BFC6A3" w14:textId="77777777" w:rsidR="005906F0" w:rsidRPr="00EA204F" w:rsidRDefault="005906F0" w:rsidP="00885971">
      <w:pPr>
        <w:widowControl/>
        <w:numPr>
          <w:ilvl w:val="0"/>
          <w:numId w:val="35"/>
        </w:numPr>
        <w:tabs>
          <w:tab w:val="left" w:pos="993"/>
        </w:tabs>
        <w:jc w:val="both"/>
        <w:rPr>
          <w:rFonts w:ascii="Times New Roman" w:hAnsi="Times New Roman"/>
        </w:rPr>
      </w:pPr>
      <w:r w:rsidRPr="00EA204F">
        <w:rPr>
          <w:rFonts w:ascii="Times New Roman" w:hAnsi="Times New Roman"/>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463438CD" w14:textId="77777777" w:rsidR="005906F0" w:rsidRPr="00EA204F" w:rsidRDefault="005906F0" w:rsidP="00885971">
      <w:pPr>
        <w:widowControl/>
        <w:numPr>
          <w:ilvl w:val="0"/>
          <w:numId w:val="35"/>
        </w:numPr>
        <w:tabs>
          <w:tab w:val="left" w:pos="993"/>
        </w:tabs>
        <w:jc w:val="both"/>
        <w:rPr>
          <w:rFonts w:ascii="Times New Roman" w:hAnsi="Times New Roman"/>
        </w:rPr>
      </w:pPr>
      <w:r w:rsidRPr="00EA204F">
        <w:rPr>
          <w:rFonts w:ascii="Times New Roman" w:hAnsi="Times New Roman"/>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5C73E54A" w14:textId="77777777" w:rsidR="005906F0" w:rsidRPr="00EA204F" w:rsidRDefault="005906F0" w:rsidP="00EA204F">
      <w:pPr>
        <w:widowControl/>
        <w:tabs>
          <w:tab w:val="left" w:pos="993"/>
        </w:tabs>
        <w:jc w:val="both"/>
        <w:rPr>
          <w:rFonts w:ascii="Times New Roman" w:hAnsi="Times New Roman"/>
        </w:rPr>
      </w:pPr>
      <w:r w:rsidRPr="00EA204F">
        <w:rPr>
          <w:rFonts w:ascii="Times New Roman" w:hAnsi="Times New Roman"/>
        </w:rPr>
        <w:t>Предметно-пространственная среда строится как максимально доступная для обучающихся с особыми образовательными потребностями.</w:t>
      </w:r>
    </w:p>
    <w:p w14:paraId="65303966" w14:textId="77777777" w:rsidR="005906F0" w:rsidRPr="00EA204F" w:rsidRDefault="005906F0" w:rsidP="00EA204F">
      <w:pPr>
        <w:widowControl/>
        <w:rPr>
          <w:rFonts w:ascii="Times New Roman" w:hAnsi="Times New Roman"/>
          <w:b/>
        </w:rPr>
      </w:pPr>
      <w:r w:rsidRPr="00EA204F">
        <w:rPr>
          <w:rFonts w:ascii="Times New Roman" w:hAnsi="Times New Roman"/>
          <w:b/>
        </w:rPr>
        <w:t>Модуль «Взаимодействие с родителями (законными представителями)»</w:t>
      </w:r>
    </w:p>
    <w:p w14:paraId="0616DF04"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36765194" w14:textId="77777777" w:rsidR="005906F0" w:rsidRPr="00EA204F" w:rsidRDefault="005906F0" w:rsidP="00EA204F">
      <w:pPr>
        <w:widowControl/>
        <w:jc w:val="both"/>
        <w:rPr>
          <w:rFonts w:ascii="Times New Roman" w:hAnsi="Times New Roman"/>
        </w:rPr>
      </w:pPr>
      <w:r w:rsidRPr="00EA204F">
        <w:rPr>
          <w:rFonts w:ascii="Times New Roman" w:hAnsi="Times New Roman"/>
        </w:rPr>
        <w:t>Работа с родителями или законными представителями школьников осуществляется в рамках следующих видов и форм деятельности:</w:t>
      </w:r>
    </w:p>
    <w:p w14:paraId="74246C49" w14:textId="77777777" w:rsidR="005906F0" w:rsidRPr="00EA204F" w:rsidRDefault="005906F0" w:rsidP="00EA204F">
      <w:pPr>
        <w:widowControl/>
        <w:jc w:val="both"/>
        <w:rPr>
          <w:rFonts w:ascii="Times New Roman" w:hAnsi="Times New Roman"/>
          <w:b/>
        </w:rPr>
      </w:pPr>
      <w:r w:rsidRPr="00EA204F">
        <w:rPr>
          <w:rFonts w:ascii="Times New Roman" w:hAnsi="Times New Roman"/>
          <w:b/>
        </w:rPr>
        <w:t>На групповом уровне:</w:t>
      </w:r>
    </w:p>
    <w:p w14:paraId="345B1E56" w14:textId="77777777" w:rsidR="005906F0" w:rsidRPr="00EA204F" w:rsidRDefault="005906F0" w:rsidP="005906F0">
      <w:pPr>
        <w:widowControl/>
        <w:numPr>
          <w:ilvl w:val="0"/>
          <w:numId w:val="36"/>
        </w:numPr>
        <w:spacing w:line="276" w:lineRule="auto"/>
        <w:contextualSpacing/>
        <w:jc w:val="both"/>
        <w:rPr>
          <w:rFonts w:ascii="Times New Roman" w:hAnsi="Times New Roman"/>
        </w:rPr>
      </w:pPr>
      <w:r w:rsidRPr="00EA204F">
        <w:rPr>
          <w:rFonts w:ascii="Times New Roman" w:hAnsi="Times New Roman"/>
        </w:rPr>
        <w:t>Управляющий Совет школы, Общешкольный родительский комитет, родительский патруль, участвующие в управлении образовательной организацией и решении вопросов воспитания и социализации их детей;</w:t>
      </w:r>
    </w:p>
    <w:p w14:paraId="26A79FC9" w14:textId="77777777" w:rsidR="005906F0" w:rsidRPr="00EA204F" w:rsidRDefault="005906F0" w:rsidP="005906F0">
      <w:pPr>
        <w:widowControl/>
        <w:numPr>
          <w:ilvl w:val="0"/>
          <w:numId w:val="36"/>
        </w:numPr>
        <w:spacing w:line="276" w:lineRule="auto"/>
        <w:contextualSpacing/>
        <w:jc w:val="both"/>
        <w:rPr>
          <w:rFonts w:ascii="Times New Roman" w:hAnsi="Times New Roman"/>
        </w:rPr>
      </w:pPr>
      <w:r w:rsidRPr="00EA204F">
        <w:rPr>
          <w:rFonts w:ascii="Times New Roman" w:hAnsi="Times New Roman"/>
        </w:rPr>
        <w:lastRenderedPageBreak/>
        <w:t>реализация программы «Школа успешного родителя» с целью просвещения родителей в воспитании детей; 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07A9B3FF" w14:textId="77777777" w:rsidR="005906F0" w:rsidRPr="00EA204F" w:rsidRDefault="005906F0" w:rsidP="005906F0">
      <w:pPr>
        <w:widowControl/>
        <w:numPr>
          <w:ilvl w:val="0"/>
          <w:numId w:val="36"/>
        </w:numPr>
        <w:spacing w:line="276" w:lineRule="auto"/>
        <w:contextualSpacing/>
        <w:jc w:val="both"/>
        <w:rPr>
          <w:rFonts w:ascii="Times New Roman" w:hAnsi="Times New Roman"/>
        </w:rPr>
      </w:pPr>
      <w:r w:rsidRPr="00EA204F">
        <w:rPr>
          <w:rFonts w:ascii="Times New Roman" w:hAnsi="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146AE62D" w14:textId="77777777" w:rsidR="005906F0" w:rsidRPr="00EA204F" w:rsidRDefault="005906F0" w:rsidP="005906F0">
      <w:pPr>
        <w:widowControl/>
        <w:numPr>
          <w:ilvl w:val="0"/>
          <w:numId w:val="36"/>
        </w:numPr>
        <w:spacing w:line="276" w:lineRule="auto"/>
        <w:contextualSpacing/>
        <w:jc w:val="both"/>
        <w:rPr>
          <w:rFonts w:ascii="Times New Roman" w:hAnsi="Times New Roman"/>
        </w:rPr>
      </w:pPr>
      <w:r w:rsidRPr="00EA204F">
        <w:rPr>
          <w:rFonts w:ascii="Times New Roman" w:hAnsi="Times New Roman"/>
        </w:rPr>
        <w:t>посещение выставок, научно – практических конференций выставки «Наполни душу красотой»;</w:t>
      </w:r>
    </w:p>
    <w:p w14:paraId="640D0A16" w14:textId="77777777" w:rsidR="005906F0" w:rsidRPr="00EA204F" w:rsidRDefault="005906F0" w:rsidP="005906F0">
      <w:pPr>
        <w:widowControl/>
        <w:numPr>
          <w:ilvl w:val="0"/>
          <w:numId w:val="36"/>
        </w:numPr>
        <w:spacing w:line="276" w:lineRule="auto"/>
        <w:contextualSpacing/>
        <w:jc w:val="both"/>
        <w:rPr>
          <w:rFonts w:ascii="Times New Roman" w:hAnsi="Times New Roman"/>
        </w:rPr>
      </w:pPr>
      <w:r w:rsidRPr="00EA204F">
        <w:rPr>
          <w:rFonts w:ascii="Times New Roman" w:hAnsi="Times New Roman"/>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14:paraId="6348E19B" w14:textId="77777777" w:rsidR="005906F0" w:rsidRPr="00EA204F" w:rsidRDefault="005906F0" w:rsidP="005906F0">
      <w:pPr>
        <w:widowControl/>
        <w:numPr>
          <w:ilvl w:val="0"/>
          <w:numId w:val="36"/>
        </w:numPr>
        <w:spacing w:line="276" w:lineRule="auto"/>
        <w:contextualSpacing/>
        <w:jc w:val="both"/>
        <w:rPr>
          <w:rFonts w:ascii="Times New Roman" w:hAnsi="Times New Roman"/>
        </w:rPr>
      </w:pPr>
      <w:r w:rsidRPr="00EA204F">
        <w:rPr>
          <w:rFonts w:ascii="Times New Roman" w:hAnsi="Times New Roman"/>
        </w:rPr>
        <w:t>участие родителей в организации и проведении общешкольных ключевых дел и классных мероприятий;</w:t>
      </w:r>
    </w:p>
    <w:p w14:paraId="7E03DB8F" w14:textId="77777777" w:rsidR="005906F0" w:rsidRPr="00EA204F" w:rsidRDefault="005906F0" w:rsidP="005906F0">
      <w:pPr>
        <w:widowControl/>
        <w:numPr>
          <w:ilvl w:val="0"/>
          <w:numId w:val="36"/>
        </w:numPr>
        <w:spacing w:line="276" w:lineRule="auto"/>
        <w:contextualSpacing/>
        <w:jc w:val="both"/>
        <w:rPr>
          <w:rFonts w:ascii="Times New Roman" w:hAnsi="Times New Roman"/>
        </w:rPr>
      </w:pPr>
      <w:r w:rsidRPr="00EA204F">
        <w:rPr>
          <w:rFonts w:ascii="Times New Roman" w:hAnsi="Times New Roman"/>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750AFE7F" w14:textId="77777777" w:rsidR="005906F0" w:rsidRPr="00EA204F" w:rsidRDefault="005906F0" w:rsidP="00EA204F">
      <w:pPr>
        <w:widowControl/>
        <w:jc w:val="both"/>
        <w:rPr>
          <w:rFonts w:ascii="Times New Roman" w:hAnsi="Times New Roman"/>
          <w:b/>
        </w:rPr>
      </w:pPr>
      <w:r w:rsidRPr="00EA204F">
        <w:rPr>
          <w:rFonts w:ascii="Times New Roman" w:hAnsi="Times New Roman"/>
          <w:b/>
        </w:rPr>
        <w:t>На индивидуальном уровне:</w:t>
      </w:r>
    </w:p>
    <w:p w14:paraId="41D25096" w14:textId="77777777" w:rsidR="005906F0" w:rsidRPr="00EA204F" w:rsidRDefault="005906F0" w:rsidP="005906F0">
      <w:pPr>
        <w:widowControl/>
        <w:numPr>
          <w:ilvl w:val="0"/>
          <w:numId w:val="37"/>
        </w:numPr>
        <w:spacing w:line="276" w:lineRule="auto"/>
        <w:contextualSpacing/>
        <w:jc w:val="both"/>
        <w:rPr>
          <w:rFonts w:ascii="Times New Roman" w:hAnsi="Times New Roman"/>
        </w:rPr>
      </w:pPr>
      <w:r w:rsidRPr="00EA204F">
        <w:rPr>
          <w:rFonts w:ascii="Times New Roman" w:hAnsi="Times New Roman"/>
        </w:rPr>
        <w:t>работа специалистов службы школьной службы примирения по запросу родителей для решения острых конфликтных ситуаций;</w:t>
      </w:r>
    </w:p>
    <w:p w14:paraId="3C6A6D79" w14:textId="77777777" w:rsidR="005906F0" w:rsidRPr="00EA204F" w:rsidRDefault="005906F0" w:rsidP="005906F0">
      <w:pPr>
        <w:widowControl/>
        <w:numPr>
          <w:ilvl w:val="0"/>
          <w:numId w:val="37"/>
        </w:numPr>
        <w:spacing w:line="276" w:lineRule="auto"/>
        <w:contextualSpacing/>
        <w:jc w:val="both"/>
        <w:rPr>
          <w:rFonts w:ascii="Times New Roman" w:hAnsi="Times New Roman"/>
        </w:rPr>
      </w:pPr>
      <w:r w:rsidRPr="00EA204F">
        <w:rPr>
          <w:rFonts w:ascii="Times New Roman" w:hAnsi="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9F692C6" w14:textId="77777777" w:rsidR="005906F0" w:rsidRPr="00EA204F" w:rsidRDefault="005906F0" w:rsidP="005906F0">
      <w:pPr>
        <w:widowControl/>
        <w:numPr>
          <w:ilvl w:val="0"/>
          <w:numId w:val="37"/>
        </w:numPr>
        <w:spacing w:line="276" w:lineRule="auto"/>
        <w:contextualSpacing/>
        <w:jc w:val="both"/>
        <w:rPr>
          <w:rFonts w:ascii="Times New Roman" w:hAnsi="Times New Roman"/>
        </w:rPr>
      </w:pPr>
      <w:r w:rsidRPr="00EA204F">
        <w:rPr>
          <w:rFonts w:ascii="Times New Roman" w:hAnsi="Times New Roman"/>
        </w:rPr>
        <w:t xml:space="preserve">помощь со стороны родителей в подготовке и проведении общешкольных и </w:t>
      </w:r>
      <w:proofErr w:type="spellStart"/>
      <w:r w:rsidRPr="00EA204F">
        <w:rPr>
          <w:rFonts w:ascii="Times New Roman" w:hAnsi="Times New Roman"/>
        </w:rPr>
        <w:t>внутриклассных</w:t>
      </w:r>
      <w:proofErr w:type="spellEnd"/>
      <w:r w:rsidRPr="00EA204F">
        <w:rPr>
          <w:rFonts w:ascii="Times New Roman" w:hAnsi="Times New Roman"/>
        </w:rPr>
        <w:t xml:space="preserve"> мероприятий воспитательной направленности;</w:t>
      </w:r>
    </w:p>
    <w:p w14:paraId="63698B45" w14:textId="77777777" w:rsidR="005906F0" w:rsidRPr="00EA204F" w:rsidRDefault="005906F0" w:rsidP="005906F0">
      <w:pPr>
        <w:widowControl/>
        <w:numPr>
          <w:ilvl w:val="0"/>
          <w:numId w:val="37"/>
        </w:numPr>
        <w:spacing w:line="276" w:lineRule="auto"/>
        <w:contextualSpacing/>
        <w:jc w:val="both"/>
        <w:rPr>
          <w:rFonts w:ascii="Times New Roman" w:hAnsi="Times New Roman"/>
        </w:rPr>
      </w:pPr>
      <w:r w:rsidRPr="00EA204F">
        <w:rPr>
          <w:rFonts w:ascii="Times New Roman" w:hAnsi="Times New Roman"/>
        </w:rPr>
        <w:t>индивидуальное консультирование c целью координации воспитательных усилий педагогов и родителей.</w:t>
      </w:r>
    </w:p>
    <w:p w14:paraId="6310D1FF" w14:textId="77777777" w:rsidR="005906F0" w:rsidRPr="00EA204F" w:rsidRDefault="005906F0" w:rsidP="00EA204F">
      <w:pPr>
        <w:widowControl/>
        <w:jc w:val="both"/>
        <w:rPr>
          <w:rFonts w:ascii="Times New Roman" w:hAnsi="Times New Roman"/>
        </w:rPr>
      </w:pPr>
    </w:p>
    <w:p w14:paraId="17550E1D" w14:textId="77777777" w:rsidR="005906F0" w:rsidRPr="00EA204F" w:rsidRDefault="005906F0" w:rsidP="00EA204F">
      <w:pPr>
        <w:widowControl/>
        <w:rPr>
          <w:rFonts w:ascii="Times New Roman" w:hAnsi="Times New Roman"/>
          <w:b/>
        </w:rPr>
      </w:pPr>
      <w:r w:rsidRPr="00EA204F">
        <w:rPr>
          <w:rFonts w:ascii="Times New Roman" w:hAnsi="Times New Roman"/>
          <w:b/>
        </w:rPr>
        <w:t>Модуль «Самоуправление»</w:t>
      </w:r>
    </w:p>
    <w:p w14:paraId="350B2648" w14:textId="77777777" w:rsidR="005906F0" w:rsidRPr="00EA204F" w:rsidRDefault="005906F0" w:rsidP="00EA204F">
      <w:pPr>
        <w:widowControl/>
        <w:rPr>
          <w:rFonts w:ascii="Times New Roman" w:hAnsi="Times New Roman"/>
          <w:b/>
        </w:rPr>
      </w:pPr>
    </w:p>
    <w:p w14:paraId="07C87765" w14:textId="77777777" w:rsidR="005906F0" w:rsidRPr="00EA204F" w:rsidRDefault="005906F0" w:rsidP="00EA204F">
      <w:pPr>
        <w:widowControl/>
        <w:contextualSpacing/>
        <w:jc w:val="both"/>
        <w:rPr>
          <w:rFonts w:ascii="Times New Roman" w:hAnsi="Times New Roman"/>
        </w:rPr>
      </w:pPr>
      <w:r w:rsidRPr="00EA204F">
        <w:rPr>
          <w:rFonts w:ascii="Times New Roman" w:hAnsi="Times New Roma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30990C00" w14:textId="77777777" w:rsidR="005906F0" w:rsidRPr="00EA204F" w:rsidRDefault="005906F0" w:rsidP="00EA204F">
      <w:pPr>
        <w:widowControl/>
        <w:contextualSpacing/>
        <w:jc w:val="both"/>
        <w:rPr>
          <w:rFonts w:ascii="Times New Roman" w:hAnsi="Times New Roman"/>
        </w:rPr>
      </w:pPr>
      <w:r w:rsidRPr="00EA204F">
        <w:rPr>
          <w:rFonts w:ascii="Times New Roman" w:hAnsi="Times New Roman"/>
        </w:rPr>
        <w:t>Детское самоуправление в школе осуществляется следующим образом</w:t>
      </w:r>
    </w:p>
    <w:p w14:paraId="7A6E1937" w14:textId="77777777" w:rsidR="005906F0" w:rsidRPr="00EA204F" w:rsidRDefault="005906F0" w:rsidP="00EA204F">
      <w:pPr>
        <w:widowControl/>
        <w:contextualSpacing/>
        <w:jc w:val="both"/>
        <w:rPr>
          <w:rFonts w:ascii="Times New Roman" w:hAnsi="Times New Roman"/>
          <w:b/>
        </w:rPr>
      </w:pPr>
      <w:r w:rsidRPr="00EA204F">
        <w:rPr>
          <w:rFonts w:ascii="Times New Roman" w:hAnsi="Times New Roman"/>
          <w:b/>
        </w:rPr>
        <w:t>На уровне школы:</w:t>
      </w:r>
    </w:p>
    <w:p w14:paraId="6CCA3C2D"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деятельность выборного Совета обучающихся, в состав которого входят представители Совета РДДМ, Совета юнармейцев, Совета волонтерского центра, отряда ЮИД, научного общества обучающихся.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5738B73"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lastRenderedPageBreak/>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РДДМ – личностное развитие, гражданская активность, военно-патриотическое направление, информационно-медийное направление;</w:t>
      </w:r>
    </w:p>
    <w:p w14:paraId="5CB9936B"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работу расширенного Совета с участием председателей классных активов;</w:t>
      </w:r>
    </w:p>
    <w:p w14:paraId="56594523"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деятельность творческих советов, отвечающих за проведение тех или иных конкретных мероприятий, праздников, вечеров, акций и т.п.;</w:t>
      </w:r>
    </w:p>
    <w:p w14:paraId="39BE44AE"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деятельность созданной из наиболее авторитетных старшеклассников и курируемой школьным психологом школьной службы примирения по урегулированию конфликтных ситуаций в школе;</w:t>
      </w:r>
    </w:p>
    <w:p w14:paraId="535D8F71"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деятельность волонтерских объединений.</w:t>
      </w:r>
    </w:p>
    <w:p w14:paraId="4754BFC9" w14:textId="77777777" w:rsidR="005906F0" w:rsidRPr="00EA204F" w:rsidRDefault="005906F0" w:rsidP="00EA204F">
      <w:pPr>
        <w:widowControl/>
        <w:contextualSpacing/>
        <w:jc w:val="both"/>
        <w:rPr>
          <w:rFonts w:ascii="Times New Roman" w:hAnsi="Times New Roman"/>
          <w:b/>
        </w:rPr>
      </w:pPr>
      <w:r w:rsidRPr="00EA204F">
        <w:rPr>
          <w:rFonts w:ascii="Times New Roman" w:hAnsi="Times New Roman"/>
          <w:b/>
        </w:rPr>
        <w:t>На уровне классов:</w:t>
      </w:r>
    </w:p>
    <w:p w14:paraId="194E64C7"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деятельность выборных по инициативе и предложениям учащихся класса лидеров (председателей классов, волонтеров),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F7CE934"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деятельность выборных органов самоуправления, отвечающих за различные направления работы класса;</w:t>
      </w:r>
    </w:p>
    <w:p w14:paraId="260B5199"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B462F07" w14:textId="77777777" w:rsidR="005906F0" w:rsidRPr="00EA204F" w:rsidRDefault="005906F0" w:rsidP="00EA204F">
      <w:pPr>
        <w:widowControl/>
        <w:contextualSpacing/>
        <w:jc w:val="both"/>
        <w:rPr>
          <w:rFonts w:ascii="Times New Roman" w:hAnsi="Times New Roman"/>
          <w:b/>
        </w:rPr>
      </w:pPr>
      <w:r w:rsidRPr="00EA204F">
        <w:rPr>
          <w:rFonts w:ascii="Times New Roman" w:hAnsi="Times New Roman"/>
          <w:b/>
        </w:rPr>
        <w:t>На индивидуальном уровне:</w:t>
      </w:r>
    </w:p>
    <w:p w14:paraId="6E86EE37"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 xml:space="preserve">через вовлечение школьников в планирование, организацию, проведение и анализ общешкольных и </w:t>
      </w:r>
      <w:proofErr w:type="spellStart"/>
      <w:r w:rsidRPr="00EA204F">
        <w:rPr>
          <w:rFonts w:ascii="Times New Roman" w:hAnsi="Times New Roman"/>
        </w:rPr>
        <w:t>внутриклассных</w:t>
      </w:r>
      <w:proofErr w:type="spellEnd"/>
      <w:r w:rsidRPr="00EA204F">
        <w:rPr>
          <w:rFonts w:ascii="Times New Roman" w:hAnsi="Times New Roman"/>
        </w:rPr>
        <w:t xml:space="preserve"> дел;</w:t>
      </w:r>
    </w:p>
    <w:p w14:paraId="496DA98B" w14:textId="77777777" w:rsidR="005906F0" w:rsidRPr="00EA204F" w:rsidRDefault="005906F0" w:rsidP="005906F0">
      <w:pPr>
        <w:widowControl/>
        <w:numPr>
          <w:ilvl w:val="0"/>
          <w:numId w:val="29"/>
        </w:numPr>
        <w:spacing w:line="276" w:lineRule="auto"/>
        <w:contextualSpacing/>
        <w:jc w:val="both"/>
        <w:rPr>
          <w:rFonts w:ascii="Times New Roman" w:hAnsi="Times New Roman"/>
        </w:rPr>
      </w:pPr>
      <w:r w:rsidRPr="00EA204F">
        <w:rPr>
          <w:rFonts w:ascii="Times New Roman" w:hAnsi="Times New Roman"/>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0F0E1330" w14:textId="77777777" w:rsidR="005906F0" w:rsidRPr="00EA204F" w:rsidRDefault="005906F0" w:rsidP="00EA204F">
      <w:pPr>
        <w:widowControl/>
        <w:jc w:val="both"/>
        <w:rPr>
          <w:rFonts w:ascii="Times New Roman" w:hAnsi="Times New Roman"/>
        </w:rPr>
      </w:pPr>
    </w:p>
    <w:p w14:paraId="2A02DC2D" w14:textId="77777777" w:rsidR="005906F0" w:rsidRPr="00EA204F" w:rsidRDefault="005906F0" w:rsidP="00EA204F">
      <w:pPr>
        <w:widowControl/>
        <w:jc w:val="both"/>
        <w:rPr>
          <w:rFonts w:ascii="Times New Roman" w:hAnsi="Times New Roman"/>
          <w:b/>
          <w:bCs/>
        </w:rPr>
      </w:pPr>
      <w:r w:rsidRPr="00EA204F">
        <w:rPr>
          <w:rFonts w:ascii="Times New Roman" w:hAnsi="Times New Roman"/>
          <w:b/>
          <w:bCs/>
        </w:rPr>
        <w:t>Модуль «Профилактика и безопасность»</w:t>
      </w:r>
    </w:p>
    <w:p w14:paraId="4AC5659E" w14:textId="77777777" w:rsidR="005906F0" w:rsidRPr="00EA204F" w:rsidRDefault="005906F0" w:rsidP="00EA204F">
      <w:pPr>
        <w:widowControl/>
        <w:tabs>
          <w:tab w:val="left" w:pos="851"/>
        </w:tabs>
        <w:jc w:val="both"/>
        <w:rPr>
          <w:rFonts w:ascii="Times New Roman" w:hAnsi="Times New Roman"/>
          <w:iCs/>
        </w:rPr>
      </w:pPr>
      <w:r w:rsidRPr="00EA204F">
        <w:rPr>
          <w:rFonts w:ascii="Times New Roman" w:hAnsi="Times New Roman"/>
          <w:iCs/>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11D82BE1" w14:textId="77777777" w:rsidR="005906F0" w:rsidRPr="00EA204F" w:rsidRDefault="005906F0" w:rsidP="00885971">
      <w:pPr>
        <w:widowControl/>
        <w:numPr>
          <w:ilvl w:val="0"/>
          <w:numId w:val="40"/>
        </w:numPr>
        <w:tabs>
          <w:tab w:val="left" w:pos="993"/>
        </w:tabs>
        <w:ind w:firstLine="709"/>
        <w:jc w:val="both"/>
        <w:rPr>
          <w:rFonts w:ascii="Times New Roman" w:hAnsi="Times New Roman"/>
        </w:rPr>
      </w:pPr>
      <w:r w:rsidRPr="00EA204F">
        <w:rPr>
          <w:rFonts w:ascii="Times New Roman" w:hAnsi="Times New Roman"/>
        </w:rPr>
        <w:t>организацию деятельности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w:t>
      </w:r>
    </w:p>
    <w:p w14:paraId="2D18032C" w14:textId="77777777" w:rsidR="005906F0" w:rsidRPr="00EA204F" w:rsidRDefault="005906F0" w:rsidP="00885971">
      <w:pPr>
        <w:widowControl/>
        <w:numPr>
          <w:ilvl w:val="0"/>
          <w:numId w:val="40"/>
        </w:numPr>
        <w:tabs>
          <w:tab w:val="left" w:pos="993"/>
        </w:tabs>
        <w:ind w:firstLine="709"/>
        <w:jc w:val="both"/>
        <w:rPr>
          <w:rFonts w:ascii="Times New Roman" w:hAnsi="Times New Roman"/>
        </w:rPr>
      </w:pPr>
      <w:r w:rsidRPr="00EA204F">
        <w:rPr>
          <w:rFonts w:ascii="Times New Roman" w:hAnsi="Times New Roman"/>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фактов жестокого обращения, </w:t>
      </w:r>
      <w:proofErr w:type="spellStart"/>
      <w:r w:rsidRPr="00EA204F">
        <w:rPr>
          <w:rFonts w:ascii="Times New Roman" w:hAnsi="Times New Roman"/>
        </w:rPr>
        <w:t>буллинга</w:t>
      </w:r>
      <w:proofErr w:type="spellEnd"/>
      <w:r w:rsidRPr="00EA204F">
        <w:rPr>
          <w:rFonts w:ascii="Times New Roman" w:hAnsi="Times New Roman"/>
        </w:rPr>
        <w:t xml:space="preserve">, СПТ, </w:t>
      </w:r>
      <w:proofErr w:type="gramStart"/>
      <w:r w:rsidRPr="00EA204F">
        <w:rPr>
          <w:rFonts w:ascii="Times New Roman" w:hAnsi="Times New Roman"/>
        </w:rPr>
        <w:t>социометрия,  и</w:t>
      </w:r>
      <w:proofErr w:type="gramEnd"/>
      <w:r w:rsidRPr="00EA204F">
        <w:rPr>
          <w:rFonts w:ascii="Times New Roman" w:hAnsi="Times New Roman"/>
        </w:rPr>
        <w:t xml:space="preserve"> др.);</w:t>
      </w:r>
    </w:p>
    <w:p w14:paraId="0D3E7DD0" w14:textId="77777777" w:rsidR="005906F0" w:rsidRPr="00EA204F" w:rsidRDefault="005906F0" w:rsidP="00885971">
      <w:pPr>
        <w:widowControl/>
        <w:numPr>
          <w:ilvl w:val="0"/>
          <w:numId w:val="40"/>
        </w:numPr>
        <w:tabs>
          <w:tab w:val="left" w:pos="993"/>
        </w:tabs>
        <w:ind w:firstLine="709"/>
        <w:jc w:val="both"/>
        <w:rPr>
          <w:rFonts w:ascii="Times New Roman" w:hAnsi="Times New Roman"/>
        </w:rPr>
      </w:pPr>
      <w:r w:rsidRPr="00EA204F">
        <w:rPr>
          <w:rFonts w:ascii="Times New Roman" w:hAnsi="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СРЦН, соцзащиты, «Центра реабилитации, профилактики и коррекции», ОДН, ПКДН); </w:t>
      </w:r>
    </w:p>
    <w:p w14:paraId="316D4B56" w14:textId="77777777" w:rsidR="005906F0" w:rsidRPr="00EA204F" w:rsidRDefault="005906F0" w:rsidP="00885971">
      <w:pPr>
        <w:widowControl/>
        <w:numPr>
          <w:ilvl w:val="0"/>
          <w:numId w:val="40"/>
        </w:numPr>
        <w:tabs>
          <w:tab w:val="left" w:pos="993"/>
          <w:tab w:val="left" w:pos="1134"/>
        </w:tabs>
        <w:ind w:firstLine="709"/>
        <w:jc w:val="both"/>
        <w:rPr>
          <w:rFonts w:ascii="Times New Roman" w:hAnsi="Times New Roman"/>
        </w:rPr>
      </w:pPr>
      <w:r w:rsidRPr="00EA204F">
        <w:rPr>
          <w:rFonts w:ascii="Times New Roman" w:hAnsi="Times New Roman"/>
        </w:rPr>
        <w:t xml:space="preserve">разработку и реализацию профилактических программ, направленных на работу как с девиантными обучающимися, так и с их </w:t>
      </w:r>
      <w:r w:rsidRPr="00EA204F">
        <w:rPr>
          <w:rFonts w:ascii="Times New Roman" w:hAnsi="Times New Roman"/>
        </w:rPr>
        <w:lastRenderedPageBreak/>
        <w:t>окружением (Все цвета, кроме черного», «Полезные привычки», «Полезные навыки», «Мой класс», «Дорогою добра»); организацию межведомственного взаимодействия;</w:t>
      </w:r>
    </w:p>
    <w:p w14:paraId="48EFF39D" w14:textId="77777777" w:rsidR="005906F0" w:rsidRPr="00EA204F" w:rsidRDefault="005906F0" w:rsidP="00885971">
      <w:pPr>
        <w:widowControl/>
        <w:numPr>
          <w:ilvl w:val="0"/>
          <w:numId w:val="40"/>
        </w:numPr>
        <w:tabs>
          <w:tab w:val="left" w:pos="993"/>
          <w:tab w:val="left" w:pos="1134"/>
        </w:tabs>
        <w:ind w:firstLine="709"/>
        <w:jc w:val="both"/>
        <w:rPr>
          <w:rFonts w:ascii="Times New Roman" w:hAnsi="Times New Roman"/>
        </w:rPr>
      </w:pPr>
      <w:r w:rsidRPr="00EA204F">
        <w:rPr>
          <w:rFonts w:ascii="Times New Roman" w:hAnsi="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EA204F">
        <w:rPr>
          <w:rFonts w:ascii="Times New Roman" w:hAnsi="Times New Roman"/>
          <w:i/>
        </w:rPr>
        <w:t xml:space="preserve"> </w:t>
      </w:r>
      <w:r w:rsidRPr="00EA204F">
        <w:rPr>
          <w:rFonts w:ascii="Times New Roman" w:hAnsi="Times New Roman"/>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3861B1EA" w14:textId="77777777" w:rsidR="005906F0" w:rsidRPr="00EA204F" w:rsidRDefault="005906F0" w:rsidP="00885971">
      <w:pPr>
        <w:widowControl/>
        <w:numPr>
          <w:ilvl w:val="0"/>
          <w:numId w:val="40"/>
        </w:numPr>
        <w:tabs>
          <w:tab w:val="left" w:pos="993"/>
          <w:tab w:val="left" w:pos="1134"/>
        </w:tabs>
        <w:ind w:firstLine="709"/>
        <w:jc w:val="both"/>
        <w:rPr>
          <w:rFonts w:ascii="Times New Roman" w:hAnsi="Times New Roman"/>
        </w:rPr>
      </w:pPr>
      <w:r w:rsidRPr="00EA204F">
        <w:rPr>
          <w:rFonts w:ascii="Times New Roman" w:hAnsi="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16F33CB8" w14:textId="77777777" w:rsidR="005906F0" w:rsidRPr="00EA204F" w:rsidRDefault="005906F0" w:rsidP="00885971">
      <w:pPr>
        <w:widowControl/>
        <w:numPr>
          <w:ilvl w:val="0"/>
          <w:numId w:val="40"/>
        </w:numPr>
        <w:tabs>
          <w:tab w:val="left" w:pos="993"/>
          <w:tab w:val="left" w:pos="1134"/>
        </w:tabs>
        <w:ind w:firstLine="709"/>
        <w:jc w:val="both"/>
        <w:rPr>
          <w:rFonts w:ascii="Times New Roman" w:hAnsi="Times New Roman"/>
        </w:rPr>
      </w:pPr>
      <w:r w:rsidRPr="00EA204F">
        <w:rPr>
          <w:rFonts w:ascii="Times New Roman" w:hAnsi="Times New Roman"/>
        </w:rPr>
        <w:t>предупреждение, профилактику и целенаправленную деятельность в случаях появления, расширения, влияния в общеобразовательной организации</w:t>
      </w:r>
      <w:r w:rsidRPr="00EA204F">
        <w:rPr>
          <w:rFonts w:ascii="Times New Roman" w:hAnsi="Times New Roman"/>
          <w:i/>
        </w:rPr>
        <w:t xml:space="preserve"> </w:t>
      </w:r>
      <w:r w:rsidRPr="00EA204F">
        <w:rPr>
          <w:rFonts w:ascii="Times New Roman" w:hAnsi="Times New Roman"/>
        </w:rPr>
        <w:t xml:space="preserve">маргинальных групп обучающихся (оставивших обучение, криминальной направленности, с агрессивным поведением и др.); </w:t>
      </w:r>
    </w:p>
    <w:p w14:paraId="0C6D291A" w14:textId="77777777" w:rsidR="005906F0" w:rsidRPr="00EA204F" w:rsidRDefault="005906F0" w:rsidP="00885971">
      <w:pPr>
        <w:widowControl/>
        <w:numPr>
          <w:ilvl w:val="0"/>
          <w:numId w:val="40"/>
        </w:numPr>
        <w:tabs>
          <w:tab w:val="left" w:pos="993"/>
          <w:tab w:val="left" w:pos="1134"/>
        </w:tabs>
        <w:ind w:firstLine="709"/>
        <w:jc w:val="both"/>
        <w:rPr>
          <w:rFonts w:ascii="Times New Roman" w:hAnsi="Times New Roman"/>
        </w:rPr>
      </w:pPr>
      <w:r w:rsidRPr="00EA204F">
        <w:rPr>
          <w:rFonts w:ascii="Times New Roman" w:hAnsi="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w:t>
      </w:r>
    </w:p>
    <w:p w14:paraId="52CE7E25" w14:textId="77777777" w:rsidR="005906F0" w:rsidRPr="00EA204F" w:rsidRDefault="005906F0" w:rsidP="00EA204F">
      <w:pPr>
        <w:tabs>
          <w:tab w:val="left" w:pos="993"/>
          <w:tab w:val="left" w:pos="1134"/>
        </w:tabs>
        <w:jc w:val="both"/>
        <w:rPr>
          <w:rFonts w:ascii="Times New Roman" w:hAnsi="Times New Roman"/>
        </w:rPr>
      </w:pPr>
    </w:p>
    <w:p w14:paraId="56CA3804" w14:textId="77777777" w:rsidR="005906F0" w:rsidRPr="00EA204F" w:rsidRDefault="005906F0" w:rsidP="00EA204F">
      <w:pPr>
        <w:tabs>
          <w:tab w:val="left" w:pos="993"/>
          <w:tab w:val="left" w:pos="1134"/>
        </w:tabs>
        <w:jc w:val="both"/>
        <w:rPr>
          <w:rFonts w:ascii="Times New Roman" w:hAnsi="Times New Roman"/>
          <w:b/>
          <w:bCs/>
        </w:rPr>
      </w:pPr>
      <w:r w:rsidRPr="00EA204F">
        <w:rPr>
          <w:rFonts w:ascii="Times New Roman" w:hAnsi="Times New Roman"/>
          <w:b/>
          <w:bCs/>
        </w:rPr>
        <w:tab/>
        <w:t>Модуль «Социальное партнерство»</w:t>
      </w:r>
    </w:p>
    <w:p w14:paraId="26D3E4D8" w14:textId="77777777" w:rsidR="005906F0" w:rsidRPr="00EA204F" w:rsidRDefault="005906F0" w:rsidP="00EA204F">
      <w:pPr>
        <w:widowControl/>
        <w:jc w:val="both"/>
        <w:rPr>
          <w:rFonts w:ascii="Times New Roman" w:hAnsi="Times New Roman"/>
          <w:b/>
          <w:bCs/>
        </w:rPr>
      </w:pPr>
    </w:p>
    <w:p w14:paraId="29FF01D2" w14:textId="77777777" w:rsidR="005906F0" w:rsidRPr="00EA204F" w:rsidRDefault="005906F0" w:rsidP="00EA204F">
      <w:pPr>
        <w:widowControl/>
        <w:tabs>
          <w:tab w:val="left" w:pos="851"/>
        </w:tabs>
        <w:jc w:val="both"/>
        <w:rPr>
          <w:rFonts w:ascii="Times New Roman" w:hAnsi="Times New Roman"/>
          <w:iCs/>
        </w:rPr>
      </w:pPr>
      <w:r w:rsidRPr="00EA204F">
        <w:rPr>
          <w:rFonts w:ascii="Times New Roman" w:hAnsi="Times New Roman"/>
          <w:iCs/>
        </w:rPr>
        <w:t>Реализация воспитательного потенциала социального партнёрства предусматривает:</w:t>
      </w:r>
    </w:p>
    <w:p w14:paraId="36F5967A" w14:textId="77777777" w:rsidR="005906F0" w:rsidRPr="00EA204F" w:rsidRDefault="005906F0" w:rsidP="00885971">
      <w:pPr>
        <w:widowControl/>
        <w:numPr>
          <w:ilvl w:val="0"/>
          <w:numId w:val="41"/>
        </w:numPr>
        <w:tabs>
          <w:tab w:val="left" w:pos="993"/>
          <w:tab w:val="left" w:pos="1134"/>
        </w:tabs>
        <w:ind w:firstLine="709"/>
        <w:jc w:val="both"/>
        <w:rPr>
          <w:rFonts w:ascii="Times New Roman" w:hAnsi="Times New Roman"/>
        </w:rPr>
      </w:pPr>
      <w:r w:rsidRPr="00EA204F">
        <w:rPr>
          <w:rFonts w:ascii="Times New Roman" w:hAnsi="Times New Roman"/>
        </w:rPr>
        <w:t>участие представителей организаций-партнёров (КСЦ, «ЦРТДЮ», «ДЮСШ», «ЦРПК», Сельская библиотека, ДОЛ «Статус»),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w:t>
      </w:r>
    </w:p>
    <w:p w14:paraId="069AA136" w14:textId="77777777" w:rsidR="005906F0" w:rsidRPr="00EA204F" w:rsidRDefault="005906F0" w:rsidP="00885971">
      <w:pPr>
        <w:widowControl/>
        <w:numPr>
          <w:ilvl w:val="0"/>
          <w:numId w:val="41"/>
        </w:numPr>
        <w:tabs>
          <w:tab w:val="left" w:pos="993"/>
          <w:tab w:val="left" w:pos="1134"/>
        </w:tabs>
        <w:ind w:firstLine="709"/>
        <w:jc w:val="both"/>
        <w:rPr>
          <w:rFonts w:ascii="Times New Roman" w:hAnsi="Times New Roman"/>
        </w:rPr>
      </w:pPr>
      <w:r w:rsidRPr="00EA204F">
        <w:rPr>
          <w:rFonts w:ascii="Times New Roman" w:hAnsi="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(Областные недели профилактики, общегосударственные праздники, конкурсы, фестивали, соревнования);</w:t>
      </w:r>
    </w:p>
    <w:p w14:paraId="752754C1" w14:textId="77777777" w:rsidR="005906F0" w:rsidRPr="00EA204F" w:rsidRDefault="005906F0" w:rsidP="00885971">
      <w:pPr>
        <w:widowControl/>
        <w:numPr>
          <w:ilvl w:val="0"/>
          <w:numId w:val="41"/>
        </w:numPr>
        <w:tabs>
          <w:tab w:val="left" w:pos="993"/>
          <w:tab w:val="left" w:pos="1134"/>
        </w:tabs>
        <w:ind w:firstLine="709"/>
        <w:jc w:val="both"/>
        <w:rPr>
          <w:rFonts w:ascii="Times New Roman" w:hAnsi="Times New Roman"/>
        </w:rPr>
      </w:pPr>
      <w:r w:rsidRPr="00EA204F">
        <w:rPr>
          <w:rFonts w:ascii="Times New Roman" w:hAnsi="Times New Roman"/>
        </w:rPr>
        <w:t>проведение на базе организаций-партнёров отдельных уроков, занятий, внешкольных мероприятий, акций воспитательной направленности;</w:t>
      </w:r>
    </w:p>
    <w:p w14:paraId="00EB5C8A" w14:textId="77777777" w:rsidR="005906F0" w:rsidRPr="00EA204F" w:rsidRDefault="005906F0" w:rsidP="00885971">
      <w:pPr>
        <w:widowControl/>
        <w:numPr>
          <w:ilvl w:val="0"/>
          <w:numId w:val="41"/>
        </w:numPr>
        <w:tabs>
          <w:tab w:val="left" w:pos="993"/>
          <w:tab w:val="left" w:pos="1134"/>
        </w:tabs>
        <w:ind w:firstLine="709"/>
        <w:jc w:val="both"/>
        <w:rPr>
          <w:rFonts w:ascii="Times New Roman" w:hAnsi="Times New Roman"/>
        </w:rPr>
      </w:pPr>
      <w:r w:rsidRPr="00EA204F">
        <w:rPr>
          <w:rFonts w:ascii="Times New Roman" w:hAnsi="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6049C750" w14:textId="77777777" w:rsidR="005906F0" w:rsidRPr="00EA204F" w:rsidRDefault="005906F0" w:rsidP="00885971">
      <w:pPr>
        <w:widowControl/>
        <w:numPr>
          <w:ilvl w:val="0"/>
          <w:numId w:val="41"/>
        </w:numPr>
        <w:tabs>
          <w:tab w:val="left" w:pos="993"/>
          <w:tab w:val="left" w:pos="1134"/>
        </w:tabs>
        <w:ind w:firstLine="709"/>
        <w:jc w:val="both"/>
        <w:rPr>
          <w:rFonts w:ascii="Times New Roman" w:hAnsi="Times New Roman"/>
          <w:b/>
          <w:i/>
        </w:rPr>
      </w:pPr>
      <w:r w:rsidRPr="00EA204F">
        <w:rPr>
          <w:rFonts w:ascii="Times New Roman" w:hAnsi="Times New Roman"/>
        </w:rPr>
        <w:t xml:space="preserve">реализация социальных проектов, совместно разрабатываемых обучающимися, педагогами с организациями-партнёрами </w:t>
      </w:r>
      <w:r w:rsidRPr="00EA204F">
        <w:rPr>
          <w:rFonts w:ascii="Times New Roman" w:hAnsi="Times New Roman"/>
        </w:rPr>
        <w:lastRenderedPageBreak/>
        <w:t>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(«Из Сибири с любовью», «Наполни душу красотой», «Созвездие дружбы»).</w:t>
      </w:r>
    </w:p>
    <w:p w14:paraId="09703636" w14:textId="77777777" w:rsidR="005906F0" w:rsidRPr="00EA204F" w:rsidRDefault="005906F0" w:rsidP="00EA204F">
      <w:pPr>
        <w:tabs>
          <w:tab w:val="left" w:pos="993"/>
          <w:tab w:val="left" w:pos="1134"/>
        </w:tabs>
        <w:jc w:val="both"/>
        <w:rPr>
          <w:rFonts w:ascii="Times New Roman" w:hAnsi="Times New Roman"/>
        </w:rPr>
      </w:pPr>
    </w:p>
    <w:p w14:paraId="30DC7502" w14:textId="77777777" w:rsidR="005906F0" w:rsidRPr="00EA204F" w:rsidRDefault="005906F0" w:rsidP="00EA204F">
      <w:pPr>
        <w:widowControl/>
        <w:rPr>
          <w:rFonts w:ascii="Times New Roman" w:hAnsi="Times New Roman"/>
          <w:b/>
        </w:rPr>
      </w:pPr>
      <w:r w:rsidRPr="00EA204F">
        <w:rPr>
          <w:rFonts w:ascii="Times New Roman" w:hAnsi="Times New Roman"/>
          <w:b/>
        </w:rPr>
        <w:t>Модуль «Профориентация»</w:t>
      </w:r>
    </w:p>
    <w:p w14:paraId="14819AD5" w14:textId="77777777" w:rsidR="005906F0" w:rsidRPr="00EA204F" w:rsidRDefault="005906F0" w:rsidP="00EA204F">
      <w:pPr>
        <w:widowControl/>
        <w:rPr>
          <w:rFonts w:ascii="Times New Roman" w:hAnsi="Times New Roman"/>
          <w:b/>
        </w:rPr>
      </w:pPr>
    </w:p>
    <w:p w14:paraId="4B1D8D55"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47C3D94F"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Создавая </w:t>
      </w:r>
      <w:proofErr w:type="spellStart"/>
      <w:r w:rsidRPr="00EA204F">
        <w:rPr>
          <w:rFonts w:ascii="Times New Roman" w:hAnsi="Times New Roman"/>
        </w:rPr>
        <w:t>профориентационно</w:t>
      </w:r>
      <w:proofErr w:type="spellEnd"/>
      <w:r w:rsidRPr="00EA204F">
        <w:rPr>
          <w:rFonts w:ascii="Times New Roman" w:hAnsi="Times New Roman"/>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EA204F">
        <w:rPr>
          <w:rFonts w:ascii="Times New Roman" w:hAnsi="Times New Roman"/>
        </w:rPr>
        <w:t>внепрофессиональную</w:t>
      </w:r>
      <w:proofErr w:type="spellEnd"/>
      <w:r w:rsidRPr="00EA204F">
        <w:rPr>
          <w:rFonts w:ascii="Times New Roman" w:hAnsi="Times New Roman"/>
        </w:rPr>
        <w:t xml:space="preserve"> составляющие такой деятельности. </w:t>
      </w:r>
    </w:p>
    <w:p w14:paraId="3F7486F6" w14:textId="77777777" w:rsidR="005906F0" w:rsidRPr="00EA204F" w:rsidRDefault="005906F0" w:rsidP="00EA204F">
      <w:pPr>
        <w:widowControl/>
        <w:jc w:val="both"/>
        <w:rPr>
          <w:rFonts w:ascii="Times New Roman" w:hAnsi="Times New Roman"/>
        </w:rPr>
      </w:pPr>
      <w:r w:rsidRPr="00EA204F">
        <w:rPr>
          <w:rFonts w:ascii="Times New Roman" w:hAnsi="Times New Roman"/>
        </w:rPr>
        <w:t>Эта работа осуществляется через:</w:t>
      </w:r>
    </w:p>
    <w:p w14:paraId="746A6E58"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32182426"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32F9B25"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экскурсии на предприятия области и Иркутского района, дающие школьникам начальные представления о существующих профессиях и условиях работы людей, представляющих эти профессии;</w:t>
      </w:r>
    </w:p>
    <w:p w14:paraId="345FD660"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5BAFE4FC"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встречи с представителями средних специальных учебных заведений и вузах на базе школы;</w:t>
      </w:r>
    </w:p>
    <w:p w14:paraId="05F075A9"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посещение мероприятий по организации профессиональных проб «Молодежным кадровым центром» г. Иркутска;</w:t>
      </w:r>
    </w:p>
    <w:p w14:paraId="74DE8D43"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организация на базе школы трудовых бригад для обучающихся 8-10 классов, трудовая деятельность которых осуществляется в соответствии с договором с областным казенным учреждением «Центр занятости населения Иркутского района»;</w:t>
      </w:r>
    </w:p>
    <w:p w14:paraId="18DE3E60"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 xml:space="preserve">совместное с педагогами изучение </w:t>
      </w:r>
      <w:proofErr w:type="gramStart"/>
      <w:r w:rsidRPr="00EA204F">
        <w:rPr>
          <w:rFonts w:ascii="Times New Roman" w:hAnsi="Times New Roman"/>
        </w:rPr>
        <w:t>интернет ресурсов</w:t>
      </w:r>
      <w:proofErr w:type="gramEnd"/>
      <w:r w:rsidRPr="00EA204F">
        <w:rPr>
          <w:rFonts w:ascii="Times New Roman" w:hAnsi="Times New Roman"/>
        </w:rPr>
        <w:t>,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210BA63E"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t>участие в работе всероссийских профориентационных проектов «Билет в будущее», созданных в сети интернет: просмотр лекций, решение учебно-тренировочных задач, участие в мастер классах, посещение открытых уроков, реализацию курса внеурочной деятельности «Россия – мои горизонты» в рамках проекта «Билет в будущее»;</w:t>
      </w:r>
    </w:p>
    <w:p w14:paraId="56F5694C" w14:textId="77777777" w:rsidR="005906F0" w:rsidRPr="00EA204F" w:rsidRDefault="005906F0" w:rsidP="005906F0">
      <w:pPr>
        <w:widowControl/>
        <w:numPr>
          <w:ilvl w:val="0"/>
          <w:numId w:val="33"/>
        </w:numPr>
        <w:spacing w:line="276" w:lineRule="auto"/>
        <w:contextualSpacing/>
        <w:jc w:val="both"/>
        <w:rPr>
          <w:rFonts w:ascii="Times New Roman" w:hAnsi="Times New Roman"/>
        </w:rPr>
      </w:pPr>
      <w:r w:rsidRPr="00EA204F">
        <w:rPr>
          <w:rFonts w:ascii="Times New Roman" w:hAnsi="Times New Roman"/>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1FD55B1C" w14:textId="77777777" w:rsidR="005906F0" w:rsidRPr="00EA204F" w:rsidRDefault="005906F0" w:rsidP="00885971">
      <w:pPr>
        <w:widowControl/>
        <w:numPr>
          <w:ilvl w:val="0"/>
          <w:numId w:val="33"/>
        </w:numPr>
        <w:tabs>
          <w:tab w:val="left" w:pos="993"/>
          <w:tab w:val="left" w:pos="1134"/>
        </w:tabs>
        <w:contextualSpacing/>
        <w:jc w:val="both"/>
        <w:rPr>
          <w:rFonts w:ascii="Times New Roman" w:hAnsi="Times New Roman"/>
          <w:b/>
          <w:i/>
        </w:rPr>
      </w:pPr>
      <w:r w:rsidRPr="00EA204F">
        <w:rPr>
          <w:rFonts w:ascii="Times New Roman" w:hAnsi="Times New Roman"/>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«Профессиональный навигатор», «Хореография», «Финансовая грамотность», «Ателье юной модницы», «Очумелые ручки», «Юный дизайнер», «Медиацентр».</w:t>
      </w:r>
    </w:p>
    <w:p w14:paraId="5714F41F" w14:textId="77777777" w:rsidR="005906F0" w:rsidRPr="00EA204F" w:rsidRDefault="005906F0" w:rsidP="00EA204F">
      <w:pPr>
        <w:widowControl/>
        <w:jc w:val="both"/>
        <w:rPr>
          <w:rFonts w:ascii="Times New Roman" w:hAnsi="Times New Roman"/>
          <w:b/>
          <w:bCs/>
        </w:rPr>
      </w:pPr>
    </w:p>
    <w:p w14:paraId="59E636E1" w14:textId="77777777" w:rsidR="005906F0" w:rsidRPr="00EA204F" w:rsidRDefault="005906F0" w:rsidP="00EA204F">
      <w:pPr>
        <w:widowControl/>
        <w:rPr>
          <w:rFonts w:ascii="Times New Roman" w:hAnsi="Times New Roman"/>
          <w:b/>
        </w:rPr>
      </w:pPr>
      <w:r w:rsidRPr="00EA204F">
        <w:rPr>
          <w:rFonts w:ascii="Times New Roman" w:hAnsi="Times New Roman"/>
          <w:b/>
        </w:rPr>
        <w:t>Модуль «Волонтерство»</w:t>
      </w:r>
    </w:p>
    <w:p w14:paraId="6FD44BF9" w14:textId="77777777" w:rsidR="005906F0" w:rsidRPr="00EA204F" w:rsidRDefault="005906F0" w:rsidP="00EA204F">
      <w:pPr>
        <w:widowControl/>
        <w:rPr>
          <w:rFonts w:ascii="Times New Roman" w:hAnsi="Times New Roman"/>
          <w:b/>
        </w:rPr>
      </w:pPr>
    </w:p>
    <w:p w14:paraId="3E73816C" w14:textId="77777777" w:rsidR="005906F0" w:rsidRPr="00EA204F" w:rsidRDefault="005906F0" w:rsidP="00EA204F">
      <w:pPr>
        <w:widowControl/>
        <w:jc w:val="both"/>
        <w:rPr>
          <w:rFonts w:ascii="Times New Roman" w:hAnsi="Times New Roman"/>
        </w:rPr>
      </w:pPr>
      <w:r w:rsidRPr="00EA204F">
        <w:rPr>
          <w:rFonts w:ascii="Times New Roman" w:hAnsi="Times New Roman"/>
        </w:rPr>
        <w:t>Волонтерство – это участие школьников в общественно-полезных делах, деятельности на благо конкретных людей и социального окружения в целом.</w:t>
      </w:r>
    </w:p>
    <w:p w14:paraId="7038F0B6"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w:t>
      </w:r>
    </w:p>
    <w:p w14:paraId="53776636" w14:textId="77777777" w:rsidR="005906F0" w:rsidRPr="00EA204F" w:rsidRDefault="005906F0" w:rsidP="00EA204F">
      <w:pPr>
        <w:widowControl/>
        <w:jc w:val="both"/>
        <w:rPr>
          <w:rFonts w:ascii="Times New Roman" w:hAnsi="Times New Roman"/>
        </w:rPr>
      </w:pPr>
      <w:r w:rsidRPr="00EA204F">
        <w:rPr>
          <w:rFonts w:ascii="Times New Roman" w:hAnsi="Times New Roman"/>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2698F545" w14:textId="77777777" w:rsidR="005906F0" w:rsidRPr="00EA204F" w:rsidRDefault="005906F0" w:rsidP="00EA204F">
      <w:pPr>
        <w:widowControl/>
        <w:jc w:val="both"/>
        <w:rPr>
          <w:rFonts w:ascii="Times New Roman" w:hAnsi="Times New Roman"/>
        </w:rPr>
      </w:pPr>
      <w:r w:rsidRPr="00EA204F">
        <w:rPr>
          <w:rFonts w:ascii="Times New Roman" w:hAnsi="Times New Roman"/>
        </w:rPr>
        <w:t>На базе школы организован волонтерский клуб «ЛАД», в состав которого входят: отряд «Импульс» (социальное-общественное, спортивно-оздоровительное, культурно-досуговое направления), отряд «Отвага» (гражданско-патриотическое направление), волонтёрский отряд «Зеленый патруль» (экологическое направление), отряд «Здоровье+» (профилактика и охрана здоровья граждан, пропаганда ЗОЖ).</w:t>
      </w:r>
    </w:p>
    <w:p w14:paraId="55060EC3" w14:textId="77777777" w:rsidR="005906F0" w:rsidRPr="00EA204F" w:rsidRDefault="005906F0" w:rsidP="00EA204F">
      <w:pPr>
        <w:widowControl/>
        <w:jc w:val="both"/>
        <w:rPr>
          <w:rFonts w:ascii="Times New Roman" w:hAnsi="Times New Roman"/>
        </w:rPr>
      </w:pPr>
      <w:r w:rsidRPr="00EA204F">
        <w:rPr>
          <w:rFonts w:ascii="Times New Roman" w:hAnsi="Times New Roman"/>
        </w:rPr>
        <w:t>Воспитательный потенциал волонтерства реализуется в работе школьного волонтерского клуба «ЛАД» следующим образом:</w:t>
      </w:r>
    </w:p>
    <w:p w14:paraId="64713F9B" w14:textId="77777777" w:rsidR="005906F0" w:rsidRPr="00EA204F" w:rsidRDefault="005906F0" w:rsidP="00EA204F">
      <w:pPr>
        <w:widowControl/>
        <w:jc w:val="both"/>
        <w:rPr>
          <w:rFonts w:ascii="Times New Roman" w:hAnsi="Times New Roman"/>
          <w:b/>
        </w:rPr>
      </w:pPr>
      <w:r w:rsidRPr="00EA204F">
        <w:rPr>
          <w:rFonts w:ascii="Times New Roman" w:hAnsi="Times New Roman"/>
          <w:b/>
        </w:rPr>
        <w:t>На внешкольном уровне:</w:t>
      </w:r>
    </w:p>
    <w:p w14:paraId="67A2054F" w14:textId="77777777" w:rsidR="005906F0" w:rsidRPr="00EA204F" w:rsidRDefault="005906F0" w:rsidP="005906F0">
      <w:pPr>
        <w:widowControl/>
        <w:numPr>
          <w:ilvl w:val="0"/>
          <w:numId w:val="31"/>
        </w:numPr>
        <w:spacing w:line="276" w:lineRule="auto"/>
        <w:contextualSpacing/>
        <w:jc w:val="both"/>
        <w:rPr>
          <w:rFonts w:ascii="Times New Roman" w:hAnsi="Times New Roman"/>
        </w:rPr>
      </w:pPr>
      <w:r w:rsidRPr="00EA204F">
        <w:rPr>
          <w:rFonts w:ascii="Times New Roman" w:hAnsi="Times New Roman"/>
        </w:rPr>
        <w:t xml:space="preserve">участие школьников в организации культурных, спортивных, развлекательных мероприятий районного и </w:t>
      </w:r>
      <w:proofErr w:type="spellStart"/>
      <w:r w:rsidRPr="00EA204F">
        <w:rPr>
          <w:rFonts w:ascii="Times New Roman" w:hAnsi="Times New Roman"/>
        </w:rPr>
        <w:t>Мамонского</w:t>
      </w:r>
      <w:proofErr w:type="spellEnd"/>
      <w:r w:rsidRPr="00EA204F">
        <w:rPr>
          <w:rFonts w:ascii="Times New Roman" w:hAnsi="Times New Roman"/>
        </w:rPr>
        <w:t xml:space="preserve"> муниципального образования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4DB28609" w14:textId="77777777" w:rsidR="005906F0" w:rsidRPr="00EA204F" w:rsidRDefault="005906F0" w:rsidP="005906F0">
      <w:pPr>
        <w:widowControl/>
        <w:numPr>
          <w:ilvl w:val="0"/>
          <w:numId w:val="31"/>
        </w:numPr>
        <w:spacing w:line="276" w:lineRule="auto"/>
        <w:contextualSpacing/>
        <w:jc w:val="both"/>
        <w:rPr>
          <w:rFonts w:ascii="Times New Roman" w:hAnsi="Times New Roman"/>
        </w:rPr>
      </w:pPr>
      <w:r w:rsidRPr="00EA204F">
        <w:rPr>
          <w:rFonts w:ascii="Times New Roman" w:hAnsi="Times New Roman"/>
        </w:rPr>
        <w:t>участие школьников в организации культурных, спортивных, развлекательных мероприятий, проводимых на базе школы (в том числе сельского, районного, регионального уровня);</w:t>
      </w:r>
    </w:p>
    <w:p w14:paraId="54CCD50B" w14:textId="77777777" w:rsidR="005906F0" w:rsidRPr="00EA204F" w:rsidRDefault="005906F0" w:rsidP="005906F0">
      <w:pPr>
        <w:widowControl/>
        <w:numPr>
          <w:ilvl w:val="0"/>
          <w:numId w:val="31"/>
        </w:numPr>
        <w:spacing w:line="276" w:lineRule="auto"/>
        <w:contextualSpacing/>
        <w:jc w:val="both"/>
        <w:rPr>
          <w:rFonts w:ascii="Times New Roman" w:hAnsi="Times New Roman"/>
        </w:rPr>
      </w:pPr>
      <w:r w:rsidRPr="00EA204F">
        <w:rPr>
          <w:rFonts w:ascii="Times New Roman" w:hAnsi="Times New Roman"/>
        </w:rPr>
        <w:t xml:space="preserve">посильная помощь, оказываемая школьниками пожилым людям, ветеранам различных категорий, проживающих на территории </w:t>
      </w:r>
      <w:proofErr w:type="spellStart"/>
      <w:r w:rsidRPr="00EA204F">
        <w:rPr>
          <w:rFonts w:ascii="Times New Roman" w:hAnsi="Times New Roman"/>
        </w:rPr>
        <w:t>Мамонского</w:t>
      </w:r>
      <w:proofErr w:type="spellEnd"/>
      <w:r w:rsidRPr="00EA204F">
        <w:rPr>
          <w:rFonts w:ascii="Times New Roman" w:hAnsi="Times New Roman"/>
        </w:rPr>
        <w:t xml:space="preserve"> поселения;</w:t>
      </w:r>
    </w:p>
    <w:p w14:paraId="5115F5AA" w14:textId="77777777" w:rsidR="005906F0" w:rsidRPr="00EA204F" w:rsidRDefault="005906F0" w:rsidP="005906F0">
      <w:pPr>
        <w:widowControl/>
        <w:numPr>
          <w:ilvl w:val="0"/>
          <w:numId w:val="31"/>
        </w:numPr>
        <w:spacing w:line="276" w:lineRule="auto"/>
        <w:contextualSpacing/>
        <w:jc w:val="both"/>
        <w:rPr>
          <w:rFonts w:ascii="Times New Roman" w:hAnsi="Times New Roman"/>
        </w:rPr>
      </w:pPr>
      <w:r w:rsidRPr="00EA204F">
        <w:rPr>
          <w:rFonts w:ascii="Times New Roman" w:hAnsi="Times New Roman"/>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527E5F76" w14:textId="77777777" w:rsidR="005906F0" w:rsidRPr="00EA204F" w:rsidRDefault="005906F0" w:rsidP="005906F0">
      <w:pPr>
        <w:widowControl/>
        <w:numPr>
          <w:ilvl w:val="0"/>
          <w:numId w:val="31"/>
        </w:numPr>
        <w:spacing w:line="276" w:lineRule="auto"/>
        <w:contextualSpacing/>
        <w:jc w:val="both"/>
        <w:rPr>
          <w:rFonts w:ascii="Times New Roman" w:hAnsi="Times New Roman"/>
        </w:rPr>
      </w:pPr>
      <w:r w:rsidRPr="00EA204F">
        <w:rPr>
          <w:rFonts w:ascii="Times New Roman" w:hAnsi="Times New Roman"/>
        </w:rPr>
        <w:t>участие школьников (с согласия родителей или законных представителей) к сбору помощи для нуждающихся, в том числе людей в регионах стихийных бедствий, военных конфликтов, чрезвычайных происшествий.</w:t>
      </w:r>
    </w:p>
    <w:p w14:paraId="55211080" w14:textId="77777777" w:rsidR="005906F0" w:rsidRPr="00EA204F" w:rsidRDefault="005906F0" w:rsidP="00EA204F">
      <w:pPr>
        <w:widowControl/>
        <w:jc w:val="both"/>
        <w:rPr>
          <w:rFonts w:ascii="Times New Roman" w:hAnsi="Times New Roman"/>
          <w:b/>
        </w:rPr>
      </w:pPr>
      <w:r w:rsidRPr="00EA204F">
        <w:rPr>
          <w:rFonts w:ascii="Times New Roman" w:hAnsi="Times New Roman"/>
          <w:b/>
        </w:rPr>
        <w:t>На уровне школы:</w:t>
      </w:r>
    </w:p>
    <w:p w14:paraId="7082E825" w14:textId="77777777" w:rsidR="005906F0" w:rsidRPr="00EA204F" w:rsidRDefault="005906F0" w:rsidP="005906F0">
      <w:pPr>
        <w:widowControl/>
        <w:numPr>
          <w:ilvl w:val="0"/>
          <w:numId w:val="32"/>
        </w:numPr>
        <w:spacing w:line="276" w:lineRule="auto"/>
        <w:contextualSpacing/>
        <w:jc w:val="both"/>
        <w:rPr>
          <w:rFonts w:ascii="Times New Roman" w:hAnsi="Times New Roman"/>
        </w:rPr>
      </w:pPr>
      <w:r w:rsidRPr="00EA204F">
        <w:rPr>
          <w:rFonts w:ascii="Times New Roman" w:hAnsi="Times New Roman"/>
        </w:rPr>
        <w:lastRenderedPageBreak/>
        <w:t>участие школьников в организации праздников, торжественных мероприятий, встреч с гостями школы;</w:t>
      </w:r>
    </w:p>
    <w:p w14:paraId="6910D7FD" w14:textId="77777777" w:rsidR="005906F0" w:rsidRPr="00EA204F" w:rsidRDefault="005906F0" w:rsidP="005906F0">
      <w:pPr>
        <w:widowControl/>
        <w:numPr>
          <w:ilvl w:val="0"/>
          <w:numId w:val="32"/>
        </w:numPr>
        <w:spacing w:line="276" w:lineRule="auto"/>
        <w:contextualSpacing/>
        <w:jc w:val="both"/>
        <w:rPr>
          <w:rFonts w:ascii="Times New Roman" w:hAnsi="Times New Roman"/>
        </w:rPr>
      </w:pPr>
      <w:r w:rsidRPr="00EA204F">
        <w:rPr>
          <w:rFonts w:ascii="Times New Roman" w:hAnsi="Times New Roman"/>
        </w:rPr>
        <w:t>участие школьников в работе с младшими ребятами: проведение для них праздников, утренников, тематических вечеров;</w:t>
      </w:r>
    </w:p>
    <w:p w14:paraId="463AEB30" w14:textId="77777777" w:rsidR="005906F0" w:rsidRPr="00EA204F" w:rsidRDefault="005906F0" w:rsidP="005906F0">
      <w:pPr>
        <w:widowControl/>
        <w:numPr>
          <w:ilvl w:val="0"/>
          <w:numId w:val="32"/>
        </w:numPr>
        <w:spacing w:line="276" w:lineRule="auto"/>
        <w:contextualSpacing/>
        <w:jc w:val="both"/>
        <w:rPr>
          <w:rFonts w:ascii="Times New Roman" w:hAnsi="Times New Roman"/>
        </w:rPr>
      </w:pPr>
      <w:r w:rsidRPr="00EA204F">
        <w:rPr>
          <w:rFonts w:ascii="Times New Roman" w:hAnsi="Times New Roman"/>
        </w:rPr>
        <w:t>участие школьников в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14:paraId="5D5D67F4" w14:textId="77777777" w:rsidR="005906F0" w:rsidRPr="00EA204F" w:rsidRDefault="005906F0" w:rsidP="005906F0">
      <w:pPr>
        <w:widowControl/>
        <w:numPr>
          <w:ilvl w:val="0"/>
          <w:numId w:val="32"/>
        </w:numPr>
        <w:spacing w:line="276" w:lineRule="auto"/>
        <w:contextualSpacing/>
        <w:jc w:val="both"/>
        <w:rPr>
          <w:rFonts w:ascii="Times New Roman" w:hAnsi="Times New Roman"/>
        </w:rPr>
      </w:pPr>
      <w:r w:rsidRPr="00EA204F">
        <w:rPr>
          <w:rFonts w:ascii="Times New Roman" w:hAnsi="Times New Roman"/>
        </w:rPr>
        <w:t>поздравление ветеранов боевых действий к различным праздникам и приглашением в школу;</w:t>
      </w:r>
    </w:p>
    <w:p w14:paraId="6369DB79" w14:textId="77777777" w:rsidR="005906F0" w:rsidRPr="00EA204F" w:rsidRDefault="005906F0" w:rsidP="005906F0">
      <w:pPr>
        <w:widowControl/>
        <w:numPr>
          <w:ilvl w:val="0"/>
          <w:numId w:val="32"/>
        </w:numPr>
        <w:spacing w:line="276" w:lineRule="auto"/>
        <w:contextualSpacing/>
        <w:jc w:val="both"/>
        <w:rPr>
          <w:rFonts w:ascii="Times New Roman" w:hAnsi="Times New Roman"/>
        </w:rPr>
      </w:pPr>
      <w:r w:rsidRPr="00EA204F">
        <w:rPr>
          <w:rFonts w:ascii="Times New Roman" w:hAnsi="Times New Roman"/>
        </w:rPr>
        <w:t>шефство над ветеранами тыла и труда, создание книги Памяти.</w:t>
      </w:r>
    </w:p>
    <w:p w14:paraId="6F159702" w14:textId="77777777" w:rsidR="005906F0" w:rsidRPr="00EA204F" w:rsidRDefault="005906F0" w:rsidP="00EA204F">
      <w:pPr>
        <w:widowControl/>
        <w:rPr>
          <w:rFonts w:ascii="Times New Roman" w:hAnsi="Times New Roman"/>
          <w:b/>
        </w:rPr>
      </w:pPr>
    </w:p>
    <w:p w14:paraId="2A4F10B4" w14:textId="77777777" w:rsidR="005906F0" w:rsidRPr="00EA204F" w:rsidRDefault="005906F0" w:rsidP="00EA204F">
      <w:pPr>
        <w:widowControl/>
        <w:rPr>
          <w:rFonts w:ascii="Times New Roman" w:hAnsi="Times New Roman"/>
          <w:b/>
        </w:rPr>
      </w:pPr>
      <w:r w:rsidRPr="00EA204F">
        <w:rPr>
          <w:rFonts w:ascii="Times New Roman" w:hAnsi="Times New Roman"/>
          <w:b/>
        </w:rPr>
        <w:t>Модуль «Медиацентр»</w:t>
      </w:r>
    </w:p>
    <w:p w14:paraId="36408F4D" w14:textId="77777777" w:rsidR="005906F0" w:rsidRPr="00EA204F" w:rsidRDefault="005906F0" w:rsidP="00EA204F">
      <w:pPr>
        <w:widowControl/>
        <w:rPr>
          <w:rFonts w:ascii="Times New Roman" w:hAnsi="Times New Roman"/>
          <w:b/>
        </w:rPr>
      </w:pPr>
    </w:p>
    <w:p w14:paraId="65C64281" w14:textId="77777777" w:rsidR="005906F0" w:rsidRPr="00EA204F" w:rsidRDefault="005906F0" w:rsidP="00EA204F">
      <w:pPr>
        <w:widowControl/>
        <w:jc w:val="both"/>
        <w:rPr>
          <w:rFonts w:ascii="Times New Roman" w:hAnsi="Times New Roman"/>
        </w:rPr>
      </w:pPr>
      <w:r w:rsidRPr="00EA204F">
        <w:rPr>
          <w:rFonts w:ascii="Times New Roman" w:hAnsi="Times New Roman"/>
        </w:rPr>
        <w:t>В школе функционирует школьный медиацентр, в составе которого входит объединение дополнительного образования «Медиацентр».</w:t>
      </w:r>
    </w:p>
    <w:p w14:paraId="01F23E49"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14:paraId="454C2DD1" w14:textId="77777777" w:rsidR="005906F0" w:rsidRPr="00EA204F" w:rsidRDefault="005906F0" w:rsidP="00EA204F">
      <w:pPr>
        <w:widowControl/>
        <w:jc w:val="both"/>
        <w:rPr>
          <w:rFonts w:ascii="Times New Roman" w:hAnsi="Times New Roman"/>
        </w:rPr>
      </w:pPr>
      <w:r w:rsidRPr="00EA204F">
        <w:rPr>
          <w:rFonts w:ascii="Times New Roman" w:hAnsi="Times New Roman"/>
        </w:rPr>
        <w:t>Воспитательный потенциал школьных медиа реализуется в рамках следующих видов и форм деятельности:</w:t>
      </w:r>
    </w:p>
    <w:p w14:paraId="168686B8" w14:textId="77777777" w:rsidR="005906F0" w:rsidRPr="00EA204F" w:rsidRDefault="005906F0" w:rsidP="005906F0">
      <w:pPr>
        <w:widowControl/>
        <w:numPr>
          <w:ilvl w:val="0"/>
          <w:numId w:val="34"/>
        </w:numPr>
        <w:spacing w:line="276" w:lineRule="auto"/>
        <w:contextualSpacing/>
        <w:jc w:val="both"/>
        <w:rPr>
          <w:rFonts w:ascii="Times New Roman" w:hAnsi="Times New Roman"/>
        </w:rPr>
      </w:pPr>
      <w:r w:rsidRPr="00EA204F">
        <w:rPr>
          <w:rFonts w:ascii="Times New Roman" w:hAnsi="Times New Roman"/>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w:t>
      </w:r>
      <w:proofErr w:type="gramStart"/>
      <w:r w:rsidRPr="00EA204F">
        <w:rPr>
          <w:rFonts w:ascii="Times New Roman" w:hAnsi="Times New Roman"/>
        </w:rPr>
        <w:t>газету,  новостную</w:t>
      </w:r>
      <w:proofErr w:type="gramEnd"/>
      <w:r w:rsidRPr="00EA204F">
        <w:rPr>
          <w:rFonts w:ascii="Times New Roman" w:hAnsi="Times New Roman"/>
        </w:rPr>
        <w:t xml:space="preserve"> ленту сайта школы, электронный ресурс ВК и еженедельных выпусков новостей «Мамоны ОК» наиболее интересных моментов жизни школы и села, популяризация общешкольных ключевых дел, кружков, секций, деятельности органов ученического самоуправления;</w:t>
      </w:r>
    </w:p>
    <w:p w14:paraId="41EAF884" w14:textId="77777777" w:rsidR="005906F0" w:rsidRPr="00EA204F" w:rsidRDefault="005906F0" w:rsidP="005906F0">
      <w:pPr>
        <w:widowControl/>
        <w:numPr>
          <w:ilvl w:val="0"/>
          <w:numId w:val="34"/>
        </w:numPr>
        <w:spacing w:line="276" w:lineRule="auto"/>
        <w:contextualSpacing/>
        <w:jc w:val="both"/>
        <w:rPr>
          <w:rFonts w:ascii="Times New Roman" w:hAnsi="Times New Roman"/>
        </w:rPr>
      </w:pPr>
      <w:r w:rsidRPr="00EA204F">
        <w:rPr>
          <w:rFonts w:ascii="Times New Roman" w:hAnsi="Times New Roman"/>
        </w:rPr>
        <w:t>школьная газета, на страницах которой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E4CB837" w14:textId="77777777" w:rsidR="005906F0" w:rsidRPr="00EA204F" w:rsidRDefault="005906F0" w:rsidP="005906F0">
      <w:pPr>
        <w:widowControl/>
        <w:numPr>
          <w:ilvl w:val="0"/>
          <w:numId w:val="34"/>
        </w:numPr>
        <w:spacing w:line="276" w:lineRule="auto"/>
        <w:contextualSpacing/>
        <w:jc w:val="both"/>
        <w:rPr>
          <w:rFonts w:ascii="Times New Roman" w:hAnsi="Times New Roman"/>
        </w:rPr>
      </w:pPr>
      <w:r w:rsidRPr="00EA204F">
        <w:rPr>
          <w:rFonts w:ascii="Times New Roman" w:hAnsi="Times New Roman"/>
        </w:rPr>
        <w:t>школьный медиацентр – созданное из заинтересованных добровольцев объединение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10441523" w14:textId="77777777" w:rsidR="005906F0" w:rsidRPr="00EA204F" w:rsidRDefault="005906F0" w:rsidP="005906F0">
      <w:pPr>
        <w:widowControl/>
        <w:numPr>
          <w:ilvl w:val="0"/>
          <w:numId w:val="34"/>
        </w:numPr>
        <w:spacing w:line="276" w:lineRule="auto"/>
        <w:contextualSpacing/>
        <w:jc w:val="both"/>
        <w:rPr>
          <w:rFonts w:ascii="Times New Roman" w:hAnsi="Times New Roman"/>
        </w:rPr>
      </w:pPr>
      <w:r w:rsidRPr="00EA204F">
        <w:rPr>
          <w:rFonts w:ascii="Times New Roman" w:hAnsi="Times New Roman"/>
        </w:rPr>
        <w:t>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1EEB9CA2" w14:textId="77777777" w:rsidR="005906F0" w:rsidRPr="00EA204F" w:rsidRDefault="005906F0" w:rsidP="005906F0">
      <w:pPr>
        <w:widowControl/>
        <w:numPr>
          <w:ilvl w:val="0"/>
          <w:numId w:val="34"/>
        </w:numPr>
        <w:spacing w:line="276" w:lineRule="auto"/>
        <w:contextualSpacing/>
        <w:jc w:val="both"/>
        <w:rPr>
          <w:rFonts w:ascii="Times New Roman" w:hAnsi="Times New Roman"/>
        </w:rPr>
      </w:pPr>
      <w:r w:rsidRPr="00EA204F">
        <w:rPr>
          <w:rFonts w:ascii="Times New Roman" w:hAnsi="Times New Roman"/>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4FE4C02D" w14:textId="77777777" w:rsidR="005906F0" w:rsidRPr="00EA204F" w:rsidRDefault="005906F0" w:rsidP="005906F0">
      <w:pPr>
        <w:widowControl/>
        <w:numPr>
          <w:ilvl w:val="0"/>
          <w:numId w:val="34"/>
        </w:numPr>
        <w:spacing w:line="276" w:lineRule="auto"/>
        <w:contextualSpacing/>
        <w:jc w:val="both"/>
        <w:rPr>
          <w:rFonts w:ascii="Times New Roman" w:hAnsi="Times New Roman"/>
        </w:rPr>
      </w:pPr>
      <w:r w:rsidRPr="00EA204F">
        <w:rPr>
          <w:rFonts w:ascii="Times New Roman" w:hAnsi="Times New Roman"/>
        </w:rPr>
        <w:lastRenderedPageBreak/>
        <w:t>«Мамоны ОК» - еженедельный выпуск новостей школы и села;</w:t>
      </w:r>
    </w:p>
    <w:p w14:paraId="15AD6993" w14:textId="77777777" w:rsidR="005906F0" w:rsidRPr="00EA204F" w:rsidRDefault="005906F0" w:rsidP="005906F0">
      <w:pPr>
        <w:widowControl/>
        <w:numPr>
          <w:ilvl w:val="0"/>
          <w:numId w:val="34"/>
        </w:numPr>
        <w:spacing w:line="276" w:lineRule="auto"/>
        <w:contextualSpacing/>
        <w:jc w:val="both"/>
        <w:rPr>
          <w:rFonts w:ascii="Times New Roman" w:hAnsi="Times New Roman"/>
        </w:rPr>
      </w:pPr>
      <w:r w:rsidRPr="00EA204F">
        <w:rPr>
          <w:rFonts w:ascii="Times New Roman" w:hAnsi="Times New Roman"/>
        </w:rPr>
        <w:t>участие школьников в конкурсах школьных медиа.</w:t>
      </w:r>
    </w:p>
    <w:p w14:paraId="38B7DD1B" w14:textId="77777777" w:rsidR="005906F0" w:rsidRPr="00EA204F" w:rsidRDefault="005906F0" w:rsidP="00EA204F">
      <w:pPr>
        <w:widowControl/>
        <w:jc w:val="both"/>
        <w:rPr>
          <w:rFonts w:ascii="Times New Roman" w:hAnsi="Times New Roman"/>
        </w:rPr>
      </w:pPr>
    </w:p>
    <w:p w14:paraId="00AA3133" w14:textId="77777777" w:rsidR="005906F0" w:rsidRPr="00EA204F" w:rsidRDefault="005906F0" w:rsidP="00EA204F">
      <w:pPr>
        <w:widowControl/>
        <w:jc w:val="both"/>
        <w:rPr>
          <w:rFonts w:ascii="Times New Roman" w:hAnsi="Times New Roman"/>
          <w:b/>
          <w:bCs/>
        </w:rPr>
      </w:pPr>
      <w:r w:rsidRPr="00EA204F">
        <w:rPr>
          <w:rFonts w:ascii="Times New Roman" w:hAnsi="Times New Roman"/>
          <w:b/>
          <w:bCs/>
        </w:rPr>
        <w:t>Модуль «Военно-патриотический клуб «Отвага»</w:t>
      </w:r>
    </w:p>
    <w:p w14:paraId="1C2E2395" w14:textId="77777777" w:rsidR="005906F0" w:rsidRPr="00EA204F" w:rsidRDefault="005906F0" w:rsidP="00EA204F">
      <w:pPr>
        <w:widowControl/>
        <w:jc w:val="both"/>
        <w:rPr>
          <w:rFonts w:ascii="Times New Roman" w:hAnsi="Times New Roman"/>
          <w:b/>
          <w:bCs/>
        </w:rPr>
      </w:pPr>
    </w:p>
    <w:p w14:paraId="3117CB7F"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xml:space="preserve">Важной задачей каждого образовательного учреждения является воспитание патриотизма и гражданственности. Детский и подростковый возраст, период становления личности, позволяет наиболее продуктивно реализовать цели гражданско-патриотического воспитания. Достижение успехов в этом направлении происходит через активное вовлечение обучающихся в работу патриотического клуба, деятельность которого охватывает всех учеников школы и выстроена с учетом возрастных, социальных и психологических особенностей каждого ребенка. </w:t>
      </w:r>
    </w:p>
    <w:p w14:paraId="78E6873C"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Работа Патриотического клуба «Отвага» осуществляется с сентября 2022 года по приказу директора школы, в соответствие с Положением о патриотическом клубе и Планом работы, разработанным на учебный год и утвержденным директором школы. Руководителем клуба является педагог-организатор. Ежегодно из учащихся старших классов выбирается Совет Клуба, в основу работы которого входит вовлечение учащихся в деятельность Клуба, проведение мероприятий патриотической направленности на разных уровнях. Занятия клуба проводятся 2 раза в неделю.</w:t>
      </w:r>
    </w:p>
    <w:p w14:paraId="3EDF04EA"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xml:space="preserve"> Основные направления деятельности Клуба «Отвага»:</w:t>
      </w:r>
    </w:p>
    <w:p w14:paraId="0CCC6DD6" w14:textId="77777777" w:rsidR="005906F0" w:rsidRPr="00EA204F" w:rsidRDefault="005906F0" w:rsidP="005906F0">
      <w:pPr>
        <w:widowControl/>
        <w:numPr>
          <w:ilvl w:val="0"/>
          <w:numId w:val="42"/>
        </w:numPr>
        <w:shd w:val="clear" w:color="auto" w:fill="FFFFFF"/>
        <w:spacing w:line="276" w:lineRule="auto"/>
        <w:ind w:right="-1"/>
        <w:jc w:val="both"/>
        <w:rPr>
          <w:rFonts w:ascii="Times New Roman" w:eastAsia="Times New Roman" w:hAnsi="Times New Roman"/>
        </w:rPr>
      </w:pPr>
      <w:r w:rsidRPr="00EA204F">
        <w:rPr>
          <w:rFonts w:ascii="Times New Roman" w:eastAsia="Times New Roman" w:hAnsi="Times New Roman"/>
        </w:rPr>
        <w:t>просветительская работа по военно-патриотической тематике;</w:t>
      </w:r>
    </w:p>
    <w:p w14:paraId="199E62A4" w14:textId="77777777" w:rsidR="005906F0" w:rsidRPr="00EA204F" w:rsidRDefault="005906F0" w:rsidP="005906F0">
      <w:pPr>
        <w:widowControl/>
        <w:numPr>
          <w:ilvl w:val="0"/>
          <w:numId w:val="42"/>
        </w:numPr>
        <w:shd w:val="clear" w:color="auto" w:fill="FFFFFF"/>
        <w:spacing w:line="276" w:lineRule="auto"/>
        <w:ind w:right="-1"/>
        <w:jc w:val="both"/>
        <w:rPr>
          <w:rFonts w:ascii="Times New Roman" w:eastAsia="Times New Roman" w:hAnsi="Times New Roman"/>
        </w:rPr>
      </w:pPr>
      <w:r w:rsidRPr="00EA204F">
        <w:rPr>
          <w:rFonts w:ascii="Times New Roman" w:eastAsia="Times New Roman" w:hAnsi="Times New Roman"/>
        </w:rPr>
        <w:t>практические занятия по строевой, тактической, огневой подготовке;</w:t>
      </w:r>
    </w:p>
    <w:p w14:paraId="6C3AF462" w14:textId="77777777" w:rsidR="005906F0" w:rsidRPr="00EA204F" w:rsidRDefault="005906F0" w:rsidP="005906F0">
      <w:pPr>
        <w:widowControl/>
        <w:numPr>
          <w:ilvl w:val="0"/>
          <w:numId w:val="42"/>
        </w:numPr>
        <w:shd w:val="clear" w:color="auto" w:fill="FFFFFF"/>
        <w:spacing w:line="276" w:lineRule="auto"/>
        <w:ind w:right="-1"/>
        <w:jc w:val="both"/>
        <w:rPr>
          <w:rFonts w:ascii="Times New Roman" w:eastAsia="Times New Roman" w:hAnsi="Times New Roman"/>
        </w:rPr>
      </w:pPr>
      <w:r w:rsidRPr="00EA204F">
        <w:rPr>
          <w:rFonts w:ascii="Times New Roman" w:eastAsia="Times New Roman" w:hAnsi="Times New Roman"/>
        </w:rPr>
        <w:t>краеведение и туризм;</w:t>
      </w:r>
    </w:p>
    <w:p w14:paraId="2CBE4665" w14:textId="77777777" w:rsidR="005906F0" w:rsidRPr="00EA204F" w:rsidRDefault="005906F0" w:rsidP="005906F0">
      <w:pPr>
        <w:widowControl/>
        <w:numPr>
          <w:ilvl w:val="0"/>
          <w:numId w:val="42"/>
        </w:numPr>
        <w:shd w:val="clear" w:color="auto" w:fill="FFFFFF"/>
        <w:spacing w:line="276" w:lineRule="auto"/>
        <w:ind w:right="-1"/>
        <w:jc w:val="both"/>
        <w:rPr>
          <w:rFonts w:ascii="Times New Roman" w:eastAsia="Times New Roman" w:hAnsi="Times New Roman"/>
        </w:rPr>
      </w:pPr>
      <w:r w:rsidRPr="00EA204F">
        <w:rPr>
          <w:rFonts w:ascii="Times New Roman" w:eastAsia="Times New Roman" w:hAnsi="Times New Roman"/>
        </w:rPr>
        <w:t>занятия по физической культуре;</w:t>
      </w:r>
    </w:p>
    <w:p w14:paraId="1A9F4EA9" w14:textId="77777777" w:rsidR="005906F0" w:rsidRPr="00EA204F" w:rsidRDefault="005906F0" w:rsidP="005906F0">
      <w:pPr>
        <w:widowControl/>
        <w:numPr>
          <w:ilvl w:val="0"/>
          <w:numId w:val="42"/>
        </w:numPr>
        <w:shd w:val="clear" w:color="auto" w:fill="FFFFFF"/>
        <w:spacing w:line="276" w:lineRule="auto"/>
        <w:ind w:right="-1"/>
        <w:jc w:val="both"/>
        <w:rPr>
          <w:rFonts w:ascii="Times New Roman" w:eastAsia="Times New Roman" w:hAnsi="Times New Roman"/>
        </w:rPr>
      </w:pPr>
      <w:r w:rsidRPr="00EA204F">
        <w:rPr>
          <w:rFonts w:ascii="Times New Roman" w:eastAsia="Times New Roman" w:hAnsi="Times New Roman"/>
        </w:rPr>
        <w:t>пропаганда здорового образа жизни;</w:t>
      </w:r>
    </w:p>
    <w:p w14:paraId="6C99652F" w14:textId="77777777" w:rsidR="005906F0" w:rsidRPr="00EA204F" w:rsidRDefault="005906F0" w:rsidP="005906F0">
      <w:pPr>
        <w:widowControl/>
        <w:numPr>
          <w:ilvl w:val="0"/>
          <w:numId w:val="42"/>
        </w:numPr>
        <w:shd w:val="clear" w:color="auto" w:fill="FFFFFF"/>
        <w:spacing w:line="276" w:lineRule="auto"/>
        <w:ind w:right="-1"/>
        <w:jc w:val="both"/>
        <w:rPr>
          <w:rFonts w:ascii="Times New Roman" w:eastAsia="Times New Roman" w:hAnsi="Times New Roman"/>
        </w:rPr>
      </w:pPr>
      <w:r w:rsidRPr="00EA204F">
        <w:rPr>
          <w:rFonts w:ascii="Times New Roman" w:eastAsia="Times New Roman" w:hAnsi="Times New Roman"/>
        </w:rPr>
        <w:t xml:space="preserve">массовые </w:t>
      </w:r>
      <w:proofErr w:type="gramStart"/>
      <w:r w:rsidRPr="00EA204F">
        <w:rPr>
          <w:rFonts w:ascii="Times New Roman" w:eastAsia="Times New Roman" w:hAnsi="Times New Roman"/>
        </w:rPr>
        <w:t>мероприятия  и</w:t>
      </w:r>
      <w:proofErr w:type="gramEnd"/>
      <w:r w:rsidRPr="00EA204F">
        <w:rPr>
          <w:rFonts w:ascii="Times New Roman" w:eastAsia="Times New Roman" w:hAnsi="Times New Roman"/>
        </w:rPr>
        <w:t xml:space="preserve"> коллективные творческие дела на разных уровнях.</w:t>
      </w:r>
    </w:p>
    <w:p w14:paraId="53CBBA54"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Патриотический клуб «Отвага» работает в тесном сотрудничестве с внутренними (Школьный спортивный клуб, объединения дополнительного образования «Пеший туризм», «Очумелые ручки», «Уютный дом», «Я – Сибиряк», «Ритм») и внешними (Культурно-спортивный центр села, Сельская библиотека, Спортивные клубы «Спарта» и «</w:t>
      </w:r>
      <w:proofErr w:type="spellStart"/>
      <w:r w:rsidRPr="00EA204F">
        <w:rPr>
          <w:rFonts w:ascii="Times New Roman" w:eastAsia="Times New Roman" w:hAnsi="Times New Roman"/>
        </w:rPr>
        <w:t>Бабрёнок</w:t>
      </w:r>
      <w:proofErr w:type="spellEnd"/>
      <w:r w:rsidRPr="00EA204F">
        <w:rPr>
          <w:rFonts w:ascii="Times New Roman" w:eastAsia="Times New Roman" w:hAnsi="Times New Roman"/>
        </w:rPr>
        <w:t>», ДОЛ «Статус», ДОСААФ г. Иркутска, Авиазавод г. Иркутска) партнерами и родительской общественностью.</w:t>
      </w:r>
    </w:p>
    <w:p w14:paraId="49B804E7"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Воспитательный потенциал Патриотического клуба «Отвага» реализуется следующим образом:</w:t>
      </w:r>
    </w:p>
    <w:p w14:paraId="33A0EA56" w14:textId="77777777" w:rsidR="005906F0" w:rsidRPr="00EA204F" w:rsidRDefault="005906F0" w:rsidP="00EA204F">
      <w:pPr>
        <w:widowControl/>
        <w:shd w:val="clear" w:color="auto" w:fill="FFFFFF"/>
        <w:ind w:right="-1"/>
        <w:jc w:val="both"/>
        <w:rPr>
          <w:rFonts w:ascii="Times New Roman" w:eastAsia="Times New Roman" w:hAnsi="Times New Roman"/>
          <w:b/>
          <w:bCs/>
        </w:rPr>
      </w:pPr>
      <w:r w:rsidRPr="00EA204F">
        <w:rPr>
          <w:rFonts w:ascii="Times New Roman" w:eastAsia="Times New Roman" w:hAnsi="Times New Roman"/>
          <w:b/>
          <w:bCs/>
        </w:rPr>
        <w:t>На внешкольном уровне:</w:t>
      </w:r>
    </w:p>
    <w:p w14:paraId="3F4AA59B"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участие в муниципальных соревнованиях по строевой подготовке;</w:t>
      </w:r>
    </w:p>
    <w:p w14:paraId="2DC00646"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участие в муниципальных туристических слетах и военно-патриотических конкурсах («Конкурс инсценированной патриотической песни», «Без срока давности»</w:t>
      </w:r>
      <w:proofErr w:type="gramStart"/>
      <w:r w:rsidRPr="00EA204F">
        <w:rPr>
          <w:rFonts w:ascii="Times New Roman" w:eastAsia="Times New Roman" w:hAnsi="Times New Roman"/>
        </w:rPr>
        <w:t>, ;</w:t>
      </w:r>
      <w:proofErr w:type="gramEnd"/>
    </w:p>
    <w:p w14:paraId="3ABD728A"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xml:space="preserve">- участие в региональном конкурсе на право несения вахты «Пост №1» у Вечного огня </w:t>
      </w:r>
      <w:proofErr w:type="spellStart"/>
      <w:r w:rsidRPr="00EA204F">
        <w:rPr>
          <w:rFonts w:ascii="Times New Roman" w:eastAsia="Times New Roman" w:hAnsi="Times New Roman"/>
        </w:rPr>
        <w:t>г.Иркутска</w:t>
      </w:r>
      <w:proofErr w:type="spellEnd"/>
      <w:r w:rsidRPr="00EA204F">
        <w:rPr>
          <w:rFonts w:ascii="Times New Roman" w:eastAsia="Times New Roman" w:hAnsi="Times New Roman"/>
        </w:rPr>
        <w:t>;</w:t>
      </w:r>
    </w:p>
    <w:p w14:paraId="10DFDA13"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прохождение военно-патриотической смены в детском оздоровительном лагере «Статус» (на основе партнерского взаимодействия ДОЛ и СОШ»;</w:t>
      </w:r>
    </w:p>
    <w:p w14:paraId="76BDB861" w14:textId="77777777" w:rsidR="005906F0" w:rsidRPr="00EA204F" w:rsidRDefault="005906F0" w:rsidP="00EA204F">
      <w:pPr>
        <w:widowControl/>
        <w:shd w:val="clear" w:color="auto" w:fill="FFFFFF"/>
        <w:ind w:right="-1"/>
        <w:jc w:val="both"/>
        <w:rPr>
          <w:rFonts w:ascii="Times New Roman" w:eastAsia="Times New Roman" w:hAnsi="Times New Roman"/>
          <w:b/>
          <w:bCs/>
        </w:rPr>
      </w:pPr>
      <w:r w:rsidRPr="00EA204F">
        <w:rPr>
          <w:rFonts w:ascii="Times New Roman" w:eastAsia="Times New Roman" w:hAnsi="Times New Roman"/>
          <w:b/>
          <w:bCs/>
        </w:rPr>
        <w:t xml:space="preserve"> На школьном уровне:</w:t>
      </w:r>
    </w:p>
    <w:p w14:paraId="67576B41"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военно-спортивные соревнования («Зарница», «Праздник песни и строя»,) игры («Хочется мальчишкам в армии служить», «А ну-ка, парни!»);</w:t>
      </w:r>
    </w:p>
    <w:p w14:paraId="1FBA8CEF"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огневая подготовка на базе тира села;</w:t>
      </w:r>
    </w:p>
    <w:p w14:paraId="52BD6B04"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коллективные творческие дела («Наполни душу красотой» - ежегодная выставка на темы «Русь изначальная», «Быт славян», «Петровская эпоха»; «Минута славы!», «Великой победе посвящается»);</w:t>
      </w:r>
    </w:p>
    <w:p w14:paraId="47BF4927"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xml:space="preserve">- интеллектуальные и творческие конкурсы, викторины, </w:t>
      </w:r>
      <w:proofErr w:type="spellStart"/>
      <w:r w:rsidRPr="00EA204F">
        <w:rPr>
          <w:rFonts w:ascii="Times New Roman" w:eastAsia="Times New Roman" w:hAnsi="Times New Roman"/>
        </w:rPr>
        <w:t>квизы</w:t>
      </w:r>
      <w:proofErr w:type="spellEnd"/>
      <w:r w:rsidRPr="00EA204F">
        <w:rPr>
          <w:rFonts w:ascii="Times New Roman" w:eastAsia="Times New Roman" w:hAnsi="Times New Roman"/>
        </w:rPr>
        <w:t xml:space="preserve"> на военно-патриотическую тему;</w:t>
      </w:r>
    </w:p>
    <w:p w14:paraId="106628B3"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lastRenderedPageBreak/>
        <w:t>- участие в ежегодном Митинге, посвященном Великой Победе.</w:t>
      </w:r>
    </w:p>
    <w:p w14:paraId="3A34121A" w14:textId="77777777" w:rsidR="005906F0" w:rsidRPr="00EA204F" w:rsidRDefault="005906F0" w:rsidP="00EA204F">
      <w:pPr>
        <w:widowControl/>
        <w:shd w:val="clear" w:color="auto" w:fill="FFFFFF"/>
        <w:ind w:right="-1"/>
        <w:jc w:val="both"/>
        <w:rPr>
          <w:rFonts w:ascii="Times New Roman" w:eastAsia="Times New Roman" w:hAnsi="Times New Roman"/>
          <w:b/>
          <w:bCs/>
        </w:rPr>
      </w:pPr>
      <w:r w:rsidRPr="00EA204F">
        <w:rPr>
          <w:rFonts w:ascii="Times New Roman" w:eastAsia="Times New Roman" w:hAnsi="Times New Roman"/>
          <w:b/>
          <w:bCs/>
        </w:rPr>
        <w:t>На уровне классов:</w:t>
      </w:r>
    </w:p>
    <w:p w14:paraId="7AA73653"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тематические экскурсии по местам воинской славы (музеи, памятники);</w:t>
      </w:r>
    </w:p>
    <w:p w14:paraId="7BDC07E8"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тематические классные часы по изучению государственной символики России, истории страны, Конституции РФ, ее культуры и традиций (в т.ч. в рамках Разговоров о важном);</w:t>
      </w:r>
    </w:p>
    <w:p w14:paraId="432855ED"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шефская деятельность (помощь труженикам тыла и вдовам ветеранов Великой Отечественной войны);</w:t>
      </w:r>
    </w:p>
    <w:p w14:paraId="7D754EAB"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тематические встречи с ветеранами Афганской и Чеченской войн</w:t>
      </w:r>
    </w:p>
    <w:p w14:paraId="1857F3B4" w14:textId="77777777" w:rsidR="005906F0" w:rsidRPr="00EA204F" w:rsidRDefault="005906F0" w:rsidP="00EA204F">
      <w:pPr>
        <w:widowControl/>
        <w:shd w:val="clear" w:color="auto" w:fill="FFFFFF"/>
        <w:ind w:right="-1"/>
        <w:jc w:val="both"/>
        <w:rPr>
          <w:rFonts w:ascii="Times New Roman" w:eastAsia="Times New Roman" w:hAnsi="Times New Roman"/>
          <w:b/>
          <w:bCs/>
        </w:rPr>
      </w:pPr>
      <w:r w:rsidRPr="00EA204F">
        <w:rPr>
          <w:rFonts w:ascii="Times New Roman" w:eastAsia="Times New Roman" w:hAnsi="Times New Roman"/>
          <w:b/>
          <w:bCs/>
        </w:rPr>
        <w:t>На индивидуальном уровне:</w:t>
      </w:r>
    </w:p>
    <w:p w14:paraId="012D045B" w14:textId="77777777" w:rsidR="005906F0" w:rsidRPr="00EA204F" w:rsidRDefault="005906F0" w:rsidP="00EA204F">
      <w:pPr>
        <w:widowControl/>
        <w:shd w:val="clear" w:color="auto" w:fill="FFFFFF"/>
        <w:ind w:right="-1"/>
        <w:jc w:val="both"/>
        <w:rPr>
          <w:rFonts w:ascii="Times New Roman" w:eastAsia="Times New Roman" w:hAnsi="Times New Roman"/>
        </w:rPr>
      </w:pPr>
      <w:r w:rsidRPr="00EA204F">
        <w:rPr>
          <w:rFonts w:ascii="Times New Roman" w:eastAsia="Times New Roman" w:hAnsi="Times New Roman"/>
        </w:rPr>
        <w:t xml:space="preserve">- защита индивидуальных проектов на военно-патриотическую тематику. </w:t>
      </w:r>
    </w:p>
    <w:p w14:paraId="370CC0DF" w14:textId="77777777" w:rsidR="005906F0" w:rsidRPr="00EA204F" w:rsidRDefault="005906F0" w:rsidP="00EA204F">
      <w:pPr>
        <w:widowControl/>
        <w:contextualSpacing/>
        <w:jc w:val="both"/>
        <w:rPr>
          <w:rFonts w:ascii="Times New Roman" w:hAnsi="Times New Roman"/>
        </w:rPr>
      </w:pPr>
      <w:r w:rsidRPr="00EA204F">
        <w:rPr>
          <w:rFonts w:ascii="Times New Roman" w:hAnsi="Times New Roman"/>
          <w:bCs/>
        </w:rPr>
        <w:t xml:space="preserve">В школе имеются ребята, обучающиеся по специальным коррекционным программам, большой процент учащихся составляют дети из многодетных или малообеспеченных семей. На протяжении ряда лет не снижается количество детей и семей, состоящих на учете в ОДН. Особенностью школы является близость к областному центру, миграция городского населения для проживания в сельскую местность, что формирует высокую разнородность родительской общественности в традиционных ценностях жителей села, в требованиях к качеству образования детей. </w:t>
      </w:r>
      <w:r w:rsidRPr="00EA204F">
        <w:rPr>
          <w:rFonts w:ascii="Times New Roman" w:hAnsi="Times New Roman"/>
        </w:rPr>
        <w:t>Деятельность патриотического клуба «Отвага» помогает решить проблемы, связанные с разнородностью детского и родительского состава образовательной организации. Результатами работы Клуба ожидаются увеличение количества участников Клуба, п</w:t>
      </w:r>
      <w:r w:rsidRPr="00EA204F">
        <w:rPr>
          <w:rFonts w:ascii="Times New Roman" w:eastAsia="Times New Roman" w:hAnsi="Times New Roman"/>
        </w:rPr>
        <w:t>овышение уровня гражданско-патриотического самосознания, укрепление психологического и физического здоровья учащихся, у</w:t>
      </w:r>
      <w:r w:rsidRPr="00EA204F">
        <w:rPr>
          <w:rFonts w:ascii="Times New Roman" w:hAnsi="Times New Roman"/>
        </w:rPr>
        <w:t xml:space="preserve">меньшение среди школьников количества правонарушений. </w:t>
      </w:r>
    </w:p>
    <w:p w14:paraId="7F4FEC1F" w14:textId="77777777" w:rsidR="005906F0" w:rsidRPr="00EA204F" w:rsidRDefault="005906F0" w:rsidP="00EA204F">
      <w:pPr>
        <w:widowControl/>
        <w:jc w:val="both"/>
        <w:rPr>
          <w:rFonts w:ascii="Times New Roman" w:hAnsi="Times New Roman"/>
          <w:b/>
          <w:bCs/>
        </w:rPr>
      </w:pPr>
    </w:p>
    <w:p w14:paraId="38226702" w14:textId="77777777" w:rsidR="005906F0" w:rsidRPr="00EA204F" w:rsidRDefault="005906F0" w:rsidP="00EA204F">
      <w:pPr>
        <w:widowControl/>
        <w:ind w:firstLine="708"/>
        <w:jc w:val="both"/>
        <w:rPr>
          <w:rFonts w:ascii="Times New Roman" w:hAnsi="Times New Roman"/>
          <w:b/>
          <w:bCs/>
        </w:rPr>
      </w:pPr>
      <w:r w:rsidRPr="00EA204F">
        <w:rPr>
          <w:rFonts w:ascii="Times New Roman" w:hAnsi="Times New Roman"/>
          <w:b/>
          <w:bCs/>
        </w:rPr>
        <w:t>2.3.</w:t>
      </w:r>
      <w:proofErr w:type="gramStart"/>
      <w:r w:rsidRPr="00EA204F">
        <w:rPr>
          <w:rFonts w:ascii="Times New Roman" w:hAnsi="Times New Roman"/>
          <w:b/>
          <w:bCs/>
        </w:rPr>
        <w:t>3.РАЗДЕЛ</w:t>
      </w:r>
      <w:proofErr w:type="gramEnd"/>
      <w:r w:rsidRPr="00EA204F">
        <w:rPr>
          <w:rFonts w:ascii="Times New Roman" w:hAnsi="Times New Roman"/>
          <w:b/>
          <w:bCs/>
        </w:rPr>
        <w:t xml:space="preserve"> ОРГАНИЗАЦИОННЫЙ</w:t>
      </w:r>
    </w:p>
    <w:p w14:paraId="1AD69A69" w14:textId="77777777" w:rsidR="005906F0" w:rsidRPr="00EA204F" w:rsidRDefault="005906F0" w:rsidP="00EA204F">
      <w:pPr>
        <w:widowControl/>
        <w:jc w:val="both"/>
        <w:rPr>
          <w:rFonts w:ascii="Times New Roman" w:hAnsi="Times New Roman"/>
          <w:b/>
          <w:bCs/>
        </w:rPr>
      </w:pPr>
    </w:p>
    <w:p w14:paraId="35EE6A17" w14:textId="77777777" w:rsidR="005906F0" w:rsidRPr="00EA204F" w:rsidRDefault="005906F0" w:rsidP="00EA204F">
      <w:pPr>
        <w:widowControl/>
        <w:ind w:firstLine="708"/>
        <w:jc w:val="both"/>
        <w:rPr>
          <w:rFonts w:ascii="Times New Roman" w:hAnsi="Times New Roman"/>
          <w:b/>
          <w:bCs/>
        </w:rPr>
      </w:pPr>
      <w:r w:rsidRPr="00EA204F">
        <w:rPr>
          <w:rFonts w:ascii="Times New Roman" w:hAnsi="Times New Roman"/>
          <w:b/>
          <w:bCs/>
        </w:rPr>
        <w:t>Кадровое обеспечение</w:t>
      </w:r>
    </w:p>
    <w:p w14:paraId="1668B3D3" w14:textId="77777777" w:rsidR="005906F0" w:rsidRPr="00EA204F" w:rsidRDefault="005906F0" w:rsidP="00EA204F">
      <w:pPr>
        <w:widowControl/>
        <w:jc w:val="both"/>
        <w:rPr>
          <w:rFonts w:ascii="Times New Roman" w:hAnsi="Times New Roman"/>
        </w:rPr>
      </w:pPr>
    </w:p>
    <w:p w14:paraId="49C7535C" w14:textId="77777777" w:rsidR="005906F0" w:rsidRPr="00EA204F" w:rsidRDefault="005906F0" w:rsidP="00EA204F">
      <w:pPr>
        <w:widowControl/>
        <w:jc w:val="both"/>
        <w:rPr>
          <w:rFonts w:ascii="Times New Roman" w:hAnsi="Times New Roman"/>
        </w:rPr>
      </w:pPr>
      <w:r w:rsidRPr="00EA204F">
        <w:rPr>
          <w:rFonts w:ascii="Times New Roman" w:hAnsi="Times New Roman"/>
        </w:rPr>
        <w:t>Кадровое обеспечение МОУ ИРМО «Мамоновская СОШ» является одним из важнейших ресурсов достижения высокого качества образования. Воспитательная работа, управление и организация обеспечиваются в полной мере педагогическим кадровым составом школы, который включает следующие должности:</w:t>
      </w:r>
    </w:p>
    <w:p w14:paraId="7ED5C29D"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Директор 1</w:t>
      </w:r>
    </w:p>
    <w:p w14:paraId="69980B33"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 xml:space="preserve">Заместитель директора по учебно-воспитательной работе 1 </w:t>
      </w:r>
    </w:p>
    <w:p w14:paraId="08F2A1A3"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 xml:space="preserve">Заместитель директора по воспитательной работе 1 </w:t>
      </w:r>
    </w:p>
    <w:p w14:paraId="5F2F923A"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Заместитель директора по обеспечению безопасности образовательного процесса 1</w:t>
      </w:r>
    </w:p>
    <w:p w14:paraId="3F0994C3"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 xml:space="preserve">Заместитель директора по административно-хозяйственной работе 1 </w:t>
      </w:r>
    </w:p>
    <w:p w14:paraId="6D9CC093"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 xml:space="preserve">Советник по воспитанию 1 </w:t>
      </w:r>
    </w:p>
    <w:p w14:paraId="3194A909"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Социальный педагог 2</w:t>
      </w:r>
    </w:p>
    <w:p w14:paraId="2F258BD2"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 xml:space="preserve">Педагог-психолог 3 </w:t>
      </w:r>
    </w:p>
    <w:p w14:paraId="4E71D10D"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Учителя-предметники 38</w:t>
      </w:r>
    </w:p>
    <w:p w14:paraId="7F6DD0C9"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Классные руководители 31</w:t>
      </w:r>
    </w:p>
    <w:p w14:paraId="32EFB2E5" w14:textId="77777777" w:rsidR="005906F0" w:rsidRPr="00EA204F" w:rsidRDefault="005906F0" w:rsidP="00885971">
      <w:pPr>
        <w:widowControl/>
        <w:numPr>
          <w:ilvl w:val="0"/>
          <w:numId w:val="43"/>
        </w:numPr>
        <w:contextualSpacing/>
        <w:jc w:val="both"/>
        <w:rPr>
          <w:rFonts w:ascii="Times New Roman" w:hAnsi="Times New Roman"/>
        </w:rPr>
      </w:pPr>
      <w:r w:rsidRPr="00EA204F">
        <w:rPr>
          <w:rFonts w:ascii="Times New Roman" w:hAnsi="Times New Roman"/>
        </w:rPr>
        <w:t>Педагоги дополнительного образования 18</w:t>
      </w:r>
    </w:p>
    <w:p w14:paraId="30AEC90B"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Функционал сотрудников школы регламентирован и принят к действию с учетом требований профессионального стандарта «Педагог». Кадровый потенциал школы достаточно высок, поскольку указанные выше должности занимают квалифицированные специалисты, имеющие соответствующее образование, аттестацию, что подтверждено документами установленного образца. Воспитательная работа в школе осуществляется всеми субъектами образовательных отношений в соответствии со штатным расписанием корпуса и непосредственно учителями-предметниками, педагогами дополнительного образования, классными руководителями. Весь процесс воспитания организуется под руководством советника по воспитанию, заместителя директора по воспитательной работе. </w:t>
      </w:r>
      <w:r w:rsidRPr="00EA204F">
        <w:rPr>
          <w:rFonts w:ascii="Times New Roman" w:hAnsi="Times New Roman"/>
        </w:rPr>
        <w:lastRenderedPageBreak/>
        <w:t xml:space="preserve">Важнейшими направлениями кадровой политики в сфере образования являются  совершенствование системы подготовки, переподготовки и повышения профессионального мастерства, уровня квалификации педагогических и руководящих работников;  работа по устранению и полной ликвидации кадрового дефицита во всех направлениях педагогической деятельности, связанных с вопросами воспитания; работа по удовлетворению потребностей школы в высоко квалифицированных и творческих кадрах;  повышение престижа педагогической профессии с учетом наставнической деятельности. </w:t>
      </w:r>
    </w:p>
    <w:p w14:paraId="3C637A45" w14:textId="77777777" w:rsidR="005906F0" w:rsidRPr="00EA204F" w:rsidRDefault="005906F0" w:rsidP="00EA204F">
      <w:pPr>
        <w:widowControl/>
        <w:jc w:val="both"/>
        <w:rPr>
          <w:rFonts w:ascii="Times New Roman" w:hAnsi="Times New Roman"/>
          <w:b/>
          <w:bCs/>
        </w:rPr>
      </w:pPr>
    </w:p>
    <w:p w14:paraId="4F5689A6" w14:textId="77777777" w:rsidR="005906F0" w:rsidRPr="00EA204F" w:rsidRDefault="005906F0" w:rsidP="00EA204F">
      <w:pPr>
        <w:widowControl/>
        <w:ind w:firstLine="708"/>
        <w:jc w:val="both"/>
        <w:rPr>
          <w:rFonts w:ascii="Times New Roman" w:hAnsi="Times New Roman"/>
          <w:b/>
          <w:bCs/>
        </w:rPr>
      </w:pPr>
      <w:r w:rsidRPr="00EA204F">
        <w:rPr>
          <w:rFonts w:ascii="Times New Roman" w:hAnsi="Times New Roman"/>
          <w:b/>
          <w:bCs/>
        </w:rPr>
        <w:t>Нормативно-методическое обеспечение</w:t>
      </w:r>
    </w:p>
    <w:p w14:paraId="45EB8450" w14:textId="77777777" w:rsidR="005906F0" w:rsidRPr="00EA204F" w:rsidRDefault="005906F0" w:rsidP="00EA204F">
      <w:pPr>
        <w:widowControl/>
        <w:jc w:val="both"/>
        <w:rPr>
          <w:rFonts w:ascii="Times New Roman" w:hAnsi="Times New Roman"/>
          <w:b/>
          <w:bCs/>
        </w:rPr>
      </w:pPr>
    </w:p>
    <w:p w14:paraId="773FD730"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Нормативно-методическое обеспечение реализации Программы воспитания осуществляется на основании следующих локальных актов: </w:t>
      </w:r>
    </w:p>
    <w:p w14:paraId="672F3C61"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Основная общеобразовательная программа начального, основного и среднего общего образования; </w:t>
      </w:r>
    </w:p>
    <w:p w14:paraId="1A2C3D77"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Учебный план; </w:t>
      </w:r>
    </w:p>
    <w:p w14:paraId="2E3ECB1C"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Рабочая программа воспитания как часть основной образовательной программы на уровне начального, основного и среднего общего образования; </w:t>
      </w:r>
    </w:p>
    <w:p w14:paraId="3A02B296"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Рабочие программы по предметам; </w:t>
      </w:r>
    </w:p>
    <w:p w14:paraId="1489EDED"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Должностные инструкции специалистов, отвечающих за организацию воспитательной деятельности в корпусе; </w:t>
      </w:r>
    </w:p>
    <w:p w14:paraId="0A7950E0"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Документы, регламентирующие воспитательную деятельность (штатное расписание, определяющее кадровый состав, реализующий воспитательную деятельность). </w:t>
      </w:r>
    </w:p>
    <w:p w14:paraId="6B20688E"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В </w:t>
      </w:r>
      <w:bookmarkStart w:id="100" w:name="_Hlk144564611"/>
      <w:r w:rsidRPr="00EA204F">
        <w:rPr>
          <w:rFonts w:ascii="Times New Roman" w:hAnsi="Times New Roman"/>
        </w:rPr>
        <w:t>МОУ ИРМО «Мамоновская СОШ»</w:t>
      </w:r>
      <w:bookmarkEnd w:id="100"/>
      <w:r w:rsidRPr="00EA204F">
        <w:rPr>
          <w:rFonts w:ascii="Times New Roman" w:hAnsi="Times New Roman"/>
        </w:rPr>
        <w:t xml:space="preserve"> разрабатываются локальные нормативные документы, которые рассматриваются, принимаются на педагогическом совете и утверждаются директором школы. Имеющиеся нормативные документы разработаны с учетом требований ФГОС начального, основного и среднего общего образования. </w:t>
      </w:r>
    </w:p>
    <w:p w14:paraId="5557FEDA"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В нормативном пакете документов МОУ ИРМО «Мамоновская СОШ» имеются следующие документы: </w:t>
      </w:r>
    </w:p>
    <w:p w14:paraId="2BD8E75C"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Должностные инструкции заместителей директора, классного руководителя, учителя, социального педагога, педагога-психолога, педагога-организатора, библиотекаря, методиста;</w:t>
      </w:r>
    </w:p>
    <w:p w14:paraId="3B30790F"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 классном руководстве; </w:t>
      </w:r>
    </w:p>
    <w:p w14:paraId="4DA0F69C"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 методическом объединении (МО) классных руководителей; </w:t>
      </w:r>
    </w:p>
    <w:p w14:paraId="3321A76C"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 методическом объединении (МО) учителей; </w:t>
      </w:r>
    </w:p>
    <w:p w14:paraId="2D20B187"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об организации внеурочной деятельности; </w:t>
      </w:r>
    </w:p>
    <w:p w14:paraId="5A4752F8"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об организации дополнительного образования; </w:t>
      </w:r>
    </w:p>
    <w:p w14:paraId="7D46E681"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 психолого-педагогическом и социальном сопровождения; </w:t>
      </w:r>
    </w:p>
    <w:p w14:paraId="2405F114"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 психолого-педагогическом консилиуме; </w:t>
      </w:r>
    </w:p>
    <w:p w14:paraId="12FE5CD1"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 требованиях к школьной одежде обучающихся; </w:t>
      </w:r>
    </w:p>
    <w:p w14:paraId="433B7B84"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Положение о проектной деятельности обучающихся в рамках реализации ФГОС начального, основного и среднего общего образования; </w:t>
      </w:r>
    </w:p>
    <w:p w14:paraId="5BFE5CA1"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Правила внутреннего распорядка; </w:t>
      </w:r>
    </w:p>
    <w:p w14:paraId="483478FC"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Рабочая программа воспитания на 2022-2027 год.</w:t>
      </w:r>
    </w:p>
    <w:p w14:paraId="201235FD" w14:textId="77777777" w:rsidR="005906F0" w:rsidRPr="00EA204F" w:rsidRDefault="005906F0" w:rsidP="00EA204F">
      <w:pPr>
        <w:widowControl/>
        <w:jc w:val="both"/>
        <w:rPr>
          <w:rFonts w:ascii="Times New Roman" w:hAnsi="Times New Roman"/>
        </w:rPr>
      </w:pPr>
    </w:p>
    <w:p w14:paraId="75ADE799" w14:textId="77777777" w:rsidR="005906F0" w:rsidRPr="00EA204F" w:rsidRDefault="005906F0" w:rsidP="00EA204F">
      <w:pPr>
        <w:widowControl/>
        <w:ind w:firstLine="708"/>
        <w:jc w:val="both"/>
        <w:rPr>
          <w:rFonts w:ascii="Times New Roman" w:hAnsi="Times New Roman"/>
          <w:b/>
          <w:bCs/>
        </w:rPr>
      </w:pPr>
      <w:r w:rsidRPr="00EA204F">
        <w:rPr>
          <w:rFonts w:ascii="Times New Roman" w:hAnsi="Times New Roman"/>
          <w:b/>
          <w:bCs/>
        </w:rPr>
        <w:t>Требования к условиям работы с обучающимися с особыми образовательными потребностями</w:t>
      </w:r>
    </w:p>
    <w:p w14:paraId="2B9ADDBB" w14:textId="77777777" w:rsidR="005906F0" w:rsidRPr="00EA204F" w:rsidRDefault="005906F0" w:rsidP="00EA204F">
      <w:pPr>
        <w:widowControl/>
        <w:jc w:val="both"/>
        <w:rPr>
          <w:rFonts w:ascii="Times New Roman" w:hAnsi="Times New Roman"/>
        </w:rPr>
      </w:pPr>
    </w:p>
    <w:p w14:paraId="6F39203A"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В воспитательной работе с категориями обучающихся, имеющих особые образовательные потребности, созданы особые условия.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5906F0" w:rsidRPr="00EA204F" w14:paraId="155C006E" w14:textId="77777777" w:rsidTr="00885971">
        <w:tc>
          <w:tcPr>
            <w:tcW w:w="2689" w:type="dxa"/>
            <w:shd w:val="clear" w:color="auto" w:fill="auto"/>
          </w:tcPr>
          <w:p w14:paraId="7D965457" w14:textId="77777777" w:rsidR="005906F0" w:rsidRPr="00EA204F" w:rsidRDefault="005906F0" w:rsidP="00EA204F">
            <w:pPr>
              <w:widowControl/>
              <w:jc w:val="both"/>
              <w:rPr>
                <w:rFonts w:ascii="Times New Roman" w:hAnsi="Times New Roman"/>
              </w:rPr>
            </w:pPr>
            <w:r w:rsidRPr="00EA204F">
              <w:rPr>
                <w:rFonts w:ascii="Times New Roman" w:hAnsi="Times New Roman"/>
              </w:rPr>
              <w:t>Категория</w:t>
            </w:r>
          </w:p>
        </w:tc>
        <w:tc>
          <w:tcPr>
            <w:tcW w:w="6656" w:type="dxa"/>
            <w:shd w:val="clear" w:color="auto" w:fill="auto"/>
          </w:tcPr>
          <w:p w14:paraId="0B2E96CD" w14:textId="77777777" w:rsidR="005906F0" w:rsidRPr="00EA204F" w:rsidRDefault="005906F0" w:rsidP="00EA204F">
            <w:pPr>
              <w:widowControl/>
              <w:jc w:val="both"/>
              <w:rPr>
                <w:rFonts w:ascii="Times New Roman" w:hAnsi="Times New Roman"/>
              </w:rPr>
            </w:pPr>
            <w:r w:rsidRPr="00EA204F">
              <w:rPr>
                <w:rFonts w:ascii="Times New Roman" w:hAnsi="Times New Roman"/>
              </w:rPr>
              <w:t>Условия</w:t>
            </w:r>
          </w:p>
        </w:tc>
      </w:tr>
      <w:tr w:rsidR="005906F0" w:rsidRPr="00EA204F" w14:paraId="2475A22E" w14:textId="77777777" w:rsidTr="00885971">
        <w:tc>
          <w:tcPr>
            <w:tcW w:w="2689" w:type="dxa"/>
            <w:shd w:val="clear" w:color="auto" w:fill="auto"/>
          </w:tcPr>
          <w:p w14:paraId="05893A28" w14:textId="77777777" w:rsidR="005906F0" w:rsidRPr="00EA204F" w:rsidRDefault="005906F0" w:rsidP="00EA204F">
            <w:pPr>
              <w:widowControl/>
              <w:jc w:val="both"/>
              <w:rPr>
                <w:rFonts w:ascii="Times New Roman" w:hAnsi="Times New Roman"/>
              </w:rPr>
            </w:pPr>
            <w:r w:rsidRPr="00EA204F">
              <w:rPr>
                <w:rFonts w:ascii="Times New Roman" w:hAnsi="Times New Roman"/>
              </w:rPr>
              <w:lastRenderedPageBreak/>
              <w:t>Обучающиеся с инвалидностью, ОВЗ</w:t>
            </w:r>
          </w:p>
        </w:tc>
        <w:tc>
          <w:tcPr>
            <w:tcW w:w="6656" w:type="dxa"/>
            <w:shd w:val="clear" w:color="auto" w:fill="auto"/>
          </w:tcPr>
          <w:p w14:paraId="7C88BADD" w14:textId="77777777" w:rsidR="005906F0" w:rsidRPr="00EA204F" w:rsidRDefault="005906F0" w:rsidP="00EA204F">
            <w:pPr>
              <w:widowControl/>
              <w:jc w:val="both"/>
              <w:rPr>
                <w:rFonts w:ascii="Times New Roman" w:hAnsi="Times New Roman"/>
              </w:rPr>
            </w:pPr>
            <w:r w:rsidRPr="00EA204F">
              <w:rPr>
                <w:rFonts w:ascii="Times New Roman" w:hAnsi="Times New Roman"/>
              </w:rPr>
              <w:t>Разработаны адаптированные основные общеобразовательные программы для детей с ОВЗ.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двухразового питания (ОВЗ).</w:t>
            </w:r>
          </w:p>
        </w:tc>
      </w:tr>
      <w:tr w:rsidR="005906F0" w:rsidRPr="00EA204F" w14:paraId="5B727F50" w14:textId="77777777" w:rsidTr="00885971">
        <w:tc>
          <w:tcPr>
            <w:tcW w:w="2689" w:type="dxa"/>
            <w:shd w:val="clear" w:color="auto" w:fill="auto"/>
          </w:tcPr>
          <w:p w14:paraId="4FDB75C8" w14:textId="77777777" w:rsidR="005906F0" w:rsidRPr="00EA204F" w:rsidRDefault="005906F0" w:rsidP="00EA204F">
            <w:pPr>
              <w:widowControl/>
              <w:jc w:val="both"/>
              <w:rPr>
                <w:rFonts w:ascii="Times New Roman" w:hAnsi="Times New Roman"/>
              </w:rPr>
            </w:pPr>
            <w:r w:rsidRPr="00EA204F">
              <w:rPr>
                <w:rFonts w:ascii="Times New Roman" w:hAnsi="Times New Roman"/>
              </w:rPr>
              <w:t>Обучающиеся с отклоняющимся поведением</w:t>
            </w:r>
          </w:p>
        </w:tc>
        <w:tc>
          <w:tcPr>
            <w:tcW w:w="6656" w:type="dxa"/>
            <w:shd w:val="clear" w:color="auto" w:fill="auto"/>
          </w:tcPr>
          <w:p w14:paraId="314266E7" w14:textId="77777777" w:rsidR="005906F0" w:rsidRPr="00EA204F" w:rsidRDefault="005906F0" w:rsidP="00EA204F">
            <w:pPr>
              <w:widowControl/>
              <w:jc w:val="both"/>
              <w:rPr>
                <w:rFonts w:ascii="Times New Roman" w:hAnsi="Times New Roman"/>
              </w:rPr>
            </w:pPr>
            <w:r w:rsidRPr="00EA204F">
              <w:rPr>
                <w:rFonts w:ascii="Times New Roman" w:hAnsi="Times New Roman"/>
              </w:rPr>
              <w:t>Социально-психологическое сопровождение. Организация педагогической поддержки. Консультации родителей (законных представителей) администрации, учителей-предметников, социального педагога. Помощь в решении семейных и бытовых проблем.</w:t>
            </w:r>
          </w:p>
        </w:tc>
      </w:tr>
      <w:tr w:rsidR="005906F0" w:rsidRPr="00EA204F" w14:paraId="532C76F3" w14:textId="77777777" w:rsidTr="00885971">
        <w:tc>
          <w:tcPr>
            <w:tcW w:w="2689" w:type="dxa"/>
            <w:shd w:val="clear" w:color="auto" w:fill="auto"/>
          </w:tcPr>
          <w:p w14:paraId="528B0045" w14:textId="77777777" w:rsidR="005906F0" w:rsidRPr="00EA204F" w:rsidRDefault="005906F0" w:rsidP="00EA204F">
            <w:pPr>
              <w:widowControl/>
              <w:jc w:val="both"/>
              <w:rPr>
                <w:rFonts w:ascii="Times New Roman" w:hAnsi="Times New Roman"/>
              </w:rPr>
            </w:pPr>
            <w:r w:rsidRPr="00EA204F">
              <w:rPr>
                <w:rFonts w:ascii="Times New Roman" w:hAnsi="Times New Roman"/>
              </w:rPr>
              <w:t>Одаренные дети</w:t>
            </w:r>
          </w:p>
        </w:tc>
        <w:tc>
          <w:tcPr>
            <w:tcW w:w="6656" w:type="dxa"/>
            <w:shd w:val="clear" w:color="auto" w:fill="auto"/>
          </w:tcPr>
          <w:p w14:paraId="39963999" w14:textId="77777777" w:rsidR="005906F0" w:rsidRPr="00EA204F" w:rsidRDefault="005906F0" w:rsidP="00EA204F">
            <w:pPr>
              <w:widowControl/>
              <w:jc w:val="both"/>
              <w:rPr>
                <w:rFonts w:ascii="Times New Roman" w:hAnsi="Times New Roman"/>
              </w:rPr>
            </w:pPr>
            <w:r w:rsidRPr="00EA204F">
              <w:rPr>
                <w:rFonts w:ascii="Times New Roman" w:hAnsi="Times New Roman"/>
              </w:rPr>
              <w:t>Консультации учителей-предметников. Психолого-педагогическое сопровождение.</w:t>
            </w:r>
          </w:p>
        </w:tc>
      </w:tr>
    </w:tbl>
    <w:p w14:paraId="6BDC3658"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14:paraId="7A1DC7A6"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63812AE8"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6D57ED01"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612C40B0"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Особыми задачами воспитания обучающихся с особыми образовательными потребностями являются: </w:t>
      </w:r>
    </w:p>
    <w:p w14:paraId="79BA8D8E"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04D576D4"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 формирование доброжелательного отношения к обучающимся и их семьям со стороны всех участников образовательных отношений; </w:t>
      </w:r>
    </w:p>
    <w:p w14:paraId="0C3C4869"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 построение воспитательной деятельности с учётом индивидуальных особенностей и возможностей каждого обучающегося; </w:t>
      </w:r>
    </w:p>
    <w:p w14:paraId="7FB289C1"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7F5BB85B"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При организации воспитания обучающихся с особыми образовательными потребностями педагогический коллектив ориентируется на: </w:t>
      </w:r>
    </w:p>
    <w:p w14:paraId="7CBC7603"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65085423" w14:textId="77777777" w:rsidR="005906F0" w:rsidRPr="00EA204F" w:rsidRDefault="005906F0" w:rsidP="00EA204F">
      <w:pPr>
        <w:widowControl/>
        <w:jc w:val="both"/>
        <w:rPr>
          <w:rFonts w:ascii="Times New Roman" w:hAnsi="Times New Roman"/>
        </w:rPr>
      </w:pPr>
      <w:r w:rsidRPr="00EA204F">
        <w:rPr>
          <w:rFonts w:ascii="Times New Roman" w:hAnsi="Times New Roman"/>
        </w:rPr>
        <w:lastRenderedPageBreak/>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w:t>
      </w:r>
    </w:p>
    <w:p w14:paraId="0B90B715"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 личностно-ориентированный подход в организации всех видов деятельности обучающихся с особыми образовательными потребностями. </w:t>
      </w:r>
    </w:p>
    <w:p w14:paraId="49CC577A" w14:textId="77777777" w:rsidR="005906F0" w:rsidRPr="00EA204F" w:rsidRDefault="005906F0" w:rsidP="00EA204F">
      <w:pPr>
        <w:widowControl/>
        <w:jc w:val="both"/>
        <w:rPr>
          <w:rFonts w:ascii="Times New Roman" w:hAnsi="Times New Roman"/>
        </w:rPr>
      </w:pPr>
    </w:p>
    <w:p w14:paraId="3F44BBA9" w14:textId="77777777" w:rsidR="005906F0" w:rsidRPr="00EA204F" w:rsidRDefault="005906F0" w:rsidP="00EA204F">
      <w:pPr>
        <w:widowControl/>
        <w:ind w:firstLine="708"/>
        <w:jc w:val="both"/>
        <w:rPr>
          <w:rFonts w:ascii="Times New Roman" w:hAnsi="Times New Roman"/>
          <w:b/>
          <w:bCs/>
        </w:rPr>
      </w:pPr>
      <w:r w:rsidRPr="00EA204F">
        <w:rPr>
          <w:rFonts w:ascii="Times New Roman" w:hAnsi="Times New Roman"/>
          <w:b/>
          <w:bCs/>
        </w:rPr>
        <w:t xml:space="preserve">2.3.4. Система поощрения социальной успешности и проявлений активной жизненной позиции обучающихся </w:t>
      </w:r>
    </w:p>
    <w:p w14:paraId="4AE02227" w14:textId="77777777" w:rsidR="005906F0" w:rsidRPr="00EA204F" w:rsidRDefault="005906F0" w:rsidP="00EA204F">
      <w:pPr>
        <w:widowControl/>
        <w:jc w:val="both"/>
        <w:rPr>
          <w:rFonts w:ascii="Times New Roman" w:hAnsi="Times New Roman"/>
        </w:rPr>
      </w:pPr>
    </w:p>
    <w:p w14:paraId="138B1141"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Данная система в МОУ ИРМО «Мамоновская СОШ» выстраивается на основе изданных приказов и локальных актов (Положение о награждении обучающихся и др.). Система проявлений активной жизненной позиции и поощрения социальной успешности обучающихся строится на принципах: </w:t>
      </w:r>
    </w:p>
    <w:p w14:paraId="5921B158"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а также родителей и сельской общественности); </w:t>
      </w:r>
    </w:p>
    <w:p w14:paraId="7C9D68CA"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соответствия артефактов и процедур награждения укладу школы, качеству воспитывающей среды и символике; </w:t>
      </w:r>
    </w:p>
    <w:p w14:paraId="3DC9F5D5"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прозрачности правил поощрения (в строгом соответствии с Положением о награждении обучающихся); </w:t>
      </w:r>
    </w:p>
    <w:p w14:paraId="07E8CE50"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регулирования частоты награждений (недопущение избыточности в поощрениях, чрезмерно больших групп поощряемых и т. п.); </w:t>
      </w:r>
    </w:p>
    <w:p w14:paraId="093F960D"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676C3308"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14:paraId="3CEEB098" w14:textId="77777777" w:rsidR="005906F0" w:rsidRPr="00EA204F" w:rsidRDefault="005906F0" w:rsidP="00EA204F">
      <w:pPr>
        <w:widowControl/>
        <w:jc w:val="both"/>
        <w:rPr>
          <w:rFonts w:ascii="Times New Roman" w:hAnsi="Times New Roman"/>
        </w:rPr>
      </w:pPr>
      <w:r w:rsidRPr="00EA204F">
        <w:rPr>
          <w:rFonts w:ascii="Times New Roman" w:hAnsi="Times New Roman"/>
        </w:rPr>
        <w:sym w:font="Symbol" w:char="F02D"/>
      </w:r>
      <w:r w:rsidRPr="00EA204F">
        <w:rPr>
          <w:rFonts w:ascii="Times New Roman" w:hAnsi="Times New Roman"/>
        </w:rPr>
        <w:t xml:space="preserve"> дифференцированности поощрений (Благодарность, Грамота, Диплом, Сертификат участника). </w:t>
      </w:r>
    </w:p>
    <w:p w14:paraId="2BF98645" w14:textId="77777777" w:rsidR="005906F0" w:rsidRPr="00EA204F" w:rsidRDefault="005906F0" w:rsidP="00EA204F">
      <w:pPr>
        <w:widowControl/>
        <w:jc w:val="both"/>
        <w:rPr>
          <w:rFonts w:ascii="Times New Roman" w:hAnsi="Times New Roman"/>
        </w:rPr>
      </w:pPr>
      <w:r w:rsidRPr="00EA204F">
        <w:rPr>
          <w:rFonts w:ascii="Times New Roman" w:hAnsi="Times New Roman"/>
        </w:rPr>
        <w:t xml:space="preserve">Формы поощрения проявлений активной жизненной позиции обучающихся и социальной успешности: индивидуальные и групповые портфолио, </w:t>
      </w:r>
      <w:proofErr w:type="spellStart"/>
      <w:r w:rsidRPr="00EA204F">
        <w:rPr>
          <w:rFonts w:ascii="Times New Roman" w:hAnsi="Times New Roman"/>
        </w:rPr>
        <w:t>внутриклассные</w:t>
      </w:r>
      <w:proofErr w:type="spellEnd"/>
      <w:r w:rsidRPr="00EA204F">
        <w:rPr>
          <w:rFonts w:ascii="Times New Roman" w:hAnsi="Times New Roman"/>
        </w:rPr>
        <w:t xml:space="preserve"> рейтинги, общешкольный рейтинг («Самый лучший класс», конкурс пятёрочников), благотворительная поддержка. </w:t>
      </w:r>
    </w:p>
    <w:p w14:paraId="1EA0D0BF" w14:textId="77777777" w:rsidR="005906F0" w:rsidRPr="00EA204F" w:rsidRDefault="005906F0" w:rsidP="00EA204F">
      <w:pPr>
        <w:widowControl/>
        <w:jc w:val="both"/>
        <w:rPr>
          <w:rFonts w:ascii="Times New Roman" w:hAnsi="Times New Roman"/>
          <w:b/>
          <w:bCs/>
        </w:rPr>
      </w:pPr>
    </w:p>
    <w:p w14:paraId="1A74F466" w14:textId="77777777" w:rsidR="005906F0" w:rsidRPr="00EA204F" w:rsidRDefault="005906F0" w:rsidP="00EA204F">
      <w:pPr>
        <w:widowControl/>
        <w:jc w:val="both"/>
        <w:rPr>
          <w:rFonts w:ascii="Times New Roman" w:hAnsi="Times New Roman"/>
          <w:b/>
          <w:bCs/>
        </w:rPr>
      </w:pPr>
      <w:r w:rsidRPr="00EA204F">
        <w:rPr>
          <w:rFonts w:ascii="Times New Roman" w:hAnsi="Times New Roman"/>
          <w:b/>
          <w:bCs/>
        </w:rPr>
        <w:t xml:space="preserve"> </w:t>
      </w:r>
      <w:r w:rsidRPr="00EA204F">
        <w:rPr>
          <w:rFonts w:ascii="Times New Roman" w:hAnsi="Times New Roman"/>
          <w:b/>
          <w:bCs/>
        </w:rPr>
        <w:tab/>
        <w:t>АНАЛИЗ ВОСПИТАТЕЛЬНОГО ПРОЦЕССА</w:t>
      </w:r>
    </w:p>
    <w:p w14:paraId="13D0ABB3" w14:textId="77777777" w:rsidR="005906F0" w:rsidRPr="00EA204F" w:rsidRDefault="005906F0" w:rsidP="00EA204F">
      <w:pPr>
        <w:widowControl/>
        <w:jc w:val="both"/>
        <w:rPr>
          <w:rFonts w:ascii="Times New Roman" w:hAnsi="Times New Roman"/>
          <w:bCs/>
        </w:rPr>
      </w:pPr>
      <w:r w:rsidRPr="00EA204F">
        <w:rPr>
          <w:rFonts w:ascii="Times New Roman" w:hAnsi="Times New Roman"/>
          <w:bCs/>
        </w:rPr>
        <w:t>Для разработки и реализации программы воспитания учитывалась специфика воспитательной системы, традиционно сформировавшейся в МОУ ИРМО «Мамоновская СОШ», достижения в данной области и возможные риски.</w:t>
      </w:r>
    </w:p>
    <w:p w14:paraId="47579FCF"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Методы воспитания в школе направлены на развитие интереса учащихся формирования коммуникативных навыков, умений; творческих умений; развитию коллективизма; следованию нормам и правилам школьной жизни через организацию социального взаимодействия, коллективную творческую деятельность, совершенствования школьного и классного ученического самоуправления, профессиональное самоопределение, формирования здорового образа жизни.</w:t>
      </w:r>
    </w:p>
    <w:p w14:paraId="079AA15E"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Основными формами воспитания являются коллективные воспитательные мероприятия, проекты и индивидуальные занятия такие, как консультации, профилактические и </w:t>
      </w:r>
      <w:r w:rsidRPr="00EA204F">
        <w:rPr>
          <w:rFonts w:ascii="Times New Roman" w:hAnsi="Times New Roman"/>
          <w:bCs/>
        </w:rPr>
        <w:lastRenderedPageBreak/>
        <w:t>медиативные беседы, помощь ребенку в конкретных ситуациях, а также личностный выбор объединений дополнительного образования.</w:t>
      </w:r>
    </w:p>
    <w:p w14:paraId="522D4C78"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Средства воспитания были направлены на координацию воспитательных и образовательных воздействий; повышение уровня развития детского коллектива и повышение статуса ученика в коллективе через его личностные достижения; следование сложившимся традициям школы, правилам внутреннего распорядка жизни; использование внешней социокультурной, образовательной и природной среды в воспитательном процессе; повышение роли участников образовательного процесса и эффективности организации государственно-общественного управления – общешкольного родительского комитета, Совета профилактики.</w:t>
      </w:r>
    </w:p>
    <w:p w14:paraId="2EDB6FB6"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Модель интеграции внеурочной деятельности и дополнительного образования представлена в школе линейными программами и нелинейными событийными мероприятиями, которые отражены в плане по направлениям: физкультурно-спортивное и оздоровительное, духовно-нравственное, социальное, </w:t>
      </w:r>
      <w:proofErr w:type="spellStart"/>
      <w:r w:rsidRPr="00EA204F">
        <w:rPr>
          <w:rFonts w:ascii="Times New Roman" w:hAnsi="Times New Roman"/>
          <w:bCs/>
        </w:rPr>
        <w:t>общеинтеллектуальное</w:t>
      </w:r>
      <w:proofErr w:type="spellEnd"/>
      <w:r w:rsidRPr="00EA204F">
        <w:rPr>
          <w:rFonts w:ascii="Times New Roman" w:hAnsi="Times New Roman"/>
          <w:bCs/>
        </w:rPr>
        <w:t xml:space="preserve">, общекультурное. </w:t>
      </w:r>
    </w:p>
    <w:p w14:paraId="335963F9"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В соответствии с направлениями действуют детские объединения, направленные на развитие личностных и метапредметных компетенций через клубную деятельность: «Олимп», «Я-Россиянин», «ЛАД», «Эрудит», «Радуга творчества». Главной задачей, которая была поставлена перед руководителями клубов, – это неформальное объединение детей по интересам: физкультурно-спортивном, духовно-нравственном, социальном, интеллектуальном, культурно-досуговом. Клубная работа с детьми создает дополнительный ресурс для развития метапредметных и личностных результатов в социализации детей. В школе достигнуты значительные результаты в данном направлении. </w:t>
      </w:r>
    </w:p>
    <w:p w14:paraId="075D0C8B"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Совершенствуется работа классных руководителей по формированию кружков, секций дополнительного образования. В школе отработана технология в заполнении индивидуальных карт запроса по предлагаемому списку направлений внеурочной занятости, а также и помощи родителям (законными представителями) в корректировке запроса в течение учебного года. Особый контроль осуществляется за выбором кружков и секций детей «группы риска» как в школе, так и в учреждениях дополнительного образования. </w:t>
      </w:r>
    </w:p>
    <w:p w14:paraId="17B6F61B"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Дополнительное образование формировалось с учетом поставленных задач школы. В 2021-2022 году было представлено следующими программами:</w:t>
      </w:r>
    </w:p>
    <w:p w14:paraId="610C39D5"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w:t>
      </w:r>
      <w:r w:rsidRPr="00EA204F">
        <w:rPr>
          <w:rFonts w:ascii="Times New Roman" w:hAnsi="Times New Roman"/>
          <w:bCs/>
        </w:rPr>
        <w:tab/>
        <w:t xml:space="preserve">социально – педагогической направленности: «Счастлив тот, кто счастлив дома», «Все цвета, кроме черного», «Профессиональный навигатор», «Мой класс», «Дорогою добра». Охват - 288 человек, что составляет 61% общего числа. </w:t>
      </w:r>
    </w:p>
    <w:p w14:paraId="2D1379EB"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w:t>
      </w:r>
      <w:r w:rsidRPr="00EA204F">
        <w:rPr>
          <w:rFonts w:ascii="Times New Roman" w:hAnsi="Times New Roman"/>
          <w:bCs/>
        </w:rPr>
        <w:tab/>
        <w:t>физкультурно-спортивной направленности представлено секциями «Волейбол», «Баскетбол», «Теннис». Охват - 68 человек, что составляет 15% общего количества детей. При этом 100% детей участвуют в школьной спартакиаде по разным видам и школа активный участник районной спартакиады. Результаты школьной спартакиады отражены на стенде «Спортивные достижения»;</w:t>
      </w:r>
    </w:p>
    <w:p w14:paraId="5F390888"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w:t>
      </w:r>
      <w:r w:rsidRPr="00EA204F">
        <w:rPr>
          <w:rFonts w:ascii="Times New Roman" w:hAnsi="Times New Roman"/>
          <w:bCs/>
        </w:rPr>
        <w:tab/>
        <w:t>художественной направленности представлено кружками хореографии «Ритм», театральным «Ступени роста» и «Великая радость творчества», «Уютный дом», «Цветы рукотворные», «Русские фольклорные традиции», «Ателье юной модницы», «Юный дизайнер», «Смотрю на мир глазами художниками». Охват 95 человек, что составляет 20% от общего числа.</w:t>
      </w:r>
    </w:p>
    <w:p w14:paraId="2A093348"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w:t>
      </w:r>
      <w:r w:rsidRPr="00EA204F">
        <w:rPr>
          <w:rFonts w:ascii="Times New Roman" w:hAnsi="Times New Roman"/>
          <w:bCs/>
        </w:rPr>
        <w:tab/>
        <w:t>технической направленности представлено кружками «Очумелые ручки», «Медиацентр», «Информатика», ЮИДД. Охват обучающихся – 78 человек, что составляет 16% от общего числа.</w:t>
      </w:r>
    </w:p>
    <w:p w14:paraId="3E011DE2"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w:t>
      </w:r>
      <w:r w:rsidRPr="00EA204F">
        <w:rPr>
          <w:rFonts w:ascii="Times New Roman" w:hAnsi="Times New Roman"/>
          <w:bCs/>
        </w:rPr>
        <w:tab/>
        <w:t>естественно-научной направленности представлено кружками: «Ландшафтный дизайн», «Математика для любознательных», «Экономическая азбука», «Математика и конструирование», «Я управляю личными финансами». Охват обучающихся – 78 человек, что составляет 16% от общего числа.</w:t>
      </w:r>
    </w:p>
    <w:p w14:paraId="4BE440F1"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lastRenderedPageBreak/>
        <w:t>•</w:t>
      </w:r>
      <w:r w:rsidRPr="00EA204F">
        <w:rPr>
          <w:rFonts w:ascii="Times New Roman" w:hAnsi="Times New Roman"/>
          <w:bCs/>
        </w:rPr>
        <w:tab/>
      </w:r>
      <w:proofErr w:type="spellStart"/>
      <w:r w:rsidRPr="00EA204F">
        <w:rPr>
          <w:rFonts w:ascii="Times New Roman" w:hAnsi="Times New Roman"/>
          <w:bCs/>
        </w:rPr>
        <w:t>туристко</w:t>
      </w:r>
      <w:proofErr w:type="spellEnd"/>
      <w:r w:rsidRPr="00EA204F">
        <w:rPr>
          <w:rFonts w:ascii="Times New Roman" w:hAnsi="Times New Roman"/>
          <w:bCs/>
        </w:rPr>
        <w:t>-краеведческое направление представлено кружками «История родного края», «Пеший туризм», «Моя родословная». Охват 42 человека, что составляет 9% от общего количества.</w:t>
      </w:r>
    </w:p>
    <w:p w14:paraId="0E9C2F3A"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Всего дополнительным образованием было охвачено 600 человек из начального, в большей степени из основного и старшего звена, что составляет более 100% охвата, так как некоторые ребята посещают несколько объединений. </w:t>
      </w:r>
    </w:p>
    <w:p w14:paraId="18CC7719"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Особенностью организации дополнительного образования в прошедшем году стало планирование обязательных практических результатов деятельности обучающихся – участие в проектах, конкурсах, походах, районных и школьных мероприятиях.</w:t>
      </w:r>
    </w:p>
    <w:p w14:paraId="7701C84E" w14:textId="77777777" w:rsidR="005906F0" w:rsidRPr="00EA204F" w:rsidRDefault="005906F0" w:rsidP="00EA204F">
      <w:pPr>
        <w:widowControl/>
        <w:contextualSpacing/>
        <w:jc w:val="both"/>
        <w:rPr>
          <w:rFonts w:ascii="Times New Roman" w:hAnsi="Times New Roman"/>
        </w:rPr>
      </w:pPr>
      <w:r w:rsidRPr="00EA204F">
        <w:rPr>
          <w:rFonts w:ascii="Times New Roman" w:hAnsi="Times New Roman"/>
        </w:rPr>
        <w:t xml:space="preserve">Выявленная проблема – недостаточное количество внеурочных занятий по направлениям внеурочной занятости программ для начальной школы. Данная проблема связана с недостаточным финансированием объединений внеурочной занятости в начальной школе. Поэтому важным направлением деятельности педагогов школы - организация компетентностного урока, как воспитательного пространства с целью формирования личностных результатов. </w:t>
      </w:r>
    </w:p>
    <w:p w14:paraId="1A6E4A74"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В школе сформирован профессиональный педагогический коллектив, готовый к решению задач по организации урока как воспитательного пространства.</w:t>
      </w:r>
      <w:r w:rsidRPr="00EA204F">
        <w:rPr>
          <w:rFonts w:ascii="Times New Roman" w:hAnsi="Times New Roman"/>
        </w:rPr>
        <w:t xml:space="preserve"> </w:t>
      </w:r>
      <w:r w:rsidRPr="00EA204F">
        <w:rPr>
          <w:rFonts w:ascii="Times New Roman" w:hAnsi="Times New Roman"/>
          <w:bCs/>
        </w:rPr>
        <w:t xml:space="preserve">Высокий потенциал имеют молодые </w:t>
      </w:r>
      <w:proofErr w:type="gramStart"/>
      <w:r w:rsidRPr="00EA204F">
        <w:rPr>
          <w:rFonts w:ascii="Times New Roman" w:hAnsi="Times New Roman"/>
          <w:bCs/>
        </w:rPr>
        <w:t>педагоги  школы</w:t>
      </w:r>
      <w:proofErr w:type="gramEnd"/>
      <w:r w:rsidRPr="00EA204F">
        <w:rPr>
          <w:rFonts w:ascii="Times New Roman" w:hAnsi="Times New Roman"/>
          <w:bCs/>
        </w:rPr>
        <w:t>, которые получили хорошие результаты воспитательной работы с детьми, смогли привлечь родителей к партнерским взаимоотношениям.</w:t>
      </w:r>
      <w:r w:rsidRPr="00EA204F">
        <w:rPr>
          <w:rFonts w:ascii="Times New Roman" w:hAnsi="Times New Roman"/>
        </w:rPr>
        <w:t xml:space="preserve"> </w:t>
      </w:r>
      <w:r w:rsidRPr="00EA204F">
        <w:rPr>
          <w:rFonts w:ascii="Times New Roman" w:hAnsi="Times New Roman"/>
          <w:bCs/>
        </w:rPr>
        <w:t>Высокие результаты командной работы педагогов-предметников и специалистов школы, работающих с программами коррекционно-развивающего обучения.</w:t>
      </w:r>
    </w:p>
    <w:p w14:paraId="142B1032"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Высока активность детей в традиционных воспитательных мероприятиях и событиях, они с удовольствием принимают участие в коллективных творческих делах школы, в конкурсах различного уровня. В настоящее время много интересных конкурсов и проектов, в которых могут участвовать дети, педагоги и родители. </w:t>
      </w:r>
    </w:p>
    <w:p w14:paraId="53190FA7"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 xml:space="preserve">Родители активно включились в реализацию проекта и достигнуты основательные результаты. В работе с родителями выявлена проблема недостаточных правовых знаний в организации и требований к образовательному пространству школы, как основы взаимодействия семьи и школы. </w:t>
      </w:r>
    </w:p>
    <w:p w14:paraId="037A4A12" w14:textId="77777777" w:rsidR="005906F0" w:rsidRPr="00EA204F" w:rsidRDefault="005906F0" w:rsidP="00EA204F">
      <w:pPr>
        <w:widowControl/>
        <w:contextualSpacing/>
        <w:jc w:val="both"/>
        <w:rPr>
          <w:rFonts w:ascii="Times New Roman" w:hAnsi="Times New Roman"/>
        </w:rPr>
      </w:pPr>
      <w:r w:rsidRPr="00EA204F">
        <w:rPr>
          <w:rFonts w:ascii="Times New Roman" w:hAnsi="Times New Roman"/>
        </w:rPr>
        <w:t>Одной из выявленных проблем в работе с родителями является организация правового просвещения в рамках данного проекта, применение методов школьной медиации для разрешения проблемных ситуаций в работе с детьми и родителями.</w:t>
      </w:r>
    </w:p>
    <w:p w14:paraId="05784433"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rPr>
        <w:t>Актуальным вопросом мониторинга воспитательной деятельности школы в целом является мониторинг личностных достижений обучающихся классов в соответствии с базовыми для нашего общества ценностями (семья, труд, отечество, природа, мир, знания, культура, здоровье, человек). Результатами воспитания можно считать сформированность у обучающихся основных компетентностей, таких как: трудовая, гражданско-патриотическая, экологическая, миротворческая, информационная, здоровьесберегающая, социальная (отношения с окружающими людьми, отношение к себе). В школе разработана система анализа результатов воспитательной работы как в классе, так и в школе. Актуальной задачей</w:t>
      </w:r>
      <w:r w:rsidRPr="00EA204F">
        <w:rPr>
          <w:rFonts w:ascii="Times New Roman" w:hAnsi="Times New Roman"/>
          <w:bCs/>
        </w:rPr>
        <w:t xml:space="preserve"> реализации воспитательной работы является разработка мониторинга личностных результатов по сформированности основных компетенций.</w:t>
      </w:r>
    </w:p>
    <w:p w14:paraId="71DCF9B8" w14:textId="77777777" w:rsidR="005906F0" w:rsidRPr="00EA204F" w:rsidRDefault="005906F0" w:rsidP="00EA204F">
      <w:pPr>
        <w:widowControl/>
        <w:contextualSpacing/>
        <w:jc w:val="both"/>
        <w:rPr>
          <w:rFonts w:ascii="Times New Roman" w:hAnsi="Times New Roman"/>
          <w:bCs/>
        </w:rPr>
      </w:pPr>
      <w:r w:rsidRPr="00EA204F">
        <w:rPr>
          <w:rFonts w:ascii="Times New Roman" w:hAnsi="Times New Roman"/>
          <w:bCs/>
        </w:rPr>
        <w:t>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w:t>
      </w:r>
    </w:p>
    <w:p w14:paraId="4564F397" w14:textId="77777777" w:rsidR="005906F0" w:rsidRPr="00EA204F" w:rsidRDefault="005906F0" w:rsidP="00EA204F">
      <w:pPr>
        <w:ind w:firstLine="709"/>
        <w:jc w:val="both"/>
        <w:rPr>
          <w:rFonts w:ascii="Times New Roman" w:eastAsia="SchoolBookSanPin" w:hAnsi="Times New Roman"/>
        </w:rPr>
      </w:pPr>
    </w:p>
    <w:p w14:paraId="4CE1C97D" w14:textId="77777777" w:rsidR="005906F0" w:rsidRPr="00EA204F" w:rsidRDefault="005906F0" w:rsidP="00EA204F">
      <w:pPr>
        <w:jc w:val="center"/>
        <w:rPr>
          <w:rFonts w:ascii="Times New Roman" w:hAnsi="Times New Roman"/>
          <w:b/>
          <w:lang w:eastAsia="x-none"/>
        </w:rPr>
      </w:pPr>
      <w:proofErr w:type="gramStart"/>
      <w:r w:rsidRPr="00EA204F">
        <w:rPr>
          <w:rFonts w:ascii="Times New Roman" w:hAnsi="Times New Roman"/>
          <w:b/>
          <w:lang w:eastAsia="x-none"/>
        </w:rPr>
        <w:t>III .</w:t>
      </w:r>
      <w:proofErr w:type="gramEnd"/>
      <w:r w:rsidRPr="00EA204F">
        <w:rPr>
          <w:rFonts w:ascii="Times New Roman" w:hAnsi="Times New Roman"/>
          <w:b/>
          <w:lang w:eastAsia="x-none"/>
        </w:rPr>
        <w:t xml:space="preserve"> Организационный раздел</w:t>
      </w:r>
    </w:p>
    <w:p w14:paraId="0CFB8DE4" w14:textId="77777777" w:rsidR="005906F0" w:rsidRDefault="005906F0" w:rsidP="005A0D85">
      <w:pPr>
        <w:ind w:firstLine="709"/>
        <w:jc w:val="both"/>
        <w:rPr>
          <w:rFonts w:ascii="Times New Roman" w:eastAsia="SchoolBookSanPin" w:hAnsi="Times New Roman"/>
        </w:rPr>
      </w:pPr>
    </w:p>
    <w:p w14:paraId="297F1043" w14:textId="77777777" w:rsidR="005906F0" w:rsidRPr="00371E79" w:rsidRDefault="005906F0" w:rsidP="00EF6774">
      <w:pPr>
        <w:rPr>
          <w:rFonts w:ascii="Times New Roman" w:hAnsi="Times New Roman"/>
          <w:b/>
          <w:lang w:eastAsia="x-none"/>
        </w:rPr>
      </w:pPr>
      <w:r w:rsidRPr="001E2402">
        <w:rPr>
          <w:rFonts w:ascii="Times New Roman" w:hAnsi="Times New Roman"/>
          <w:b/>
          <w:lang w:eastAsia="x-none"/>
        </w:rPr>
        <w:t>3</w:t>
      </w:r>
      <w:r>
        <w:rPr>
          <w:rFonts w:ascii="Times New Roman" w:hAnsi="Times New Roman"/>
          <w:b/>
          <w:lang w:eastAsia="x-none"/>
        </w:rPr>
        <w:t>.</w:t>
      </w:r>
      <w:proofErr w:type="gramStart"/>
      <w:r>
        <w:rPr>
          <w:rFonts w:ascii="Times New Roman" w:hAnsi="Times New Roman"/>
          <w:b/>
          <w:lang w:eastAsia="x-none"/>
        </w:rPr>
        <w:t>1.Учебный</w:t>
      </w:r>
      <w:proofErr w:type="gramEnd"/>
      <w:r>
        <w:rPr>
          <w:rFonts w:ascii="Times New Roman" w:hAnsi="Times New Roman"/>
          <w:b/>
          <w:lang w:eastAsia="x-none"/>
        </w:rPr>
        <w:t xml:space="preserve"> план </w:t>
      </w:r>
    </w:p>
    <w:p w14:paraId="0A9FA92B" w14:textId="77777777" w:rsidR="005906F0" w:rsidRPr="00EF6774" w:rsidRDefault="005906F0" w:rsidP="00764A1C">
      <w:pPr>
        <w:pStyle w:val="7"/>
        <w:spacing w:before="0" w:after="0"/>
        <w:ind w:firstLine="708"/>
        <w:jc w:val="both"/>
        <w:rPr>
          <w:b w:val="0"/>
          <w:szCs w:val="24"/>
          <w:lang w:val="ru-RU" w:eastAsia="x-none"/>
        </w:rPr>
      </w:pPr>
      <w:r w:rsidRPr="00EF6774">
        <w:rPr>
          <w:b w:val="0"/>
          <w:szCs w:val="24"/>
          <w:lang w:val="ru-RU" w:eastAsia="x-none"/>
        </w:rPr>
        <w:lastRenderedPageBreak/>
        <w:t>Учебный план МОУ ИРМО «Мамоновская СОШ»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EF6774">
        <w:rPr>
          <w:rStyle w:val="afb"/>
          <w:b w:val="0"/>
          <w:szCs w:val="24"/>
        </w:rPr>
        <w:footnoteReference w:id="23"/>
      </w:r>
      <w:r w:rsidRPr="00EF6774">
        <w:rPr>
          <w:b w:val="0"/>
          <w:szCs w:val="24"/>
          <w:lang w:val="ru-RU" w:eastAsia="x-none"/>
        </w:rPr>
        <w:t>.</w:t>
      </w:r>
    </w:p>
    <w:p w14:paraId="2A298D65" w14:textId="77777777" w:rsidR="005906F0" w:rsidRDefault="005906F0" w:rsidP="00EF6774">
      <w:pPr>
        <w:pStyle w:val="7"/>
        <w:spacing w:before="0" w:after="0"/>
        <w:ind w:firstLine="709"/>
        <w:jc w:val="both"/>
        <w:rPr>
          <w:b w:val="0"/>
          <w:szCs w:val="24"/>
          <w:lang w:val="ru-RU" w:eastAsia="x-none"/>
        </w:rPr>
      </w:pPr>
      <w:r>
        <w:rPr>
          <w:b w:val="0"/>
          <w:szCs w:val="24"/>
          <w:lang w:val="ru-RU" w:eastAsia="x-none"/>
        </w:rPr>
        <w:t xml:space="preserve">В качестве учебного плана МОУ ИРМО «Мамоновская СОШ» взят Федеральный учебный </w:t>
      </w:r>
      <w:proofErr w:type="gramStart"/>
      <w:r>
        <w:rPr>
          <w:b w:val="0"/>
          <w:szCs w:val="24"/>
          <w:lang w:val="ru-RU" w:eastAsia="x-none"/>
        </w:rPr>
        <w:t>план  (</w:t>
      </w:r>
      <w:proofErr w:type="gramEnd"/>
      <w:r>
        <w:rPr>
          <w:b w:val="0"/>
          <w:szCs w:val="24"/>
          <w:lang w:val="ru-RU" w:eastAsia="x-none"/>
        </w:rPr>
        <w:t>вариант  1)</w:t>
      </w:r>
    </w:p>
    <w:p w14:paraId="17222D11" w14:textId="77777777" w:rsidR="005906F0" w:rsidRPr="000742E5" w:rsidRDefault="005906F0" w:rsidP="005A0D85">
      <w:pPr>
        <w:ind w:firstLine="709"/>
        <w:jc w:val="both"/>
        <w:rPr>
          <w:rFonts w:ascii="Times New Roman" w:hAnsi="Times New Roman"/>
          <w:lang w:eastAsia="x-none"/>
        </w:rPr>
      </w:pPr>
      <w:r>
        <w:rPr>
          <w:rFonts w:ascii="Times New Roman" w:hAnsi="Times New Roman"/>
          <w:lang w:eastAsia="x-none"/>
        </w:rPr>
        <w:t>У</w:t>
      </w:r>
      <w:r w:rsidRPr="000742E5">
        <w:rPr>
          <w:rFonts w:ascii="Times New Roman" w:hAnsi="Times New Roman"/>
          <w:lang w:eastAsia="x-none"/>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527A2B2" w14:textId="77777777" w:rsidR="005906F0" w:rsidRPr="000742E5" w:rsidRDefault="005906F0" w:rsidP="005A0D85">
      <w:pPr>
        <w:ind w:firstLine="709"/>
        <w:jc w:val="both"/>
        <w:rPr>
          <w:rFonts w:ascii="Times New Roman" w:hAnsi="Times New Roman"/>
          <w:lang w:eastAsia="x-none"/>
        </w:rPr>
      </w:pPr>
      <w:r>
        <w:rPr>
          <w:rFonts w:ascii="Times New Roman" w:hAnsi="Times New Roman"/>
          <w:lang w:eastAsia="x-none"/>
        </w:rPr>
        <w:t>У</w:t>
      </w:r>
      <w:r w:rsidRPr="000742E5">
        <w:rPr>
          <w:rFonts w:ascii="Times New Roman" w:hAnsi="Times New Roman"/>
          <w:lang w:eastAsia="x-none"/>
        </w:rPr>
        <w:t>чебный план:</w:t>
      </w:r>
    </w:p>
    <w:p w14:paraId="2C993F03"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фиксирует максимальный объем учебной нагрузки обучающихся;</w:t>
      </w:r>
    </w:p>
    <w:p w14:paraId="0E132059"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определяет (регламентирует) перечень учебных предметов, курсов и время, отводимое на их освоение и организацию;</w:t>
      </w:r>
    </w:p>
    <w:p w14:paraId="0ECCAA09"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распределяет учебные предметы, курсы, модули по классам и учебным годам.</w:t>
      </w:r>
    </w:p>
    <w:p w14:paraId="5CA3DB7B" w14:textId="77777777" w:rsidR="005906F0" w:rsidRPr="000742E5" w:rsidRDefault="005906F0" w:rsidP="005A0D85">
      <w:pPr>
        <w:ind w:firstLine="709"/>
        <w:jc w:val="both"/>
        <w:rPr>
          <w:rFonts w:ascii="Times New Roman" w:hAnsi="Times New Roman"/>
          <w:lang w:eastAsia="x-none"/>
        </w:rPr>
      </w:pPr>
      <w:r>
        <w:rPr>
          <w:rFonts w:ascii="Times New Roman" w:hAnsi="Times New Roman"/>
          <w:lang w:eastAsia="x-none"/>
        </w:rPr>
        <w:t>У</w:t>
      </w:r>
      <w:r w:rsidRPr="000742E5">
        <w:rPr>
          <w:rFonts w:ascii="Times New Roman" w:hAnsi="Times New Roman"/>
          <w:lang w:eastAsia="x-none"/>
        </w:rPr>
        <w:t xml:space="preserve">чебный план обеспечивает преподавание и изучение государственного языка Российской Федерации, а также </w:t>
      </w:r>
      <w:proofErr w:type="spellStart"/>
      <w:r>
        <w:rPr>
          <w:rFonts w:ascii="Times New Roman" w:hAnsi="Times New Roman"/>
          <w:lang w:eastAsia="x-none"/>
        </w:rPr>
        <w:t>осуществляются</w:t>
      </w:r>
      <w:r w:rsidRPr="000742E5">
        <w:rPr>
          <w:rFonts w:ascii="Times New Roman" w:hAnsi="Times New Roman"/>
          <w:lang w:eastAsia="x-none"/>
        </w:rPr>
        <w:t>сть</w:t>
      </w:r>
      <w:proofErr w:type="spellEnd"/>
      <w:r w:rsidRPr="000742E5">
        <w:rPr>
          <w:rFonts w:ascii="Times New Roman" w:hAnsi="Times New Roman"/>
          <w:lang w:eastAsia="x-none"/>
        </w:rPr>
        <w:t xml:space="preserve"> преподавания и изучения родного языка из числа языков народов Российской </w:t>
      </w:r>
      <w:proofErr w:type="spellStart"/>
      <w:proofErr w:type="gramStart"/>
      <w:r w:rsidRPr="000742E5">
        <w:rPr>
          <w:rFonts w:ascii="Times New Roman" w:hAnsi="Times New Roman"/>
          <w:lang w:eastAsia="x-none"/>
        </w:rPr>
        <w:t>Федерации,в</w:t>
      </w:r>
      <w:proofErr w:type="spellEnd"/>
      <w:proofErr w:type="gramEnd"/>
      <w:r w:rsidRPr="000742E5">
        <w:rPr>
          <w:rFonts w:ascii="Times New Roman" w:hAnsi="Times New Roman"/>
          <w:lang w:eastAsia="x-none"/>
        </w:rPr>
        <w:t xml:space="preserve">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w:t>
      </w:r>
      <w:proofErr w:type="spellStart"/>
      <w:r>
        <w:rPr>
          <w:rFonts w:ascii="Times New Roman" w:hAnsi="Times New Roman"/>
          <w:lang w:eastAsia="x-none"/>
        </w:rPr>
        <w:t>осуществляются</w:t>
      </w:r>
      <w:r w:rsidRPr="000742E5">
        <w:rPr>
          <w:rFonts w:ascii="Times New Roman" w:hAnsi="Times New Roman"/>
          <w:lang w:eastAsia="x-none"/>
        </w:rPr>
        <w:t>сть</w:t>
      </w:r>
      <w:proofErr w:type="spellEnd"/>
      <w:r w:rsidRPr="000742E5">
        <w:rPr>
          <w:rFonts w:ascii="Times New Roman" w:hAnsi="Times New Roman"/>
          <w:lang w:eastAsia="x-none"/>
        </w:rPr>
        <w:t xml:space="preserve"> обучения на государственных языках республик Российской Федерации и родном языке из числа языков народов Российской Федерации, </w:t>
      </w:r>
      <w:proofErr w:type="spellStart"/>
      <w:r>
        <w:rPr>
          <w:rFonts w:ascii="Times New Roman" w:hAnsi="Times New Roman"/>
          <w:lang w:eastAsia="x-none"/>
        </w:rPr>
        <w:t>осуществляются</w:t>
      </w:r>
      <w:r w:rsidRPr="000742E5">
        <w:rPr>
          <w:rFonts w:ascii="Times New Roman" w:hAnsi="Times New Roman"/>
          <w:lang w:eastAsia="x-none"/>
        </w:rPr>
        <w:t>сть</w:t>
      </w:r>
      <w:proofErr w:type="spellEnd"/>
      <w:r w:rsidRPr="000742E5">
        <w:rPr>
          <w:rFonts w:ascii="Times New Roman" w:hAnsi="Times New Roman"/>
          <w:lang w:eastAsia="x-none"/>
        </w:rPr>
        <w:t xml:space="preserve"> их изучения, а также устанавливает количество занятий.</w:t>
      </w:r>
    </w:p>
    <w:p w14:paraId="1527F113" w14:textId="77777777" w:rsidR="005906F0" w:rsidRPr="000742E5" w:rsidRDefault="005906F0" w:rsidP="005A0D85">
      <w:pPr>
        <w:ind w:firstLine="709"/>
        <w:jc w:val="both"/>
        <w:rPr>
          <w:rFonts w:ascii="Times New Roman" w:hAnsi="Times New Roman"/>
          <w:lang w:eastAsia="x-none"/>
        </w:rPr>
      </w:pPr>
      <w:r>
        <w:rPr>
          <w:rFonts w:ascii="Times New Roman" w:hAnsi="Times New Roman"/>
          <w:lang w:eastAsia="x-none"/>
        </w:rPr>
        <w:t>У</w:t>
      </w:r>
      <w:r w:rsidRPr="000742E5">
        <w:rPr>
          <w:rFonts w:ascii="Times New Roman" w:hAnsi="Times New Roman"/>
          <w:lang w:eastAsia="x-none"/>
        </w:rPr>
        <w:t>чебный план состоит из двух частей: обязательной части и части, формируемой участниками образовательных отношений.</w:t>
      </w:r>
    </w:p>
    <w:p w14:paraId="38583541"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2AFFBFCD"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06DF65D"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 xml:space="preserve">Время, отводимое на данную </w:t>
      </w:r>
      <w:proofErr w:type="gramStart"/>
      <w:r w:rsidRPr="000742E5">
        <w:rPr>
          <w:rFonts w:ascii="Times New Roman" w:hAnsi="Times New Roman"/>
          <w:lang w:eastAsia="x-none"/>
        </w:rPr>
        <w:t>часть  учебного</w:t>
      </w:r>
      <w:proofErr w:type="gramEnd"/>
      <w:r w:rsidRPr="000742E5">
        <w:rPr>
          <w:rFonts w:ascii="Times New Roman" w:hAnsi="Times New Roman"/>
          <w:lang w:eastAsia="x-none"/>
        </w:rPr>
        <w:t xml:space="preserve"> плана, </w:t>
      </w:r>
      <w:r>
        <w:rPr>
          <w:rFonts w:ascii="Times New Roman" w:hAnsi="Times New Roman"/>
          <w:lang w:eastAsia="x-none"/>
        </w:rPr>
        <w:t>используется</w:t>
      </w:r>
      <w:r w:rsidRPr="000742E5">
        <w:rPr>
          <w:rFonts w:ascii="Times New Roman" w:hAnsi="Times New Roman"/>
          <w:lang w:eastAsia="x-none"/>
        </w:rPr>
        <w:t xml:space="preserve"> на:</w:t>
      </w:r>
    </w:p>
    <w:p w14:paraId="05910DED"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28D00328"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F15E900" w14:textId="77777777" w:rsidR="005906F0" w:rsidRPr="000742E5" w:rsidRDefault="005906F0" w:rsidP="005A0D85">
      <w:pPr>
        <w:ind w:firstLine="709"/>
        <w:jc w:val="both"/>
        <w:rPr>
          <w:rFonts w:ascii="Times New Roman" w:hAnsi="Times New Roman"/>
          <w:lang w:eastAsia="x-none"/>
        </w:rPr>
      </w:pPr>
      <w:r w:rsidRPr="000742E5">
        <w:rPr>
          <w:rFonts w:ascii="Times New Roman" w:hAnsi="Times New Roman"/>
          <w:lang w:eastAsia="x-none"/>
        </w:rPr>
        <w:t>другие виды учебной, воспитательной, спортивной и иной деятельности обучающихся.</w:t>
      </w:r>
    </w:p>
    <w:p w14:paraId="16988C2E" w14:textId="77777777" w:rsidR="005906F0" w:rsidRDefault="005906F0" w:rsidP="00121744">
      <w:pPr>
        <w:ind w:firstLine="709"/>
        <w:jc w:val="both"/>
        <w:rPr>
          <w:rFonts w:ascii="Times New Roman" w:hAnsi="Times New Roman"/>
          <w:lang w:eastAsia="x-none"/>
        </w:rPr>
      </w:pPr>
      <w:r w:rsidRPr="000742E5">
        <w:rPr>
          <w:rFonts w:ascii="Times New Roman" w:hAnsi="Times New Roman"/>
          <w:lang w:eastAsia="x-none"/>
        </w:rPr>
        <w:t>В интересах обучающихся, с участием обучающихся и их родителей (законных представителей) разрабатыва</w:t>
      </w:r>
      <w:r>
        <w:rPr>
          <w:rFonts w:ascii="Times New Roman" w:hAnsi="Times New Roman"/>
          <w:lang w:eastAsia="x-none"/>
        </w:rPr>
        <w:t>ются</w:t>
      </w:r>
      <w:r w:rsidRPr="000742E5">
        <w:rPr>
          <w:rFonts w:ascii="Times New Roman" w:hAnsi="Times New Roman"/>
          <w:lang w:eastAsia="x-none"/>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754678C1" w14:textId="77777777" w:rsidR="005906F0" w:rsidRDefault="005906F0" w:rsidP="00121744">
      <w:pPr>
        <w:ind w:firstLine="709"/>
        <w:jc w:val="both"/>
        <w:rPr>
          <w:rFonts w:ascii="Times New Roman" w:hAnsi="Times New Roman"/>
          <w:lang w:eastAsia="x-none"/>
        </w:rPr>
      </w:pPr>
      <w:r>
        <w:rPr>
          <w:rFonts w:ascii="Times New Roman" w:hAnsi="Times New Roman"/>
          <w:lang w:eastAsia="x-none"/>
        </w:rPr>
        <w:t>МОУ ИРМО «Мамоновская СОШ»</w:t>
      </w:r>
      <w:r w:rsidRPr="00B36888">
        <w:rPr>
          <w:rFonts w:ascii="Times New Roman" w:hAnsi="Times New Roman"/>
          <w:lang w:eastAsia="x-none"/>
        </w:rPr>
        <w:t xml:space="preserve"> </w:t>
      </w:r>
      <w:r>
        <w:rPr>
          <w:rFonts w:ascii="Times New Roman" w:hAnsi="Times New Roman"/>
          <w:lang w:eastAsia="x-none"/>
        </w:rPr>
        <w:t xml:space="preserve">работает </w:t>
      </w:r>
      <w:r w:rsidRPr="001C2150">
        <w:rPr>
          <w:rFonts w:ascii="Times New Roman" w:hAnsi="Times New Roman"/>
          <w:lang w:eastAsia="x-none"/>
        </w:rPr>
        <w:t>по 5-й учебной неделе</w:t>
      </w:r>
      <w:r w:rsidRPr="00121744">
        <w:rPr>
          <w:rFonts w:ascii="Times New Roman" w:hAnsi="Times New Roman"/>
          <w:lang w:eastAsia="x-none"/>
        </w:rPr>
        <w:t xml:space="preserve"> </w:t>
      </w:r>
      <w:r w:rsidRPr="00B36888">
        <w:rPr>
          <w:rFonts w:ascii="Times New Roman" w:hAnsi="Times New Roman"/>
          <w:lang w:eastAsia="x-none"/>
        </w:rPr>
        <w:t> </w:t>
      </w:r>
    </w:p>
    <w:p w14:paraId="2B937F39" w14:textId="77777777" w:rsidR="005906F0" w:rsidRPr="00EA204F" w:rsidRDefault="005906F0" w:rsidP="00121744">
      <w:pPr>
        <w:ind w:firstLine="709"/>
        <w:jc w:val="both"/>
        <w:rPr>
          <w:rFonts w:ascii="Times New Roman" w:hAnsi="Times New Roman"/>
          <w:lang w:eastAsia="x-none"/>
        </w:rPr>
      </w:pPr>
      <w:r w:rsidRPr="00EA204F">
        <w:rPr>
          <w:rFonts w:ascii="Times New Roman" w:hAnsi="Times New Roman"/>
          <w:lang w:eastAsia="x-none"/>
        </w:rPr>
        <w:t xml:space="preserve">Продолжительность учебных периодов составляет в первом полугодии не более 16 </w:t>
      </w:r>
      <w:r w:rsidRPr="00EA204F">
        <w:rPr>
          <w:rFonts w:ascii="Times New Roman" w:hAnsi="Times New Roman"/>
          <w:lang w:eastAsia="x-none"/>
        </w:rPr>
        <w:lastRenderedPageBreak/>
        <w:t>учебных недель; во втором полугодии – не более 17 учебных недель. Наиболее рациональным графиком является равномерное чередование периода учебного времени и каникул. Продолжительность каникул составляет не менее 9 календарных дней.</w:t>
      </w:r>
    </w:p>
    <w:p w14:paraId="548471F7" w14:textId="77777777" w:rsidR="005906F0" w:rsidRPr="00B36888" w:rsidRDefault="005906F0" w:rsidP="00121744">
      <w:pPr>
        <w:ind w:firstLine="709"/>
        <w:jc w:val="both"/>
        <w:rPr>
          <w:rFonts w:ascii="Times New Roman" w:hAnsi="Times New Roman"/>
          <w:lang w:eastAsia="x-none"/>
        </w:rPr>
      </w:pPr>
      <w:r w:rsidRPr="00B36888">
        <w:rPr>
          <w:rFonts w:ascii="Times New Roman" w:hAnsi="Times New Roman"/>
          <w:lang w:eastAsia="x-none"/>
        </w:rPr>
        <w:t xml:space="preserve">Продолжительность урока на уровне </w:t>
      </w:r>
      <w:r>
        <w:rPr>
          <w:rFonts w:ascii="Times New Roman" w:hAnsi="Times New Roman"/>
          <w:lang w:eastAsia="x-none"/>
        </w:rPr>
        <w:t>среднего</w:t>
      </w:r>
      <w:r w:rsidRPr="00B36888">
        <w:rPr>
          <w:rFonts w:ascii="Times New Roman" w:hAnsi="Times New Roman"/>
          <w:lang w:eastAsia="x-none"/>
        </w:rPr>
        <w:t xml:space="preserve"> общего образования составляет 40 минут. Для классов,</w:t>
      </w:r>
      <w:r>
        <w:rPr>
          <w:rFonts w:ascii="Times New Roman" w:hAnsi="Times New Roman"/>
          <w:lang w:eastAsia="x-none"/>
        </w:rPr>
        <w:t xml:space="preserve"> в которых обучаются дети с ОВЗ</w:t>
      </w:r>
      <w:r w:rsidRPr="00B36888">
        <w:rPr>
          <w:rFonts w:ascii="Times New Roman" w:hAnsi="Times New Roman"/>
          <w:lang w:eastAsia="x-none"/>
        </w:rPr>
        <w:t xml:space="preserve"> – 40 минут. Во время занятий </w:t>
      </w:r>
      <w:r>
        <w:rPr>
          <w:rFonts w:ascii="Times New Roman" w:hAnsi="Times New Roman"/>
          <w:lang w:eastAsia="x-none"/>
        </w:rPr>
        <w:t xml:space="preserve">учитывается </w:t>
      </w:r>
      <w:r w:rsidRPr="00B36888">
        <w:rPr>
          <w:rFonts w:ascii="Times New Roman" w:hAnsi="Times New Roman"/>
          <w:lang w:eastAsia="x-none"/>
        </w:rPr>
        <w:t>перерыв для гимнастики не менее 2 минут.</w:t>
      </w:r>
    </w:p>
    <w:p w14:paraId="7814FCC6" w14:textId="77777777" w:rsidR="005906F0" w:rsidRPr="000742E5" w:rsidRDefault="005906F0" w:rsidP="005A0D85">
      <w:pPr>
        <w:ind w:firstLine="709"/>
        <w:jc w:val="both"/>
        <w:rPr>
          <w:rFonts w:ascii="Times New Roman" w:hAnsi="Times New Roman"/>
        </w:rPr>
      </w:pPr>
      <w:r w:rsidRPr="000742E5">
        <w:rPr>
          <w:rFonts w:ascii="Times New Roman" w:hAnsi="Times New Roman"/>
        </w:rPr>
        <w:t xml:space="preserve">Учебный план определяет количество учебных занятий за 2 года на одного обучающегося </w:t>
      </w:r>
      <w:r>
        <w:rPr>
          <w:rFonts w:ascii="Times New Roman" w:hAnsi="Times New Roman"/>
        </w:rPr>
        <w:t xml:space="preserve">и составляет 2312 часов </w:t>
      </w:r>
      <w:r w:rsidRPr="000742E5">
        <w:rPr>
          <w:rFonts w:ascii="Times New Roman" w:hAnsi="Times New Roman"/>
        </w:rPr>
        <w:t>(не более 3</w:t>
      </w:r>
      <w:r>
        <w:rPr>
          <w:rFonts w:ascii="Times New Roman" w:hAnsi="Times New Roman"/>
        </w:rPr>
        <w:t>4</w:t>
      </w:r>
      <w:r w:rsidRPr="000742E5">
        <w:rPr>
          <w:rFonts w:ascii="Times New Roman" w:hAnsi="Times New Roman"/>
        </w:rPr>
        <w:t xml:space="preserve"> часов в неделю). </w:t>
      </w:r>
    </w:p>
    <w:p w14:paraId="58323549" w14:textId="77777777" w:rsidR="005906F0" w:rsidRPr="000742E5" w:rsidRDefault="005906F0" w:rsidP="005A0D85">
      <w:pPr>
        <w:ind w:firstLine="709"/>
        <w:jc w:val="both"/>
        <w:rPr>
          <w:rFonts w:ascii="Times New Roman" w:hAnsi="Times New Roman"/>
        </w:rPr>
      </w:pPr>
      <w:r>
        <w:rPr>
          <w:rFonts w:ascii="Times New Roman" w:hAnsi="Times New Roman"/>
          <w:lang w:eastAsia="x-none"/>
        </w:rPr>
        <w:t>У</w:t>
      </w:r>
      <w:r w:rsidRPr="000742E5">
        <w:rPr>
          <w:rFonts w:ascii="Times New Roman" w:hAnsi="Times New Roman"/>
        </w:rPr>
        <w:t>чебный план обеспечивает в случаях, предусмотренных действующим законодательством в области образования,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w:t>
      </w:r>
      <w:r>
        <w:rPr>
          <w:rFonts w:ascii="Times New Roman" w:hAnsi="Times New Roman"/>
        </w:rPr>
        <w:t xml:space="preserve"> условий в МОУ ИРМО «Мамоновская СОШ»</w:t>
      </w:r>
      <w:r w:rsidRPr="000742E5">
        <w:rPr>
          <w:rFonts w:ascii="Times New Roman" w:hAnsi="Times New Roman"/>
        </w:rPr>
        <w:t>.</w:t>
      </w:r>
    </w:p>
    <w:p w14:paraId="19330704" w14:textId="77777777" w:rsidR="005906F0" w:rsidRPr="000742E5" w:rsidRDefault="005906F0" w:rsidP="00E63BA2">
      <w:pPr>
        <w:ind w:firstLine="709"/>
        <w:jc w:val="both"/>
        <w:rPr>
          <w:rFonts w:ascii="Times New Roman" w:hAnsi="Times New Roman"/>
        </w:rPr>
      </w:pPr>
      <w:r w:rsidRPr="000742E5">
        <w:rPr>
          <w:rFonts w:ascii="Times New Roman" w:hAnsi="Times New Roman"/>
        </w:rPr>
        <w:t xml:space="preserve">Изучение второго иностранного языка из перечня, предлагаемого </w:t>
      </w:r>
      <w:r>
        <w:rPr>
          <w:rFonts w:ascii="Times New Roman" w:hAnsi="Times New Roman"/>
        </w:rPr>
        <w:t>МОУ ИРМО «Мамоновская СОШ»</w:t>
      </w:r>
      <w:r w:rsidRPr="000742E5">
        <w:rPr>
          <w:rFonts w:ascii="Times New Roman" w:hAnsi="Times New Roman"/>
        </w:rPr>
        <w:t>, осуществляется по заявлениям обучающихся, родителей (законных представителей) несовершеннолетних обучающихся и при наличии</w:t>
      </w:r>
      <w:r>
        <w:rPr>
          <w:rFonts w:ascii="Times New Roman" w:hAnsi="Times New Roman"/>
        </w:rPr>
        <w:t xml:space="preserve"> условий в МОУ ИРМО «Мамоновская СОШ»</w:t>
      </w:r>
      <w:r w:rsidRPr="000742E5">
        <w:rPr>
          <w:rFonts w:ascii="Times New Roman" w:hAnsi="Times New Roman"/>
        </w:rPr>
        <w:t>.</w:t>
      </w:r>
    </w:p>
    <w:p w14:paraId="55A0E198" w14:textId="77777777" w:rsidR="005906F0" w:rsidRPr="007C123A" w:rsidRDefault="005906F0" w:rsidP="005A0D85">
      <w:pPr>
        <w:ind w:firstLine="709"/>
        <w:jc w:val="both"/>
        <w:rPr>
          <w:rFonts w:ascii="Times New Roman" w:hAnsi="Times New Roman"/>
        </w:rPr>
      </w:pPr>
      <w:r>
        <w:rPr>
          <w:rFonts w:ascii="Times New Roman" w:hAnsi="Times New Roman"/>
        </w:rPr>
        <w:t>МОУ ИРМО «Мамоновская СОШ»</w:t>
      </w:r>
      <w:r w:rsidRPr="000742E5">
        <w:rPr>
          <w:rFonts w:ascii="Times New Roman" w:hAnsi="Times New Roman"/>
        </w:rPr>
        <w:t xml:space="preserve"> обеспечивает реализацию учебн</w:t>
      </w:r>
      <w:r>
        <w:rPr>
          <w:rFonts w:ascii="Times New Roman" w:hAnsi="Times New Roman"/>
        </w:rPr>
        <w:t>ого</w:t>
      </w:r>
      <w:r w:rsidRPr="000742E5">
        <w:rPr>
          <w:rFonts w:ascii="Times New Roman" w:hAnsi="Times New Roman"/>
        </w:rPr>
        <w:t xml:space="preserve"> план</w:t>
      </w:r>
      <w:r>
        <w:rPr>
          <w:rFonts w:ascii="Times New Roman" w:hAnsi="Times New Roman"/>
        </w:rPr>
        <w:t>а</w:t>
      </w:r>
      <w:r w:rsidRPr="000742E5">
        <w:rPr>
          <w:rFonts w:ascii="Times New Roman" w:hAnsi="Times New Roman"/>
        </w:rPr>
        <w:t xml:space="preserve"> </w:t>
      </w:r>
      <w:r w:rsidRPr="007C123A">
        <w:rPr>
          <w:rFonts w:ascii="Times New Roman" w:hAnsi="Times New Roman"/>
        </w:rPr>
        <w:t xml:space="preserve">универсального профиля. </w:t>
      </w:r>
    </w:p>
    <w:p w14:paraId="17FB6674" w14:textId="77777777" w:rsidR="005906F0" w:rsidRPr="000742E5" w:rsidRDefault="005906F0" w:rsidP="005A0D85">
      <w:pPr>
        <w:ind w:firstLine="709"/>
        <w:jc w:val="both"/>
        <w:rPr>
          <w:rFonts w:ascii="Times New Roman" w:hAnsi="Times New Roman"/>
        </w:rPr>
      </w:pPr>
      <w:r w:rsidRPr="000742E5">
        <w:rPr>
          <w:rFonts w:ascii="Times New Roman" w:hAnsi="Times New Roman"/>
        </w:rPr>
        <w:t>учебном плане предусмотрено выполнение обучающимися индивидуального проекта</w:t>
      </w:r>
      <w:r>
        <w:rPr>
          <w:rFonts w:ascii="Times New Roman" w:hAnsi="Times New Roman"/>
        </w:rPr>
        <w:t xml:space="preserve"> в 10 классе</w:t>
      </w:r>
      <w:r w:rsidRPr="000742E5">
        <w:rPr>
          <w:rFonts w:ascii="Times New Roman" w:hAnsi="Times New Roman"/>
        </w:rPr>
        <w:t>.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229628A4" w14:textId="77777777" w:rsidR="005906F0" w:rsidRPr="000742E5" w:rsidRDefault="005906F0" w:rsidP="005A0D85">
      <w:pPr>
        <w:ind w:firstLine="709"/>
        <w:jc w:val="both"/>
        <w:rPr>
          <w:rFonts w:ascii="Times New Roman" w:eastAsia="SchoolBookSanPin" w:hAnsi="Times New Roman"/>
        </w:rPr>
      </w:pPr>
      <w:r w:rsidRPr="000742E5">
        <w:rPr>
          <w:rFonts w:ascii="Times New Roman" w:hAnsi="Times New Roman"/>
        </w:rPr>
        <w:t>Суммарный объём домашнего задания по всем предметам для каждого класса не превыша</w:t>
      </w:r>
      <w:r>
        <w:rPr>
          <w:rFonts w:ascii="Times New Roman" w:hAnsi="Times New Roman"/>
        </w:rPr>
        <w:t>ет</w:t>
      </w:r>
      <w:r w:rsidRPr="000742E5">
        <w:rPr>
          <w:rFonts w:ascii="Times New Roman" w:hAnsi="Times New Roman"/>
        </w:rPr>
        <w:t xml:space="preserve"> продолжительности выполнения 3,5 часа.</w:t>
      </w:r>
      <w:r>
        <w:rPr>
          <w:rFonts w:ascii="Times New Roman" w:hAnsi="Times New Roman"/>
        </w:rPr>
        <w:t xml:space="preserve"> В</w:t>
      </w:r>
      <w:r w:rsidRPr="000742E5">
        <w:rPr>
          <w:rFonts w:ascii="Times New Roman" w:hAnsi="Times New Roman"/>
        </w:rPr>
        <w:t xml:space="preserve"> </w:t>
      </w:r>
      <w:r>
        <w:rPr>
          <w:rFonts w:ascii="Times New Roman" w:hAnsi="Times New Roman"/>
        </w:rPr>
        <w:t>МОУ ИРМО «Мамоновская СОШ»</w:t>
      </w:r>
      <w:r w:rsidRPr="000742E5">
        <w:rPr>
          <w:rFonts w:ascii="Times New Roman" w:hAnsi="Times New Roman"/>
        </w:rPr>
        <w:t xml:space="preserve"> осуществляется координация и контроль объёма домашнего задания </w:t>
      </w:r>
      <w:r>
        <w:rPr>
          <w:rFonts w:ascii="Times New Roman" w:hAnsi="Times New Roman"/>
        </w:rPr>
        <w:t>обучающихся</w:t>
      </w:r>
      <w:r w:rsidRPr="000742E5">
        <w:rPr>
          <w:rFonts w:ascii="Times New Roman" w:hAnsi="Times New Roman"/>
        </w:rPr>
        <w:t xml:space="preserve"> каждого класса по всем предметам в соответствии с </w:t>
      </w:r>
      <w:r w:rsidRPr="000742E5">
        <w:rPr>
          <w:rFonts w:ascii="Times New Roman" w:eastAsia="SchoolBookSanPin" w:hAnsi="Times New Roman"/>
        </w:rPr>
        <w:t>Гигиеническими нормативами и Санитарно-эпидемиологическими требованиями.</w:t>
      </w:r>
    </w:p>
    <w:p w14:paraId="75A1CD67" w14:textId="77777777" w:rsidR="005906F0" w:rsidRDefault="005906F0" w:rsidP="00713274">
      <w:pPr>
        <w:ind w:firstLine="709"/>
        <w:jc w:val="both"/>
        <w:rPr>
          <w:rFonts w:ascii="Times New Roman" w:eastAsia="SchoolBookSanPin" w:hAnsi="Times New Roman"/>
          <w:position w:val="1"/>
        </w:rPr>
      </w:pPr>
      <w:r w:rsidRPr="00B36888">
        <w:rPr>
          <w:rFonts w:ascii="Times New Roman" w:eastAsia="SchoolBookSanPin" w:hAnsi="Times New Roman"/>
          <w:position w:val="1"/>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Pr>
          <w:rFonts w:ascii="Times New Roman" w:eastAsia="SchoolBookSanPin" w:hAnsi="Times New Roman"/>
          <w:position w:val="1"/>
        </w:rPr>
        <w:t>МОУ ИРМО «Мамоновская СОШ»</w:t>
      </w:r>
      <w:r w:rsidRPr="00B36888">
        <w:rPr>
          <w:rFonts w:ascii="Times New Roman" w:eastAsia="SchoolBookSanPin" w:hAnsi="Times New Roman"/>
          <w:position w:val="1"/>
        </w:rPr>
        <w:t xml:space="preserve">. </w:t>
      </w:r>
    </w:p>
    <w:p w14:paraId="5B51E09A" w14:textId="77777777" w:rsidR="005906F0" w:rsidRDefault="005906F0" w:rsidP="00713274">
      <w:pPr>
        <w:ind w:firstLine="709"/>
        <w:jc w:val="both"/>
        <w:rPr>
          <w:rFonts w:ascii="Times New Roman" w:eastAsia="SchoolBookSanPin" w:hAnsi="Times New Roman"/>
          <w:position w:val="1"/>
        </w:rPr>
      </w:pPr>
    </w:p>
    <w:p w14:paraId="6F225B45" w14:textId="77777777" w:rsidR="005906F0" w:rsidRPr="001419AD" w:rsidRDefault="005906F0" w:rsidP="0086604E">
      <w:pPr>
        <w:spacing w:before="92" w:after="3"/>
        <w:jc w:val="center"/>
        <w:rPr>
          <w:rFonts w:ascii="Times New Roman" w:hAnsi="Times New Roman"/>
          <w:b/>
        </w:rPr>
      </w:pPr>
      <w:r w:rsidRPr="001419AD">
        <w:rPr>
          <w:rFonts w:ascii="Times New Roman" w:hAnsi="Times New Roman"/>
          <w:b/>
        </w:rPr>
        <w:t>Формы</w:t>
      </w:r>
      <w:r w:rsidRPr="001419AD">
        <w:rPr>
          <w:rFonts w:ascii="Times New Roman" w:hAnsi="Times New Roman"/>
          <w:b/>
          <w:spacing w:val="-4"/>
        </w:rPr>
        <w:t xml:space="preserve"> </w:t>
      </w:r>
      <w:r w:rsidRPr="001419AD">
        <w:rPr>
          <w:rFonts w:ascii="Times New Roman" w:hAnsi="Times New Roman"/>
          <w:b/>
        </w:rPr>
        <w:t>промежуточной</w:t>
      </w:r>
      <w:r w:rsidRPr="001419AD">
        <w:rPr>
          <w:rFonts w:ascii="Times New Roman" w:hAnsi="Times New Roman"/>
          <w:b/>
          <w:spacing w:val="-4"/>
        </w:rPr>
        <w:t xml:space="preserve"> </w:t>
      </w:r>
      <w:r w:rsidRPr="001419AD">
        <w:rPr>
          <w:rFonts w:ascii="Times New Roman" w:hAnsi="Times New Roman"/>
          <w:b/>
        </w:rPr>
        <w:t>аттестации</w:t>
      </w:r>
      <w:r w:rsidRPr="001419AD">
        <w:rPr>
          <w:rFonts w:ascii="Times New Roman" w:hAnsi="Times New Roman"/>
          <w:b/>
          <w:spacing w:val="-5"/>
        </w:rPr>
        <w:t xml:space="preserve"> </w:t>
      </w:r>
      <w:r>
        <w:rPr>
          <w:rFonts w:ascii="Times New Roman" w:hAnsi="Times New Roman"/>
          <w:b/>
          <w:spacing w:val="-5"/>
        </w:rPr>
        <w:t>среднего</w:t>
      </w:r>
      <w:r w:rsidRPr="001419AD">
        <w:rPr>
          <w:rFonts w:ascii="Times New Roman" w:hAnsi="Times New Roman"/>
          <w:b/>
          <w:spacing w:val="-4"/>
        </w:rPr>
        <w:t xml:space="preserve"> </w:t>
      </w:r>
      <w:r w:rsidRPr="001419AD">
        <w:rPr>
          <w:rFonts w:ascii="Times New Roman" w:hAnsi="Times New Roman"/>
          <w:b/>
        </w:rPr>
        <w:t>общего</w:t>
      </w:r>
      <w:r w:rsidRPr="001419AD">
        <w:rPr>
          <w:rFonts w:ascii="Times New Roman" w:hAnsi="Times New Roman"/>
          <w:b/>
          <w:spacing w:val="-2"/>
        </w:rPr>
        <w:t xml:space="preserve"> </w:t>
      </w:r>
      <w:r w:rsidRPr="001419AD">
        <w:rPr>
          <w:rFonts w:ascii="Times New Roman" w:hAnsi="Times New Roman"/>
          <w:b/>
        </w:rPr>
        <w:t>образования</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2835"/>
        <w:gridCol w:w="2552"/>
      </w:tblGrid>
      <w:tr w:rsidR="005906F0" w:rsidRPr="001419AD" w14:paraId="23E5F100" w14:textId="77777777" w:rsidTr="007F46E4">
        <w:trPr>
          <w:trHeight w:val="275"/>
        </w:trPr>
        <w:tc>
          <w:tcPr>
            <w:tcW w:w="4536" w:type="dxa"/>
          </w:tcPr>
          <w:p w14:paraId="1414526A" w14:textId="77777777" w:rsidR="005906F0" w:rsidRPr="001419AD" w:rsidRDefault="005906F0" w:rsidP="007F46E4">
            <w:pPr>
              <w:autoSpaceDE w:val="0"/>
              <w:autoSpaceDN w:val="0"/>
              <w:ind w:left="4"/>
              <w:rPr>
                <w:rFonts w:ascii="Times New Roman" w:eastAsia="Cambria" w:hAnsi="Times New Roman"/>
              </w:rPr>
            </w:pPr>
            <w:r w:rsidRPr="001419AD">
              <w:rPr>
                <w:rFonts w:ascii="Times New Roman" w:eastAsia="Cambria" w:hAnsi="Times New Roman"/>
              </w:rPr>
              <w:t>Предметы</w:t>
            </w:r>
          </w:p>
        </w:tc>
        <w:tc>
          <w:tcPr>
            <w:tcW w:w="2835" w:type="dxa"/>
          </w:tcPr>
          <w:p w14:paraId="6AAA7928" w14:textId="77777777" w:rsidR="005906F0" w:rsidRPr="001419AD" w:rsidRDefault="005906F0" w:rsidP="007F46E4">
            <w:pPr>
              <w:autoSpaceDE w:val="0"/>
              <w:autoSpaceDN w:val="0"/>
              <w:rPr>
                <w:rFonts w:ascii="Times New Roman" w:eastAsia="Cambria" w:hAnsi="Times New Roman"/>
              </w:rPr>
            </w:pPr>
          </w:p>
        </w:tc>
        <w:tc>
          <w:tcPr>
            <w:tcW w:w="2552" w:type="dxa"/>
          </w:tcPr>
          <w:p w14:paraId="28F6ECC4" w14:textId="77777777" w:rsidR="005906F0" w:rsidRPr="001419AD" w:rsidRDefault="005906F0" w:rsidP="007F46E4">
            <w:pPr>
              <w:autoSpaceDE w:val="0"/>
              <w:autoSpaceDN w:val="0"/>
              <w:rPr>
                <w:rFonts w:ascii="Times New Roman" w:eastAsia="Cambria" w:hAnsi="Times New Roman"/>
              </w:rPr>
            </w:pPr>
          </w:p>
        </w:tc>
      </w:tr>
      <w:tr w:rsidR="005906F0" w:rsidRPr="001419AD" w14:paraId="3D9B5BC1" w14:textId="77777777" w:rsidTr="007F46E4">
        <w:trPr>
          <w:trHeight w:val="276"/>
        </w:trPr>
        <w:tc>
          <w:tcPr>
            <w:tcW w:w="4536" w:type="dxa"/>
          </w:tcPr>
          <w:p w14:paraId="475B3FA7" w14:textId="77777777" w:rsidR="005906F0" w:rsidRPr="001419AD" w:rsidRDefault="005906F0" w:rsidP="007F46E4">
            <w:pPr>
              <w:autoSpaceDE w:val="0"/>
              <w:autoSpaceDN w:val="0"/>
              <w:rPr>
                <w:rFonts w:ascii="Times New Roman" w:eastAsia="Cambria" w:hAnsi="Times New Roman"/>
              </w:rPr>
            </w:pPr>
          </w:p>
        </w:tc>
        <w:tc>
          <w:tcPr>
            <w:tcW w:w="2835" w:type="dxa"/>
          </w:tcPr>
          <w:p w14:paraId="12A5BB6B" w14:textId="77777777" w:rsidR="005906F0" w:rsidRPr="001419AD" w:rsidRDefault="005906F0" w:rsidP="007F46E4">
            <w:pPr>
              <w:autoSpaceDE w:val="0"/>
              <w:autoSpaceDN w:val="0"/>
              <w:ind w:left="5"/>
              <w:rPr>
                <w:rFonts w:ascii="Times New Roman" w:eastAsia="Cambria" w:hAnsi="Times New Roman"/>
              </w:rPr>
            </w:pPr>
            <w:r>
              <w:rPr>
                <w:rFonts w:ascii="Times New Roman" w:eastAsia="Cambria" w:hAnsi="Times New Roman"/>
              </w:rPr>
              <w:t>10 класс</w:t>
            </w:r>
          </w:p>
        </w:tc>
        <w:tc>
          <w:tcPr>
            <w:tcW w:w="2552" w:type="dxa"/>
          </w:tcPr>
          <w:p w14:paraId="7B13B1DD" w14:textId="77777777" w:rsidR="005906F0" w:rsidRPr="001419AD" w:rsidRDefault="005906F0" w:rsidP="007F46E4">
            <w:pPr>
              <w:autoSpaceDE w:val="0"/>
              <w:autoSpaceDN w:val="0"/>
              <w:ind w:left="5"/>
              <w:rPr>
                <w:rFonts w:ascii="Times New Roman" w:eastAsia="Cambria" w:hAnsi="Times New Roman"/>
              </w:rPr>
            </w:pPr>
            <w:r>
              <w:rPr>
                <w:rFonts w:ascii="Times New Roman" w:eastAsia="Cambria" w:hAnsi="Times New Roman"/>
              </w:rPr>
              <w:t>11 класс</w:t>
            </w:r>
          </w:p>
        </w:tc>
      </w:tr>
      <w:tr w:rsidR="005906F0" w:rsidRPr="001419AD" w14:paraId="6DF1FF76" w14:textId="77777777" w:rsidTr="007F46E4">
        <w:trPr>
          <w:trHeight w:val="224"/>
        </w:trPr>
        <w:tc>
          <w:tcPr>
            <w:tcW w:w="4536" w:type="dxa"/>
          </w:tcPr>
          <w:p w14:paraId="0C1BC752" w14:textId="77777777" w:rsidR="005906F0" w:rsidRPr="007F46E4" w:rsidRDefault="005906F0" w:rsidP="007F46E4">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 xml:space="preserve">Русский язык </w:t>
            </w:r>
          </w:p>
        </w:tc>
        <w:tc>
          <w:tcPr>
            <w:tcW w:w="2835" w:type="dxa"/>
          </w:tcPr>
          <w:p w14:paraId="20BA3DDA" w14:textId="77777777" w:rsidR="005906F0" w:rsidRPr="001419AD" w:rsidRDefault="005906F0" w:rsidP="007F46E4">
            <w:pPr>
              <w:autoSpaceDE w:val="0"/>
              <w:autoSpaceDN w:val="0"/>
              <w:ind w:left="5"/>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4"/>
              </w:rPr>
              <w:t xml:space="preserve"> </w:t>
            </w:r>
            <w:r w:rsidRPr="001419AD">
              <w:rPr>
                <w:rFonts w:ascii="Times New Roman" w:eastAsia="Cambria" w:hAnsi="Times New Roman"/>
              </w:rPr>
              <w:t>работа</w:t>
            </w:r>
          </w:p>
        </w:tc>
        <w:tc>
          <w:tcPr>
            <w:tcW w:w="2552" w:type="dxa"/>
          </w:tcPr>
          <w:p w14:paraId="23E39C5A" w14:textId="77777777" w:rsidR="005906F0" w:rsidRPr="001419AD" w:rsidRDefault="005906F0" w:rsidP="007F46E4">
            <w:pPr>
              <w:autoSpaceDE w:val="0"/>
              <w:autoSpaceDN w:val="0"/>
              <w:ind w:left="5"/>
              <w:rPr>
                <w:rFonts w:ascii="Times New Roman" w:eastAsia="Cambria" w:hAnsi="Times New Roman"/>
              </w:rPr>
            </w:pPr>
            <w:r w:rsidRPr="001419AD">
              <w:rPr>
                <w:rFonts w:ascii="Times New Roman" w:eastAsia="Cambria" w:hAnsi="Times New Roman"/>
              </w:rPr>
              <w:t>Контрольная</w:t>
            </w:r>
            <w:r w:rsidRPr="001419AD">
              <w:rPr>
                <w:rFonts w:ascii="Times New Roman" w:eastAsia="Cambria" w:hAnsi="Times New Roman"/>
                <w:spacing w:val="-4"/>
              </w:rPr>
              <w:t xml:space="preserve"> </w:t>
            </w:r>
            <w:r w:rsidRPr="001419AD">
              <w:rPr>
                <w:rFonts w:ascii="Times New Roman" w:eastAsia="Cambria" w:hAnsi="Times New Roman"/>
              </w:rPr>
              <w:t>работа</w:t>
            </w:r>
          </w:p>
        </w:tc>
      </w:tr>
      <w:tr w:rsidR="005906F0" w:rsidRPr="001419AD" w14:paraId="0E144B2E" w14:textId="77777777" w:rsidTr="007F46E4">
        <w:trPr>
          <w:trHeight w:val="262"/>
        </w:trPr>
        <w:tc>
          <w:tcPr>
            <w:tcW w:w="4536" w:type="dxa"/>
          </w:tcPr>
          <w:p w14:paraId="77E238BE" w14:textId="77777777" w:rsidR="005906F0" w:rsidRPr="007F46E4" w:rsidRDefault="005906F0" w:rsidP="007F46E4">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Литература</w:t>
            </w:r>
          </w:p>
        </w:tc>
        <w:tc>
          <w:tcPr>
            <w:tcW w:w="2835" w:type="dxa"/>
          </w:tcPr>
          <w:p w14:paraId="3CA7BA00" w14:textId="77777777" w:rsidR="005906F0" w:rsidRPr="001419AD" w:rsidRDefault="005906F0" w:rsidP="007F46E4">
            <w:pPr>
              <w:autoSpaceDE w:val="0"/>
              <w:autoSpaceDN w:val="0"/>
              <w:ind w:left="5"/>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c>
          <w:tcPr>
            <w:tcW w:w="2552" w:type="dxa"/>
          </w:tcPr>
          <w:p w14:paraId="099757E9" w14:textId="77777777" w:rsidR="005906F0" w:rsidRPr="001419AD" w:rsidRDefault="005906F0" w:rsidP="007F46E4">
            <w:pPr>
              <w:autoSpaceDE w:val="0"/>
              <w:autoSpaceDN w:val="0"/>
              <w:ind w:left="5"/>
              <w:rPr>
                <w:rFonts w:ascii="Times New Roman" w:eastAsia="Cambria" w:hAnsi="Times New Roman"/>
              </w:rPr>
            </w:pPr>
            <w:r w:rsidRPr="001419AD">
              <w:rPr>
                <w:rFonts w:ascii="Times New Roman" w:eastAsia="Cambria" w:hAnsi="Times New Roman"/>
              </w:rPr>
              <w:t>Годовая</w:t>
            </w:r>
            <w:r w:rsidRPr="001419AD">
              <w:rPr>
                <w:rFonts w:ascii="Times New Roman" w:eastAsia="Cambria" w:hAnsi="Times New Roman"/>
                <w:spacing w:val="-6"/>
              </w:rPr>
              <w:t xml:space="preserve"> </w:t>
            </w:r>
            <w:r w:rsidRPr="001419AD">
              <w:rPr>
                <w:rFonts w:ascii="Times New Roman" w:eastAsia="Cambria" w:hAnsi="Times New Roman"/>
              </w:rPr>
              <w:t>отметка</w:t>
            </w:r>
          </w:p>
        </w:tc>
      </w:tr>
      <w:tr w:rsidR="005906F0" w:rsidRPr="001419AD" w14:paraId="1A9D29F0" w14:textId="77777777" w:rsidTr="007F46E4">
        <w:trPr>
          <w:trHeight w:val="265"/>
        </w:trPr>
        <w:tc>
          <w:tcPr>
            <w:tcW w:w="4536" w:type="dxa"/>
          </w:tcPr>
          <w:p w14:paraId="3B94ECC4" w14:textId="77777777" w:rsidR="005906F0" w:rsidRPr="007F46E4" w:rsidRDefault="005906F0" w:rsidP="007F46E4">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Иностранный язык</w:t>
            </w:r>
          </w:p>
        </w:tc>
        <w:tc>
          <w:tcPr>
            <w:tcW w:w="2835" w:type="dxa"/>
            <w:tcBorders>
              <w:bottom w:val="single" w:sz="6" w:space="0" w:color="000000"/>
            </w:tcBorders>
          </w:tcPr>
          <w:p w14:paraId="5B4BF8DD" w14:textId="77777777" w:rsidR="005906F0" w:rsidRDefault="005906F0" w:rsidP="007F46E4">
            <w:pPr>
              <w:pStyle w:val="dash041e005f0431005f044b005f0447005f043d005f044b005f0439"/>
            </w:pPr>
            <w:r w:rsidRPr="001419AD">
              <w:rPr>
                <w:rFonts w:eastAsia="Cambria"/>
              </w:rPr>
              <w:t>Годовая</w:t>
            </w:r>
            <w:r w:rsidRPr="001419AD">
              <w:rPr>
                <w:rFonts w:eastAsia="Cambria"/>
                <w:spacing w:val="-6"/>
              </w:rPr>
              <w:t xml:space="preserve"> </w:t>
            </w:r>
            <w:r w:rsidRPr="001419AD">
              <w:rPr>
                <w:rFonts w:eastAsia="Cambria"/>
              </w:rPr>
              <w:t>отметка</w:t>
            </w:r>
          </w:p>
        </w:tc>
        <w:tc>
          <w:tcPr>
            <w:tcW w:w="2552" w:type="dxa"/>
            <w:tcBorders>
              <w:bottom w:val="single" w:sz="6" w:space="0" w:color="000000"/>
            </w:tcBorders>
          </w:tcPr>
          <w:p w14:paraId="0C971213" w14:textId="77777777" w:rsidR="005906F0" w:rsidRDefault="005906F0" w:rsidP="007F46E4">
            <w:pPr>
              <w:pStyle w:val="dash041e005f0431005f044b005f0447005f043d005f044b005f0439"/>
            </w:pPr>
            <w:r w:rsidRPr="001419AD">
              <w:rPr>
                <w:rFonts w:eastAsia="Cambria"/>
              </w:rPr>
              <w:t>Годовая</w:t>
            </w:r>
            <w:r w:rsidRPr="001419AD">
              <w:rPr>
                <w:rFonts w:eastAsia="Cambria"/>
                <w:spacing w:val="-6"/>
              </w:rPr>
              <w:t xml:space="preserve"> </w:t>
            </w:r>
            <w:r w:rsidRPr="001419AD">
              <w:rPr>
                <w:rFonts w:eastAsia="Cambria"/>
              </w:rPr>
              <w:t>отметка</w:t>
            </w:r>
          </w:p>
        </w:tc>
      </w:tr>
      <w:tr w:rsidR="005906F0" w:rsidRPr="001419AD" w14:paraId="65302E32" w14:textId="77777777" w:rsidTr="007F46E4">
        <w:trPr>
          <w:trHeight w:val="275"/>
        </w:trPr>
        <w:tc>
          <w:tcPr>
            <w:tcW w:w="4536" w:type="dxa"/>
          </w:tcPr>
          <w:p w14:paraId="1A5E9729"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Алгебра и начала математического анализа</w:t>
            </w:r>
          </w:p>
        </w:tc>
        <w:tc>
          <w:tcPr>
            <w:tcW w:w="2835" w:type="dxa"/>
          </w:tcPr>
          <w:p w14:paraId="39D9B17F"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6F7B386A"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1326F8AA" w14:textId="77777777" w:rsidTr="007F46E4">
        <w:trPr>
          <w:trHeight w:val="275"/>
        </w:trPr>
        <w:tc>
          <w:tcPr>
            <w:tcW w:w="4536" w:type="dxa"/>
          </w:tcPr>
          <w:p w14:paraId="04691F64"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Геометрия</w:t>
            </w:r>
          </w:p>
        </w:tc>
        <w:tc>
          <w:tcPr>
            <w:tcW w:w="2835" w:type="dxa"/>
          </w:tcPr>
          <w:p w14:paraId="4FE5F008"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43363F4B"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519558B9" w14:textId="77777777" w:rsidTr="007F46E4">
        <w:trPr>
          <w:trHeight w:val="275"/>
        </w:trPr>
        <w:tc>
          <w:tcPr>
            <w:tcW w:w="4536" w:type="dxa"/>
          </w:tcPr>
          <w:p w14:paraId="591E521F"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Вероятность и статистика</w:t>
            </w:r>
          </w:p>
        </w:tc>
        <w:tc>
          <w:tcPr>
            <w:tcW w:w="2835" w:type="dxa"/>
          </w:tcPr>
          <w:p w14:paraId="7B414A39"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12C95A2E"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2FF2659F" w14:textId="77777777" w:rsidTr="007F46E4">
        <w:trPr>
          <w:trHeight w:val="275"/>
        </w:trPr>
        <w:tc>
          <w:tcPr>
            <w:tcW w:w="4536" w:type="dxa"/>
          </w:tcPr>
          <w:p w14:paraId="69798C05"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Информатика</w:t>
            </w:r>
          </w:p>
        </w:tc>
        <w:tc>
          <w:tcPr>
            <w:tcW w:w="2835" w:type="dxa"/>
          </w:tcPr>
          <w:p w14:paraId="76FD7B59"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7571F5DF"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552B1BCB" w14:textId="77777777" w:rsidTr="007F46E4">
        <w:trPr>
          <w:trHeight w:val="275"/>
        </w:trPr>
        <w:tc>
          <w:tcPr>
            <w:tcW w:w="4536" w:type="dxa"/>
          </w:tcPr>
          <w:p w14:paraId="0131571D"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Физика</w:t>
            </w:r>
          </w:p>
        </w:tc>
        <w:tc>
          <w:tcPr>
            <w:tcW w:w="2835" w:type="dxa"/>
          </w:tcPr>
          <w:p w14:paraId="5CE7988C"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3BD428B9"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4A32810E" w14:textId="77777777" w:rsidTr="007F46E4">
        <w:trPr>
          <w:trHeight w:val="275"/>
        </w:trPr>
        <w:tc>
          <w:tcPr>
            <w:tcW w:w="4536" w:type="dxa"/>
          </w:tcPr>
          <w:p w14:paraId="71D62BBC"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Химия</w:t>
            </w:r>
          </w:p>
        </w:tc>
        <w:tc>
          <w:tcPr>
            <w:tcW w:w="2835" w:type="dxa"/>
          </w:tcPr>
          <w:p w14:paraId="4058C834"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290544F0"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742C23EE" w14:textId="77777777" w:rsidTr="007F46E4">
        <w:trPr>
          <w:trHeight w:val="275"/>
        </w:trPr>
        <w:tc>
          <w:tcPr>
            <w:tcW w:w="4536" w:type="dxa"/>
          </w:tcPr>
          <w:p w14:paraId="0E8DD613"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Биология</w:t>
            </w:r>
          </w:p>
        </w:tc>
        <w:tc>
          <w:tcPr>
            <w:tcW w:w="2835" w:type="dxa"/>
          </w:tcPr>
          <w:p w14:paraId="725A3E29"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0B0FB1FE"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286F6DB2" w14:textId="77777777" w:rsidTr="007F46E4">
        <w:trPr>
          <w:trHeight w:val="275"/>
        </w:trPr>
        <w:tc>
          <w:tcPr>
            <w:tcW w:w="4536" w:type="dxa"/>
          </w:tcPr>
          <w:p w14:paraId="5C6B4650"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 xml:space="preserve">История </w:t>
            </w:r>
          </w:p>
        </w:tc>
        <w:tc>
          <w:tcPr>
            <w:tcW w:w="2835" w:type="dxa"/>
          </w:tcPr>
          <w:p w14:paraId="1A7557C9"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22B58300"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11B299BB" w14:textId="77777777" w:rsidTr="007F46E4">
        <w:trPr>
          <w:trHeight w:val="275"/>
        </w:trPr>
        <w:tc>
          <w:tcPr>
            <w:tcW w:w="4536" w:type="dxa"/>
          </w:tcPr>
          <w:p w14:paraId="55CFFF35"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Обществознание</w:t>
            </w:r>
          </w:p>
        </w:tc>
        <w:tc>
          <w:tcPr>
            <w:tcW w:w="2835" w:type="dxa"/>
          </w:tcPr>
          <w:p w14:paraId="277E8147"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3B323F49"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27D77048" w14:textId="77777777" w:rsidTr="007F46E4">
        <w:trPr>
          <w:trHeight w:val="275"/>
        </w:trPr>
        <w:tc>
          <w:tcPr>
            <w:tcW w:w="4536" w:type="dxa"/>
          </w:tcPr>
          <w:p w14:paraId="0BC055FB" w14:textId="77777777" w:rsidR="005906F0" w:rsidRPr="007F46E4" w:rsidRDefault="005906F0" w:rsidP="00F94BB3">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lastRenderedPageBreak/>
              <w:t>География</w:t>
            </w:r>
          </w:p>
        </w:tc>
        <w:tc>
          <w:tcPr>
            <w:tcW w:w="2835" w:type="dxa"/>
          </w:tcPr>
          <w:p w14:paraId="6CAF36C1"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c>
          <w:tcPr>
            <w:tcW w:w="2552" w:type="dxa"/>
          </w:tcPr>
          <w:p w14:paraId="18D46946" w14:textId="77777777" w:rsidR="005906F0" w:rsidRDefault="005906F0" w:rsidP="00F94BB3">
            <w:pPr>
              <w:pStyle w:val="228bf8a64b8551e1msonormal"/>
            </w:pPr>
            <w:r w:rsidRPr="0028582C">
              <w:rPr>
                <w:rFonts w:eastAsia="Cambria"/>
              </w:rPr>
              <w:t>Контрольная</w:t>
            </w:r>
            <w:r w:rsidRPr="0028582C">
              <w:rPr>
                <w:rFonts w:eastAsia="Cambria"/>
                <w:spacing w:val="-4"/>
              </w:rPr>
              <w:t xml:space="preserve"> </w:t>
            </w:r>
            <w:r w:rsidRPr="0028582C">
              <w:rPr>
                <w:rFonts w:eastAsia="Cambria"/>
              </w:rPr>
              <w:t>работа</w:t>
            </w:r>
          </w:p>
        </w:tc>
      </w:tr>
      <w:tr w:rsidR="005906F0" w:rsidRPr="001419AD" w14:paraId="58D9EAFD" w14:textId="77777777" w:rsidTr="007F46E4">
        <w:trPr>
          <w:trHeight w:val="225"/>
        </w:trPr>
        <w:tc>
          <w:tcPr>
            <w:tcW w:w="4536" w:type="dxa"/>
          </w:tcPr>
          <w:p w14:paraId="0EFB496F" w14:textId="77777777" w:rsidR="005906F0" w:rsidRPr="007F46E4" w:rsidRDefault="005906F0" w:rsidP="007F46E4">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Физическая культура</w:t>
            </w:r>
          </w:p>
        </w:tc>
        <w:tc>
          <w:tcPr>
            <w:tcW w:w="2835" w:type="dxa"/>
          </w:tcPr>
          <w:p w14:paraId="593CE18B" w14:textId="77777777" w:rsidR="005906F0" w:rsidRDefault="005906F0" w:rsidP="007F46E4">
            <w:pPr>
              <w:pStyle w:val="dash041e005f0431005f044b005f0447005f043d005f044b005f0439"/>
            </w:pPr>
            <w:r w:rsidRPr="004036BE">
              <w:rPr>
                <w:rFonts w:eastAsia="Cambria"/>
              </w:rPr>
              <w:t>Годовая</w:t>
            </w:r>
            <w:r w:rsidRPr="004036BE">
              <w:rPr>
                <w:rFonts w:eastAsia="Cambria"/>
                <w:spacing w:val="-6"/>
              </w:rPr>
              <w:t xml:space="preserve"> </w:t>
            </w:r>
            <w:r w:rsidRPr="004036BE">
              <w:rPr>
                <w:rFonts w:eastAsia="Cambria"/>
              </w:rPr>
              <w:t>отметка</w:t>
            </w:r>
          </w:p>
        </w:tc>
        <w:tc>
          <w:tcPr>
            <w:tcW w:w="2552" w:type="dxa"/>
          </w:tcPr>
          <w:p w14:paraId="0FA57082" w14:textId="77777777" w:rsidR="005906F0" w:rsidRDefault="005906F0" w:rsidP="007F46E4">
            <w:pPr>
              <w:pStyle w:val="dash041e005f0431005f044b005f0447005f043d005f044b005f0439"/>
            </w:pPr>
            <w:r w:rsidRPr="004036BE">
              <w:rPr>
                <w:rFonts w:eastAsia="Cambria"/>
              </w:rPr>
              <w:t>Годовая</w:t>
            </w:r>
            <w:r w:rsidRPr="004036BE">
              <w:rPr>
                <w:rFonts w:eastAsia="Cambria"/>
                <w:spacing w:val="-6"/>
              </w:rPr>
              <w:t xml:space="preserve"> </w:t>
            </w:r>
            <w:r w:rsidRPr="004036BE">
              <w:rPr>
                <w:rFonts w:eastAsia="Cambria"/>
              </w:rPr>
              <w:t>отметка</w:t>
            </w:r>
          </w:p>
        </w:tc>
      </w:tr>
      <w:tr w:rsidR="005906F0" w:rsidRPr="001419AD" w14:paraId="2257842B" w14:textId="77777777" w:rsidTr="007F46E4">
        <w:trPr>
          <w:trHeight w:val="216"/>
        </w:trPr>
        <w:tc>
          <w:tcPr>
            <w:tcW w:w="4536" w:type="dxa"/>
          </w:tcPr>
          <w:p w14:paraId="3B18DBDB" w14:textId="77777777" w:rsidR="005906F0" w:rsidRPr="007F46E4" w:rsidRDefault="005906F0" w:rsidP="007F46E4">
            <w:pPr>
              <w:pStyle w:val="BasicParagraph"/>
              <w:spacing w:line="240" w:lineRule="auto"/>
              <w:rPr>
                <w:rFonts w:ascii="Times New Roman" w:hAnsi="Times New Roman" w:cs="Times New Roman"/>
                <w:sz w:val="24"/>
                <w:szCs w:val="24"/>
              </w:rPr>
            </w:pPr>
            <w:r w:rsidRPr="007F46E4">
              <w:rPr>
                <w:rFonts w:ascii="Times New Roman" w:hAnsi="Times New Roman" w:cs="Times New Roman"/>
                <w:sz w:val="24"/>
                <w:szCs w:val="24"/>
              </w:rPr>
              <w:t>Основы безопасности жизнедеятельности</w:t>
            </w:r>
          </w:p>
        </w:tc>
        <w:tc>
          <w:tcPr>
            <w:tcW w:w="2835" w:type="dxa"/>
          </w:tcPr>
          <w:p w14:paraId="43B72245" w14:textId="77777777" w:rsidR="005906F0" w:rsidRDefault="005906F0" w:rsidP="007F46E4">
            <w:pPr>
              <w:pStyle w:val="dash041e005f0431005f044b005f0447005f043d005f044b005f0439"/>
            </w:pPr>
            <w:r>
              <w:rPr>
                <w:rFonts w:eastAsia="Cambria"/>
              </w:rPr>
              <w:t>Контрольная работа</w:t>
            </w:r>
          </w:p>
        </w:tc>
        <w:tc>
          <w:tcPr>
            <w:tcW w:w="2552" w:type="dxa"/>
          </w:tcPr>
          <w:p w14:paraId="63AA965E" w14:textId="77777777" w:rsidR="005906F0" w:rsidRDefault="005906F0" w:rsidP="007F46E4">
            <w:pPr>
              <w:pStyle w:val="dash041e005f0431005f044b005f0447005f043d005f044b005f0439"/>
            </w:pPr>
            <w:r>
              <w:rPr>
                <w:rFonts w:eastAsia="Cambria"/>
              </w:rPr>
              <w:t>Контрольная работа</w:t>
            </w:r>
          </w:p>
        </w:tc>
      </w:tr>
    </w:tbl>
    <w:p w14:paraId="12762E4E" w14:textId="77777777" w:rsidR="005906F0" w:rsidRPr="001419AD" w:rsidRDefault="005906F0" w:rsidP="0086604E">
      <w:pPr>
        <w:widowControl/>
        <w:spacing w:line="353" w:lineRule="auto"/>
        <w:ind w:firstLine="709"/>
        <w:jc w:val="both"/>
        <w:rPr>
          <w:rFonts w:ascii="Times New Roman" w:eastAsia="SchoolBookSanPin" w:hAnsi="Times New Roman"/>
        </w:rPr>
      </w:pPr>
    </w:p>
    <w:p w14:paraId="5ADB2127" w14:textId="77777777" w:rsidR="005906F0" w:rsidRDefault="005906F0" w:rsidP="0086604E">
      <w:pPr>
        <w:widowControl/>
        <w:ind w:firstLine="709"/>
        <w:jc w:val="both"/>
        <w:rPr>
          <w:rFonts w:ascii="Times New Roman" w:hAnsi="Times New Roman"/>
        </w:rPr>
      </w:pPr>
      <w:r w:rsidRPr="001419AD">
        <w:rPr>
          <w:rFonts w:ascii="Times New Roman" w:hAnsi="Times New Roman"/>
        </w:rPr>
        <w:t xml:space="preserve">Промежуточная аттестация: проводится без прекращения образовательного процесса в </w:t>
      </w:r>
      <w:r>
        <w:rPr>
          <w:rFonts w:ascii="Times New Roman" w:hAnsi="Times New Roman"/>
        </w:rPr>
        <w:t>10 – 11</w:t>
      </w:r>
      <w:r w:rsidRPr="001419AD">
        <w:rPr>
          <w:rFonts w:ascii="Times New Roman" w:hAnsi="Times New Roman"/>
        </w:rPr>
        <w:t xml:space="preserve"> классах с первой недели апреля по третью неделю мая. </w:t>
      </w:r>
    </w:p>
    <w:p w14:paraId="2393C590" w14:textId="77777777" w:rsidR="005906F0" w:rsidRPr="00B36888" w:rsidRDefault="005906F0" w:rsidP="00713274">
      <w:pPr>
        <w:ind w:firstLine="709"/>
        <w:jc w:val="both"/>
        <w:rPr>
          <w:rFonts w:ascii="Times New Roman" w:eastAsia="SchoolBookSanPin" w:hAnsi="Times New Roman"/>
          <w:position w:val="1"/>
        </w:rPr>
      </w:pPr>
    </w:p>
    <w:p w14:paraId="770EEA78" w14:textId="77777777" w:rsidR="005906F0" w:rsidRPr="000742E5" w:rsidRDefault="005906F0" w:rsidP="00BE5A48">
      <w:pPr>
        <w:pStyle w:val="dash041e005f0431005f044b005f0447005f043d005f044b005f0439"/>
        <w:jc w:val="center"/>
      </w:pPr>
      <w:r>
        <w:rPr>
          <w:rFonts w:eastAsia="SchoolBookSanPin"/>
        </w:rPr>
        <w:t>Н</w:t>
      </w:r>
      <w:r w:rsidRPr="00B36888">
        <w:rPr>
          <w:rFonts w:eastAsia="SchoolBookSanPin"/>
        </w:rPr>
        <w:t xml:space="preserve">едельный учебный план </w:t>
      </w:r>
      <w:r>
        <w:rPr>
          <w:rFonts w:eastAsia="SchoolBookSanPin"/>
        </w:rPr>
        <w:t>среднего</w:t>
      </w:r>
      <w:r w:rsidRPr="00B36888">
        <w:rPr>
          <w:rFonts w:eastAsia="SchoolBookSanPin"/>
        </w:rPr>
        <w:t xml:space="preserve"> общего </w:t>
      </w:r>
      <w:proofErr w:type="gramStart"/>
      <w:r w:rsidRPr="00B36888">
        <w:rPr>
          <w:rFonts w:eastAsia="SchoolBookSanPin"/>
        </w:rPr>
        <w:t xml:space="preserve">образования </w:t>
      </w:r>
      <w:r>
        <w:rPr>
          <w:rFonts w:eastAsia="SchoolBookSanPin"/>
        </w:rPr>
        <w:t xml:space="preserve"> МОУ</w:t>
      </w:r>
      <w:proofErr w:type="gramEnd"/>
      <w:r>
        <w:rPr>
          <w:rFonts w:eastAsia="SchoolBookSanPin"/>
        </w:rPr>
        <w:t xml:space="preserve"> ИРМО «Мамоновская СОШ» </w:t>
      </w:r>
      <w:r w:rsidRPr="00F9426A">
        <w:rPr>
          <w:rFonts w:eastAsia="SchoolBookSanPin"/>
        </w:rPr>
        <w:t>для 5-дневной учебной недели</w:t>
      </w:r>
      <w:r w:rsidRPr="00F9426A">
        <w:rPr>
          <w:sz w:val="28"/>
        </w:rPr>
        <w:t xml:space="preserve"> </w:t>
      </w:r>
      <w:r w:rsidRPr="007C123A">
        <w:t>универсального профиля</w:t>
      </w:r>
      <w:r w:rsidRPr="000742E5">
        <w:t xml:space="preserve"> </w:t>
      </w:r>
    </w:p>
    <w:p w14:paraId="1245F089" w14:textId="77777777" w:rsidR="005906F0" w:rsidRPr="000742E5" w:rsidRDefault="005906F0" w:rsidP="005A0D85">
      <w:pPr>
        <w:ind w:firstLine="709"/>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448"/>
        <w:gridCol w:w="7"/>
        <w:gridCol w:w="1182"/>
        <w:gridCol w:w="7"/>
        <w:gridCol w:w="945"/>
        <w:gridCol w:w="7"/>
        <w:gridCol w:w="911"/>
        <w:gridCol w:w="6"/>
      </w:tblGrid>
      <w:tr w:rsidR="005906F0" w:rsidRPr="000742E5" w14:paraId="79C20708" w14:textId="77777777" w:rsidTr="00C443E3">
        <w:trPr>
          <w:gridAfter w:val="1"/>
          <w:wAfter w:w="7" w:type="dxa"/>
          <w:trHeight w:val="300"/>
        </w:trPr>
        <w:tc>
          <w:tcPr>
            <w:tcW w:w="3085" w:type="dxa"/>
            <w:vMerge w:val="restart"/>
            <w:hideMark/>
          </w:tcPr>
          <w:p w14:paraId="202983D3" w14:textId="77777777" w:rsidR="005906F0" w:rsidRPr="000742E5" w:rsidRDefault="005906F0" w:rsidP="002134C9">
            <w:pPr>
              <w:pStyle w:val="228bf8a64b8551e1msonormal"/>
            </w:pPr>
            <w:r w:rsidRPr="000742E5">
              <w:t>Предметная область</w:t>
            </w:r>
          </w:p>
        </w:tc>
        <w:tc>
          <w:tcPr>
            <w:tcW w:w="3990" w:type="dxa"/>
            <w:vMerge w:val="restart"/>
            <w:hideMark/>
          </w:tcPr>
          <w:p w14:paraId="73B2F723" w14:textId="77777777" w:rsidR="005906F0" w:rsidRPr="000742E5" w:rsidRDefault="005906F0" w:rsidP="002134C9">
            <w:pPr>
              <w:pStyle w:val="228bf8a64b8551e1msonormal"/>
            </w:pPr>
            <w:r w:rsidRPr="000742E5">
              <w:t>Учебный предмет</w:t>
            </w:r>
          </w:p>
        </w:tc>
        <w:tc>
          <w:tcPr>
            <w:tcW w:w="1229" w:type="dxa"/>
            <w:gridSpan w:val="2"/>
            <w:vMerge w:val="restart"/>
            <w:hideMark/>
          </w:tcPr>
          <w:p w14:paraId="33BFF07A" w14:textId="77777777" w:rsidR="005906F0" w:rsidRPr="000742E5" w:rsidRDefault="005906F0" w:rsidP="002134C9">
            <w:pPr>
              <w:pStyle w:val="228bf8a64b8551e1msonormal"/>
            </w:pPr>
            <w:r w:rsidRPr="000742E5">
              <w:t>Уровень</w:t>
            </w:r>
          </w:p>
        </w:tc>
        <w:tc>
          <w:tcPr>
            <w:tcW w:w="1946" w:type="dxa"/>
            <w:gridSpan w:val="4"/>
            <w:hideMark/>
          </w:tcPr>
          <w:p w14:paraId="65794E69" w14:textId="77777777" w:rsidR="005906F0" w:rsidRPr="000742E5" w:rsidRDefault="005906F0" w:rsidP="002134C9">
            <w:pPr>
              <w:pStyle w:val="228bf8a64b8551e1msonormal"/>
              <w:rPr>
                <w:bCs/>
              </w:rPr>
            </w:pPr>
            <w:r w:rsidRPr="000742E5">
              <w:rPr>
                <w:bCs/>
              </w:rPr>
              <w:t>5-ти дневная неделя</w:t>
            </w:r>
          </w:p>
        </w:tc>
      </w:tr>
      <w:tr w:rsidR="005906F0" w:rsidRPr="000742E5" w14:paraId="7BF926BA" w14:textId="77777777" w:rsidTr="00C443E3">
        <w:trPr>
          <w:gridAfter w:val="1"/>
          <w:wAfter w:w="7" w:type="dxa"/>
          <w:trHeight w:val="540"/>
        </w:trPr>
        <w:tc>
          <w:tcPr>
            <w:tcW w:w="3085" w:type="dxa"/>
            <w:vMerge/>
            <w:hideMark/>
          </w:tcPr>
          <w:p w14:paraId="2394A589" w14:textId="77777777" w:rsidR="005906F0" w:rsidRPr="000742E5" w:rsidRDefault="005906F0" w:rsidP="002134C9">
            <w:pPr>
              <w:pStyle w:val="228bf8a64b8551e1msonormal"/>
            </w:pPr>
          </w:p>
        </w:tc>
        <w:tc>
          <w:tcPr>
            <w:tcW w:w="3990" w:type="dxa"/>
            <w:vMerge/>
            <w:hideMark/>
          </w:tcPr>
          <w:p w14:paraId="189F3457" w14:textId="77777777" w:rsidR="005906F0" w:rsidRPr="000742E5" w:rsidRDefault="005906F0" w:rsidP="002134C9">
            <w:pPr>
              <w:pStyle w:val="228bf8a64b8551e1msonormal"/>
            </w:pPr>
          </w:p>
        </w:tc>
        <w:tc>
          <w:tcPr>
            <w:tcW w:w="1229" w:type="dxa"/>
            <w:gridSpan w:val="2"/>
            <w:vMerge/>
            <w:hideMark/>
          </w:tcPr>
          <w:p w14:paraId="2EA7B098" w14:textId="77777777" w:rsidR="005906F0" w:rsidRPr="000742E5" w:rsidRDefault="005906F0" w:rsidP="002134C9">
            <w:pPr>
              <w:pStyle w:val="228bf8a64b8551e1msonormal"/>
            </w:pPr>
          </w:p>
        </w:tc>
        <w:tc>
          <w:tcPr>
            <w:tcW w:w="1946" w:type="dxa"/>
            <w:gridSpan w:val="4"/>
            <w:hideMark/>
          </w:tcPr>
          <w:p w14:paraId="722E7987" w14:textId="77777777" w:rsidR="005906F0" w:rsidRPr="000742E5" w:rsidRDefault="005906F0" w:rsidP="002134C9">
            <w:pPr>
              <w:pStyle w:val="228bf8a64b8551e1msonormal"/>
            </w:pPr>
            <w:r w:rsidRPr="000742E5">
              <w:t>Количество часов в неделю</w:t>
            </w:r>
          </w:p>
        </w:tc>
      </w:tr>
      <w:tr w:rsidR="005906F0" w:rsidRPr="000742E5" w14:paraId="7A6C7226" w14:textId="77777777" w:rsidTr="00C443E3">
        <w:trPr>
          <w:gridAfter w:val="1"/>
          <w:wAfter w:w="7" w:type="dxa"/>
          <w:trHeight w:val="315"/>
        </w:trPr>
        <w:tc>
          <w:tcPr>
            <w:tcW w:w="3085" w:type="dxa"/>
            <w:vMerge/>
            <w:hideMark/>
          </w:tcPr>
          <w:p w14:paraId="204FA2FC" w14:textId="77777777" w:rsidR="005906F0" w:rsidRPr="000742E5" w:rsidRDefault="005906F0" w:rsidP="002134C9">
            <w:pPr>
              <w:pStyle w:val="228bf8a64b8551e1msonormal"/>
            </w:pPr>
          </w:p>
        </w:tc>
        <w:tc>
          <w:tcPr>
            <w:tcW w:w="3990" w:type="dxa"/>
            <w:vMerge/>
            <w:hideMark/>
          </w:tcPr>
          <w:p w14:paraId="2A2C694D" w14:textId="77777777" w:rsidR="005906F0" w:rsidRPr="000742E5" w:rsidRDefault="005906F0" w:rsidP="002134C9">
            <w:pPr>
              <w:pStyle w:val="228bf8a64b8551e1msonormal"/>
            </w:pPr>
          </w:p>
        </w:tc>
        <w:tc>
          <w:tcPr>
            <w:tcW w:w="1229" w:type="dxa"/>
            <w:gridSpan w:val="2"/>
            <w:vMerge/>
            <w:hideMark/>
          </w:tcPr>
          <w:p w14:paraId="04D07AF4" w14:textId="77777777" w:rsidR="005906F0" w:rsidRPr="000742E5" w:rsidRDefault="005906F0" w:rsidP="002134C9">
            <w:pPr>
              <w:pStyle w:val="228bf8a64b8551e1msonormal"/>
            </w:pPr>
          </w:p>
        </w:tc>
        <w:tc>
          <w:tcPr>
            <w:tcW w:w="973" w:type="dxa"/>
            <w:gridSpan w:val="2"/>
            <w:hideMark/>
          </w:tcPr>
          <w:p w14:paraId="4D099D29" w14:textId="77777777" w:rsidR="005906F0" w:rsidRPr="000742E5" w:rsidRDefault="005906F0" w:rsidP="002134C9">
            <w:pPr>
              <w:pStyle w:val="228bf8a64b8551e1msonormal"/>
            </w:pPr>
            <w:r w:rsidRPr="000742E5">
              <w:t>10 класс</w:t>
            </w:r>
          </w:p>
        </w:tc>
        <w:tc>
          <w:tcPr>
            <w:tcW w:w="973" w:type="dxa"/>
            <w:gridSpan w:val="2"/>
            <w:hideMark/>
          </w:tcPr>
          <w:p w14:paraId="04DF026B" w14:textId="77777777" w:rsidR="005906F0" w:rsidRPr="000742E5" w:rsidRDefault="005906F0" w:rsidP="002134C9">
            <w:pPr>
              <w:pStyle w:val="228bf8a64b8551e1msonormal"/>
            </w:pPr>
            <w:r w:rsidRPr="000742E5">
              <w:t>11 класс</w:t>
            </w:r>
          </w:p>
        </w:tc>
      </w:tr>
      <w:tr w:rsidR="005906F0" w:rsidRPr="000742E5" w14:paraId="146C9EDD" w14:textId="77777777" w:rsidTr="00C443E3">
        <w:trPr>
          <w:trHeight w:val="420"/>
        </w:trPr>
        <w:tc>
          <w:tcPr>
            <w:tcW w:w="7082" w:type="dxa"/>
            <w:gridSpan w:val="3"/>
            <w:hideMark/>
          </w:tcPr>
          <w:p w14:paraId="2D640D3F" w14:textId="77777777" w:rsidR="005906F0" w:rsidRPr="000742E5" w:rsidRDefault="005906F0" w:rsidP="002134C9">
            <w:pPr>
              <w:pStyle w:val="228bf8a64b8551e1msonormal"/>
              <w:rPr>
                <w:bCs/>
              </w:rPr>
            </w:pPr>
            <w:r w:rsidRPr="000742E5">
              <w:rPr>
                <w:bCs/>
              </w:rPr>
              <w:t>Обязательная часть</w:t>
            </w:r>
          </w:p>
        </w:tc>
        <w:tc>
          <w:tcPr>
            <w:tcW w:w="1229" w:type="dxa"/>
            <w:gridSpan w:val="2"/>
            <w:hideMark/>
          </w:tcPr>
          <w:p w14:paraId="725D0406" w14:textId="77777777" w:rsidR="005906F0" w:rsidRPr="000742E5" w:rsidRDefault="005906F0" w:rsidP="002134C9">
            <w:pPr>
              <w:pStyle w:val="228bf8a64b8551e1msonormal"/>
              <w:rPr>
                <w:bCs/>
              </w:rPr>
            </w:pPr>
            <w:r w:rsidRPr="000742E5">
              <w:rPr>
                <w:bCs/>
              </w:rPr>
              <w:t> </w:t>
            </w:r>
          </w:p>
        </w:tc>
        <w:tc>
          <w:tcPr>
            <w:tcW w:w="973" w:type="dxa"/>
            <w:gridSpan w:val="2"/>
            <w:hideMark/>
          </w:tcPr>
          <w:p w14:paraId="757047B9" w14:textId="77777777" w:rsidR="005906F0" w:rsidRPr="000742E5" w:rsidRDefault="005906F0" w:rsidP="002134C9">
            <w:pPr>
              <w:pStyle w:val="228bf8a64b8551e1msonormal"/>
              <w:rPr>
                <w:bCs/>
              </w:rPr>
            </w:pPr>
            <w:r w:rsidRPr="000742E5">
              <w:rPr>
                <w:bCs/>
              </w:rPr>
              <w:t> </w:t>
            </w:r>
          </w:p>
        </w:tc>
        <w:tc>
          <w:tcPr>
            <w:tcW w:w="973" w:type="dxa"/>
            <w:gridSpan w:val="2"/>
            <w:hideMark/>
          </w:tcPr>
          <w:p w14:paraId="6F7C739F" w14:textId="77777777" w:rsidR="005906F0" w:rsidRPr="000742E5" w:rsidRDefault="005906F0" w:rsidP="002134C9">
            <w:pPr>
              <w:pStyle w:val="228bf8a64b8551e1msonormal"/>
              <w:rPr>
                <w:bCs/>
              </w:rPr>
            </w:pPr>
            <w:r w:rsidRPr="000742E5">
              <w:rPr>
                <w:bCs/>
              </w:rPr>
              <w:t> </w:t>
            </w:r>
          </w:p>
        </w:tc>
      </w:tr>
      <w:tr w:rsidR="005906F0" w:rsidRPr="000742E5" w14:paraId="0747254F" w14:textId="77777777" w:rsidTr="00C443E3">
        <w:trPr>
          <w:gridAfter w:val="1"/>
          <w:wAfter w:w="7" w:type="dxa"/>
          <w:trHeight w:val="315"/>
        </w:trPr>
        <w:tc>
          <w:tcPr>
            <w:tcW w:w="3085" w:type="dxa"/>
            <w:vMerge w:val="restart"/>
            <w:hideMark/>
          </w:tcPr>
          <w:p w14:paraId="261740C1" w14:textId="77777777" w:rsidR="005906F0" w:rsidRPr="000742E5" w:rsidRDefault="005906F0" w:rsidP="002134C9">
            <w:pPr>
              <w:pStyle w:val="228bf8a64b8551e1msonormal"/>
            </w:pPr>
            <w:r w:rsidRPr="000742E5">
              <w:t>Русский язык и литература</w:t>
            </w:r>
          </w:p>
        </w:tc>
        <w:tc>
          <w:tcPr>
            <w:tcW w:w="3990" w:type="dxa"/>
            <w:hideMark/>
          </w:tcPr>
          <w:p w14:paraId="651BF5FE" w14:textId="77777777" w:rsidR="005906F0" w:rsidRPr="000742E5" w:rsidRDefault="005906F0" w:rsidP="002134C9">
            <w:pPr>
              <w:pStyle w:val="228bf8a64b8551e1msonormal"/>
            </w:pPr>
            <w:r w:rsidRPr="000742E5">
              <w:t xml:space="preserve">Русский язык </w:t>
            </w:r>
          </w:p>
        </w:tc>
        <w:tc>
          <w:tcPr>
            <w:tcW w:w="1229" w:type="dxa"/>
            <w:gridSpan w:val="2"/>
            <w:hideMark/>
          </w:tcPr>
          <w:p w14:paraId="7CB8EEDB" w14:textId="77777777" w:rsidR="005906F0" w:rsidRPr="000742E5" w:rsidRDefault="005906F0" w:rsidP="002134C9">
            <w:pPr>
              <w:pStyle w:val="228bf8a64b8551e1msonormal"/>
            </w:pPr>
            <w:r w:rsidRPr="000742E5">
              <w:t>Б</w:t>
            </w:r>
          </w:p>
        </w:tc>
        <w:tc>
          <w:tcPr>
            <w:tcW w:w="973" w:type="dxa"/>
            <w:gridSpan w:val="2"/>
            <w:hideMark/>
          </w:tcPr>
          <w:p w14:paraId="5DB042BD" w14:textId="77777777" w:rsidR="005906F0" w:rsidRPr="000742E5" w:rsidRDefault="005906F0" w:rsidP="002134C9">
            <w:pPr>
              <w:pStyle w:val="228bf8a64b8551e1msonormal"/>
            </w:pPr>
            <w:r w:rsidRPr="000742E5">
              <w:t>2</w:t>
            </w:r>
          </w:p>
        </w:tc>
        <w:tc>
          <w:tcPr>
            <w:tcW w:w="973" w:type="dxa"/>
            <w:gridSpan w:val="2"/>
            <w:hideMark/>
          </w:tcPr>
          <w:p w14:paraId="4DFD3E2D" w14:textId="77777777" w:rsidR="005906F0" w:rsidRPr="000742E5" w:rsidRDefault="005906F0" w:rsidP="002134C9">
            <w:pPr>
              <w:pStyle w:val="228bf8a64b8551e1msonormal"/>
            </w:pPr>
            <w:r w:rsidRPr="000742E5">
              <w:t>2</w:t>
            </w:r>
          </w:p>
        </w:tc>
      </w:tr>
      <w:tr w:rsidR="005906F0" w:rsidRPr="000742E5" w14:paraId="3435B380" w14:textId="77777777" w:rsidTr="00C443E3">
        <w:trPr>
          <w:gridAfter w:val="1"/>
          <w:wAfter w:w="7" w:type="dxa"/>
          <w:trHeight w:val="315"/>
        </w:trPr>
        <w:tc>
          <w:tcPr>
            <w:tcW w:w="3085" w:type="dxa"/>
            <w:vMerge/>
            <w:hideMark/>
          </w:tcPr>
          <w:p w14:paraId="4F6EFCD3" w14:textId="77777777" w:rsidR="005906F0" w:rsidRPr="000742E5" w:rsidRDefault="005906F0" w:rsidP="002134C9">
            <w:pPr>
              <w:pStyle w:val="228bf8a64b8551e1msonormal"/>
            </w:pPr>
          </w:p>
        </w:tc>
        <w:tc>
          <w:tcPr>
            <w:tcW w:w="3990" w:type="dxa"/>
            <w:hideMark/>
          </w:tcPr>
          <w:p w14:paraId="6FE5FC2C" w14:textId="77777777" w:rsidR="005906F0" w:rsidRPr="000742E5" w:rsidRDefault="005906F0" w:rsidP="002134C9">
            <w:pPr>
              <w:pStyle w:val="228bf8a64b8551e1msonormal"/>
            </w:pPr>
            <w:r w:rsidRPr="000742E5">
              <w:t>Литература</w:t>
            </w:r>
          </w:p>
        </w:tc>
        <w:tc>
          <w:tcPr>
            <w:tcW w:w="1229" w:type="dxa"/>
            <w:gridSpan w:val="2"/>
            <w:hideMark/>
          </w:tcPr>
          <w:p w14:paraId="650815CC" w14:textId="77777777" w:rsidR="005906F0" w:rsidRPr="000742E5" w:rsidRDefault="005906F0" w:rsidP="002134C9">
            <w:pPr>
              <w:pStyle w:val="228bf8a64b8551e1msonormal"/>
            </w:pPr>
            <w:r w:rsidRPr="000742E5">
              <w:t>Б</w:t>
            </w:r>
          </w:p>
        </w:tc>
        <w:tc>
          <w:tcPr>
            <w:tcW w:w="973" w:type="dxa"/>
            <w:gridSpan w:val="2"/>
            <w:hideMark/>
          </w:tcPr>
          <w:p w14:paraId="02393005" w14:textId="77777777" w:rsidR="005906F0" w:rsidRPr="000742E5" w:rsidRDefault="005906F0" w:rsidP="002134C9">
            <w:pPr>
              <w:pStyle w:val="228bf8a64b8551e1msonormal"/>
            </w:pPr>
            <w:r w:rsidRPr="000742E5">
              <w:t>3</w:t>
            </w:r>
          </w:p>
        </w:tc>
        <w:tc>
          <w:tcPr>
            <w:tcW w:w="973" w:type="dxa"/>
            <w:gridSpan w:val="2"/>
            <w:hideMark/>
          </w:tcPr>
          <w:p w14:paraId="66F3DB6C" w14:textId="77777777" w:rsidR="005906F0" w:rsidRPr="000742E5" w:rsidRDefault="005906F0" w:rsidP="002134C9">
            <w:pPr>
              <w:pStyle w:val="228bf8a64b8551e1msonormal"/>
            </w:pPr>
            <w:r w:rsidRPr="000742E5">
              <w:t>3</w:t>
            </w:r>
          </w:p>
        </w:tc>
      </w:tr>
      <w:tr w:rsidR="005906F0" w:rsidRPr="000742E5" w14:paraId="40CA46E9" w14:textId="77777777" w:rsidTr="00C443E3">
        <w:trPr>
          <w:gridAfter w:val="1"/>
          <w:wAfter w:w="7" w:type="dxa"/>
          <w:trHeight w:val="315"/>
        </w:trPr>
        <w:tc>
          <w:tcPr>
            <w:tcW w:w="3085" w:type="dxa"/>
            <w:hideMark/>
          </w:tcPr>
          <w:p w14:paraId="0B340A3F" w14:textId="77777777" w:rsidR="005906F0" w:rsidRPr="000742E5" w:rsidRDefault="005906F0" w:rsidP="002134C9">
            <w:pPr>
              <w:pStyle w:val="228bf8a64b8551e1msonormal"/>
            </w:pPr>
            <w:r w:rsidRPr="000742E5">
              <w:t>Иностранные языки</w:t>
            </w:r>
          </w:p>
        </w:tc>
        <w:tc>
          <w:tcPr>
            <w:tcW w:w="3990" w:type="dxa"/>
            <w:hideMark/>
          </w:tcPr>
          <w:p w14:paraId="6679D712" w14:textId="77777777" w:rsidR="005906F0" w:rsidRPr="000742E5" w:rsidRDefault="005906F0" w:rsidP="002134C9">
            <w:pPr>
              <w:pStyle w:val="228bf8a64b8551e1msonormal"/>
            </w:pPr>
            <w:r w:rsidRPr="000742E5">
              <w:t>Иностранный язык</w:t>
            </w:r>
          </w:p>
        </w:tc>
        <w:tc>
          <w:tcPr>
            <w:tcW w:w="1229" w:type="dxa"/>
            <w:gridSpan w:val="2"/>
            <w:hideMark/>
          </w:tcPr>
          <w:p w14:paraId="6B3CB29D" w14:textId="77777777" w:rsidR="005906F0" w:rsidRPr="000742E5" w:rsidRDefault="005906F0" w:rsidP="002134C9">
            <w:pPr>
              <w:pStyle w:val="228bf8a64b8551e1msonormal"/>
            </w:pPr>
            <w:r>
              <w:t>У</w:t>
            </w:r>
          </w:p>
        </w:tc>
        <w:tc>
          <w:tcPr>
            <w:tcW w:w="973" w:type="dxa"/>
            <w:gridSpan w:val="2"/>
            <w:hideMark/>
          </w:tcPr>
          <w:p w14:paraId="129D3284" w14:textId="77777777" w:rsidR="005906F0" w:rsidRPr="000742E5" w:rsidRDefault="005906F0" w:rsidP="002134C9">
            <w:pPr>
              <w:pStyle w:val="228bf8a64b8551e1msonormal"/>
            </w:pPr>
            <w:r>
              <w:t>5</w:t>
            </w:r>
          </w:p>
        </w:tc>
        <w:tc>
          <w:tcPr>
            <w:tcW w:w="973" w:type="dxa"/>
            <w:gridSpan w:val="2"/>
            <w:hideMark/>
          </w:tcPr>
          <w:p w14:paraId="33A7A0A2" w14:textId="77777777" w:rsidR="005906F0" w:rsidRPr="000742E5" w:rsidRDefault="005906F0" w:rsidP="002134C9">
            <w:pPr>
              <w:pStyle w:val="228bf8a64b8551e1msonormal"/>
            </w:pPr>
            <w:r>
              <w:t>5</w:t>
            </w:r>
          </w:p>
        </w:tc>
      </w:tr>
      <w:tr w:rsidR="005906F0" w:rsidRPr="000742E5" w14:paraId="65FA5D85" w14:textId="77777777" w:rsidTr="00C443E3">
        <w:trPr>
          <w:gridAfter w:val="1"/>
          <w:wAfter w:w="7" w:type="dxa"/>
          <w:trHeight w:val="315"/>
        </w:trPr>
        <w:tc>
          <w:tcPr>
            <w:tcW w:w="3085" w:type="dxa"/>
            <w:vMerge w:val="restart"/>
            <w:hideMark/>
          </w:tcPr>
          <w:p w14:paraId="2B0F2D3D" w14:textId="77777777" w:rsidR="005906F0" w:rsidRPr="000742E5" w:rsidRDefault="005906F0" w:rsidP="002134C9">
            <w:pPr>
              <w:pStyle w:val="228bf8a64b8551e1msonormal"/>
            </w:pPr>
            <w:r w:rsidRPr="000742E5">
              <w:t>Математика и информатика</w:t>
            </w:r>
          </w:p>
        </w:tc>
        <w:tc>
          <w:tcPr>
            <w:tcW w:w="3990" w:type="dxa"/>
            <w:hideMark/>
          </w:tcPr>
          <w:p w14:paraId="004759C7" w14:textId="77777777" w:rsidR="005906F0" w:rsidRPr="000742E5" w:rsidRDefault="005906F0" w:rsidP="002134C9">
            <w:pPr>
              <w:pStyle w:val="228bf8a64b8551e1msonormal"/>
            </w:pPr>
            <w:r w:rsidRPr="000742E5">
              <w:t>Алгебра и начала математического анализа</w:t>
            </w:r>
          </w:p>
        </w:tc>
        <w:tc>
          <w:tcPr>
            <w:tcW w:w="1229" w:type="dxa"/>
            <w:gridSpan w:val="2"/>
            <w:hideMark/>
          </w:tcPr>
          <w:p w14:paraId="4C4BC7E3" w14:textId="77777777" w:rsidR="005906F0" w:rsidRPr="000742E5" w:rsidRDefault="005906F0" w:rsidP="002134C9">
            <w:pPr>
              <w:pStyle w:val="228bf8a64b8551e1msonormal"/>
            </w:pPr>
            <w:r w:rsidRPr="000742E5">
              <w:t>Б</w:t>
            </w:r>
          </w:p>
        </w:tc>
        <w:tc>
          <w:tcPr>
            <w:tcW w:w="973" w:type="dxa"/>
            <w:gridSpan w:val="2"/>
            <w:hideMark/>
          </w:tcPr>
          <w:p w14:paraId="124029D5" w14:textId="77777777" w:rsidR="005906F0" w:rsidRPr="000742E5" w:rsidRDefault="005906F0" w:rsidP="002134C9">
            <w:pPr>
              <w:pStyle w:val="228bf8a64b8551e1msonormal"/>
            </w:pPr>
            <w:r w:rsidRPr="000742E5">
              <w:t>2</w:t>
            </w:r>
          </w:p>
        </w:tc>
        <w:tc>
          <w:tcPr>
            <w:tcW w:w="973" w:type="dxa"/>
            <w:gridSpan w:val="2"/>
            <w:hideMark/>
          </w:tcPr>
          <w:p w14:paraId="4291947D" w14:textId="77777777" w:rsidR="005906F0" w:rsidRPr="000742E5" w:rsidRDefault="005906F0" w:rsidP="002134C9">
            <w:pPr>
              <w:pStyle w:val="228bf8a64b8551e1msonormal"/>
            </w:pPr>
            <w:r w:rsidRPr="000742E5">
              <w:t>3</w:t>
            </w:r>
          </w:p>
        </w:tc>
      </w:tr>
      <w:tr w:rsidR="005906F0" w:rsidRPr="000742E5" w14:paraId="4FA8884D" w14:textId="77777777" w:rsidTr="00C443E3">
        <w:trPr>
          <w:gridAfter w:val="1"/>
          <w:wAfter w:w="7" w:type="dxa"/>
          <w:trHeight w:val="315"/>
        </w:trPr>
        <w:tc>
          <w:tcPr>
            <w:tcW w:w="3085" w:type="dxa"/>
            <w:vMerge/>
            <w:hideMark/>
          </w:tcPr>
          <w:p w14:paraId="50E2968D" w14:textId="77777777" w:rsidR="005906F0" w:rsidRPr="000742E5" w:rsidRDefault="005906F0" w:rsidP="002134C9">
            <w:pPr>
              <w:pStyle w:val="228bf8a64b8551e1msonormal"/>
            </w:pPr>
          </w:p>
        </w:tc>
        <w:tc>
          <w:tcPr>
            <w:tcW w:w="3990" w:type="dxa"/>
            <w:hideMark/>
          </w:tcPr>
          <w:p w14:paraId="1FB673E5" w14:textId="77777777" w:rsidR="005906F0" w:rsidRPr="000742E5" w:rsidRDefault="005906F0" w:rsidP="002134C9">
            <w:pPr>
              <w:pStyle w:val="228bf8a64b8551e1msonormal"/>
            </w:pPr>
            <w:r w:rsidRPr="000742E5">
              <w:t>Геометрия</w:t>
            </w:r>
          </w:p>
        </w:tc>
        <w:tc>
          <w:tcPr>
            <w:tcW w:w="1229" w:type="dxa"/>
            <w:gridSpan w:val="2"/>
            <w:hideMark/>
          </w:tcPr>
          <w:p w14:paraId="3588D569" w14:textId="77777777" w:rsidR="005906F0" w:rsidRPr="000742E5" w:rsidRDefault="005906F0" w:rsidP="002134C9">
            <w:pPr>
              <w:pStyle w:val="228bf8a64b8551e1msonormal"/>
            </w:pPr>
            <w:r w:rsidRPr="000742E5">
              <w:t>Б</w:t>
            </w:r>
          </w:p>
        </w:tc>
        <w:tc>
          <w:tcPr>
            <w:tcW w:w="973" w:type="dxa"/>
            <w:gridSpan w:val="2"/>
            <w:hideMark/>
          </w:tcPr>
          <w:p w14:paraId="5D6FDFFB" w14:textId="77777777" w:rsidR="005906F0" w:rsidRPr="000742E5" w:rsidRDefault="005906F0" w:rsidP="002134C9">
            <w:pPr>
              <w:pStyle w:val="228bf8a64b8551e1msonormal"/>
            </w:pPr>
            <w:r w:rsidRPr="000742E5">
              <w:t>2</w:t>
            </w:r>
          </w:p>
        </w:tc>
        <w:tc>
          <w:tcPr>
            <w:tcW w:w="973" w:type="dxa"/>
            <w:gridSpan w:val="2"/>
            <w:hideMark/>
          </w:tcPr>
          <w:p w14:paraId="27F07AEC" w14:textId="77777777" w:rsidR="005906F0" w:rsidRPr="000742E5" w:rsidRDefault="005906F0" w:rsidP="002134C9">
            <w:pPr>
              <w:pStyle w:val="228bf8a64b8551e1msonormal"/>
            </w:pPr>
            <w:r w:rsidRPr="000742E5">
              <w:t>1</w:t>
            </w:r>
          </w:p>
        </w:tc>
      </w:tr>
      <w:tr w:rsidR="005906F0" w:rsidRPr="000742E5" w14:paraId="42548EDE" w14:textId="77777777" w:rsidTr="00C443E3">
        <w:trPr>
          <w:gridAfter w:val="1"/>
          <w:wAfter w:w="7" w:type="dxa"/>
          <w:trHeight w:val="315"/>
        </w:trPr>
        <w:tc>
          <w:tcPr>
            <w:tcW w:w="3085" w:type="dxa"/>
            <w:vMerge/>
            <w:hideMark/>
          </w:tcPr>
          <w:p w14:paraId="0F81C047" w14:textId="77777777" w:rsidR="005906F0" w:rsidRPr="000742E5" w:rsidRDefault="005906F0" w:rsidP="002134C9">
            <w:pPr>
              <w:pStyle w:val="228bf8a64b8551e1msonormal"/>
            </w:pPr>
          </w:p>
        </w:tc>
        <w:tc>
          <w:tcPr>
            <w:tcW w:w="3990" w:type="dxa"/>
            <w:hideMark/>
          </w:tcPr>
          <w:p w14:paraId="7FBA1026" w14:textId="77777777" w:rsidR="005906F0" w:rsidRPr="000742E5" w:rsidRDefault="005906F0" w:rsidP="002134C9">
            <w:pPr>
              <w:pStyle w:val="228bf8a64b8551e1msonormal"/>
            </w:pPr>
            <w:r w:rsidRPr="000742E5">
              <w:t>Вероятность и статистика</w:t>
            </w:r>
          </w:p>
        </w:tc>
        <w:tc>
          <w:tcPr>
            <w:tcW w:w="1229" w:type="dxa"/>
            <w:gridSpan w:val="2"/>
            <w:hideMark/>
          </w:tcPr>
          <w:p w14:paraId="200A7007" w14:textId="77777777" w:rsidR="005906F0" w:rsidRPr="000742E5" w:rsidRDefault="005906F0" w:rsidP="002134C9">
            <w:pPr>
              <w:pStyle w:val="228bf8a64b8551e1msonormal"/>
            </w:pPr>
            <w:r w:rsidRPr="000742E5">
              <w:t>Б</w:t>
            </w:r>
          </w:p>
        </w:tc>
        <w:tc>
          <w:tcPr>
            <w:tcW w:w="973" w:type="dxa"/>
            <w:gridSpan w:val="2"/>
            <w:hideMark/>
          </w:tcPr>
          <w:p w14:paraId="4B787783" w14:textId="77777777" w:rsidR="005906F0" w:rsidRPr="000742E5" w:rsidRDefault="005906F0" w:rsidP="002134C9">
            <w:pPr>
              <w:pStyle w:val="228bf8a64b8551e1msonormal"/>
            </w:pPr>
            <w:r w:rsidRPr="000742E5">
              <w:t>1</w:t>
            </w:r>
          </w:p>
        </w:tc>
        <w:tc>
          <w:tcPr>
            <w:tcW w:w="973" w:type="dxa"/>
            <w:gridSpan w:val="2"/>
            <w:hideMark/>
          </w:tcPr>
          <w:p w14:paraId="678DB48E" w14:textId="77777777" w:rsidR="005906F0" w:rsidRPr="000742E5" w:rsidRDefault="005906F0" w:rsidP="002134C9">
            <w:pPr>
              <w:pStyle w:val="228bf8a64b8551e1msonormal"/>
            </w:pPr>
            <w:r w:rsidRPr="000742E5">
              <w:t>1</w:t>
            </w:r>
          </w:p>
        </w:tc>
      </w:tr>
      <w:tr w:rsidR="005906F0" w:rsidRPr="000742E5" w14:paraId="1454335B" w14:textId="77777777" w:rsidTr="00C443E3">
        <w:trPr>
          <w:gridAfter w:val="1"/>
          <w:wAfter w:w="7" w:type="dxa"/>
          <w:trHeight w:val="315"/>
        </w:trPr>
        <w:tc>
          <w:tcPr>
            <w:tcW w:w="3085" w:type="dxa"/>
            <w:vMerge/>
            <w:hideMark/>
          </w:tcPr>
          <w:p w14:paraId="40F9A7FA" w14:textId="77777777" w:rsidR="005906F0" w:rsidRPr="000742E5" w:rsidRDefault="005906F0" w:rsidP="002134C9">
            <w:pPr>
              <w:pStyle w:val="228bf8a64b8551e1msonormal"/>
            </w:pPr>
          </w:p>
        </w:tc>
        <w:tc>
          <w:tcPr>
            <w:tcW w:w="3990" w:type="dxa"/>
            <w:hideMark/>
          </w:tcPr>
          <w:p w14:paraId="44ADE6AE" w14:textId="77777777" w:rsidR="005906F0" w:rsidRPr="000742E5" w:rsidRDefault="005906F0" w:rsidP="002134C9">
            <w:pPr>
              <w:pStyle w:val="228bf8a64b8551e1msonormal"/>
            </w:pPr>
            <w:r w:rsidRPr="000742E5">
              <w:t>Информатика</w:t>
            </w:r>
          </w:p>
        </w:tc>
        <w:tc>
          <w:tcPr>
            <w:tcW w:w="1229" w:type="dxa"/>
            <w:gridSpan w:val="2"/>
            <w:hideMark/>
          </w:tcPr>
          <w:p w14:paraId="5E777847" w14:textId="77777777" w:rsidR="005906F0" w:rsidRPr="000742E5" w:rsidRDefault="005906F0" w:rsidP="002134C9">
            <w:pPr>
              <w:pStyle w:val="228bf8a64b8551e1msonormal"/>
            </w:pPr>
            <w:r w:rsidRPr="000742E5">
              <w:t>Б</w:t>
            </w:r>
          </w:p>
        </w:tc>
        <w:tc>
          <w:tcPr>
            <w:tcW w:w="973" w:type="dxa"/>
            <w:gridSpan w:val="2"/>
            <w:hideMark/>
          </w:tcPr>
          <w:p w14:paraId="284E182E" w14:textId="77777777" w:rsidR="005906F0" w:rsidRPr="000742E5" w:rsidRDefault="005906F0" w:rsidP="002134C9">
            <w:pPr>
              <w:pStyle w:val="228bf8a64b8551e1msonormal"/>
            </w:pPr>
            <w:r w:rsidRPr="000742E5">
              <w:t>1</w:t>
            </w:r>
          </w:p>
        </w:tc>
        <w:tc>
          <w:tcPr>
            <w:tcW w:w="973" w:type="dxa"/>
            <w:gridSpan w:val="2"/>
            <w:hideMark/>
          </w:tcPr>
          <w:p w14:paraId="57027520" w14:textId="77777777" w:rsidR="005906F0" w:rsidRPr="000742E5" w:rsidRDefault="005906F0" w:rsidP="002134C9">
            <w:pPr>
              <w:pStyle w:val="228bf8a64b8551e1msonormal"/>
            </w:pPr>
            <w:r w:rsidRPr="000742E5">
              <w:t>1</w:t>
            </w:r>
          </w:p>
        </w:tc>
      </w:tr>
      <w:tr w:rsidR="005906F0" w:rsidRPr="000742E5" w14:paraId="0C5BE4A4" w14:textId="77777777" w:rsidTr="007C123A">
        <w:trPr>
          <w:gridAfter w:val="1"/>
          <w:wAfter w:w="7" w:type="dxa"/>
          <w:trHeight w:val="62"/>
        </w:trPr>
        <w:tc>
          <w:tcPr>
            <w:tcW w:w="3085" w:type="dxa"/>
            <w:vMerge w:val="restart"/>
            <w:hideMark/>
          </w:tcPr>
          <w:p w14:paraId="7D42DEA8" w14:textId="77777777" w:rsidR="005906F0" w:rsidRPr="000742E5" w:rsidRDefault="005906F0" w:rsidP="002134C9">
            <w:pPr>
              <w:pStyle w:val="228bf8a64b8551e1msonormal"/>
            </w:pPr>
            <w:r w:rsidRPr="000742E5">
              <w:t>Естественно-научные предметы</w:t>
            </w:r>
          </w:p>
        </w:tc>
        <w:tc>
          <w:tcPr>
            <w:tcW w:w="3990" w:type="dxa"/>
            <w:hideMark/>
          </w:tcPr>
          <w:p w14:paraId="0964C081" w14:textId="77777777" w:rsidR="005906F0" w:rsidRPr="000742E5" w:rsidRDefault="005906F0" w:rsidP="002134C9">
            <w:pPr>
              <w:pStyle w:val="228bf8a64b8551e1msonormal"/>
            </w:pPr>
            <w:r w:rsidRPr="000742E5">
              <w:t>Физика</w:t>
            </w:r>
          </w:p>
        </w:tc>
        <w:tc>
          <w:tcPr>
            <w:tcW w:w="1229" w:type="dxa"/>
            <w:gridSpan w:val="2"/>
            <w:hideMark/>
          </w:tcPr>
          <w:p w14:paraId="7939D6DF" w14:textId="77777777" w:rsidR="005906F0" w:rsidRPr="000742E5" w:rsidRDefault="005906F0" w:rsidP="002134C9">
            <w:pPr>
              <w:pStyle w:val="228bf8a64b8551e1msonormal"/>
            </w:pPr>
            <w:r w:rsidRPr="000742E5">
              <w:t>Б</w:t>
            </w:r>
          </w:p>
        </w:tc>
        <w:tc>
          <w:tcPr>
            <w:tcW w:w="973" w:type="dxa"/>
            <w:gridSpan w:val="2"/>
            <w:hideMark/>
          </w:tcPr>
          <w:p w14:paraId="3AF52A30" w14:textId="77777777" w:rsidR="005906F0" w:rsidRPr="000742E5" w:rsidRDefault="005906F0" w:rsidP="002134C9">
            <w:pPr>
              <w:pStyle w:val="228bf8a64b8551e1msonormal"/>
            </w:pPr>
            <w:r w:rsidRPr="000742E5">
              <w:t>2</w:t>
            </w:r>
          </w:p>
        </w:tc>
        <w:tc>
          <w:tcPr>
            <w:tcW w:w="973" w:type="dxa"/>
            <w:gridSpan w:val="2"/>
            <w:hideMark/>
          </w:tcPr>
          <w:p w14:paraId="6A6052F8" w14:textId="77777777" w:rsidR="005906F0" w:rsidRPr="000742E5" w:rsidRDefault="005906F0" w:rsidP="002134C9">
            <w:pPr>
              <w:pStyle w:val="228bf8a64b8551e1msonormal"/>
            </w:pPr>
            <w:r w:rsidRPr="000742E5">
              <w:t>2</w:t>
            </w:r>
          </w:p>
        </w:tc>
      </w:tr>
      <w:tr w:rsidR="005906F0" w:rsidRPr="000742E5" w14:paraId="16D6C364" w14:textId="77777777" w:rsidTr="00C443E3">
        <w:trPr>
          <w:gridAfter w:val="1"/>
          <w:wAfter w:w="7" w:type="dxa"/>
          <w:trHeight w:val="315"/>
        </w:trPr>
        <w:tc>
          <w:tcPr>
            <w:tcW w:w="3085" w:type="dxa"/>
            <w:vMerge/>
            <w:hideMark/>
          </w:tcPr>
          <w:p w14:paraId="3C5F1450" w14:textId="77777777" w:rsidR="005906F0" w:rsidRPr="000742E5" w:rsidRDefault="005906F0" w:rsidP="002134C9">
            <w:pPr>
              <w:pStyle w:val="228bf8a64b8551e1msonormal"/>
            </w:pPr>
          </w:p>
        </w:tc>
        <w:tc>
          <w:tcPr>
            <w:tcW w:w="3990" w:type="dxa"/>
            <w:hideMark/>
          </w:tcPr>
          <w:p w14:paraId="269B0566" w14:textId="77777777" w:rsidR="005906F0" w:rsidRPr="000742E5" w:rsidRDefault="005906F0" w:rsidP="002134C9">
            <w:pPr>
              <w:pStyle w:val="228bf8a64b8551e1msonormal"/>
            </w:pPr>
            <w:r w:rsidRPr="000742E5">
              <w:t>Химия</w:t>
            </w:r>
          </w:p>
        </w:tc>
        <w:tc>
          <w:tcPr>
            <w:tcW w:w="1229" w:type="dxa"/>
            <w:gridSpan w:val="2"/>
            <w:hideMark/>
          </w:tcPr>
          <w:p w14:paraId="242AE6B5" w14:textId="77777777" w:rsidR="005906F0" w:rsidRPr="000742E5" w:rsidRDefault="005906F0" w:rsidP="002134C9">
            <w:pPr>
              <w:pStyle w:val="228bf8a64b8551e1msonormal"/>
            </w:pPr>
            <w:r w:rsidRPr="000742E5">
              <w:t>Б</w:t>
            </w:r>
          </w:p>
        </w:tc>
        <w:tc>
          <w:tcPr>
            <w:tcW w:w="973" w:type="dxa"/>
            <w:gridSpan w:val="2"/>
            <w:hideMark/>
          </w:tcPr>
          <w:p w14:paraId="1CE180A1" w14:textId="77777777" w:rsidR="005906F0" w:rsidRPr="000742E5" w:rsidRDefault="005906F0" w:rsidP="002134C9">
            <w:pPr>
              <w:pStyle w:val="228bf8a64b8551e1msonormal"/>
            </w:pPr>
            <w:r w:rsidRPr="000742E5">
              <w:t>1</w:t>
            </w:r>
          </w:p>
        </w:tc>
        <w:tc>
          <w:tcPr>
            <w:tcW w:w="973" w:type="dxa"/>
            <w:gridSpan w:val="2"/>
            <w:hideMark/>
          </w:tcPr>
          <w:p w14:paraId="12104FEC" w14:textId="77777777" w:rsidR="005906F0" w:rsidRPr="000742E5" w:rsidRDefault="005906F0" w:rsidP="002134C9">
            <w:pPr>
              <w:pStyle w:val="228bf8a64b8551e1msonormal"/>
            </w:pPr>
            <w:r w:rsidRPr="000742E5">
              <w:t>1</w:t>
            </w:r>
          </w:p>
        </w:tc>
      </w:tr>
      <w:tr w:rsidR="005906F0" w:rsidRPr="000742E5" w14:paraId="1461CFD3" w14:textId="77777777" w:rsidTr="00C443E3">
        <w:trPr>
          <w:gridAfter w:val="1"/>
          <w:wAfter w:w="7" w:type="dxa"/>
          <w:trHeight w:val="315"/>
        </w:trPr>
        <w:tc>
          <w:tcPr>
            <w:tcW w:w="3085" w:type="dxa"/>
            <w:vMerge/>
            <w:hideMark/>
          </w:tcPr>
          <w:p w14:paraId="48127EB6" w14:textId="77777777" w:rsidR="005906F0" w:rsidRPr="000742E5" w:rsidRDefault="005906F0" w:rsidP="002134C9">
            <w:pPr>
              <w:pStyle w:val="228bf8a64b8551e1msonormal"/>
            </w:pPr>
          </w:p>
        </w:tc>
        <w:tc>
          <w:tcPr>
            <w:tcW w:w="3990" w:type="dxa"/>
            <w:hideMark/>
          </w:tcPr>
          <w:p w14:paraId="0893EC7B" w14:textId="77777777" w:rsidR="005906F0" w:rsidRPr="000742E5" w:rsidRDefault="005906F0" w:rsidP="002134C9">
            <w:pPr>
              <w:pStyle w:val="228bf8a64b8551e1msonormal"/>
            </w:pPr>
            <w:r w:rsidRPr="000742E5">
              <w:t>Биология</w:t>
            </w:r>
          </w:p>
        </w:tc>
        <w:tc>
          <w:tcPr>
            <w:tcW w:w="1229" w:type="dxa"/>
            <w:gridSpan w:val="2"/>
            <w:hideMark/>
          </w:tcPr>
          <w:p w14:paraId="2DE3CE6D" w14:textId="77777777" w:rsidR="005906F0" w:rsidRPr="000742E5" w:rsidRDefault="005906F0" w:rsidP="002134C9">
            <w:pPr>
              <w:pStyle w:val="228bf8a64b8551e1msonormal"/>
            </w:pPr>
            <w:r w:rsidRPr="000742E5">
              <w:t>Б</w:t>
            </w:r>
          </w:p>
        </w:tc>
        <w:tc>
          <w:tcPr>
            <w:tcW w:w="973" w:type="dxa"/>
            <w:gridSpan w:val="2"/>
            <w:hideMark/>
          </w:tcPr>
          <w:p w14:paraId="1772F7BA" w14:textId="77777777" w:rsidR="005906F0" w:rsidRPr="000742E5" w:rsidRDefault="005906F0" w:rsidP="002134C9">
            <w:pPr>
              <w:pStyle w:val="228bf8a64b8551e1msonormal"/>
            </w:pPr>
            <w:r w:rsidRPr="000742E5">
              <w:t>1</w:t>
            </w:r>
          </w:p>
        </w:tc>
        <w:tc>
          <w:tcPr>
            <w:tcW w:w="973" w:type="dxa"/>
            <w:gridSpan w:val="2"/>
            <w:hideMark/>
          </w:tcPr>
          <w:p w14:paraId="30966307" w14:textId="77777777" w:rsidR="005906F0" w:rsidRPr="000742E5" w:rsidRDefault="005906F0" w:rsidP="002134C9">
            <w:pPr>
              <w:pStyle w:val="228bf8a64b8551e1msonormal"/>
            </w:pPr>
            <w:r w:rsidRPr="000742E5">
              <w:t>1</w:t>
            </w:r>
          </w:p>
        </w:tc>
      </w:tr>
      <w:tr w:rsidR="005906F0" w:rsidRPr="000742E5" w14:paraId="43852A9A" w14:textId="77777777" w:rsidTr="00C443E3">
        <w:trPr>
          <w:gridAfter w:val="1"/>
          <w:wAfter w:w="7" w:type="dxa"/>
          <w:trHeight w:val="315"/>
        </w:trPr>
        <w:tc>
          <w:tcPr>
            <w:tcW w:w="3085" w:type="dxa"/>
            <w:vMerge w:val="restart"/>
            <w:hideMark/>
          </w:tcPr>
          <w:p w14:paraId="076E81AF" w14:textId="77777777" w:rsidR="005906F0" w:rsidRPr="000742E5" w:rsidRDefault="005906F0" w:rsidP="002134C9">
            <w:pPr>
              <w:pStyle w:val="228bf8a64b8551e1msonormal"/>
            </w:pPr>
            <w:r w:rsidRPr="000742E5">
              <w:t>Общественно-научные предметы</w:t>
            </w:r>
          </w:p>
        </w:tc>
        <w:tc>
          <w:tcPr>
            <w:tcW w:w="3990" w:type="dxa"/>
            <w:hideMark/>
          </w:tcPr>
          <w:p w14:paraId="3571DA9C" w14:textId="77777777" w:rsidR="005906F0" w:rsidRPr="000742E5" w:rsidRDefault="005906F0" w:rsidP="002134C9">
            <w:pPr>
              <w:pStyle w:val="228bf8a64b8551e1msonormal"/>
            </w:pPr>
            <w:r w:rsidRPr="000742E5">
              <w:t xml:space="preserve">История </w:t>
            </w:r>
          </w:p>
        </w:tc>
        <w:tc>
          <w:tcPr>
            <w:tcW w:w="1229" w:type="dxa"/>
            <w:gridSpan w:val="2"/>
            <w:hideMark/>
          </w:tcPr>
          <w:p w14:paraId="6BDC69D0" w14:textId="77777777" w:rsidR="005906F0" w:rsidRPr="000742E5" w:rsidRDefault="005906F0" w:rsidP="002134C9">
            <w:pPr>
              <w:pStyle w:val="228bf8a64b8551e1msonormal"/>
            </w:pPr>
            <w:r w:rsidRPr="000742E5">
              <w:t>Б</w:t>
            </w:r>
          </w:p>
        </w:tc>
        <w:tc>
          <w:tcPr>
            <w:tcW w:w="973" w:type="dxa"/>
            <w:gridSpan w:val="2"/>
            <w:hideMark/>
          </w:tcPr>
          <w:p w14:paraId="01D433EC" w14:textId="77777777" w:rsidR="005906F0" w:rsidRPr="000742E5" w:rsidRDefault="005906F0" w:rsidP="002134C9">
            <w:pPr>
              <w:pStyle w:val="228bf8a64b8551e1msonormal"/>
            </w:pPr>
            <w:r w:rsidRPr="000742E5">
              <w:t>2</w:t>
            </w:r>
          </w:p>
        </w:tc>
        <w:tc>
          <w:tcPr>
            <w:tcW w:w="973" w:type="dxa"/>
            <w:gridSpan w:val="2"/>
            <w:hideMark/>
          </w:tcPr>
          <w:p w14:paraId="44D892D1" w14:textId="77777777" w:rsidR="005906F0" w:rsidRPr="000742E5" w:rsidRDefault="005906F0" w:rsidP="002134C9">
            <w:pPr>
              <w:pStyle w:val="228bf8a64b8551e1msonormal"/>
            </w:pPr>
            <w:r w:rsidRPr="000742E5">
              <w:t>2</w:t>
            </w:r>
          </w:p>
        </w:tc>
      </w:tr>
      <w:tr w:rsidR="005906F0" w:rsidRPr="000742E5" w14:paraId="2A73C195" w14:textId="77777777" w:rsidTr="00C443E3">
        <w:trPr>
          <w:gridAfter w:val="1"/>
          <w:wAfter w:w="7" w:type="dxa"/>
          <w:trHeight w:val="315"/>
        </w:trPr>
        <w:tc>
          <w:tcPr>
            <w:tcW w:w="3085" w:type="dxa"/>
            <w:vMerge/>
            <w:hideMark/>
          </w:tcPr>
          <w:p w14:paraId="66C03C25" w14:textId="77777777" w:rsidR="005906F0" w:rsidRPr="000742E5" w:rsidRDefault="005906F0" w:rsidP="002134C9">
            <w:pPr>
              <w:pStyle w:val="228bf8a64b8551e1msonormal"/>
            </w:pPr>
          </w:p>
        </w:tc>
        <w:tc>
          <w:tcPr>
            <w:tcW w:w="3990" w:type="dxa"/>
            <w:hideMark/>
          </w:tcPr>
          <w:p w14:paraId="77D04E59" w14:textId="77777777" w:rsidR="005906F0" w:rsidRPr="000742E5" w:rsidRDefault="005906F0" w:rsidP="002134C9">
            <w:pPr>
              <w:pStyle w:val="228bf8a64b8551e1msonormal"/>
            </w:pPr>
            <w:r w:rsidRPr="000742E5">
              <w:t>Обществознание</w:t>
            </w:r>
          </w:p>
        </w:tc>
        <w:tc>
          <w:tcPr>
            <w:tcW w:w="1229" w:type="dxa"/>
            <w:gridSpan w:val="2"/>
            <w:hideMark/>
          </w:tcPr>
          <w:p w14:paraId="0D5AB6A7" w14:textId="77777777" w:rsidR="005906F0" w:rsidRPr="000742E5" w:rsidRDefault="005906F0" w:rsidP="002134C9">
            <w:pPr>
              <w:pStyle w:val="228bf8a64b8551e1msonormal"/>
            </w:pPr>
            <w:r>
              <w:t>У</w:t>
            </w:r>
          </w:p>
        </w:tc>
        <w:tc>
          <w:tcPr>
            <w:tcW w:w="973" w:type="dxa"/>
            <w:gridSpan w:val="2"/>
            <w:hideMark/>
          </w:tcPr>
          <w:p w14:paraId="6C1DE421" w14:textId="77777777" w:rsidR="005906F0" w:rsidRPr="000742E5" w:rsidRDefault="005906F0" w:rsidP="002134C9">
            <w:pPr>
              <w:pStyle w:val="228bf8a64b8551e1msonormal"/>
            </w:pPr>
            <w:r>
              <w:t>4</w:t>
            </w:r>
          </w:p>
        </w:tc>
        <w:tc>
          <w:tcPr>
            <w:tcW w:w="973" w:type="dxa"/>
            <w:gridSpan w:val="2"/>
            <w:hideMark/>
          </w:tcPr>
          <w:p w14:paraId="51C5C06C" w14:textId="77777777" w:rsidR="005906F0" w:rsidRPr="000742E5" w:rsidRDefault="005906F0" w:rsidP="002134C9">
            <w:pPr>
              <w:pStyle w:val="228bf8a64b8551e1msonormal"/>
            </w:pPr>
            <w:r>
              <w:t>4</w:t>
            </w:r>
          </w:p>
        </w:tc>
      </w:tr>
      <w:tr w:rsidR="005906F0" w:rsidRPr="000742E5" w14:paraId="6B47EB86" w14:textId="77777777" w:rsidTr="00C443E3">
        <w:trPr>
          <w:gridAfter w:val="1"/>
          <w:wAfter w:w="7" w:type="dxa"/>
          <w:trHeight w:val="315"/>
        </w:trPr>
        <w:tc>
          <w:tcPr>
            <w:tcW w:w="3085" w:type="dxa"/>
            <w:vMerge/>
            <w:hideMark/>
          </w:tcPr>
          <w:p w14:paraId="35D63C82" w14:textId="77777777" w:rsidR="005906F0" w:rsidRPr="000742E5" w:rsidRDefault="005906F0" w:rsidP="002134C9">
            <w:pPr>
              <w:pStyle w:val="228bf8a64b8551e1msonormal"/>
            </w:pPr>
          </w:p>
        </w:tc>
        <w:tc>
          <w:tcPr>
            <w:tcW w:w="3990" w:type="dxa"/>
            <w:hideMark/>
          </w:tcPr>
          <w:p w14:paraId="76DC16B9" w14:textId="77777777" w:rsidR="005906F0" w:rsidRPr="000742E5" w:rsidRDefault="005906F0" w:rsidP="002134C9">
            <w:pPr>
              <w:pStyle w:val="228bf8a64b8551e1msonormal"/>
            </w:pPr>
            <w:r w:rsidRPr="000742E5">
              <w:t>География</w:t>
            </w:r>
          </w:p>
        </w:tc>
        <w:tc>
          <w:tcPr>
            <w:tcW w:w="1229" w:type="dxa"/>
            <w:gridSpan w:val="2"/>
            <w:hideMark/>
          </w:tcPr>
          <w:p w14:paraId="7460ACB1" w14:textId="77777777" w:rsidR="005906F0" w:rsidRPr="000742E5" w:rsidRDefault="005906F0" w:rsidP="002134C9">
            <w:pPr>
              <w:pStyle w:val="228bf8a64b8551e1msonormal"/>
            </w:pPr>
            <w:r w:rsidRPr="000742E5">
              <w:t>Б</w:t>
            </w:r>
          </w:p>
        </w:tc>
        <w:tc>
          <w:tcPr>
            <w:tcW w:w="973" w:type="dxa"/>
            <w:gridSpan w:val="2"/>
            <w:hideMark/>
          </w:tcPr>
          <w:p w14:paraId="3BCDFB50" w14:textId="77777777" w:rsidR="005906F0" w:rsidRPr="000742E5" w:rsidRDefault="005906F0" w:rsidP="002134C9">
            <w:pPr>
              <w:pStyle w:val="228bf8a64b8551e1msonormal"/>
            </w:pPr>
            <w:r w:rsidRPr="000742E5">
              <w:t>1</w:t>
            </w:r>
          </w:p>
        </w:tc>
        <w:tc>
          <w:tcPr>
            <w:tcW w:w="973" w:type="dxa"/>
            <w:gridSpan w:val="2"/>
            <w:hideMark/>
          </w:tcPr>
          <w:p w14:paraId="682EED06" w14:textId="77777777" w:rsidR="005906F0" w:rsidRPr="000742E5" w:rsidRDefault="005906F0" w:rsidP="002134C9">
            <w:pPr>
              <w:pStyle w:val="228bf8a64b8551e1msonormal"/>
            </w:pPr>
            <w:r w:rsidRPr="000742E5">
              <w:t>1</w:t>
            </w:r>
          </w:p>
        </w:tc>
      </w:tr>
      <w:tr w:rsidR="005906F0" w:rsidRPr="000742E5" w14:paraId="096A8742" w14:textId="77777777" w:rsidTr="00C443E3">
        <w:trPr>
          <w:gridAfter w:val="1"/>
          <w:wAfter w:w="7" w:type="dxa"/>
          <w:trHeight w:val="315"/>
        </w:trPr>
        <w:tc>
          <w:tcPr>
            <w:tcW w:w="3085" w:type="dxa"/>
            <w:vMerge w:val="restart"/>
            <w:hideMark/>
          </w:tcPr>
          <w:p w14:paraId="4123668C" w14:textId="77777777" w:rsidR="005906F0" w:rsidRPr="000742E5" w:rsidRDefault="005906F0" w:rsidP="002134C9">
            <w:pPr>
              <w:pStyle w:val="228bf8a64b8551e1msonormal"/>
            </w:pPr>
            <w:r w:rsidRPr="000742E5">
              <w:t>Физическая культура, основы безопасности жизнедеятельности</w:t>
            </w:r>
          </w:p>
        </w:tc>
        <w:tc>
          <w:tcPr>
            <w:tcW w:w="3990" w:type="dxa"/>
            <w:hideMark/>
          </w:tcPr>
          <w:p w14:paraId="0621CDDF" w14:textId="77777777" w:rsidR="005906F0" w:rsidRPr="000742E5" w:rsidRDefault="005906F0" w:rsidP="002134C9">
            <w:pPr>
              <w:pStyle w:val="228bf8a64b8551e1msonormal"/>
            </w:pPr>
            <w:r w:rsidRPr="000742E5">
              <w:t>Физическая культура</w:t>
            </w:r>
          </w:p>
        </w:tc>
        <w:tc>
          <w:tcPr>
            <w:tcW w:w="1229" w:type="dxa"/>
            <w:gridSpan w:val="2"/>
            <w:hideMark/>
          </w:tcPr>
          <w:p w14:paraId="59E3A2A7" w14:textId="77777777" w:rsidR="005906F0" w:rsidRPr="000742E5" w:rsidRDefault="005906F0" w:rsidP="002134C9">
            <w:pPr>
              <w:pStyle w:val="228bf8a64b8551e1msonormal"/>
            </w:pPr>
            <w:r w:rsidRPr="000742E5">
              <w:t>Б</w:t>
            </w:r>
          </w:p>
        </w:tc>
        <w:tc>
          <w:tcPr>
            <w:tcW w:w="973" w:type="dxa"/>
            <w:gridSpan w:val="2"/>
            <w:hideMark/>
          </w:tcPr>
          <w:p w14:paraId="0CE3B4D1" w14:textId="77777777" w:rsidR="005906F0" w:rsidRPr="000742E5" w:rsidRDefault="005906F0" w:rsidP="002134C9">
            <w:pPr>
              <w:pStyle w:val="228bf8a64b8551e1msonormal"/>
            </w:pPr>
            <w:r w:rsidRPr="000742E5">
              <w:t>3</w:t>
            </w:r>
          </w:p>
        </w:tc>
        <w:tc>
          <w:tcPr>
            <w:tcW w:w="973" w:type="dxa"/>
            <w:gridSpan w:val="2"/>
            <w:hideMark/>
          </w:tcPr>
          <w:p w14:paraId="169C68BB" w14:textId="77777777" w:rsidR="005906F0" w:rsidRPr="000742E5" w:rsidRDefault="005906F0" w:rsidP="002134C9">
            <w:pPr>
              <w:pStyle w:val="228bf8a64b8551e1msonormal"/>
            </w:pPr>
            <w:r w:rsidRPr="000742E5">
              <w:t>3</w:t>
            </w:r>
          </w:p>
        </w:tc>
      </w:tr>
      <w:tr w:rsidR="005906F0" w:rsidRPr="000742E5" w14:paraId="083E878D" w14:textId="77777777" w:rsidTr="00C443E3">
        <w:trPr>
          <w:gridAfter w:val="1"/>
          <w:wAfter w:w="7" w:type="dxa"/>
          <w:trHeight w:val="630"/>
        </w:trPr>
        <w:tc>
          <w:tcPr>
            <w:tcW w:w="3085" w:type="dxa"/>
            <w:vMerge/>
            <w:hideMark/>
          </w:tcPr>
          <w:p w14:paraId="56D3A0BA" w14:textId="77777777" w:rsidR="005906F0" w:rsidRPr="000742E5" w:rsidRDefault="005906F0" w:rsidP="002134C9">
            <w:pPr>
              <w:pStyle w:val="228bf8a64b8551e1msonormal"/>
            </w:pPr>
          </w:p>
        </w:tc>
        <w:tc>
          <w:tcPr>
            <w:tcW w:w="3990" w:type="dxa"/>
            <w:hideMark/>
          </w:tcPr>
          <w:p w14:paraId="0FC9F0CA" w14:textId="77777777" w:rsidR="005906F0" w:rsidRPr="000742E5" w:rsidRDefault="005906F0" w:rsidP="00BE5A48">
            <w:pPr>
              <w:pStyle w:val="228bf8a64b8551e1msonormal"/>
            </w:pPr>
            <w:r w:rsidRPr="000742E5">
              <w:t xml:space="preserve">Основы безопасности </w:t>
            </w:r>
            <w:r>
              <w:t>и защиты Родины</w:t>
            </w:r>
          </w:p>
        </w:tc>
        <w:tc>
          <w:tcPr>
            <w:tcW w:w="1229" w:type="dxa"/>
            <w:gridSpan w:val="2"/>
            <w:hideMark/>
          </w:tcPr>
          <w:p w14:paraId="51273A77" w14:textId="77777777" w:rsidR="005906F0" w:rsidRPr="000742E5" w:rsidRDefault="005906F0" w:rsidP="002134C9">
            <w:pPr>
              <w:pStyle w:val="228bf8a64b8551e1msonormal"/>
            </w:pPr>
            <w:r w:rsidRPr="000742E5">
              <w:t>Б</w:t>
            </w:r>
          </w:p>
        </w:tc>
        <w:tc>
          <w:tcPr>
            <w:tcW w:w="973" w:type="dxa"/>
            <w:gridSpan w:val="2"/>
            <w:hideMark/>
          </w:tcPr>
          <w:p w14:paraId="68FAD333" w14:textId="77777777" w:rsidR="005906F0" w:rsidRPr="000742E5" w:rsidRDefault="005906F0" w:rsidP="002134C9">
            <w:pPr>
              <w:pStyle w:val="228bf8a64b8551e1msonormal"/>
            </w:pPr>
            <w:r w:rsidRPr="000742E5">
              <w:t>1</w:t>
            </w:r>
          </w:p>
        </w:tc>
        <w:tc>
          <w:tcPr>
            <w:tcW w:w="973" w:type="dxa"/>
            <w:gridSpan w:val="2"/>
            <w:hideMark/>
          </w:tcPr>
          <w:p w14:paraId="798541E9" w14:textId="77777777" w:rsidR="005906F0" w:rsidRPr="000742E5" w:rsidRDefault="005906F0" w:rsidP="002134C9">
            <w:pPr>
              <w:pStyle w:val="228bf8a64b8551e1msonormal"/>
            </w:pPr>
            <w:r w:rsidRPr="000742E5">
              <w:t>1</w:t>
            </w:r>
          </w:p>
        </w:tc>
      </w:tr>
      <w:tr w:rsidR="005906F0" w:rsidRPr="000742E5" w14:paraId="241EDEBA" w14:textId="77777777" w:rsidTr="00C443E3">
        <w:trPr>
          <w:gridAfter w:val="1"/>
          <w:wAfter w:w="7" w:type="dxa"/>
          <w:trHeight w:val="315"/>
        </w:trPr>
        <w:tc>
          <w:tcPr>
            <w:tcW w:w="3085" w:type="dxa"/>
            <w:hideMark/>
          </w:tcPr>
          <w:p w14:paraId="61E2E218" w14:textId="77777777" w:rsidR="005906F0" w:rsidRPr="000742E5" w:rsidRDefault="005906F0" w:rsidP="002134C9">
            <w:pPr>
              <w:pStyle w:val="228bf8a64b8551e1msonormal"/>
            </w:pPr>
            <w:r w:rsidRPr="000742E5">
              <w:t> </w:t>
            </w:r>
          </w:p>
        </w:tc>
        <w:tc>
          <w:tcPr>
            <w:tcW w:w="3990" w:type="dxa"/>
            <w:hideMark/>
          </w:tcPr>
          <w:p w14:paraId="5808A38F" w14:textId="77777777" w:rsidR="005906F0" w:rsidRPr="000742E5" w:rsidRDefault="005906F0" w:rsidP="002134C9">
            <w:pPr>
              <w:pStyle w:val="228bf8a64b8551e1msonormal"/>
            </w:pPr>
            <w:r w:rsidRPr="000742E5">
              <w:t>Индивидуальный проект</w:t>
            </w:r>
          </w:p>
        </w:tc>
        <w:tc>
          <w:tcPr>
            <w:tcW w:w="1229" w:type="dxa"/>
            <w:gridSpan w:val="2"/>
            <w:hideMark/>
          </w:tcPr>
          <w:p w14:paraId="5E7793EB" w14:textId="77777777" w:rsidR="005906F0" w:rsidRPr="000742E5" w:rsidRDefault="005906F0" w:rsidP="002134C9">
            <w:pPr>
              <w:pStyle w:val="228bf8a64b8551e1msonormal"/>
            </w:pPr>
            <w:r w:rsidRPr="000742E5">
              <w:t> </w:t>
            </w:r>
          </w:p>
        </w:tc>
        <w:tc>
          <w:tcPr>
            <w:tcW w:w="973" w:type="dxa"/>
            <w:gridSpan w:val="2"/>
            <w:hideMark/>
          </w:tcPr>
          <w:p w14:paraId="2C727896" w14:textId="77777777" w:rsidR="005906F0" w:rsidRPr="000742E5" w:rsidRDefault="005906F0" w:rsidP="002134C9">
            <w:pPr>
              <w:pStyle w:val="228bf8a64b8551e1msonormal"/>
            </w:pPr>
            <w:r w:rsidRPr="000742E5">
              <w:t>1</w:t>
            </w:r>
          </w:p>
        </w:tc>
        <w:tc>
          <w:tcPr>
            <w:tcW w:w="973" w:type="dxa"/>
            <w:gridSpan w:val="2"/>
            <w:hideMark/>
          </w:tcPr>
          <w:p w14:paraId="3E88E0A5" w14:textId="77777777" w:rsidR="005906F0" w:rsidRPr="000742E5" w:rsidRDefault="005906F0" w:rsidP="002134C9">
            <w:pPr>
              <w:pStyle w:val="228bf8a64b8551e1msonormal"/>
            </w:pPr>
            <w:r w:rsidRPr="000742E5">
              <w:t> </w:t>
            </w:r>
          </w:p>
        </w:tc>
      </w:tr>
      <w:tr w:rsidR="005906F0" w:rsidRPr="000742E5" w14:paraId="0ABB1474" w14:textId="77777777" w:rsidTr="00C443E3">
        <w:trPr>
          <w:trHeight w:val="315"/>
        </w:trPr>
        <w:tc>
          <w:tcPr>
            <w:tcW w:w="7082" w:type="dxa"/>
            <w:gridSpan w:val="3"/>
            <w:hideMark/>
          </w:tcPr>
          <w:p w14:paraId="4F5355AB" w14:textId="77777777" w:rsidR="005906F0" w:rsidRPr="000742E5" w:rsidRDefault="005906F0" w:rsidP="002134C9">
            <w:pPr>
              <w:pStyle w:val="228bf8a64b8551e1msonormal"/>
              <w:rPr>
                <w:bCs/>
              </w:rPr>
            </w:pPr>
            <w:r w:rsidRPr="000742E5">
              <w:rPr>
                <w:bCs/>
              </w:rPr>
              <w:t>ИТОГО</w:t>
            </w:r>
          </w:p>
        </w:tc>
        <w:tc>
          <w:tcPr>
            <w:tcW w:w="1229" w:type="dxa"/>
            <w:gridSpan w:val="2"/>
            <w:hideMark/>
          </w:tcPr>
          <w:p w14:paraId="4B0A61A1" w14:textId="77777777" w:rsidR="005906F0" w:rsidRPr="000742E5" w:rsidRDefault="005906F0" w:rsidP="002134C9">
            <w:pPr>
              <w:pStyle w:val="228bf8a64b8551e1msonormal"/>
              <w:rPr>
                <w:bCs/>
              </w:rPr>
            </w:pPr>
            <w:r w:rsidRPr="000742E5">
              <w:rPr>
                <w:bCs/>
              </w:rPr>
              <w:t> </w:t>
            </w:r>
          </w:p>
        </w:tc>
        <w:tc>
          <w:tcPr>
            <w:tcW w:w="973" w:type="dxa"/>
            <w:gridSpan w:val="2"/>
            <w:hideMark/>
          </w:tcPr>
          <w:p w14:paraId="68503587" w14:textId="77777777" w:rsidR="005906F0" w:rsidRPr="000742E5" w:rsidRDefault="005906F0" w:rsidP="002134C9">
            <w:pPr>
              <w:pStyle w:val="228bf8a64b8551e1msonormal"/>
              <w:rPr>
                <w:bCs/>
              </w:rPr>
            </w:pPr>
            <w:r>
              <w:rPr>
                <w:bCs/>
              </w:rPr>
              <w:t>32</w:t>
            </w:r>
          </w:p>
        </w:tc>
        <w:tc>
          <w:tcPr>
            <w:tcW w:w="973" w:type="dxa"/>
            <w:gridSpan w:val="2"/>
            <w:hideMark/>
          </w:tcPr>
          <w:p w14:paraId="6822664A" w14:textId="77777777" w:rsidR="005906F0" w:rsidRPr="000742E5" w:rsidRDefault="005906F0" w:rsidP="002134C9">
            <w:pPr>
              <w:pStyle w:val="228bf8a64b8551e1msonormal"/>
              <w:rPr>
                <w:bCs/>
              </w:rPr>
            </w:pPr>
            <w:r>
              <w:rPr>
                <w:bCs/>
              </w:rPr>
              <w:t>31</w:t>
            </w:r>
          </w:p>
        </w:tc>
      </w:tr>
      <w:tr w:rsidR="005906F0" w:rsidRPr="000742E5" w14:paraId="3E1F6D38" w14:textId="77777777" w:rsidTr="002134C9">
        <w:trPr>
          <w:trHeight w:val="371"/>
        </w:trPr>
        <w:tc>
          <w:tcPr>
            <w:tcW w:w="7082" w:type="dxa"/>
            <w:gridSpan w:val="3"/>
            <w:hideMark/>
          </w:tcPr>
          <w:p w14:paraId="460C6B60" w14:textId="77777777" w:rsidR="005906F0" w:rsidRPr="000742E5" w:rsidRDefault="005906F0" w:rsidP="002134C9">
            <w:pPr>
              <w:pStyle w:val="228bf8a64b8551e1msonormal"/>
            </w:pPr>
            <w:r w:rsidRPr="000742E5">
              <w:t>Часть, формируемая участниками образовательных отношений</w:t>
            </w:r>
          </w:p>
        </w:tc>
        <w:tc>
          <w:tcPr>
            <w:tcW w:w="1229" w:type="dxa"/>
            <w:gridSpan w:val="2"/>
            <w:hideMark/>
          </w:tcPr>
          <w:p w14:paraId="6580156B" w14:textId="77777777" w:rsidR="005906F0" w:rsidRPr="000742E5" w:rsidRDefault="005906F0" w:rsidP="002134C9">
            <w:pPr>
              <w:pStyle w:val="228bf8a64b8551e1msonormal"/>
            </w:pPr>
            <w:r w:rsidRPr="000742E5">
              <w:t> </w:t>
            </w:r>
          </w:p>
        </w:tc>
        <w:tc>
          <w:tcPr>
            <w:tcW w:w="973" w:type="dxa"/>
            <w:gridSpan w:val="2"/>
            <w:hideMark/>
          </w:tcPr>
          <w:p w14:paraId="7DC29803" w14:textId="77777777" w:rsidR="005906F0" w:rsidRPr="000742E5" w:rsidRDefault="005906F0" w:rsidP="002134C9">
            <w:pPr>
              <w:pStyle w:val="228bf8a64b8551e1msonormal"/>
            </w:pPr>
            <w:r>
              <w:t>2</w:t>
            </w:r>
          </w:p>
        </w:tc>
        <w:tc>
          <w:tcPr>
            <w:tcW w:w="973" w:type="dxa"/>
            <w:gridSpan w:val="2"/>
            <w:hideMark/>
          </w:tcPr>
          <w:p w14:paraId="2D4EABBE" w14:textId="77777777" w:rsidR="005906F0" w:rsidRPr="000742E5" w:rsidRDefault="005906F0" w:rsidP="002134C9">
            <w:pPr>
              <w:pStyle w:val="228bf8a64b8551e1msonormal"/>
            </w:pPr>
            <w:r>
              <w:t>3</w:t>
            </w:r>
          </w:p>
        </w:tc>
      </w:tr>
      <w:tr w:rsidR="005906F0" w:rsidRPr="000742E5" w14:paraId="70887666" w14:textId="77777777" w:rsidTr="002134C9">
        <w:trPr>
          <w:trHeight w:val="335"/>
        </w:trPr>
        <w:tc>
          <w:tcPr>
            <w:tcW w:w="7082" w:type="dxa"/>
            <w:gridSpan w:val="3"/>
            <w:hideMark/>
          </w:tcPr>
          <w:p w14:paraId="56ADC4F9" w14:textId="77777777" w:rsidR="005906F0" w:rsidRPr="000742E5" w:rsidRDefault="005906F0" w:rsidP="002134C9">
            <w:pPr>
              <w:pStyle w:val="228bf8a64b8551e1msonormal"/>
            </w:pPr>
            <w:r w:rsidRPr="000742E5">
              <w:t>Учебные недели</w:t>
            </w:r>
          </w:p>
        </w:tc>
        <w:tc>
          <w:tcPr>
            <w:tcW w:w="1229" w:type="dxa"/>
            <w:gridSpan w:val="2"/>
            <w:hideMark/>
          </w:tcPr>
          <w:p w14:paraId="636A772C" w14:textId="77777777" w:rsidR="005906F0" w:rsidRPr="000742E5" w:rsidRDefault="005906F0" w:rsidP="002134C9">
            <w:pPr>
              <w:pStyle w:val="228bf8a64b8551e1msonormal"/>
            </w:pPr>
            <w:r w:rsidRPr="000742E5">
              <w:t> </w:t>
            </w:r>
          </w:p>
        </w:tc>
        <w:tc>
          <w:tcPr>
            <w:tcW w:w="973" w:type="dxa"/>
            <w:gridSpan w:val="2"/>
            <w:hideMark/>
          </w:tcPr>
          <w:p w14:paraId="066AB059" w14:textId="77777777" w:rsidR="005906F0" w:rsidRPr="000742E5" w:rsidRDefault="005906F0" w:rsidP="002134C9">
            <w:pPr>
              <w:pStyle w:val="228bf8a64b8551e1msonormal"/>
            </w:pPr>
            <w:r w:rsidRPr="000742E5">
              <w:t>34</w:t>
            </w:r>
          </w:p>
        </w:tc>
        <w:tc>
          <w:tcPr>
            <w:tcW w:w="973" w:type="dxa"/>
            <w:gridSpan w:val="2"/>
            <w:hideMark/>
          </w:tcPr>
          <w:p w14:paraId="45FC063F" w14:textId="77777777" w:rsidR="005906F0" w:rsidRPr="000742E5" w:rsidRDefault="005906F0" w:rsidP="002134C9">
            <w:pPr>
              <w:pStyle w:val="228bf8a64b8551e1msonormal"/>
            </w:pPr>
            <w:r w:rsidRPr="000742E5">
              <w:t>34</w:t>
            </w:r>
          </w:p>
        </w:tc>
      </w:tr>
      <w:tr w:rsidR="005906F0" w:rsidRPr="000742E5" w14:paraId="4BB28761" w14:textId="77777777" w:rsidTr="002134C9">
        <w:trPr>
          <w:trHeight w:val="313"/>
        </w:trPr>
        <w:tc>
          <w:tcPr>
            <w:tcW w:w="7082" w:type="dxa"/>
            <w:gridSpan w:val="3"/>
            <w:hideMark/>
          </w:tcPr>
          <w:p w14:paraId="3E332D40" w14:textId="77777777" w:rsidR="005906F0" w:rsidRPr="000742E5" w:rsidRDefault="005906F0" w:rsidP="002134C9">
            <w:pPr>
              <w:pStyle w:val="228bf8a64b8551e1msonormal"/>
              <w:rPr>
                <w:bCs/>
              </w:rPr>
            </w:pPr>
            <w:r w:rsidRPr="000742E5">
              <w:rPr>
                <w:bCs/>
              </w:rPr>
              <w:t>Всего часов</w:t>
            </w:r>
          </w:p>
        </w:tc>
        <w:tc>
          <w:tcPr>
            <w:tcW w:w="1229" w:type="dxa"/>
            <w:gridSpan w:val="2"/>
            <w:hideMark/>
          </w:tcPr>
          <w:p w14:paraId="4C5BD660" w14:textId="77777777" w:rsidR="005906F0" w:rsidRPr="000742E5" w:rsidRDefault="005906F0" w:rsidP="002134C9">
            <w:pPr>
              <w:pStyle w:val="228bf8a64b8551e1msonormal"/>
              <w:rPr>
                <w:bCs/>
              </w:rPr>
            </w:pPr>
            <w:r w:rsidRPr="000742E5">
              <w:rPr>
                <w:bCs/>
              </w:rPr>
              <w:t> </w:t>
            </w:r>
          </w:p>
        </w:tc>
        <w:tc>
          <w:tcPr>
            <w:tcW w:w="973" w:type="dxa"/>
            <w:gridSpan w:val="2"/>
            <w:hideMark/>
          </w:tcPr>
          <w:p w14:paraId="7A3C10D1" w14:textId="77777777" w:rsidR="005906F0" w:rsidRPr="000742E5" w:rsidRDefault="005906F0" w:rsidP="002134C9">
            <w:pPr>
              <w:pStyle w:val="228bf8a64b8551e1msonormal"/>
              <w:rPr>
                <w:bCs/>
              </w:rPr>
            </w:pPr>
            <w:r w:rsidRPr="000742E5">
              <w:rPr>
                <w:bCs/>
              </w:rPr>
              <w:t>34</w:t>
            </w:r>
          </w:p>
        </w:tc>
        <w:tc>
          <w:tcPr>
            <w:tcW w:w="973" w:type="dxa"/>
            <w:gridSpan w:val="2"/>
            <w:hideMark/>
          </w:tcPr>
          <w:p w14:paraId="6D5E0A00" w14:textId="77777777" w:rsidR="005906F0" w:rsidRPr="000742E5" w:rsidRDefault="005906F0" w:rsidP="002134C9">
            <w:pPr>
              <w:pStyle w:val="228bf8a64b8551e1msonormal"/>
              <w:rPr>
                <w:bCs/>
              </w:rPr>
            </w:pPr>
            <w:r w:rsidRPr="000742E5">
              <w:rPr>
                <w:bCs/>
              </w:rPr>
              <w:t>34</w:t>
            </w:r>
          </w:p>
        </w:tc>
      </w:tr>
      <w:tr w:rsidR="005906F0" w:rsidRPr="000742E5" w14:paraId="5BD475E1" w14:textId="77777777" w:rsidTr="002134C9">
        <w:trPr>
          <w:trHeight w:val="561"/>
        </w:trPr>
        <w:tc>
          <w:tcPr>
            <w:tcW w:w="7082" w:type="dxa"/>
            <w:gridSpan w:val="3"/>
            <w:hideMark/>
          </w:tcPr>
          <w:p w14:paraId="1B0064F0" w14:textId="77777777" w:rsidR="005906F0" w:rsidRPr="000742E5" w:rsidRDefault="005906F0" w:rsidP="002134C9">
            <w:pPr>
              <w:pStyle w:val="228bf8a64b8551e1msonormal"/>
              <w:rPr>
                <w:bCs/>
              </w:rPr>
            </w:pPr>
            <w:r w:rsidRPr="000742E5">
              <w:rPr>
                <w:bCs/>
              </w:rPr>
              <w:t>Максимально допустимая недельная нагрузка в соответствии с действующими санитарными правилами и нормами</w:t>
            </w:r>
          </w:p>
        </w:tc>
        <w:tc>
          <w:tcPr>
            <w:tcW w:w="1229" w:type="dxa"/>
            <w:gridSpan w:val="2"/>
            <w:hideMark/>
          </w:tcPr>
          <w:p w14:paraId="792D16B6" w14:textId="77777777" w:rsidR="005906F0" w:rsidRPr="000742E5" w:rsidRDefault="005906F0" w:rsidP="002134C9">
            <w:pPr>
              <w:pStyle w:val="228bf8a64b8551e1msonormal"/>
              <w:rPr>
                <w:bCs/>
              </w:rPr>
            </w:pPr>
            <w:r w:rsidRPr="000742E5">
              <w:rPr>
                <w:bCs/>
              </w:rPr>
              <w:t> </w:t>
            </w:r>
          </w:p>
        </w:tc>
        <w:tc>
          <w:tcPr>
            <w:tcW w:w="973" w:type="dxa"/>
            <w:gridSpan w:val="2"/>
            <w:hideMark/>
          </w:tcPr>
          <w:p w14:paraId="51CD47EA" w14:textId="77777777" w:rsidR="005906F0" w:rsidRPr="000742E5" w:rsidRDefault="005906F0" w:rsidP="002134C9">
            <w:pPr>
              <w:pStyle w:val="228bf8a64b8551e1msonormal"/>
              <w:rPr>
                <w:bCs/>
              </w:rPr>
            </w:pPr>
            <w:r w:rsidRPr="000742E5">
              <w:rPr>
                <w:bCs/>
              </w:rPr>
              <w:t>34</w:t>
            </w:r>
          </w:p>
        </w:tc>
        <w:tc>
          <w:tcPr>
            <w:tcW w:w="973" w:type="dxa"/>
            <w:gridSpan w:val="2"/>
            <w:hideMark/>
          </w:tcPr>
          <w:p w14:paraId="4B4CC954" w14:textId="77777777" w:rsidR="005906F0" w:rsidRPr="000742E5" w:rsidRDefault="005906F0" w:rsidP="002134C9">
            <w:pPr>
              <w:pStyle w:val="228bf8a64b8551e1msonormal"/>
              <w:rPr>
                <w:bCs/>
              </w:rPr>
            </w:pPr>
            <w:r w:rsidRPr="000742E5">
              <w:rPr>
                <w:bCs/>
              </w:rPr>
              <w:t>34</w:t>
            </w:r>
          </w:p>
        </w:tc>
      </w:tr>
      <w:tr w:rsidR="005906F0" w:rsidRPr="000742E5" w14:paraId="2345AA14" w14:textId="77777777" w:rsidTr="002134C9">
        <w:trPr>
          <w:trHeight w:val="734"/>
        </w:trPr>
        <w:tc>
          <w:tcPr>
            <w:tcW w:w="7082" w:type="dxa"/>
            <w:gridSpan w:val="3"/>
            <w:hideMark/>
          </w:tcPr>
          <w:p w14:paraId="00BB14D4" w14:textId="77777777" w:rsidR="005906F0" w:rsidRPr="000742E5" w:rsidRDefault="005906F0" w:rsidP="002134C9">
            <w:pPr>
              <w:pStyle w:val="228bf8a64b8551e1msonormal"/>
              <w:rPr>
                <w:bCs/>
              </w:rPr>
            </w:pPr>
            <w:r w:rsidRPr="000742E5">
              <w:rPr>
                <w:bCs/>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gridSpan w:val="2"/>
            <w:hideMark/>
          </w:tcPr>
          <w:p w14:paraId="241AC58F" w14:textId="77777777" w:rsidR="005906F0" w:rsidRPr="000742E5" w:rsidRDefault="005906F0" w:rsidP="002134C9">
            <w:pPr>
              <w:pStyle w:val="228bf8a64b8551e1msonormal"/>
              <w:rPr>
                <w:bCs/>
              </w:rPr>
            </w:pPr>
            <w:r w:rsidRPr="000742E5">
              <w:rPr>
                <w:bCs/>
              </w:rPr>
              <w:t> </w:t>
            </w:r>
          </w:p>
        </w:tc>
        <w:tc>
          <w:tcPr>
            <w:tcW w:w="1946" w:type="dxa"/>
            <w:gridSpan w:val="4"/>
            <w:hideMark/>
          </w:tcPr>
          <w:p w14:paraId="3219CFCD" w14:textId="77777777" w:rsidR="005906F0" w:rsidRPr="000742E5" w:rsidRDefault="005906F0" w:rsidP="002134C9">
            <w:pPr>
              <w:pStyle w:val="228bf8a64b8551e1msonormal"/>
              <w:rPr>
                <w:bCs/>
              </w:rPr>
            </w:pPr>
            <w:r w:rsidRPr="000742E5">
              <w:rPr>
                <w:bCs/>
              </w:rPr>
              <w:t>2312</w:t>
            </w:r>
          </w:p>
        </w:tc>
      </w:tr>
    </w:tbl>
    <w:p w14:paraId="429A7EBF" w14:textId="77777777" w:rsidR="005906F0" w:rsidRPr="000742E5" w:rsidRDefault="005906F0" w:rsidP="005A0D85">
      <w:pPr>
        <w:jc w:val="both"/>
        <w:rPr>
          <w:rFonts w:ascii="Times New Roman" w:hAnsi="Times New Roman"/>
        </w:rPr>
      </w:pPr>
    </w:p>
    <w:p w14:paraId="3BFD2D6E" w14:textId="77777777" w:rsidR="005906F0" w:rsidRDefault="005906F0" w:rsidP="00915903">
      <w:pPr>
        <w:widowControl/>
        <w:ind w:firstLine="709"/>
        <w:jc w:val="both"/>
        <w:rPr>
          <w:rFonts w:ascii="Times New Roman" w:eastAsia="Times New Roman" w:hAnsi="Times New Roman"/>
        </w:rPr>
      </w:pPr>
    </w:p>
    <w:p w14:paraId="7AC4B46B" w14:textId="77777777" w:rsidR="005906F0" w:rsidRPr="000742E5" w:rsidRDefault="005906F0" w:rsidP="00BE5A48">
      <w:pPr>
        <w:pStyle w:val="dash041e005f0431005f044b005f0447005f043d005f044b005f0439"/>
        <w:jc w:val="center"/>
      </w:pPr>
      <w:r>
        <w:rPr>
          <w:rFonts w:eastAsia="SchoolBookSanPin"/>
        </w:rPr>
        <w:lastRenderedPageBreak/>
        <w:t>Н</w:t>
      </w:r>
      <w:r w:rsidRPr="00B36888">
        <w:rPr>
          <w:rFonts w:eastAsia="SchoolBookSanPin"/>
        </w:rPr>
        <w:t xml:space="preserve">едельный учебный план </w:t>
      </w:r>
      <w:r>
        <w:rPr>
          <w:rFonts w:eastAsia="SchoolBookSanPin"/>
        </w:rPr>
        <w:t>среднего</w:t>
      </w:r>
      <w:r w:rsidRPr="00B36888">
        <w:rPr>
          <w:rFonts w:eastAsia="SchoolBookSanPin"/>
        </w:rPr>
        <w:t xml:space="preserve"> общего </w:t>
      </w:r>
      <w:proofErr w:type="gramStart"/>
      <w:r w:rsidRPr="00B36888">
        <w:rPr>
          <w:rFonts w:eastAsia="SchoolBookSanPin"/>
        </w:rPr>
        <w:t xml:space="preserve">образования </w:t>
      </w:r>
      <w:r>
        <w:rPr>
          <w:rFonts w:eastAsia="SchoolBookSanPin"/>
        </w:rPr>
        <w:t xml:space="preserve"> МОУ</w:t>
      </w:r>
      <w:proofErr w:type="gramEnd"/>
      <w:r>
        <w:rPr>
          <w:rFonts w:eastAsia="SchoolBookSanPin"/>
        </w:rPr>
        <w:t xml:space="preserve"> ИРМО «Мамоновская СОШ» </w:t>
      </w:r>
      <w:r w:rsidRPr="00F9426A">
        <w:rPr>
          <w:rFonts w:eastAsia="SchoolBookSanPin"/>
        </w:rPr>
        <w:t>для 5-дневной учебной недели</w:t>
      </w:r>
      <w:r w:rsidRPr="00F9426A">
        <w:rPr>
          <w:sz w:val="28"/>
        </w:rPr>
        <w:t xml:space="preserve"> </w:t>
      </w:r>
      <w:r w:rsidRPr="007C123A">
        <w:t>универсального профиля</w:t>
      </w:r>
      <w:r w:rsidRPr="000742E5">
        <w:t xml:space="preserve"> </w:t>
      </w:r>
    </w:p>
    <w:p w14:paraId="674A5671" w14:textId="77777777" w:rsidR="005906F0" w:rsidRPr="000742E5" w:rsidRDefault="005906F0" w:rsidP="00BE5A48">
      <w:pPr>
        <w:ind w:firstLine="709"/>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448"/>
        <w:gridCol w:w="7"/>
        <w:gridCol w:w="1182"/>
        <w:gridCol w:w="7"/>
        <w:gridCol w:w="945"/>
        <w:gridCol w:w="7"/>
        <w:gridCol w:w="911"/>
        <w:gridCol w:w="6"/>
      </w:tblGrid>
      <w:tr w:rsidR="005906F0" w:rsidRPr="000742E5" w14:paraId="3944CD38" w14:textId="77777777" w:rsidTr="006725E2">
        <w:trPr>
          <w:gridAfter w:val="1"/>
          <w:wAfter w:w="7" w:type="dxa"/>
          <w:trHeight w:val="300"/>
        </w:trPr>
        <w:tc>
          <w:tcPr>
            <w:tcW w:w="3085" w:type="dxa"/>
            <w:vMerge w:val="restart"/>
            <w:hideMark/>
          </w:tcPr>
          <w:p w14:paraId="29E32AB5" w14:textId="77777777" w:rsidR="005906F0" w:rsidRPr="000742E5" w:rsidRDefault="005906F0" w:rsidP="006725E2">
            <w:pPr>
              <w:pStyle w:val="228bf8a64b8551e1msonormal"/>
            </w:pPr>
            <w:r w:rsidRPr="000742E5">
              <w:t>Предметная область</w:t>
            </w:r>
          </w:p>
        </w:tc>
        <w:tc>
          <w:tcPr>
            <w:tcW w:w="3990" w:type="dxa"/>
            <w:vMerge w:val="restart"/>
            <w:hideMark/>
          </w:tcPr>
          <w:p w14:paraId="0AEA2CB0" w14:textId="77777777" w:rsidR="005906F0" w:rsidRPr="000742E5" w:rsidRDefault="005906F0" w:rsidP="006725E2">
            <w:pPr>
              <w:pStyle w:val="228bf8a64b8551e1msonormal"/>
            </w:pPr>
            <w:r w:rsidRPr="000742E5">
              <w:t>Учебный предмет</w:t>
            </w:r>
          </w:p>
        </w:tc>
        <w:tc>
          <w:tcPr>
            <w:tcW w:w="1229" w:type="dxa"/>
            <w:gridSpan w:val="2"/>
            <w:vMerge w:val="restart"/>
            <w:hideMark/>
          </w:tcPr>
          <w:p w14:paraId="54C101A0" w14:textId="77777777" w:rsidR="005906F0" w:rsidRPr="000742E5" w:rsidRDefault="005906F0" w:rsidP="006725E2">
            <w:pPr>
              <w:pStyle w:val="228bf8a64b8551e1msonormal"/>
            </w:pPr>
            <w:r w:rsidRPr="000742E5">
              <w:t>Уровень</w:t>
            </w:r>
          </w:p>
        </w:tc>
        <w:tc>
          <w:tcPr>
            <w:tcW w:w="1946" w:type="dxa"/>
            <w:gridSpan w:val="4"/>
            <w:hideMark/>
          </w:tcPr>
          <w:p w14:paraId="0B683EFB" w14:textId="77777777" w:rsidR="005906F0" w:rsidRPr="000742E5" w:rsidRDefault="005906F0" w:rsidP="006725E2">
            <w:pPr>
              <w:pStyle w:val="228bf8a64b8551e1msonormal"/>
              <w:rPr>
                <w:bCs/>
              </w:rPr>
            </w:pPr>
            <w:r w:rsidRPr="000742E5">
              <w:rPr>
                <w:bCs/>
              </w:rPr>
              <w:t>5-ти дневная неделя</w:t>
            </w:r>
          </w:p>
        </w:tc>
      </w:tr>
      <w:tr w:rsidR="005906F0" w:rsidRPr="000742E5" w14:paraId="1D43DD54" w14:textId="77777777" w:rsidTr="006725E2">
        <w:trPr>
          <w:gridAfter w:val="1"/>
          <w:wAfter w:w="7" w:type="dxa"/>
          <w:trHeight w:val="540"/>
        </w:trPr>
        <w:tc>
          <w:tcPr>
            <w:tcW w:w="3085" w:type="dxa"/>
            <w:vMerge/>
            <w:hideMark/>
          </w:tcPr>
          <w:p w14:paraId="1F81B35D" w14:textId="77777777" w:rsidR="005906F0" w:rsidRPr="000742E5" w:rsidRDefault="005906F0" w:rsidP="006725E2">
            <w:pPr>
              <w:pStyle w:val="228bf8a64b8551e1msonormal"/>
            </w:pPr>
          </w:p>
        </w:tc>
        <w:tc>
          <w:tcPr>
            <w:tcW w:w="3990" w:type="dxa"/>
            <w:vMerge/>
            <w:hideMark/>
          </w:tcPr>
          <w:p w14:paraId="4DCABE57" w14:textId="77777777" w:rsidR="005906F0" w:rsidRPr="000742E5" w:rsidRDefault="005906F0" w:rsidP="006725E2">
            <w:pPr>
              <w:pStyle w:val="228bf8a64b8551e1msonormal"/>
            </w:pPr>
          </w:p>
        </w:tc>
        <w:tc>
          <w:tcPr>
            <w:tcW w:w="1229" w:type="dxa"/>
            <w:gridSpan w:val="2"/>
            <w:vMerge/>
            <w:hideMark/>
          </w:tcPr>
          <w:p w14:paraId="75F4FB59" w14:textId="77777777" w:rsidR="005906F0" w:rsidRPr="000742E5" w:rsidRDefault="005906F0" w:rsidP="006725E2">
            <w:pPr>
              <w:pStyle w:val="228bf8a64b8551e1msonormal"/>
            </w:pPr>
          </w:p>
        </w:tc>
        <w:tc>
          <w:tcPr>
            <w:tcW w:w="1946" w:type="dxa"/>
            <w:gridSpan w:val="4"/>
            <w:hideMark/>
          </w:tcPr>
          <w:p w14:paraId="525B8D2D" w14:textId="77777777" w:rsidR="005906F0" w:rsidRPr="000742E5" w:rsidRDefault="005906F0" w:rsidP="006725E2">
            <w:pPr>
              <w:pStyle w:val="228bf8a64b8551e1msonormal"/>
            </w:pPr>
            <w:r w:rsidRPr="000742E5">
              <w:t>Количество часов в неделю</w:t>
            </w:r>
          </w:p>
        </w:tc>
      </w:tr>
      <w:tr w:rsidR="005906F0" w:rsidRPr="000742E5" w14:paraId="727B0EF4" w14:textId="77777777" w:rsidTr="006725E2">
        <w:trPr>
          <w:gridAfter w:val="1"/>
          <w:wAfter w:w="7" w:type="dxa"/>
          <w:trHeight w:val="315"/>
        </w:trPr>
        <w:tc>
          <w:tcPr>
            <w:tcW w:w="3085" w:type="dxa"/>
            <w:vMerge/>
            <w:hideMark/>
          </w:tcPr>
          <w:p w14:paraId="4F8E9B28" w14:textId="77777777" w:rsidR="005906F0" w:rsidRPr="000742E5" w:rsidRDefault="005906F0" w:rsidP="006725E2">
            <w:pPr>
              <w:pStyle w:val="228bf8a64b8551e1msonormal"/>
            </w:pPr>
          </w:p>
        </w:tc>
        <w:tc>
          <w:tcPr>
            <w:tcW w:w="3990" w:type="dxa"/>
            <w:vMerge/>
            <w:hideMark/>
          </w:tcPr>
          <w:p w14:paraId="2CE33DDA" w14:textId="77777777" w:rsidR="005906F0" w:rsidRPr="000742E5" w:rsidRDefault="005906F0" w:rsidP="006725E2">
            <w:pPr>
              <w:pStyle w:val="228bf8a64b8551e1msonormal"/>
            </w:pPr>
          </w:p>
        </w:tc>
        <w:tc>
          <w:tcPr>
            <w:tcW w:w="1229" w:type="dxa"/>
            <w:gridSpan w:val="2"/>
            <w:vMerge/>
            <w:hideMark/>
          </w:tcPr>
          <w:p w14:paraId="24C89263" w14:textId="77777777" w:rsidR="005906F0" w:rsidRPr="000742E5" w:rsidRDefault="005906F0" w:rsidP="006725E2">
            <w:pPr>
              <w:pStyle w:val="228bf8a64b8551e1msonormal"/>
            </w:pPr>
          </w:p>
        </w:tc>
        <w:tc>
          <w:tcPr>
            <w:tcW w:w="973" w:type="dxa"/>
            <w:gridSpan w:val="2"/>
            <w:hideMark/>
          </w:tcPr>
          <w:p w14:paraId="3DA4B0AA" w14:textId="77777777" w:rsidR="005906F0" w:rsidRPr="000742E5" w:rsidRDefault="005906F0" w:rsidP="006725E2">
            <w:pPr>
              <w:pStyle w:val="228bf8a64b8551e1msonormal"/>
            </w:pPr>
            <w:r w:rsidRPr="000742E5">
              <w:t>10 класс</w:t>
            </w:r>
          </w:p>
        </w:tc>
        <w:tc>
          <w:tcPr>
            <w:tcW w:w="973" w:type="dxa"/>
            <w:gridSpan w:val="2"/>
            <w:hideMark/>
          </w:tcPr>
          <w:p w14:paraId="721A3548" w14:textId="77777777" w:rsidR="005906F0" w:rsidRPr="000742E5" w:rsidRDefault="005906F0" w:rsidP="006725E2">
            <w:pPr>
              <w:pStyle w:val="228bf8a64b8551e1msonormal"/>
            </w:pPr>
            <w:r w:rsidRPr="000742E5">
              <w:t>11 класс</w:t>
            </w:r>
          </w:p>
        </w:tc>
      </w:tr>
      <w:tr w:rsidR="005906F0" w:rsidRPr="000742E5" w14:paraId="55853D3A" w14:textId="77777777" w:rsidTr="006725E2">
        <w:trPr>
          <w:trHeight w:val="420"/>
        </w:trPr>
        <w:tc>
          <w:tcPr>
            <w:tcW w:w="7082" w:type="dxa"/>
            <w:gridSpan w:val="3"/>
            <w:hideMark/>
          </w:tcPr>
          <w:p w14:paraId="75F993F5" w14:textId="77777777" w:rsidR="005906F0" w:rsidRPr="000742E5" w:rsidRDefault="005906F0" w:rsidP="006725E2">
            <w:pPr>
              <w:pStyle w:val="228bf8a64b8551e1msonormal"/>
              <w:rPr>
                <w:bCs/>
              </w:rPr>
            </w:pPr>
            <w:r w:rsidRPr="000742E5">
              <w:rPr>
                <w:bCs/>
              </w:rPr>
              <w:t>Обязательная часть</w:t>
            </w:r>
          </w:p>
        </w:tc>
        <w:tc>
          <w:tcPr>
            <w:tcW w:w="1229" w:type="dxa"/>
            <w:gridSpan w:val="2"/>
            <w:hideMark/>
          </w:tcPr>
          <w:p w14:paraId="02AE1ECF" w14:textId="77777777" w:rsidR="005906F0" w:rsidRPr="000742E5" w:rsidRDefault="005906F0" w:rsidP="006725E2">
            <w:pPr>
              <w:pStyle w:val="228bf8a64b8551e1msonormal"/>
              <w:rPr>
                <w:bCs/>
              </w:rPr>
            </w:pPr>
            <w:r w:rsidRPr="000742E5">
              <w:rPr>
                <w:bCs/>
              </w:rPr>
              <w:t> </w:t>
            </w:r>
          </w:p>
        </w:tc>
        <w:tc>
          <w:tcPr>
            <w:tcW w:w="973" w:type="dxa"/>
            <w:gridSpan w:val="2"/>
            <w:hideMark/>
          </w:tcPr>
          <w:p w14:paraId="6CE0A7F7" w14:textId="77777777" w:rsidR="005906F0" w:rsidRPr="000742E5" w:rsidRDefault="005906F0" w:rsidP="006725E2">
            <w:pPr>
              <w:pStyle w:val="228bf8a64b8551e1msonormal"/>
              <w:rPr>
                <w:bCs/>
              </w:rPr>
            </w:pPr>
            <w:r w:rsidRPr="000742E5">
              <w:rPr>
                <w:bCs/>
              </w:rPr>
              <w:t> </w:t>
            </w:r>
          </w:p>
        </w:tc>
        <w:tc>
          <w:tcPr>
            <w:tcW w:w="973" w:type="dxa"/>
            <w:gridSpan w:val="2"/>
            <w:hideMark/>
          </w:tcPr>
          <w:p w14:paraId="0198947D" w14:textId="77777777" w:rsidR="005906F0" w:rsidRPr="000742E5" w:rsidRDefault="005906F0" w:rsidP="006725E2">
            <w:pPr>
              <w:pStyle w:val="228bf8a64b8551e1msonormal"/>
              <w:rPr>
                <w:bCs/>
              </w:rPr>
            </w:pPr>
            <w:r w:rsidRPr="000742E5">
              <w:rPr>
                <w:bCs/>
              </w:rPr>
              <w:t> </w:t>
            </w:r>
          </w:p>
        </w:tc>
      </w:tr>
      <w:tr w:rsidR="005906F0" w:rsidRPr="000742E5" w14:paraId="62727CED" w14:textId="77777777" w:rsidTr="006725E2">
        <w:trPr>
          <w:gridAfter w:val="1"/>
          <w:wAfter w:w="7" w:type="dxa"/>
          <w:trHeight w:val="315"/>
        </w:trPr>
        <w:tc>
          <w:tcPr>
            <w:tcW w:w="3085" w:type="dxa"/>
            <w:vMerge w:val="restart"/>
            <w:hideMark/>
          </w:tcPr>
          <w:p w14:paraId="738AAE4A" w14:textId="77777777" w:rsidR="005906F0" w:rsidRPr="000742E5" w:rsidRDefault="005906F0" w:rsidP="006725E2">
            <w:pPr>
              <w:pStyle w:val="228bf8a64b8551e1msonormal"/>
            </w:pPr>
            <w:r w:rsidRPr="000742E5">
              <w:t>Русский язык и литература</w:t>
            </w:r>
          </w:p>
        </w:tc>
        <w:tc>
          <w:tcPr>
            <w:tcW w:w="3990" w:type="dxa"/>
            <w:hideMark/>
          </w:tcPr>
          <w:p w14:paraId="2A4D387B" w14:textId="77777777" w:rsidR="005906F0" w:rsidRPr="000742E5" w:rsidRDefault="005906F0" w:rsidP="006725E2">
            <w:pPr>
              <w:pStyle w:val="228bf8a64b8551e1msonormal"/>
            </w:pPr>
            <w:r w:rsidRPr="000742E5">
              <w:t xml:space="preserve">Русский язык </w:t>
            </w:r>
          </w:p>
        </w:tc>
        <w:tc>
          <w:tcPr>
            <w:tcW w:w="1229" w:type="dxa"/>
            <w:gridSpan w:val="2"/>
            <w:hideMark/>
          </w:tcPr>
          <w:p w14:paraId="6F7C9A3A" w14:textId="77777777" w:rsidR="005906F0" w:rsidRPr="000742E5" w:rsidRDefault="005906F0" w:rsidP="006725E2">
            <w:pPr>
              <w:pStyle w:val="228bf8a64b8551e1msonormal"/>
            </w:pPr>
            <w:r w:rsidRPr="000742E5">
              <w:t>Б</w:t>
            </w:r>
          </w:p>
        </w:tc>
        <w:tc>
          <w:tcPr>
            <w:tcW w:w="973" w:type="dxa"/>
            <w:gridSpan w:val="2"/>
            <w:hideMark/>
          </w:tcPr>
          <w:p w14:paraId="1A359138" w14:textId="77777777" w:rsidR="005906F0" w:rsidRPr="000742E5" w:rsidRDefault="005906F0" w:rsidP="006725E2">
            <w:pPr>
              <w:pStyle w:val="228bf8a64b8551e1msonormal"/>
            </w:pPr>
            <w:r w:rsidRPr="000742E5">
              <w:t>2</w:t>
            </w:r>
          </w:p>
        </w:tc>
        <w:tc>
          <w:tcPr>
            <w:tcW w:w="973" w:type="dxa"/>
            <w:gridSpan w:val="2"/>
            <w:hideMark/>
          </w:tcPr>
          <w:p w14:paraId="1410C56C" w14:textId="77777777" w:rsidR="005906F0" w:rsidRPr="000742E5" w:rsidRDefault="005906F0" w:rsidP="006725E2">
            <w:pPr>
              <w:pStyle w:val="228bf8a64b8551e1msonormal"/>
            </w:pPr>
            <w:r w:rsidRPr="000742E5">
              <w:t>2</w:t>
            </w:r>
          </w:p>
        </w:tc>
      </w:tr>
      <w:tr w:rsidR="005906F0" w:rsidRPr="000742E5" w14:paraId="7DD0F1E8" w14:textId="77777777" w:rsidTr="006725E2">
        <w:trPr>
          <w:gridAfter w:val="1"/>
          <w:wAfter w:w="7" w:type="dxa"/>
          <w:trHeight w:val="315"/>
        </w:trPr>
        <w:tc>
          <w:tcPr>
            <w:tcW w:w="3085" w:type="dxa"/>
            <w:vMerge/>
            <w:hideMark/>
          </w:tcPr>
          <w:p w14:paraId="5D2F6EE1" w14:textId="77777777" w:rsidR="005906F0" w:rsidRPr="000742E5" w:rsidRDefault="005906F0" w:rsidP="006725E2">
            <w:pPr>
              <w:pStyle w:val="228bf8a64b8551e1msonormal"/>
            </w:pPr>
          </w:p>
        </w:tc>
        <w:tc>
          <w:tcPr>
            <w:tcW w:w="3990" w:type="dxa"/>
            <w:hideMark/>
          </w:tcPr>
          <w:p w14:paraId="7FBDA552" w14:textId="77777777" w:rsidR="005906F0" w:rsidRPr="000742E5" w:rsidRDefault="005906F0" w:rsidP="006725E2">
            <w:pPr>
              <w:pStyle w:val="228bf8a64b8551e1msonormal"/>
            </w:pPr>
            <w:r w:rsidRPr="000742E5">
              <w:t>Литература</w:t>
            </w:r>
          </w:p>
        </w:tc>
        <w:tc>
          <w:tcPr>
            <w:tcW w:w="1229" w:type="dxa"/>
            <w:gridSpan w:val="2"/>
            <w:hideMark/>
          </w:tcPr>
          <w:p w14:paraId="297C3719" w14:textId="77777777" w:rsidR="005906F0" w:rsidRPr="000742E5" w:rsidRDefault="005906F0" w:rsidP="006725E2">
            <w:pPr>
              <w:pStyle w:val="228bf8a64b8551e1msonormal"/>
            </w:pPr>
            <w:r w:rsidRPr="000742E5">
              <w:t>Б</w:t>
            </w:r>
          </w:p>
        </w:tc>
        <w:tc>
          <w:tcPr>
            <w:tcW w:w="973" w:type="dxa"/>
            <w:gridSpan w:val="2"/>
            <w:hideMark/>
          </w:tcPr>
          <w:p w14:paraId="1D5A7ABF" w14:textId="77777777" w:rsidR="005906F0" w:rsidRPr="000742E5" w:rsidRDefault="005906F0" w:rsidP="006725E2">
            <w:pPr>
              <w:pStyle w:val="228bf8a64b8551e1msonormal"/>
            </w:pPr>
            <w:r w:rsidRPr="000742E5">
              <w:t>3</w:t>
            </w:r>
          </w:p>
        </w:tc>
        <w:tc>
          <w:tcPr>
            <w:tcW w:w="973" w:type="dxa"/>
            <w:gridSpan w:val="2"/>
            <w:hideMark/>
          </w:tcPr>
          <w:p w14:paraId="3323C1DC" w14:textId="77777777" w:rsidR="005906F0" w:rsidRPr="000742E5" w:rsidRDefault="005906F0" w:rsidP="006725E2">
            <w:pPr>
              <w:pStyle w:val="228bf8a64b8551e1msonormal"/>
            </w:pPr>
            <w:r w:rsidRPr="000742E5">
              <w:t>3</w:t>
            </w:r>
          </w:p>
        </w:tc>
      </w:tr>
      <w:tr w:rsidR="005906F0" w:rsidRPr="000742E5" w14:paraId="57F22FA6" w14:textId="77777777" w:rsidTr="006725E2">
        <w:trPr>
          <w:gridAfter w:val="1"/>
          <w:wAfter w:w="7" w:type="dxa"/>
          <w:trHeight w:val="315"/>
        </w:trPr>
        <w:tc>
          <w:tcPr>
            <w:tcW w:w="3085" w:type="dxa"/>
            <w:hideMark/>
          </w:tcPr>
          <w:p w14:paraId="53DD3B14" w14:textId="77777777" w:rsidR="005906F0" w:rsidRPr="000742E5" w:rsidRDefault="005906F0" w:rsidP="006725E2">
            <w:pPr>
              <w:pStyle w:val="228bf8a64b8551e1msonormal"/>
            </w:pPr>
            <w:r w:rsidRPr="000742E5">
              <w:t>Иностранные языки</w:t>
            </w:r>
          </w:p>
        </w:tc>
        <w:tc>
          <w:tcPr>
            <w:tcW w:w="3990" w:type="dxa"/>
            <w:hideMark/>
          </w:tcPr>
          <w:p w14:paraId="69305A63" w14:textId="77777777" w:rsidR="005906F0" w:rsidRPr="000742E5" w:rsidRDefault="005906F0" w:rsidP="006725E2">
            <w:pPr>
              <w:pStyle w:val="228bf8a64b8551e1msonormal"/>
            </w:pPr>
            <w:r w:rsidRPr="000742E5">
              <w:t>Иностранный язык</w:t>
            </w:r>
          </w:p>
        </w:tc>
        <w:tc>
          <w:tcPr>
            <w:tcW w:w="1229" w:type="dxa"/>
            <w:gridSpan w:val="2"/>
            <w:hideMark/>
          </w:tcPr>
          <w:p w14:paraId="7F0865EC" w14:textId="77777777" w:rsidR="005906F0" w:rsidRPr="000742E5" w:rsidRDefault="005906F0" w:rsidP="006725E2">
            <w:pPr>
              <w:pStyle w:val="228bf8a64b8551e1msonormal"/>
            </w:pPr>
            <w:r>
              <w:t>Б</w:t>
            </w:r>
          </w:p>
        </w:tc>
        <w:tc>
          <w:tcPr>
            <w:tcW w:w="973" w:type="dxa"/>
            <w:gridSpan w:val="2"/>
            <w:hideMark/>
          </w:tcPr>
          <w:p w14:paraId="003B0666" w14:textId="77777777" w:rsidR="005906F0" w:rsidRPr="000742E5" w:rsidRDefault="005906F0" w:rsidP="006725E2">
            <w:pPr>
              <w:pStyle w:val="228bf8a64b8551e1msonormal"/>
            </w:pPr>
            <w:r>
              <w:t>3</w:t>
            </w:r>
          </w:p>
        </w:tc>
        <w:tc>
          <w:tcPr>
            <w:tcW w:w="973" w:type="dxa"/>
            <w:gridSpan w:val="2"/>
            <w:hideMark/>
          </w:tcPr>
          <w:p w14:paraId="73712DAD" w14:textId="77777777" w:rsidR="005906F0" w:rsidRPr="000742E5" w:rsidRDefault="005906F0" w:rsidP="006725E2">
            <w:pPr>
              <w:pStyle w:val="228bf8a64b8551e1msonormal"/>
            </w:pPr>
            <w:r>
              <w:t>3</w:t>
            </w:r>
          </w:p>
        </w:tc>
      </w:tr>
      <w:tr w:rsidR="005906F0" w:rsidRPr="000742E5" w14:paraId="2C3F4C6C" w14:textId="77777777" w:rsidTr="006725E2">
        <w:trPr>
          <w:gridAfter w:val="1"/>
          <w:wAfter w:w="7" w:type="dxa"/>
          <w:trHeight w:val="315"/>
        </w:trPr>
        <w:tc>
          <w:tcPr>
            <w:tcW w:w="3085" w:type="dxa"/>
            <w:vMerge w:val="restart"/>
            <w:hideMark/>
          </w:tcPr>
          <w:p w14:paraId="011AC774" w14:textId="77777777" w:rsidR="005906F0" w:rsidRPr="000742E5" w:rsidRDefault="005906F0" w:rsidP="006725E2">
            <w:pPr>
              <w:pStyle w:val="228bf8a64b8551e1msonormal"/>
            </w:pPr>
            <w:r w:rsidRPr="000742E5">
              <w:t>Математика и информатика</w:t>
            </w:r>
          </w:p>
        </w:tc>
        <w:tc>
          <w:tcPr>
            <w:tcW w:w="3990" w:type="dxa"/>
            <w:hideMark/>
          </w:tcPr>
          <w:p w14:paraId="7B625FF0" w14:textId="77777777" w:rsidR="005906F0" w:rsidRPr="000742E5" w:rsidRDefault="005906F0" w:rsidP="006725E2">
            <w:pPr>
              <w:pStyle w:val="228bf8a64b8551e1msonormal"/>
            </w:pPr>
            <w:r w:rsidRPr="000742E5">
              <w:t>Алгебра и начала математического анализа</w:t>
            </w:r>
          </w:p>
        </w:tc>
        <w:tc>
          <w:tcPr>
            <w:tcW w:w="1229" w:type="dxa"/>
            <w:gridSpan w:val="2"/>
            <w:hideMark/>
          </w:tcPr>
          <w:p w14:paraId="0807803D" w14:textId="77777777" w:rsidR="005906F0" w:rsidRPr="000742E5" w:rsidRDefault="005906F0" w:rsidP="006725E2">
            <w:pPr>
              <w:pStyle w:val="228bf8a64b8551e1msonormal"/>
            </w:pPr>
            <w:r w:rsidRPr="000742E5">
              <w:t>Б</w:t>
            </w:r>
          </w:p>
        </w:tc>
        <w:tc>
          <w:tcPr>
            <w:tcW w:w="973" w:type="dxa"/>
            <w:gridSpan w:val="2"/>
            <w:hideMark/>
          </w:tcPr>
          <w:p w14:paraId="22CF6187" w14:textId="77777777" w:rsidR="005906F0" w:rsidRPr="000742E5" w:rsidRDefault="005906F0" w:rsidP="006725E2">
            <w:pPr>
              <w:pStyle w:val="228bf8a64b8551e1msonormal"/>
            </w:pPr>
            <w:r w:rsidRPr="000742E5">
              <w:t>2</w:t>
            </w:r>
          </w:p>
        </w:tc>
        <w:tc>
          <w:tcPr>
            <w:tcW w:w="973" w:type="dxa"/>
            <w:gridSpan w:val="2"/>
            <w:hideMark/>
          </w:tcPr>
          <w:p w14:paraId="08DD48D2" w14:textId="77777777" w:rsidR="005906F0" w:rsidRPr="000742E5" w:rsidRDefault="005906F0" w:rsidP="006725E2">
            <w:pPr>
              <w:pStyle w:val="228bf8a64b8551e1msonormal"/>
            </w:pPr>
            <w:r w:rsidRPr="000742E5">
              <w:t>3</w:t>
            </w:r>
          </w:p>
        </w:tc>
      </w:tr>
      <w:tr w:rsidR="005906F0" w:rsidRPr="000742E5" w14:paraId="6580BB2E" w14:textId="77777777" w:rsidTr="006725E2">
        <w:trPr>
          <w:gridAfter w:val="1"/>
          <w:wAfter w:w="7" w:type="dxa"/>
          <w:trHeight w:val="315"/>
        </w:trPr>
        <w:tc>
          <w:tcPr>
            <w:tcW w:w="3085" w:type="dxa"/>
            <w:vMerge/>
            <w:hideMark/>
          </w:tcPr>
          <w:p w14:paraId="1363A48D" w14:textId="77777777" w:rsidR="005906F0" w:rsidRPr="000742E5" w:rsidRDefault="005906F0" w:rsidP="006725E2">
            <w:pPr>
              <w:pStyle w:val="228bf8a64b8551e1msonormal"/>
            </w:pPr>
          </w:p>
        </w:tc>
        <w:tc>
          <w:tcPr>
            <w:tcW w:w="3990" w:type="dxa"/>
            <w:hideMark/>
          </w:tcPr>
          <w:p w14:paraId="70AC7C7A" w14:textId="77777777" w:rsidR="005906F0" w:rsidRPr="000742E5" w:rsidRDefault="005906F0" w:rsidP="006725E2">
            <w:pPr>
              <w:pStyle w:val="228bf8a64b8551e1msonormal"/>
            </w:pPr>
            <w:r w:rsidRPr="000742E5">
              <w:t>Геометрия</w:t>
            </w:r>
          </w:p>
        </w:tc>
        <w:tc>
          <w:tcPr>
            <w:tcW w:w="1229" w:type="dxa"/>
            <w:gridSpan w:val="2"/>
            <w:hideMark/>
          </w:tcPr>
          <w:p w14:paraId="24304A8F" w14:textId="77777777" w:rsidR="005906F0" w:rsidRPr="000742E5" w:rsidRDefault="005906F0" w:rsidP="006725E2">
            <w:pPr>
              <w:pStyle w:val="228bf8a64b8551e1msonormal"/>
            </w:pPr>
            <w:r w:rsidRPr="000742E5">
              <w:t>Б</w:t>
            </w:r>
          </w:p>
        </w:tc>
        <w:tc>
          <w:tcPr>
            <w:tcW w:w="973" w:type="dxa"/>
            <w:gridSpan w:val="2"/>
            <w:hideMark/>
          </w:tcPr>
          <w:p w14:paraId="6BA91BB3" w14:textId="77777777" w:rsidR="005906F0" w:rsidRPr="000742E5" w:rsidRDefault="005906F0" w:rsidP="006725E2">
            <w:pPr>
              <w:pStyle w:val="228bf8a64b8551e1msonormal"/>
            </w:pPr>
            <w:r w:rsidRPr="000742E5">
              <w:t>2</w:t>
            </w:r>
          </w:p>
        </w:tc>
        <w:tc>
          <w:tcPr>
            <w:tcW w:w="973" w:type="dxa"/>
            <w:gridSpan w:val="2"/>
            <w:hideMark/>
          </w:tcPr>
          <w:p w14:paraId="5198945E" w14:textId="77777777" w:rsidR="005906F0" w:rsidRPr="000742E5" w:rsidRDefault="005906F0" w:rsidP="006725E2">
            <w:pPr>
              <w:pStyle w:val="228bf8a64b8551e1msonormal"/>
            </w:pPr>
            <w:r w:rsidRPr="000742E5">
              <w:t>1</w:t>
            </w:r>
          </w:p>
        </w:tc>
      </w:tr>
      <w:tr w:rsidR="005906F0" w:rsidRPr="000742E5" w14:paraId="6DDB3AEE" w14:textId="77777777" w:rsidTr="006725E2">
        <w:trPr>
          <w:gridAfter w:val="1"/>
          <w:wAfter w:w="7" w:type="dxa"/>
          <w:trHeight w:val="315"/>
        </w:trPr>
        <w:tc>
          <w:tcPr>
            <w:tcW w:w="3085" w:type="dxa"/>
            <w:vMerge/>
            <w:hideMark/>
          </w:tcPr>
          <w:p w14:paraId="1699B62B" w14:textId="77777777" w:rsidR="005906F0" w:rsidRPr="000742E5" w:rsidRDefault="005906F0" w:rsidP="006725E2">
            <w:pPr>
              <w:pStyle w:val="228bf8a64b8551e1msonormal"/>
            </w:pPr>
          </w:p>
        </w:tc>
        <w:tc>
          <w:tcPr>
            <w:tcW w:w="3990" w:type="dxa"/>
            <w:hideMark/>
          </w:tcPr>
          <w:p w14:paraId="21EE5D06" w14:textId="77777777" w:rsidR="005906F0" w:rsidRPr="000742E5" w:rsidRDefault="005906F0" w:rsidP="006725E2">
            <w:pPr>
              <w:pStyle w:val="228bf8a64b8551e1msonormal"/>
            </w:pPr>
            <w:r w:rsidRPr="000742E5">
              <w:t>Вероятность и статистика</w:t>
            </w:r>
          </w:p>
        </w:tc>
        <w:tc>
          <w:tcPr>
            <w:tcW w:w="1229" w:type="dxa"/>
            <w:gridSpan w:val="2"/>
            <w:hideMark/>
          </w:tcPr>
          <w:p w14:paraId="50737B02" w14:textId="77777777" w:rsidR="005906F0" w:rsidRPr="000742E5" w:rsidRDefault="005906F0" w:rsidP="006725E2">
            <w:pPr>
              <w:pStyle w:val="228bf8a64b8551e1msonormal"/>
            </w:pPr>
            <w:r w:rsidRPr="000742E5">
              <w:t>Б</w:t>
            </w:r>
          </w:p>
        </w:tc>
        <w:tc>
          <w:tcPr>
            <w:tcW w:w="973" w:type="dxa"/>
            <w:gridSpan w:val="2"/>
            <w:hideMark/>
          </w:tcPr>
          <w:p w14:paraId="7942CEAB" w14:textId="77777777" w:rsidR="005906F0" w:rsidRPr="000742E5" w:rsidRDefault="005906F0" w:rsidP="006725E2">
            <w:pPr>
              <w:pStyle w:val="228bf8a64b8551e1msonormal"/>
            </w:pPr>
            <w:r w:rsidRPr="000742E5">
              <w:t>1</w:t>
            </w:r>
          </w:p>
        </w:tc>
        <w:tc>
          <w:tcPr>
            <w:tcW w:w="973" w:type="dxa"/>
            <w:gridSpan w:val="2"/>
            <w:hideMark/>
          </w:tcPr>
          <w:p w14:paraId="12FF7940" w14:textId="77777777" w:rsidR="005906F0" w:rsidRPr="000742E5" w:rsidRDefault="005906F0" w:rsidP="006725E2">
            <w:pPr>
              <w:pStyle w:val="228bf8a64b8551e1msonormal"/>
            </w:pPr>
            <w:r w:rsidRPr="000742E5">
              <w:t>1</w:t>
            </w:r>
          </w:p>
        </w:tc>
      </w:tr>
      <w:tr w:rsidR="005906F0" w:rsidRPr="000742E5" w14:paraId="25B70644" w14:textId="77777777" w:rsidTr="006725E2">
        <w:trPr>
          <w:gridAfter w:val="1"/>
          <w:wAfter w:w="7" w:type="dxa"/>
          <w:trHeight w:val="315"/>
        </w:trPr>
        <w:tc>
          <w:tcPr>
            <w:tcW w:w="3085" w:type="dxa"/>
            <w:vMerge/>
            <w:hideMark/>
          </w:tcPr>
          <w:p w14:paraId="0E709C86" w14:textId="77777777" w:rsidR="005906F0" w:rsidRPr="000742E5" w:rsidRDefault="005906F0" w:rsidP="006725E2">
            <w:pPr>
              <w:pStyle w:val="228bf8a64b8551e1msonormal"/>
            </w:pPr>
          </w:p>
        </w:tc>
        <w:tc>
          <w:tcPr>
            <w:tcW w:w="3990" w:type="dxa"/>
            <w:hideMark/>
          </w:tcPr>
          <w:p w14:paraId="11316F10" w14:textId="77777777" w:rsidR="005906F0" w:rsidRPr="000742E5" w:rsidRDefault="005906F0" w:rsidP="006725E2">
            <w:pPr>
              <w:pStyle w:val="228bf8a64b8551e1msonormal"/>
            </w:pPr>
            <w:r w:rsidRPr="000742E5">
              <w:t>Информатика</w:t>
            </w:r>
          </w:p>
        </w:tc>
        <w:tc>
          <w:tcPr>
            <w:tcW w:w="1229" w:type="dxa"/>
            <w:gridSpan w:val="2"/>
            <w:hideMark/>
          </w:tcPr>
          <w:p w14:paraId="307E7D00" w14:textId="77777777" w:rsidR="005906F0" w:rsidRPr="000742E5" w:rsidRDefault="005906F0" w:rsidP="006725E2">
            <w:pPr>
              <w:pStyle w:val="228bf8a64b8551e1msonormal"/>
            </w:pPr>
            <w:r w:rsidRPr="000742E5">
              <w:t>Б</w:t>
            </w:r>
          </w:p>
        </w:tc>
        <w:tc>
          <w:tcPr>
            <w:tcW w:w="973" w:type="dxa"/>
            <w:gridSpan w:val="2"/>
            <w:hideMark/>
          </w:tcPr>
          <w:p w14:paraId="7F8E27B6" w14:textId="77777777" w:rsidR="005906F0" w:rsidRPr="000742E5" w:rsidRDefault="005906F0" w:rsidP="006725E2">
            <w:pPr>
              <w:pStyle w:val="228bf8a64b8551e1msonormal"/>
            </w:pPr>
            <w:r w:rsidRPr="000742E5">
              <w:t>1</w:t>
            </w:r>
          </w:p>
        </w:tc>
        <w:tc>
          <w:tcPr>
            <w:tcW w:w="973" w:type="dxa"/>
            <w:gridSpan w:val="2"/>
            <w:hideMark/>
          </w:tcPr>
          <w:p w14:paraId="0B967299" w14:textId="77777777" w:rsidR="005906F0" w:rsidRPr="000742E5" w:rsidRDefault="005906F0" w:rsidP="006725E2">
            <w:pPr>
              <w:pStyle w:val="228bf8a64b8551e1msonormal"/>
            </w:pPr>
            <w:r w:rsidRPr="000742E5">
              <w:t>1</w:t>
            </w:r>
          </w:p>
        </w:tc>
      </w:tr>
      <w:tr w:rsidR="005906F0" w:rsidRPr="000742E5" w14:paraId="04969308" w14:textId="77777777" w:rsidTr="006725E2">
        <w:trPr>
          <w:gridAfter w:val="1"/>
          <w:wAfter w:w="7" w:type="dxa"/>
          <w:trHeight w:val="62"/>
        </w:trPr>
        <w:tc>
          <w:tcPr>
            <w:tcW w:w="3085" w:type="dxa"/>
            <w:vMerge w:val="restart"/>
            <w:hideMark/>
          </w:tcPr>
          <w:p w14:paraId="79781865" w14:textId="77777777" w:rsidR="005906F0" w:rsidRPr="000742E5" w:rsidRDefault="005906F0" w:rsidP="006725E2">
            <w:pPr>
              <w:pStyle w:val="228bf8a64b8551e1msonormal"/>
            </w:pPr>
            <w:r w:rsidRPr="000742E5">
              <w:t>Естественно-научные предметы</w:t>
            </w:r>
          </w:p>
        </w:tc>
        <w:tc>
          <w:tcPr>
            <w:tcW w:w="3990" w:type="dxa"/>
            <w:hideMark/>
          </w:tcPr>
          <w:p w14:paraId="0F4CD5A7" w14:textId="77777777" w:rsidR="005906F0" w:rsidRPr="000742E5" w:rsidRDefault="005906F0" w:rsidP="006725E2">
            <w:pPr>
              <w:pStyle w:val="228bf8a64b8551e1msonormal"/>
            </w:pPr>
            <w:r w:rsidRPr="000742E5">
              <w:t>Физика</w:t>
            </w:r>
          </w:p>
        </w:tc>
        <w:tc>
          <w:tcPr>
            <w:tcW w:w="1229" w:type="dxa"/>
            <w:gridSpan w:val="2"/>
            <w:hideMark/>
          </w:tcPr>
          <w:p w14:paraId="11AD1DFE" w14:textId="77777777" w:rsidR="005906F0" w:rsidRPr="000742E5" w:rsidRDefault="005906F0" w:rsidP="006725E2">
            <w:pPr>
              <w:pStyle w:val="228bf8a64b8551e1msonormal"/>
            </w:pPr>
            <w:r>
              <w:t>У</w:t>
            </w:r>
          </w:p>
        </w:tc>
        <w:tc>
          <w:tcPr>
            <w:tcW w:w="973" w:type="dxa"/>
            <w:gridSpan w:val="2"/>
            <w:hideMark/>
          </w:tcPr>
          <w:p w14:paraId="39646733" w14:textId="77777777" w:rsidR="005906F0" w:rsidRPr="000742E5" w:rsidRDefault="005906F0" w:rsidP="006725E2">
            <w:pPr>
              <w:pStyle w:val="228bf8a64b8551e1msonormal"/>
            </w:pPr>
            <w:r>
              <w:t>5</w:t>
            </w:r>
          </w:p>
        </w:tc>
        <w:tc>
          <w:tcPr>
            <w:tcW w:w="973" w:type="dxa"/>
            <w:gridSpan w:val="2"/>
            <w:hideMark/>
          </w:tcPr>
          <w:p w14:paraId="5BD7E5C5" w14:textId="77777777" w:rsidR="005906F0" w:rsidRPr="000742E5" w:rsidRDefault="005906F0" w:rsidP="006725E2">
            <w:pPr>
              <w:pStyle w:val="228bf8a64b8551e1msonormal"/>
            </w:pPr>
            <w:r>
              <w:t>5</w:t>
            </w:r>
          </w:p>
        </w:tc>
      </w:tr>
      <w:tr w:rsidR="005906F0" w:rsidRPr="000742E5" w14:paraId="1C0051B3" w14:textId="77777777" w:rsidTr="006725E2">
        <w:trPr>
          <w:gridAfter w:val="1"/>
          <w:wAfter w:w="7" w:type="dxa"/>
          <w:trHeight w:val="315"/>
        </w:trPr>
        <w:tc>
          <w:tcPr>
            <w:tcW w:w="3085" w:type="dxa"/>
            <w:vMerge/>
            <w:hideMark/>
          </w:tcPr>
          <w:p w14:paraId="1F9352EE" w14:textId="77777777" w:rsidR="005906F0" w:rsidRPr="000742E5" w:rsidRDefault="005906F0" w:rsidP="006725E2">
            <w:pPr>
              <w:pStyle w:val="228bf8a64b8551e1msonormal"/>
            </w:pPr>
          </w:p>
        </w:tc>
        <w:tc>
          <w:tcPr>
            <w:tcW w:w="3990" w:type="dxa"/>
            <w:hideMark/>
          </w:tcPr>
          <w:p w14:paraId="71E130B3" w14:textId="77777777" w:rsidR="005906F0" w:rsidRPr="000742E5" w:rsidRDefault="005906F0" w:rsidP="006725E2">
            <w:pPr>
              <w:pStyle w:val="228bf8a64b8551e1msonormal"/>
            </w:pPr>
            <w:r w:rsidRPr="000742E5">
              <w:t>Химия</w:t>
            </w:r>
          </w:p>
        </w:tc>
        <w:tc>
          <w:tcPr>
            <w:tcW w:w="1229" w:type="dxa"/>
            <w:gridSpan w:val="2"/>
            <w:hideMark/>
          </w:tcPr>
          <w:p w14:paraId="671644BA" w14:textId="77777777" w:rsidR="005906F0" w:rsidRPr="000742E5" w:rsidRDefault="005906F0" w:rsidP="006725E2">
            <w:pPr>
              <w:pStyle w:val="228bf8a64b8551e1msonormal"/>
            </w:pPr>
            <w:r w:rsidRPr="000742E5">
              <w:t>Б</w:t>
            </w:r>
          </w:p>
        </w:tc>
        <w:tc>
          <w:tcPr>
            <w:tcW w:w="973" w:type="dxa"/>
            <w:gridSpan w:val="2"/>
            <w:hideMark/>
          </w:tcPr>
          <w:p w14:paraId="5C577D98" w14:textId="77777777" w:rsidR="005906F0" w:rsidRPr="000742E5" w:rsidRDefault="005906F0" w:rsidP="006725E2">
            <w:pPr>
              <w:pStyle w:val="228bf8a64b8551e1msonormal"/>
            </w:pPr>
            <w:r w:rsidRPr="000742E5">
              <w:t>1</w:t>
            </w:r>
          </w:p>
        </w:tc>
        <w:tc>
          <w:tcPr>
            <w:tcW w:w="973" w:type="dxa"/>
            <w:gridSpan w:val="2"/>
            <w:hideMark/>
          </w:tcPr>
          <w:p w14:paraId="237A0AE2" w14:textId="77777777" w:rsidR="005906F0" w:rsidRPr="000742E5" w:rsidRDefault="005906F0" w:rsidP="006725E2">
            <w:pPr>
              <w:pStyle w:val="228bf8a64b8551e1msonormal"/>
            </w:pPr>
            <w:r w:rsidRPr="000742E5">
              <w:t>1</w:t>
            </w:r>
          </w:p>
        </w:tc>
      </w:tr>
      <w:tr w:rsidR="005906F0" w:rsidRPr="000742E5" w14:paraId="17AC8817" w14:textId="77777777" w:rsidTr="006725E2">
        <w:trPr>
          <w:gridAfter w:val="1"/>
          <w:wAfter w:w="7" w:type="dxa"/>
          <w:trHeight w:val="315"/>
        </w:trPr>
        <w:tc>
          <w:tcPr>
            <w:tcW w:w="3085" w:type="dxa"/>
            <w:vMerge/>
            <w:hideMark/>
          </w:tcPr>
          <w:p w14:paraId="534B1273" w14:textId="77777777" w:rsidR="005906F0" w:rsidRPr="000742E5" w:rsidRDefault="005906F0" w:rsidP="006725E2">
            <w:pPr>
              <w:pStyle w:val="228bf8a64b8551e1msonormal"/>
            </w:pPr>
          </w:p>
        </w:tc>
        <w:tc>
          <w:tcPr>
            <w:tcW w:w="3990" w:type="dxa"/>
            <w:hideMark/>
          </w:tcPr>
          <w:p w14:paraId="020F9821" w14:textId="77777777" w:rsidR="005906F0" w:rsidRPr="000742E5" w:rsidRDefault="005906F0" w:rsidP="006725E2">
            <w:pPr>
              <w:pStyle w:val="228bf8a64b8551e1msonormal"/>
            </w:pPr>
            <w:r w:rsidRPr="000742E5">
              <w:t>Биология</w:t>
            </w:r>
          </w:p>
        </w:tc>
        <w:tc>
          <w:tcPr>
            <w:tcW w:w="1229" w:type="dxa"/>
            <w:gridSpan w:val="2"/>
            <w:hideMark/>
          </w:tcPr>
          <w:p w14:paraId="2B4BCF01" w14:textId="77777777" w:rsidR="005906F0" w:rsidRPr="000742E5" w:rsidRDefault="005906F0" w:rsidP="006725E2">
            <w:pPr>
              <w:pStyle w:val="228bf8a64b8551e1msonormal"/>
            </w:pPr>
            <w:r>
              <w:t>У</w:t>
            </w:r>
          </w:p>
        </w:tc>
        <w:tc>
          <w:tcPr>
            <w:tcW w:w="973" w:type="dxa"/>
            <w:gridSpan w:val="2"/>
            <w:hideMark/>
          </w:tcPr>
          <w:p w14:paraId="165128DE" w14:textId="77777777" w:rsidR="005906F0" w:rsidRPr="000742E5" w:rsidRDefault="005906F0" w:rsidP="006725E2">
            <w:pPr>
              <w:pStyle w:val="228bf8a64b8551e1msonormal"/>
            </w:pPr>
            <w:r>
              <w:t>3</w:t>
            </w:r>
          </w:p>
        </w:tc>
        <w:tc>
          <w:tcPr>
            <w:tcW w:w="973" w:type="dxa"/>
            <w:gridSpan w:val="2"/>
            <w:hideMark/>
          </w:tcPr>
          <w:p w14:paraId="42998C6A" w14:textId="77777777" w:rsidR="005906F0" w:rsidRPr="000742E5" w:rsidRDefault="005906F0" w:rsidP="006725E2">
            <w:pPr>
              <w:pStyle w:val="228bf8a64b8551e1msonormal"/>
            </w:pPr>
            <w:r>
              <w:t>3</w:t>
            </w:r>
          </w:p>
        </w:tc>
      </w:tr>
      <w:tr w:rsidR="005906F0" w:rsidRPr="000742E5" w14:paraId="751C576B" w14:textId="77777777" w:rsidTr="006725E2">
        <w:trPr>
          <w:gridAfter w:val="1"/>
          <w:wAfter w:w="7" w:type="dxa"/>
          <w:trHeight w:val="315"/>
        </w:trPr>
        <w:tc>
          <w:tcPr>
            <w:tcW w:w="3085" w:type="dxa"/>
            <w:vMerge w:val="restart"/>
            <w:hideMark/>
          </w:tcPr>
          <w:p w14:paraId="50ED9C11" w14:textId="77777777" w:rsidR="005906F0" w:rsidRPr="000742E5" w:rsidRDefault="005906F0" w:rsidP="006725E2">
            <w:pPr>
              <w:pStyle w:val="228bf8a64b8551e1msonormal"/>
            </w:pPr>
            <w:r w:rsidRPr="000742E5">
              <w:t>Общественно-научные предметы</w:t>
            </w:r>
          </w:p>
        </w:tc>
        <w:tc>
          <w:tcPr>
            <w:tcW w:w="3990" w:type="dxa"/>
            <w:hideMark/>
          </w:tcPr>
          <w:p w14:paraId="46891D7B" w14:textId="77777777" w:rsidR="005906F0" w:rsidRPr="000742E5" w:rsidRDefault="005906F0" w:rsidP="006725E2">
            <w:pPr>
              <w:pStyle w:val="228bf8a64b8551e1msonormal"/>
            </w:pPr>
            <w:r w:rsidRPr="000742E5">
              <w:t xml:space="preserve">История </w:t>
            </w:r>
          </w:p>
        </w:tc>
        <w:tc>
          <w:tcPr>
            <w:tcW w:w="1229" w:type="dxa"/>
            <w:gridSpan w:val="2"/>
            <w:hideMark/>
          </w:tcPr>
          <w:p w14:paraId="153CC157" w14:textId="77777777" w:rsidR="005906F0" w:rsidRPr="000742E5" w:rsidRDefault="005906F0" w:rsidP="006725E2">
            <w:pPr>
              <w:pStyle w:val="228bf8a64b8551e1msonormal"/>
            </w:pPr>
            <w:r w:rsidRPr="000742E5">
              <w:t>Б</w:t>
            </w:r>
          </w:p>
        </w:tc>
        <w:tc>
          <w:tcPr>
            <w:tcW w:w="973" w:type="dxa"/>
            <w:gridSpan w:val="2"/>
            <w:hideMark/>
          </w:tcPr>
          <w:p w14:paraId="56D1EF49" w14:textId="77777777" w:rsidR="005906F0" w:rsidRPr="000742E5" w:rsidRDefault="005906F0" w:rsidP="006725E2">
            <w:pPr>
              <w:pStyle w:val="228bf8a64b8551e1msonormal"/>
            </w:pPr>
            <w:r w:rsidRPr="000742E5">
              <w:t>2</w:t>
            </w:r>
          </w:p>
        </w:tc>
        <w:tc>
          <w:tcPr>
            <w:tcW w:w="973" w:type="dxa"/>
            <w:gridSpan w:val="2"/>
            <w:hideMark/>
          </w:tcPr>
          <w:p w14:paraId="4ED5A4B3" w14:textId="77777777" w:rsidR="005906F0" w:rsidRPr="000742E5" w:rsidRDefault="005906F0" w:rsidP="006725E2">
            <w:pPr>
              <w:pStyle w:val="228bf8a64b8551e1msonormal"/>
            </w:pPr>
            <w:r w:rsidRPr="000742E5">
              <w:t>2</w:t>
            </w:r>
          </w:p>
        </w:tc>
      </w:tr>
      <w:tr w:rsidR="005906F0" w:rsidRPr="000742E5" w14:paraId="69A963A7" w14:textId="77777777" w:rsidTr="006725E2">
        <w:trPr>
          <w:gridAfter w:val="1"/>
          <w:wAfter w:w="7" w:type="dxa"/>
          <w:trHeight w:val="315"/>
        </w:trPr>
        <w:tc>
          <w:tcPr>
            <w:tcW w:w="3085" w:type="dxa"/>
            <w:vMerge/>
            <w:hideMark/>
          </w:tcPr>
          <w:p w14:paraId="5B528F64" w14:textId="77777777" w:rsidR="005906F0" w:rsidRPr="000742E5" w:rsidRDefault="005906F0" w:rsidP="006725E2">
            <w:pPr>
              <w:pStyle w:val="228bf8a64b8551e1msonormal"/>
            </w:pPr>
          </w:p>
        </w:tc>
        <w:tc>
          <w:tcPr>
            <w:tcW w:w="3990" w:type="dxa"/>
            <w:hideMark/>
          </w:tcPr>
          <w:p w14:paraId="0953E259" w14:textId="77777777" w:rsidR="005906F0" w:rsidRPr="000742E5" w:rsidRDefault="005906F0" w:rsidP="006725E2">
            <w:pPr>
              <w:pStyle w:val="228bf8a64b8551e1msonormal"/>
            </w:pPr>
            <w:r w:rsidRPr="000742E5">
              <w:t>Обществознание</w:t>
            </w:r>
          </w:p>
        </w:tc>
        <w:tc>
          <w:tcPr>
            <w:tcW w:w="1229" w:type="dxa"/>
            <w:gridSpan w:val="2"/>
            <w:hideMark/>
          </w:tcPr>
          <w:p w14:paraId="721F1CD6" w14:textId="77777777" w:rsidR="005906F0" w:rsidRPr="000742E5" w:rsidRDefault="005906F0" w:rsidP="006725E2">
            <w:pPr>
              <w:pStyle w:val="228bf8a64b8551e1msonormal"/>
            </w:pPr>
            <w:r>
              <w:t>Б</w:t>
            </w:r>
          </w:p>
        </w:tc>
        <w:tc>
          <w:tcPr>
            <w:tcW w:w="973" w:type="dxa"/>
            <w:gridSpan w:val="2"/>
            <w:hideMark/>
          </w:tcPr>
          <w:p w14:paraId="2EA239E6" w14:textId="77777777" w:rsidR="005906F0" w:rsidRPr="000742E5" w:rsidRDefault="005906F0" w:rsidP="006725E2">
            <w:pPr>
              <w:pStyle w:val="228bf8a64b8551e1msonormal"/>
            </w:pPr>
            <w:r>
              <w:t>2</w:t>
            </w:r>
          </w:p>
        </w:tc>
        <w:tc>
          <w:tcPr>
            <w:tcW w:w="973" w:type="dxa"/>
            <w:gridSpan w:val="2"/>
            <w:hideMark/>
          </w:tcPr>
          <w:p w14:paraId="209405A6" w14:textId="77777777" w:rsidR="005906F0" w:rsidRPr="000742E5" w:rsidRDefault="005906F0" w:rsidP="006725E2">
            <w:pPr>
              <w:pStyle w:val="228bf8a64b8551e1msonormal"/>
            </w:pPr>
            <w:r>
              <w:t>2</w:t>
            </w:r>
          </w:p>
        </w:tc>
      </w:tr>
      <w:tr w:rsidR="005906F0" w:rsidRPr="000742E5" w14:paraId="133A6739" w14:textId="77777777" w:rsidTr="006725E2">
        <w:trPr>
          <w:gridAfter w:val="1"/>
          <w:wAfter w:w="7" w:type="dxa"/>
          <w:trHeight w:val="315"/>
        </w:trPr>
        <w:tc>
          <w:tcPr>
            <w:tcW w:w="3085" w:type="dxa"/>
            <w:vMerge/>
            <w:hideMark/>
          </w:tcPr>
          <w:p w14:paraId="22610045" w14:textId="77777777" w:rsidR="005906F0" w:rsidRPr="000742E5" w:rsidRDefault="005906F0" w:rsidP="006725E2">
            <w:pPr>
              <w:pStyle w:val="228bf8a64b8551e1msonormal"/>
            </w:pPr>
          </w:p>
        </w:tc>
        <w:tc>
          <w:tcPr>
            <w:tcW w:w="3990" w:type="dxa"/>
            <w:hideMark/>
          </w:tcPr>
          <w:p w14:paraId="7E54218B" w14:textId="77777777" w:rsidR="005906F0" w:rsidRPr="000742E5" w:rsidRDefault="005906F0" w:rsidP="006725E2">
            <w:pPr>
              <w:pStyle w:val="228bf8a64b8551e1msonormal"/>
            </w:pPr>
            <w:r w:rsidRPr="000742E5">
              <w:t>География</w:t>
            </w:r>
          </w:p>
        </w:tc>
        <w:tc>
          <w:tcPr>
            <w:tcW w:w="1229" w:type="dxa"/>
            <w:gridSpan w:val="2"/>
            <w:hideMark/>
          </w:tcPr>
          <w:p w14:paraId="7C97C076" w14:textId="77777777" w:rsidR="005906F0" w:rsidRPr="000742E5" w:rsidRDefault="005906F0" w:rsidP="006725E2">
            <w:pPr>
              <w:pStyle w:val="228bf8a64b8551e1msonormal"/>
            </w:pPr>
            <w:r w:rsidRPr="000742E5">
              <w:t>Б</w:t>
            </w:r>
          </w:p>
        </w:tc>
        <w:tc>
          <w:tcPr>
            <w:tcW w:w="973" w:type="dxa"/>
            <w:gridSpan w:val="2"/>
            <w:hideMark/>
          </w:tcPr>
          <w:p w14:paraId="64BF6F84" w14:textId="77777777" w:rsidR="005906F0" w:rsidRPr="000742E5" w:rsidRDefault="005906F0" w:rsidP="006725E2">
            <w:pPr>
              <w:pStyle w:val="228bf8a64b8551e1msonormal"/>
            </w:pPr>
            <w:r w:rsidRPr="000742E5">
              <w:t>1</w:t>
            </w:r>
          </w:p>
        </w:tc>
        <w:tc>
          <w:tcPr>
            <w:tcW w:w="973" w:type="dxa"/>
            <w:gridSpan w:val="2"/>
            <w:hideMark/>
          </w:tcPr>
          <w:p w14:paraId="1F261683" w14:textId="77777777" w:rsidR="005906F0" w:rsidRPr="000742E5" w:rsidRDefault="005906F0" w:rsidP="006725E2">
            <w:pPr>
              <w:pStyle w:val="228bf8a64b8551e1msonormal"/>
            </w:pPr>
            <w:r w:rsidRPr="000742E5">
              <w:t>1</w:t>
            </w:r>
          </w:p>
        </w:tc>
      </w:tr>
      <w:tr w:rsidR="005906F0" w:rsidRPr="000742E5" w14:paraId="78A5E9EA" w14:textId="77777777" w:rsidTr="006725E2">
        <w:trPr>
          <w:gridAfter w:val="1"/>
          <w:wAfter w:w="7" w:type="dxa"/>
          <w:trHeight w:val="315"/>
        </w:trPr>
        <w:tc>
          <w:tcPr>
            <w:tcW w:w="3085" w:type="dxa"/>
            <w:vMerge w:val="restart"/>
            <w:hideMark/>
          </w:tcPr>
          <w:p w14:paraId="4296C20F" w14:textId="77777777" w:rsidR="005906F0" w:rsidRPr="000742E5" w:rsidRDefault="005906F0" w:rsidP="006725E2">
            <w:pPr>
              <w:pStyle w:val="228bf8a64b8551e1msonormal"/>
            </w:pPr>
            <w:r w:rsidRPr="000742E5">
              <w:t>Физическая культура, основы безопасности жизнедеятельности</w:t>
            </w:r>
          </w:p>
        </w:tc>
        <w:tc>
          <w:tcPr>
            <w:tcW w:w="3990" w:type="dxa"/>
            <w:hideMark/>
          </w:tcPr>
          <w:p w14:paraId="2C9F96D0" w14:textId="77777777" w:rsidR="005906F0" w:rsidRPr="000742E5" w:rsidRDefault="005906F0" w:rsidP="006725E2">
            <w:pPr>
              <w:pStyle w:val="228bf8a64b8551e1msonormal"/>
            </w:pPr>
            <w:r w:rsidRPr="000742E5">
              <w:t>Физическая культура</w:t>
            </w:r>
          </w:p>
        </w:tc>
        <w:tc>
          <w:tcPr>
            <w:tcW w:w="1229" w:type="dxa"/>
            <w:gridSpan w:val="2"/>
            <w:hideMark/>
          </w:tcPr>
          <w:p w14:paraId="0169697B" w14:textId="77777777" w:rsidR="005906F0" w:rsidRPr="000742E5" w:rsidRDefault="005906F0" w:rsidP="006725E2">
            <w:pPr>
              <w:pStyle w:val="228bf8a64b8551e1msonormal"/>
            </w:pPr>
            <w:r w:rsidRPr="000742E5">
              <w:t>Б</w:t>
            </w:r>
          </w:p>
        </w:tc>
        <w:tc>
          <w:tcPr>
            <w:tcW w:w="973" w:type="dxa"/>
            <w:gridSpan w:val="2"/>
            <w:hideMark/>
          </w:tcPr>
          <w:p w14:paraId="440044D6" w14:textId="77777777" w:rsidR="005906F0" w:rsidRPr="000742E5" w:rsidRDefault="005906F0" w:rsidP="006725E2">
            <w:pPr>
              <w:pStyle w:val="228bf8a64b8551e1msonormal"/>
            </w:pPr>
            <w:r w:rsidRPr="000742E5">
              <w:t>3</w:t>
            </w:r>
          </w:p>
        </w:tc>
        <w:tc>
          <w:tcPr>
            <w:tcW w:w="973" w:type="dxa"/>
            <w:gridSpan w:val="2"/>
            <w:hideMark/>
          </w:tcPr>
          <w:p w14:paraId="595DA593" w14:textId="77777777" w:rsidR="005906F0" w:rsidRPr="000742E5" w:rsidRDefault="005906F0" w:rsidP="006725E2">
            <w:pPr>
              <w:pStyle w:val="228bf8a64b8551e1msonormal"/>
            </w:pPr>
            <w:r w:rsidRPr="000742E5">
              <w:t>3</w:t>
            </w:r>
          </w:p>
        </w:tc>
      </w:tr>
      <w:tr w:rsidR="005906F0" w:rsidRPr="000742E5" w14:paraId="4BEBDB59" w14:textId="77777777" w:rsidTr="006725E2">
        <w:trPr>
          <w:gridAfter w:val="1"/>
          <w:wAfter w:w="7" w:type="dxa"/>
          <w:trHeight w:val="630"/>
        </w:trPr>
        <w:tc>
          <w:tcPr>
            <w:tcW w:w="3085" w:type="dxa"/>
            <w:vMerge/>
            <w:hideMark/>
          </w:tcPr>
          <w:p w14:paraId="100BBD55" w14:textId="77777777" w:rsidR="005906F0" w:rsidRPr="000742E5" w:rsidRDefault="005906F0" w:rsidP="006725E2">
            <w:pPr>
              <w:pStyle w:val="228bf8a64b8551e1msonormal"/>
            </w:pPr>
          </w:p>
        </w:tc>
        <w:tc>
          <w:tcPr>
            <w:tcW w:w="3990" w:type="dxa"/>
            <w:hideMark/>
          </w:tcPr>
          <w:p w14:paraId="2D6B1B28" w14:textId="77777777" w:rsidR="005906F0" w:rsidRPr="000742E5" w:rsidRDefault="005906F0" w:rsidP="006725E2">
            <w:pPr>
              <w:pStyle w:val="228bf8a64b8551e1msonormal"/>
            </w:pPr>
            <w:r w:rsidRPr="000742E5">
              <w:t xml:space="preserve">Основы безопасности </w:t>
            </w:r>
            <w:r>
              <w:t>и защиты Родины</w:t>
            </w:r>
          </w:p>
        </w:tc>
        <w:tc>
          <w:tcPr>
            <w:tcW w:w="1229" w:type="dxa"/>
            <w:gridSpan w:val="2"/>
            <w:hideMark/>
          </w:tcPr>
          <w:p w14:paraId="00FD86A1" w14:textId="77777777" w:rsidR="005906F0" w:rsidRPr="000742E5" w:rsidRDefault="005906F0" w:rsidP="006725E2">
            <w:pPr>
              <w:pStyle w:val="228bf8a64b8551e1msonormal"/>
            </w:pPr>
            <w:r w:rsidRPr="000742E5">
              <w:t>Б</w:t>
            </w:r>
          </w:p>
        </w:tc>
        <w:tc>
          <w:tcPr>
            <w:tcW w:w="973" w:type="dxa"/>
            <w:gridSpan w:val="2"/>
            <w:hideMark/>
          </w:tcPr>
          <w:p w14:paraId="192291B4" w14:textId="77777777" w:rsidR="005906F0" w:rsidRPr="000742E5" w:rsidRDefault="005906F0" w:rsidP="006725E2">
            <w:pPr>
              <w:pStyle w:val="228bf8a64b8551e1msonormal"/>
            </w:pPr>
            <w:r w:rsidRPr="000742E5">
              <w:t>1</w:t>
            </w:r>
          </w:p>
        </w:tc>
        <w:tc>
          <w:tcPr>
            <w:tcW w:w="973" w:type="dxa"/>
            <w:gridSpan w:val="2"/>
            <w:hideMark/>
          </w:tcPr>
          <w:p w14:paraId="5E3C573E" w14:textId="77777777" w:rsidR="005906F0" w:rsidRPr="000742E5" w:rsidRDefault="005906F0" w:rsidP="006725E2">
            <w:pPr>
              <w:pStyle w:val="228bf8a64b8551e1msonormal"/>
            </w:pPr>
            <w:r w:rsidRPr="000742E5">
              <w:t>1</w:t>
            </w:r>
          </w:p>
        </w:tc>
      </w:tr>
      <w:tr w:rsidR="005906F0" w:rsidRPr="000742E5" w14:paraId="5F9EC378" w14:textId="77777777" w:rsidTr="006725E2">
        <w:trPr>
          <w:gridAfter w:val="1"/>
          <w:wAfter w:w="7" w:type="dxa"/>
          <w:trHeight w:val="315"/>
        </w:trPr>
        <w:tc>
          <w:tcPr>
            <w:tcW w:w="3085" w:type="dxa"/>
            <w:hideMark/>
          </w:tcPr>
          <w:p w14:paraId="324AC431" w14:textId="77777777" w:rsidR="005906F0" w:rsidRPr="000742E5" w:rsidRDefault="005906F0" w:rsidP="006725E2">
            <w:pPr>
              <w:pStyle w:val="228bf8a64b8551e1msonormal"/>
            </w:pPr>
            <w:r w:rsidRPr="000742E5">
              <w:t> </w:t>
            </w:r>
          </w:p>
        </w:tc>
        <w:tc>
          <w:tcPr>
            <w:tcW w:w="3990" w:type="dxa"/>
            <w:hideMark/>
          </w:tcPr>
          <w:p w14:paraId="795563FD" w14:textId="77777777" w:rsidR="005906F0" w:rsidRPr="000742E5" w:rsidRDefault="005906F0" w:rsidP="006725E2">
            <w:pPr>
              <w:pStyle w:val="228bf8a64b8551e1msonormal"/>
            </w:pPr>
            <w:r w:rsidRPr="000742E5">
              <w:t>Индивидуальный проект</w:t>
            </w:r>
          </w:p>
        </w:tc>
        <w:tc>
          <w:tcPr>
            <w:tcW w:w="1229" w:type="dxa"/>
            <w:gridSpan w:val="2"/>
            <w:hideMark/>
          </w:tcPr>
          <w:p w14:paraId="5BE9D918" w14:textId="77777777" w:rsidR="005906F0" w:rsidRPr="000742E5" w:rsidRDefault="005906F0" w:rsidP="006725E2">
            <w:pPr>
              <w:pStyle w:val="228bf8a64b8551e1msonormal"/>
            </w:pPr>
            <w:r w:rsidRPr="000742E5">
              <w:t> </w:t>
            </w:r>
          </w:p>
        </w:tc>
        <w:tc>
          <w:tcPr>
            <w:tcW w:w="973" w:type="dxa"/>
            <w:gridSpan w:val="2"/>
            <w:hideMark/>
          </w:tcPr>
          <w:p w14:paraId="353A550C" w14:textId="77777777" w:rsidR="005906F0" w:rsidRPr="000742E5" w:rsidRDefault="005906F0" w:rsidP="006725E2">
            <w:pPr>
              <w:pStyle w:val="228bf8a64b8551e1msonormal"/>
            </w:pPr>
            <w:r w:rsidRPr="000742E5">
              <w:t>1</w:t>
            </w:r>
          </w:p>
        </w:tc>
        <w:tc>
          <w:tcPr>
            <w:tcW w:w="973" w:type="dxa"/>
            <w:gridSpan w:val="2"/>
            <w:hideMark/>
          </w:tcPr>
          <w:p w14:paraId="19DD7358" w14:textId="77777777" w:rsidR="005906F0" w:rsidRPr="000742E5" w:rsidRDefault="005906F0" w:rsidP="006725E2">
            <w:pPr>
              <w:pStyle w:val="228bf8a64b8551e1msonormal"/>
            </w:pPr>
            <w:r w:rsidRPr="000742E5">
              <w:t> </w:t>
            </w:r>
          </w:p>
        </w:tc>
      </w:tr>
      <w:tr w:rsidR="005906F0" w:rsidRPr="000742E5" w14:paraId="2952C34C" w14:textId="77777777" w:rsidTr="006725E2">
        <w:trPr>
          <w:trHeight w:val="315"/>
        </w:trPr>
        <w:tc>
          <w:tcPr>
            <w:tcW w:w="7082" w:type="dxa"/>
            <w:gridSpan w:val="3"/>
            <w:hideMark/>
          </w:tcPr>
          <w:p w14:paraId="68BDBDE4" w14:textId="77777777" w:rsidR="005906F0" w:rsidRPr="000742E5" w:rsidRDefault="005906F0" w:rsidP="006725E2">
            <w:pPr>
              <w:pStyle w:val="228bf8a64b8551e1msonormal"/>
              <w:rPr>
                <w:bCs/>
              </w:rPr>
            </w:pPr>
            <w:r w:rsidRPr="000742E5">
              <w:rPr>
                <w:bCs/>
              </w:rPr>
              <w:t>ИТОГО</w:t>
            </w:r>
          </w:p>
        </w:tc>
        <w:tc>
          <w:tcPr>
            <w:tcW w:w="1229" w:type="dxa"/>
            <w:gridSpan w:val="2"/>
            <w:hideMark/>
          </w:tcPr>
          <w:p w14:paraId="522AB1DD" w14:textId="77777777" w:rsidR="005906F0" w:rsidRPr="000742E5" w:rsidRDefault="005906F0" w:rsidP="006725E2">
            <w:pPr>
              <w:pStyle w:val="228bf8a64b8551e1msonormal"/>
              <w:rPr>
                <w:bCs/>
              </w:rPr>
            </w:pPr>
            <w:r w:rsidRPr="000742E5">
              <w:rPr>
                <w:bCs/>
              </w:rPr>
              <w:t> </w:t>
            </w:r>
          </w:p>
        </w:tc>
        <w:tc>
          <w:tcPr>
            <w:tcW w:w="973" w:type="dxa"/>
            <w:gridSpan w:val="2"/>
            <w:hideMark/>
          </w:tcPr>
          <w:p w14:paraId="4AF6438D" w14:textId="77777777" w:rsidR="005906F0" w:rsidRPr="000742E5" w:rsidRDefault="005906F0" w:rsidP="006725E2">
            <w:pPr>
              <w:pStyle w:val="228bf8a64b8551e1msonormal"/>
              <w:rPr>
                <w:bCs/>
              </w:rPr>
            </w:pPr>
            <w:r>
              <w:rPr>
                <w:bCs/>
              </w:rPr>
              <w:t>32</w:t>
            </w:r>
          </w:p>
        </w:tc>
        <w:tc>
          <w:tcPr>
            <w:tcW w:w="973" w:type="dxa"/>
            <w:gridSpan w:val="2"/>
            <w:hideMark/>
          </w:tcPr>
          <w:p w14:paraId="648A5103" w14:textId="77777777" w:rsidR="005906F0" w:rsidRPr="000742E5" w:rsidRDefault="005906F0" w:rsidP="006725E2">
            <w:pPr>
              <w:pStyle w:val="228bf8a64b8551e1msonormal"/>
              <w:rPr>
                <w:bCs/>
              </w:rPr>
            </w:pPr>
            <w:r>
              <w:rPr>
                <w:bCs/>
              </w:rPr>
              <w:t>32</w:t>
            </w:r>
          </w:p>
        </w:tc>
      </w:tr>
      <w:tr w:rsidR="005906F0" w:rsidRPr="000742E5" w14:paraId="072F89A6" w14:textId="77777777" w:rsidTr="006725E2">
        <w:trPr>
          <w:trHeight w:val="371"/>
        </w:trPr>
        <w:tc>
          <w:tcPr>
            <w:tcW w:w="7082" w:type="dxa"/>
            <w:gridSpan w:val="3"/>
            <w:hideMark/>
          </w:tcPr>
          <w:p w14:paraId="671B00F7" w14:textId="77777777" w:rsidR="005906F0" w:rsidRPr="000742E5" w:rsidRDefault="005906F0" w:rsidP="006725E2">
            <w:pPr>
              <w:pStyle w:val="228bf8a64b8551e1msonormal"/>
            </w:pPr>
            <w:r w:rsidRPr="000742E5">
              <w:t>Часть, формируемая участниками образовательных отношений</w:t>
            </w:r>
          </w:p>
        </w:tc>
        <w:tc>
          <w:tcPr>
            <w:tcW w:w="1229" w:type="dxa"/>
            <w:gridSpan w:val="2"/>
            <w:hideMark/>
          </w:tcPr>
          <w:p w14:paraId="1200F314" w14:textId="77777777" w:rsidR="005906F0" w:rsidRPr="000742E5" w:rsidRDefault="005906F0" w:rsidP="006725E2">
            <w:pPr>
              <w:pStyle w:val="228bf8a64b8551e1msonormal"/>
            </w:pPr>
            <w:r w:rsidRPr="000742E5">
              <w:t> </w:t>
            </w:r>
          </w:p>
        </w:tc>
        <w:tc>
          <w:tcPr>
            <w:tcW w:w="973" w:type="dxa"/>
            <w:gridSpan w:val="2"/>
            <w:hideMark/>
          </w:tcPr>
          <w:p w14:paraId="4979F698" w14:textId="77777777" w:rsidR="005906F0" w:rsidRPr="000742E5" w:rsidRDefault="005906F0" w:rsidP="006725E2">
            <w:pPr>
              <w:pStyle w:val="228bf8a64b8551e1msonormal"/>
            </w:pPr>
            <w:r>
              <w:t>2</w:t>
            </w:r>
          </w:p>
        </w:tc>
        <w:tc>
          <w:tcPr>
            <w:tcW w:w="973" w:type="dxa"/>
            <w:gridSpan w:val="2"/>
            <w:hideMark/>
          </w:tcPr>
          <w:p w14:paraId="66F60520" w14:textId="77777777" w:rsidR="005906F0" w:rsidRPr="000742E5" w:rsidRDefault="005906F0" w:rsidP="006725E2">
            <w:pPr>
              <w:pStyle w:val="228bf8a64b8551e1msonormal"/>
            </w:pPr>
            <w:r>
              <w:t>2</w:t>
            </w:r>
          </w:p>
        </w:tc>
      </w:tr>
      <w:tr w:rsidR="005906F0" w:rsidRPr="000742E5" w14:paraId="0170F8BA" w14:textId="77777777" w:rsidTr="006725E2">
        <w:trPr>
          <w:trHeight w:val="335"/>
        </w:trPr>
        <w:tc>
          <w:tcPr>
            <w:tcW w:w="7082" w:type="dxa"/>
            <w:gridSpan w:val="3"/>
            <w:hideMark/>
          </w:tcPr>
          <w:p w14:paraId="45C063CB" w14:textId="77777777" w:rsidR="005906F0" w:rsidRPr="000742E5" w:rsidRDefault="005906F0" w:rsidP="006725E2">
            <w:pPr>
              <w:pStyle w:val="228bf8a64b8551e1msonormal"/>
            </w:pPr>
            <w:r w:rsidRPr="000742E5">
              <w:t>Учебные недели</w:t>
            </w:r>
          </w:p>
        </w:tc>
        <w:tc>
          <w:tcPr>
            <w:tcW w:w="1229" w:type="dxa"/>
            <w:gridSpan w:val="2"/>
            <w:hideMark/>
          </w:tcPr>
          <w:p w14:paraId="00C14F52" w14:textId="77777777" w:rsidR="005906F0" w:rsidRPr="000742E5" w:rsidRDefault="005906F0" w:rsidP="006725E2">
            <w:pPr>
              <w:pStyle w:val="228bf8a64b8551e1msonormal"/>
            </w:pPr>
            <w:r w:rsidRPr="000742E5">
              <w:t> </w:t>
            </w:r>
          </w:p>
        </w:tc>
        <w:tc>
          <w:tcPr>
            <w:tcW w:w="973" w:type="dxa"/>
            <w:gridSpan w:val="2"/>
            <w:hideMark/>
          </w:tcPr>
          <w:p w14:paraId="130CB7D6" w14:textId="77777777" w:rsidR="005906F0" w:rsidRPr="000742E5" w:rsidRDefault="005906F0" w:rsidP="006725E2">
            <w:pPr>
              <w:pStyle w:val="228bf8a64b8551e1msonormal"/>
            </w:pPr>
            <w:r w:rsidRPr="000742E5">
              <w:t>34</w:t>
            </w:r>
          </w:p>
        </w:tc>
        <w:tc>
          <w:tcPr>
            <w:tcW w:w="973" w:type="dxa"/>
            <w:gridSpan w:val="2"/>
            <w:hideMark/>
          </w:tcPr>
          <w:p w14:paraId="69F54550" w14:textId="77777777" w:rsidR="005906F0" w:rsidRPr="000742E5" w:rsidRDefault="005906F0" w:rsidP="006725E2">
            <w:pPr>
              <w:pStyle w:val="228bf8a64b8551e1msonormal"/>
            </w:pPr>
            <w:r w:rsidRPr="000742E5">
              <w:t>34</w:t>
            </w:r>
          </w:p>
        </w:tc>
      </w:tr>
      <w:tr w:rsidR="005906F0" w:rsidRPr="000742E5" w14:paraId="45A4D418" w14:textId="77777777" w:rsidTr="006725E2">
        <w:trPr>
          <w:trHeight w:val="313"/>
        </w:trPr>
        <w:tc>
          <w:tcPr>
            <w:tcW w:w="7082" w:type="dxa"/>
            <w:gridSpan w:val="3"/>
            <w:hideMark/>
          </w:tcPr>
          <w:p w14:paraId="6602AD84" w14:textId="77777777" w:rsidR="005906F0" w:rsidRPr="000742E5" w:rsidRDefault="005906F0" w:rsidP="006725E2">
            <w:pPr>
              <w:pStyle w:val="228bf8a64b8551e1msonormal"/>
              <w:rPr>
                <w:bCs/>
              </w:rPr>
            </w:pPr>
            <w:r w:rsidRPr="000742E5">
              <w:rPr>
                <w:bCs/>
              </w:rPr>
              <w:t>Всего часов</w:t>
            </w:r>
          </w:p>
        </w:tc>
        <w:tc>
          <w:tcPr>
            <w:tcW w:w="1229" w:type="dxa"/>
            <w:gridSpan w:val="2"/>
            <w:hideMark/>
          </w:tcPr>
          <w:p w14:paraId="0FC798C5" w14:textId="77777777" w:rsidR="005906F0" w:rsidRPr="000742E5" w:rsidRDefault="005906F0" w:rsidP="006725E2">
            <w:pPr>
              <w:pStyle w:val="228bf8a64b8551e1msonormal"/>
              <w:rPr>
                <w:bCs/>
              </w:rPr>
            </w:pPr>
            <w:r w:rsidRPr="000742E5">
              <w:rPr>
                <w:bCs/>
              </w:rPr>
              <w:t> </w:t>
            </w:r>
          </w:p>
        </w:tc>
        <w:tc>
          <w:tcPr>
            <w:tcW w:w="973" w:type="dxa"/>
            <w:gridSpan w:val="2"/>
            <w:hideMark/>
          </w:tcPr>
          <w:p w14:paraId="773C6726" w14:textId="77777777" w:rsidR="005906F0" w:rsidRPr="000742E5" w:rsidRDefault="005906F0" w:rsidP="006725E2">
            <w:pPr>
              <w:pStyle w:val="228bf8a64b8551e1msonormal"/>
              <w:rPr>
                <w:bCs/>
              </w:rPr>
            </w:pPr>
            <w:r w:rsidRPr="000742E5">
              <w:rPr>
                <w:bCs/>
              </w:rPr>
              <w:t>34</w:t>
            </w:r>
          </w:p>
        </w:tc>
        <w:tc>
          <w:tcPr>
            <w:tcW w:w="973" w:type="dxa"/>
            <w:gridSpan w:val="2"/>
            <w:hideMark/>
          </w:tcPr>
          <w:p w14:paraId="634E15BD" w14:textId="77777777" w:rsidR="005906F0" w:rsidRPr="000742E5" w:rsidRDefault="005906F0" w:rsidP="006725E2">
            <w:pPr>
              <w:pStyle w:val="228bf8a64b8551e1msonormal"/>
              <w:rPr>
                <w:bCs/>
              </w:rPr>
            </w:pPr>
            <w:r w:rsidRPr="000742E5">
              <w:rPr>
                <w:bCs/>
              </w:rPr>
              <w:t>34</w:t>
            </w:r>
          </w:p>
        </w:tc>
      </w:tr>
      <w:tr w:rsidR="005906F0" w:rsidRPr="000742E5" w14:paraId="6DFF3458" w14:textId="77777777" w:rsidTr="006725E2">
        <w:trPr>
          <w:trHeight w:val="561"/>
        </w:trPr>
        <w:tc>
          <w:tcPr>
            <w:tcW w:w="7082" w:type="dxa"/>
            <w:gridSpan w:val="3"/>
            <w:hideMark/>
          </w:tcPr>
          <w:p w14:paraId="5F696DCA" w14:textId="77777777" w:rsidR="005906F0" w:rsidRPr="000742E5" w:rsidRDefault="005906F0" w:rsidP="006725E2">
            <w:pPr>
              <w:pStyle w:val="228bf8a64b8551e1msonormal"/>
              <w:rPr>
                <w:bCs/>
              </w:rPr>
            </w:pPr>
            <w:r w:rsidRPr="000742E5">
              <w:rPr>
                <w:bCs/>
              </w:rPr>
              <w:t>Максимально допустимая недельная нагрузка в соответствии с действующими санитарными правилами и нормами</w:t>
            </w:r>
          </w:p>
        </w:tc>
        <w:tc>
          <w:tcPr>
            <w:tcW w:w="1229" w:type="dxa"/>
            <w:gridSpan w:val="2"/>
            <w:hideMark/>
          </w:tcPr>
          <w:p w14:paraId="6AA5CCC0" w14:textId="77777777" w:rsidR="005906F0" w:rsidRPr="000742E5" w:rsidRDefault="005906F0" w:rsidP="006725E2">
            <w:pPr>
              <w:pStyle w:val="228bf8a64b8551e1msonormal"/>
              <w:rPr>
                <w:bCs/>
              </w:rPr>
            </w:pPr>
            <w:r w:rsidRPr="000742E5">
              <w:rPr>
                <w:bCs/>
              </w:rPr>
              <w:t> </w:t>
            </w:r>
          </w:p>
        </w:tc>
        <w:tc>
          <w:tcPr>
            <w:tcW w:w="973" w:type="dxa"/>
            <w:gridSpan w:val="2"/>
            <w:hideMark/>
          </w:tcPr>
          <w:p w14:paraId="75ACD0F1" w14:textId="77777777" w:rsidR="005906F0" w:rsidRPr="000742E5" w:rsidRDefault="005906F0" w:rsidP="006725E2">
            <w:pPr>
              <w:pStyle w:val="228bf8a64b8551e1msonormal"/>
              <w:rPr>
                <w:bCs/>
              </w:rPr>
            </w:pPr>
            <w:r w:rsidRPr="000742E5">
              <w:rPr>
                <w:bCs/>
              </w:rPr>
              <w:t>34</w:t>
            </w:r>
          </w:p>
        </w:tc>
        <w:tc>
          <w:tcPr>
            <w:tcW w:w="973" w:type="dxa"/>
            <w:gridSpan w:val="2"/>
            <w:hideMark/>
          </w:tcPr>
          <w:p w14:paraId="01D89CAC" w14:textId="77777777" w:rsidR="005906F0" w:rsidRPr="000742E5" w:rsidRDefault="005906F0" w:rsidP="006725E2">
            <w:pPr>
              <w:pStyle w:val="228bf8a64b8551e1msonormal"/>
              <w:rPr>
                <w:bCs/>
              </w:rPr>
            </w:pPr>
            <w:r w:rsidRPr="000742E5">
              <w:rPr>
                <w:bCs/>
              </w:rPr>
              <w:t>34</w:t>
            </w:r>
          </w:p>
        </w:tc>
      </w:tr>
      <w:tr w:rsidR="005906F0" w:rsidRPr="000742E5" w14:paraId="05041394" w14:textId="77777777" w:rsidTr="006725E2">
        <w:trPr>
          <w:trHeight w:val="734"/>
        </w:trPr>
        <w:tc>
          <w:tcPr>
            <w:tcW w:w="7082" w:type="dxa"/>
            <w:gridSpan w:val="3"/>
            <w:hideMark/>
          </w:tcPr>
          <w:p w14:paraId="72880735" w14:textId="77777777" w:rsidR="005906F0" w:rsidRPr="000742E5" w:rsidRDefault="005906F0" w:rsidP="006725E2">
            <w:pPr>
              <w:pStyle w:val="228bf8a64b8551e1msonormal"/>
              <w:rPr>
                <w:bCs/>
              </w:rPr>
            </w:pPr>
            <w:r w:rsidRPr="000742E5">
              <w:rPr>
                <w:bCs/>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gridSpan w:val="2"/>
            <w:hideMark/>
          </w:tcPr>
          <w:p w14:paraId="67897B1B" w14:textId="77777777" w:rsidR="005906F0" w:rsidRPr="000742E5" w:rsidRDefault="005906F0" w:rsidP="006725E2">
            <w:pPr>
              <w:pStyle w:val="228bf8a64b8551e1msonormal"/>
              <w:rPr>
                <w:bCs/>
              </w:rPr>
            </w:pPr>
            <w:r w:rsidRPr="000742E5">
              <w:rPr>
                <w:bCs/>
              </w:rPr>
              <w:t> </w:t>
            </w:r>
          </w:p>
        </w:tc>
        <w:tc>
          <w:tcPr>
            <w:tcW w:w="1946" w:type="dxa"/>
            <w:gridSpan w:val="4"/>
            <w:hideMark/>
          </w:tcPr>
          <w:p w14:paraId="2044A895" w14:textId="77777777" w:rsidR="005906F0" w:rsidRPr="000742E5" w:rsidRDefault="005906F0" w:rsidP="006725E2">
            <w:pPr>
              <w:pStyle w:val="228bf8a64b8551e1msonormal"/>
              <w:rPr>
                <w:bCs/>
              </w:rPr>
            </w:pPr>
            <w:r w:rsidRPr="000742E5">
              <w:rPr>
                <w:bCs/>
              </w:rPr>
              <w:t>2312</w:t>
            </w:r>
          </w:p>
        </w:tc>
      </w:tr>
    </w:tbl>
    <w:p w14:paraId="086FD821" w14:textId="77777777" w:rsidR="005906F0" w:rsidRDefault="005906F0" w:rsidP="00915903">
      <w:pPr>
        <w:widowControl/>
        <w:ind w:firstLine="709"/>
        <w:jc w:val="both"/>
        <w:rPr>
          <w:rFonts w:ascii="Times New Roman" w:eastAsia="Times New Roman" w:hAnsi="Times New Roman"/>
        </w:rPr>
      </w:pPr>
    </w:p>
    <w:p w14:paraId="45C328C7" w14:textId="77777777" w:rsidR="005906F0" w:rsidRDefault="005906F0" w:rsidP="00915903">
      <w:pPr>
        <w:widowControl/>
        <w:ind w:firstLine="709"/>
        <w:jc w:val="both"/>
        <w:rPr>
          <w:rFonts w:ascii="Times New Roman" w:eastAsia="Times New Roman" w:hAnsi="Times New Roman"/>
        </w:rPr>
      </w:pPr>
    </w:p>
    <w:p w14:paraId="6B003C5F" w14:textId="77777777" w:rsidR="005906F0" w:rsidRDefault="005906F0" w:rsidP="00915903">
      <w:pPr>
        <w:widowControl/>
        <w:ind w:firstLine="709"/>
        <w:jc w:val="both"/>
        <w:rPr>
          <w:rFonts w:ascii="Times New Roman" w:eastAsia="Times New Roman" w:hAnsi="Times New Roman"/>
        </w:rPr>
      </w:pPr>
    </w:p>
    <w:p w14:paraId="0318FFCD" w14:textId="77777777" w:rsidR="005906F0" w:rsidRDefault="005906F0" w:rsidP="00915903">
      <w:pPr>
        <w:widowControl/>
        <w:ind w:firstLine="709"/>
        <w:jc w:val="both"/>
        <w:rPr>
          <w:rFonts w:ascii="Times New Roman" w:eastAsia="Times New Roman" w:hAnsi="Times New Roman"/>
        </w:rPr>
      </w:pPr>
    </w:p>
    <w:p w14:paraId="711A158A" w14:textId="77777777" w:rsidR="005906F0" w:rsidRDefault="005906F0" w:rsidP="00915903">
      <w:pPr>
        <w:widowControl/>
        <w:ind w:firstLine="709"/>
        <w:jc w:val="both"/>
        <w:rPr>
          <w:rFonts w:ascii="Times New Roman" w:eastAsia="Times New Roman" w:hAnsi="Times New Roman"/>
        </w:rPr>
      </w:pPr>
    </w:p>
    <w:p w14:paraId="10B94693" w14:textId="77777777" w:rsidR="005906F0" w:rsidRDefault="005906F0" w:rsidP="00915903">
      <w:pPr>
        <w:widowControl/>
        <w:ind w:firstLine="709"/>
        <w:jc w:val="both"/>
        <w:rPr>
          <w:rFonts w:ascii="Times New Roman" w:eastAsia="Times New Roman" w:hAnsi="Times New Roman"/>
        </w:rPr>
      </w:pPr>
    </w:p>
    <w:p w14:paraId="2ED52E20" w14:textId="77777777" w:rsidR="005906F0" w:rsidRPr="002E6C88" w:rsidRDefault="005906F0" w:rsidP="00915903">
      <w:pPr>
        <w:widowControl/>
        <w:ind w:firstLine="709"/>
        <w:jc w:val="both"/>
        <w:rPr>
          <w:rFonts w:ascii="Times New Roman" w:eastAsia="Times New Roman" w:hAnsi="Times New Roman"/>
        </w:rPr>
      </w:pPr>
      <w:r w:rsidRPr="002E6C88">
        <w:rPr>
          <w:rFonts w:ascii="Times New Roman" w:eastAsia="Times New Roman" w:hAnsi="Times New Roman"/>
        </w:rPr>
        <w:t xml:space="preserve">При реализации ООП </w:t>
      </w:r>
      <w:r>
        <w:rPr>
          <w:rFonts w:ascii="Times New Roman" w:eastAsia="Times New Roman" w:hAnsi="Times New Roman"/>
        </w:rPr>
        <w:t>С</w:t>
      </w:r>
      <w:r w:rsidRPr="002E6C88">
        <w:rPr>
          <w:rFonts w:ascii="Times New Roman" w:eastAsia="Times New Roman" w:hAnsi="Times New Roman"/>
        </w:rPr>
        <w:t xml:space="preserve">ОО в рамках сетевого взаимодействия используются ресурсы иных организаций, направленные на обеспечение качества условий образовательной </w:t>
      </w:r>
      <w:r w:rsidRPr="002E6C88">
        <w:rPr>
          <w:rFonts w:ascii="Times New Roman" w:eastAsia="Times New Roman" w:hAnsi="Times New Roman"/>
        </w:rPr>
        <w:lastRenderedPageBreak/>
        <w:t>деятельности. Организациями, предоставляющими ресурсы для реализации настоящей образовательной программы,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3165"/>
        <w:gridCol w:w="3072"/>
      </w:tblGrid>
      <w:tr w:rsidR="005906F0" w:rsidRPr="002E6C88" w14:paraId="14681939" w14:textId="77777777" w:rsidTr="004579D9">
        <w:tc>
          <w:tcPr>
            <w:tcW w:w="3474" w:type="dxa"/>
            <w:shd w:val="clear" w:color="auto" w:fill="auto"/>
          </w:tcPr>
          <w:p w14:paraId="4357485C" w14:textId="77777777" w:rsidR="005906F0" w:rsidRPr="002E6C88" w:rsidRDefault="005906F0" w:rsidP="004579D9">
            <w:pPr>
              <w:widowControl/>
              <w:jc w:val="center"/>
              <w:rPr>
                <w:rFonts w:ascii="Times New Roman" w:eastAsia="SchoolBookSanPin" w:hAnsi="Times New Roman"/>
                <w:b/>
              </w:rPr>
            </w:pPr>
            <w:r w:rsidRPr="002E6C88">
              <w:rPr>
                <w:rFonts w:ascii="Times New Roman" w:eastAsia="SchoolBookSanPin" w:hAnsi="Times New Roman"/>
                <w:b/>
              </w:rPr>
              <w:t>Наименование организации, участвующей в реализации сетевой образовательной программы</w:t>
            </w:r>
          </w:p>
        </w:tc>
        <w:tc>
          <w:tcPr>
            <w:tcW w:w="3474" w:type="dxa"/>
            <w:shd w:val="clear" w:color="auto" w:fill="auto"/>
          </w:tcPr>
          <w:p w14:paraId="067FB6E2" w14:textId="77777777" w:rsidR="005906F0" w:rsidRPr="002E6C88" w:rsidRDefault="005906F0" w:rsidP="004579D9">
            <w:pPr>
              <w:widowControl/>
              <w:jc w:val="center"/>
              <w:rPr>
                <w:rFonts w:ascii="Times New Roman" w:eastAsia="SchoolBookSanPin" w:hAnsi="Times New Roman"/>
                <w:b/>
              </w:rPr>
            </w:pPr>
            <w:proofErr w:type="spellStart"/>
            <w:r w:rsidRPr="002E6C88">
              <w:rPr>
                <w:rFonts w:ascii="Times New Roman" w:eastAsia="SchoolBookSanPin" w:hAnsi="Times New Roman"/>
                <w:b/>
              </w:rPr>
              <w:t>Ресурся</w:t>
            </w:r>
            <w:proofErr w:type="spellEnd"/>
            <w:r w:rsidRPr="002E6C88">
              <w:rPr>
                <w:rFonts w:ascii="Times New Roman" w:eastAsia="SchoolBookSanPin" w:hAnsi="Times New Roman"/>
                <w:b/>
              </w:rPr>
              <w:t>, и</w:t>
            </w:r>
            <w:r>
              <w:rPr>
                <w:rFonts w:ascii="Times New Roman" w:eastAsia="SchoolBookSanPin" w:hAnsi="Times New Roman"/>
                <w:b/>
              </w:rPr>
              <w:t>спользуемые при реализации ООП С</w:t>
            </w:r>
            <w:r w:rsidRPr="002E6C88">
              <w:rPr>
                <w:rFonts w:ascii="Times New Roman" w:eastAsia="SchoolBookSanPin" w:hAnsi="Times New Roman"/>
                <w:b/>
              </w:rPr>
              <w:t>ОО</w:t>
            </w:r>
          </w:p>
        </w:tc>
        <w:tc>
          <w:tcPr>
            <w:tcW w:w="3474" w:type="dxa"/>
            <w:shd w:val="clear" w:color="auto" w:fill="auto"/>
          </w:tcPr>
          <w:p w14:paraId="6C97BE30" w14:textId="77777777" w:rsidR="005906F0" w:rsidRPr="002E6C88" w:rsidRDefault="005906F0" w:rsidP="004579D9">
            <w:pPr>
              <w:widowControl/>
              <w:jc w:val="center"/>
              <w:rPr>
                <w:rFonts w:ascii="Times New Roman" w:eastAsia="SchoolBookSanPin" w:hAnsi="Times New Roman"/>
                <w:b/>
              </w:rPr>
            </w:pPr>
            <w:r w:rsidRPr="002E6C88">
              <w:rPr>
                <w:rFonts w:ascii="Times New Roman" w:eastAsia="SchoolBookSanPin" w:hAnsi="Times New Roman"/>
                <w:b/>
              </w:rPr>
              <w:t>Основания использования ресурсов</w:t>
            </w:r>
          </w:p>
        </w:tc>
      </w:tr>
      <w:tr w:rsidR="005906F0" w:rsidRPr="002E6C88" w14:paraId="5E8377FA" w14:textId="77777777" w:rsidTr="004579D9">
        <w:tc>
          <w:tcPr>
            <w:tcW w:w="3474" w:type="dxa"/>
            <w:shd w:val="clear" w:color="auto" w:fill="auto"/>
          </w:tcPr>
          <w:p w14:paraId="789C54D4" w14:textId="77777777" w:rsidR="005906F0" w:rsidRPr="002E6C88" w:rsidRDefault="005906F0" w:rsidP="004579D9">
            <w:pPr>
              <w:widowControl/>
              <w:jc w:val="both"/>
              <w:rPr>
                <w:rFonts w:ascii="Times New Roman" w:eastAsia="SchoolBookSanPin" w:hAnsi="Times New Roman"/>
              </w:rPr>
            </w:pPr>
            <w:r w:rsidRPr="002E6C88">
              <w:rPr>
                <w:rFonts w:ascii="Times New Roman" w:eastAsia="SchoolBookSanPin" w:hAnsi="Times New Roman"/>
              </w:rPr>
              <w:t xml:space="preserve">Культурно-спортивный </w:t>
            </w:r>
            <w:proofErr w:type="gramStart"/>
            <w:r w:rsidRPr="002E6C88">
              <w:rPr>
                <w:rFonts w:ascii="Times New Roman" w:eastAsia="SchoolBookSanPin" w:hAnsi="Times New Roman"/>
              </w:rPr>
              <w:t>центр  с.</w:t>
            </w:r>
            <w:proofErr w:type="gramEnd"/>
            <w:r w:rsidRPr="002E6C88">
              <w:rPr>
                <w:rFonts w:ascii="Times New Roman" w:eastAsia="SchoolBookSanPin" w:hAnsi="Times New Roman"/>
              </w:rPr>
              <w:t xml:space="preserve"> Мамоны</w:t>
            </w:r>
          </w:p>
        </w:tc>
        <w:tc>
          <w:tcPr>
            <w:tcW w:w="3474" w:type="dxa"/>
            <w:shd w:val="clear" w:color="auto" w:fill="auto"/>
          </w:tcPr>
          <w:p w14:paraId="206F40E7" w14:textId="77777777" w:rsidR="005906F0" w:rsidRPr="002E6C88" w:rsidRDefault="005906F0" w:rsidP="004579D9">
            <w:pPr>
              <w:widowControl/>
              <w:jc w:val="both"/>
              <w:rPr>
                <w:rFonts w:ascii="Times New Roman" w:eastAsia="SchoolBookSanPin" w:hAnsi="Times New Roman"/>
              </w:rPr>
            </w:pPr>
            <w:r w:rsidRPr="002E6C88">
              <w:rPr>
                <w:rFonts w:ascii="Times New Roman" w:eastAsia="SchoolBookSanPin" w:hAnsi="Times New Roman"/>
              </w:rPr>
              <w:t xml:space="preserve">Материально-технические, учебно-методические, кадровые ресурсы для совместной реализации плана внеурочной деятельности, организации и проведения </w:t>
            </w:r>
            <w:proofErr w:type="spellStart"/>
            <w:r w:rsidRPr="002E6C88">
              <w:rPr>
                <w:rFonts w:ascii="Times New Roman" w:eastAsia="SchoolBookSanPin" w:hAnsi="Times New Roman"/>
              </w:rPr>
              <w:t>меропрятий</w:t>
            </w:r>
            <w:proofErr w:type="spellEnd"/>
            <w:r w:rsidRPr="002E6C88">
              <w:rPr>
                <w:rFonts w:ascii="Times New Roman" w:eastAsia="SchoolBookSanPin" w:hAnsi="Times New Roman"/>
              </w:rPr>
              <w:t xml:space="preserve"> в </w:t>
            </w:r>
            <w:proofErr w:type="spellStart"/>
            <w:r w:rsidRPr="002E6C88">
              <w:rPr>
                <w:rFonts w:ascii="Times New Roman" w:eastAsia="SchoolBookSanPin" w:hAnsi="Times New Roman"/>
              </w:rPr>
              <w:t>соотвстествии</w:t>
            </w:r>
            <w:proofErr w:type="spellEnd"/>
            <w:r w:rsidRPr="002E6C88">
              <w:rPr>
                <w:rFonts w:ascii="Times New Roman" w:eastAsia="SchoolBookSanPin" w:hAnsi="Times New Roman"/>
              </w:rPr>
              <w:t xml:space="preserve"> с планом воспитательной работы</w:t>
            </w:r>
          </w:p>
        </w:tc>
        <w:tc>
          <w:tcPr>
            <w:tcW w:w="3474" w:type="dxa"/>
            <w:shd w:val="clear" w:color="auto" w:fill="auto"/>
          </w:tcPr>
          <w:p w14:paraId="6719A95E" w14:textId="77777777" w:rsidR="005906F0" w:rsidRPr="002E6C88" w:rsidRDefault="005906F0" w:rsidP="004579D9">
            <w:pPr>
              <w:widowControl/>
              <w:jc w:val="both"/>
              <w:rPr>
                <w:rFonts w:ascii="Times New Roman" w:eastAsia="SchoolBookSanPin" w:hAnsi="Times New Roman"/>
              </w:rPr>
            </w:pPr>
            <w:r w:rsidRPr="002E6C88">
              <w:rPr>
                <w:rFonts w:ascii="Times New Roman" w:eastAsia="SchoolBookSanPin" w:hAnsi="Times New Roman"/>
              </w:rPr>
              <w:t>Договор</w:t>
            </w:r>
          </w:p>
        </w:tc>
      </w:tr>
      <w:tr w:rsidR="005906F0" w:rsidRPr="002E6C88" w14:paraId="0E475D93" w14:textId="77777777" w:rsidTr="004579D9">
        <w:tc>
          <w:tcPr>
            <w:tcW w:w="3474" w:type="dxa"/>
            <w:shd w:val="clear" w:color="auto" w:fill="auto"/>
          </w:tcPr>
          <w:p w14:paraId="749EA32F" w14:textId="77777777" w:rsidR="005906F0" w:rsidRPr="002E6C88" w:rsidRDefault="005906F0" w:rsidP="004579D9">
            <w:pPr>
              <w:widowControl/>
              <w:jc w:val="both"/>
              <w:rPr>
                <w:rFonts w:ascii="Times New Roman" w:eastAsia="SchoolBookSanPin" w:hAnsi="Times New Roman"/>
              </w:rPr>
            </w:pPr>
            <w:r w:rsidRPr="002E6C88">
              <w:rPr>
                <w:rFonts w:ascii="Times New Roman" w:hAnsi="Times New Roman"/>
              </w:rPr>
              <w:t>Спортивный клуб «</w:t>
            </w:r>
            <w:proofErr w:type="spellStart"/>
            <w:r w:rsidRPr="002E6C88">
              <w:rPr>
                <w:rFonts w:ascii="Times New Roman" w:hAnsi="Times New Roman"/>
              </w:rPr>
              <w:t>Бабренок</w:t>
            </w:r>
            <w:proofErr w:type="spellEnd"/>
            <w:r w:rsidRPr="002E6C88">
              <w:rPr>
                <w:rFonts w:ascii="Times New Roman" w:hAnsi="Times New Roman"/>
              </w:rPr>
              <w:t>» с. Мамоны</w:t>
            </w:r>
          </w:p>
        </w:tc>
        <w:tc>
          <w:tcPr>
            <w:tcW w:w="3474" w:type="dxa"/>
            <w:shd w:val="clear" w:color="auto" w:fill="auto"/>
          </w:tcPr>
          <w:p w14:paraId="04E73B76" w14:textId="77777777" w:rsidR="005906F0" w:rsidRPr="002E6C88" w:rsidRDefault="005906F0" w:rsidP="004579D9">
            <w:pPr>
              <w:widowControl/>
              <w:jc w:val="both"/>
              <w:rPr>
                <w:rFonts w:ascii="Times New Roman" w:eastAsia="SchoolBookSanPin" w:hAnsi="Times New Roman"/>
              </w:rPr>
            </w:pPr>
            <w:r w:rsidRPr="002E6C88">
              <w:rPr>
                <w:rFonts w:ascii="Times New Roman" w:eastAsia="SchoolBookSanPin" w:hAnsi="Times New Roman"/>
              </w:rPr>
              <w:t xml:space="preserve">Материально-технические, учебно-методические, кадровые ресурсы для совместной реализации плана внеурочной деятельности, организации и проведения </w:t>
            </w:r>
            <w:proofErr w:type="spellStart"/>
            <w:r w:rsidRPr="002E6C88">
              <w:rPr>
                <w:rFonts w:ascii="Times New Roman" w:eastAsia="SchoolBookSanPin" w:hAnsi="Times New Roman"/>
              </w:rPr>
              <w:t>меропрятий</w:t>
            </w:r>
            <w:proofErr w:type="spellEnd"/>
            <w:r w:rsidRPr="002E6C88">
              <w:rPr>
                <w:rFonts w:ascii="Times New Roman" w:eastAsia="SchoolBookSanPin" w:hAnsi="Times New Roman"/>
              </w:rPr>
              <w:t xml:space="preserve"> в </w:t>
            </w:r>
            <w:proofErr w:type="spellStart"/>
            <w:r w:rsidRPr="002E6C88">
              <w:rPr>
                <w:rFonts w:ascii="Times New Roman" w:eastAsia="SchoolBookSanPin" w:hAnsi="Times New Roman"/>
              </w:rPr>
              <w:t>соотвстествии</w:t>
            </w:r>
            <w:proofErr w:type="spellEnd"/>
            <w:r w:rsidRPr="002E6C88">
              <w:rPr>
                <w:rFonts w:ascii="Times New Roman" w:eastAsia="SchoolBookSanPin" w:hAnsi="Times New Roman"/>
              </w:rPr>
              <w:t xml:space="preserve"> с планом воспитательной работы</w:t>
            </w:r>
          </w:p>
        </w:tc>
        <w:tc>
          <w:tcPr>
            <w:tcW w:w="3474" w:type="dxa"/>
            <w:shd w:val="clear" w:color="auto" w:fill="auto"/>
          </w:tcPr>
          <w:p w14:paraId="35E0DB3C" w14:textId="77777777" w:rsidR="005906F0" w:rsidRPr="002E6C88" w:rsidRDefault="005906F0" w:rsidP="004579D9">
            <w:pPr>
              <w:widowControl/>
              <w:jc w:val="both"/>
              <w:rPr>
                <w:rFonts w:ascii="Times New Roman" w:eastAsia="SchoolBookSanPin" w:hAnsi="Times New Roman"/>
              </w:rPr>
            </w:pPr>
            <w:r w:rsidRPr="002E6C88">
              <w:rPr>
                <w:rFonts w:ascii="Times New Roman" w:eastAsia="SchoolBookSanPin" w:hAnsi="Times New Roman"/>
              </w:rPr>
              <w:t>Договор</w:t>
            </w:r>
          </w:p>
        </w:tc>
      </w:tr>
      <w:tr w:rsidR="005906F0" w:rsidRPr="002E6C88" w14:paraId="4EC4E31F" w14:textId="77777777" w:rsidTr="004579D9">
        <w:tc>
          <w:tcPr>
            <w:tcW w:w="3474" w:type="dxa"/>
            <w:shd w:val="clear" w:color="auto" w:fill="auto"/>
          </w:tcPr>
          <w:p w14:paraId="62DD7C89" w14:textId="77777777" w:rsidR="005906F0" w:rsidRPr="002E6C88" w:rsidRDefault="005906F0" w:rsidP="004579D9">
            <w:pPr>
              <w:widowControl/>
              <w:jc w:val="both"/>
              <w:rPr>
                <w:rFonts w:ascii="Times New Roman" w:hAnsi="Times New Roman"/>
              </w:rPr>
            </w:pPr>
            <w:r w:rsidRPr="002E6C88">
              <w:rPr>
                <w:rFonts w:ascii="Times New Roman" w:hAnsi="Times New Roman"/>
              </w:rPr>
              <w:t>ИРГУПС, ИРПК, Авиационный техникум машиностроения, Аграрный техникум, БГУЭП, ИГТУ г. Иркутск</w:t>
            </w:r>
          </w:p>
        </w:tc>
        <w:tc>
          <w:tcPr>
            <w:tcW w:w="3474" w:type="dxa"/>
            <w:shd w:val="clear" w:color="auto" w:fill="auto"/>
          </w:tcPr>
          <w:p w14:paraId="65FF6D15" w14:textId="77777777" w:rsidR="005906F0" w:rsidRPr="002E6C88" w:rsidRDefault="005906F0" w:rsidP="004579D9">
            <w:pPr>
              <w:widowControl/>
              <w:jc w:val="both"/>
              <w:rPr>
                <w:rFonts w:ascii="Times New Roman" w:eastAsia="SchoolBookSanPin" w:hAnsi="Times New Roman"/>
              </w:rPr>
            </w:pPr>
            <w:r w:rsidRPr="002E6C88">
              <w:rPr>
                <w:rFonts w:ascii="Times New Roman" w:eastAsia="SchoolBookSanPin" w:hAnsi="Times New Roman"/>
              </w:rPr>
              <w:t xml:space="preserve">Материально-технические, учебно-методические, кадровые ресурсы для совместной реализации части УП, организации </w:t>
            </w:r>
            <w:r w:rsidRPr="002E6C88">
              <w:rPr>
                <w:rFonts w:ascii="Times New Roman" w:hAnsi="Times New Roman"/>
              </w:rPr>
              <w:t>профессиональных проб, знакомства с профессиями соответствующих профилей; совместной реализации плана внеурочной деятельности: организация и проведение экскурсий, профориентации.</w:t>
            </w:r>
          </w:p>
        </w:tc>
        <w:tc>
          <w:tcPr>
            <w:tcW w:w="3474" w:type="dxa"/>
            <w:shd w:val="clear" w:color="auto" w:fill="auto"/>
          </w:tcPr>
          <w:p w14:paraId="1308AC41" w14:textId="77777777" w:rsidR="005906F0" w:rsidRPr="002E6C88" w:rsidRDefault="005906F0" w:rsidP="004579D9">
            <w:pPr>
              <w:widowControl/>
              <w:jc w:val="both"/>
              <w:rPr>
                <w:rFonts w:ascii="Times New Roman" w:eastAsia="SchoolBookSanPin" w:hAnsi="Times New Roman"/>
                <w:b/>
              </w:rPr>
            </w:pPr>
            <w:r w:rsidRPr="002E6C88">
              <w:rPr>
                <w:rFonts w:ascii="Times New Roman" w:eastAsia="SchoolBookSanPin" w:hAnsi="Times New Roman"/>
              </w:rPr>
              <w:t>Договор</w:t>
            </w:r>
          </w:p>
        </w:tc>
      </w:tr>
      <w:tr w:rsidR="005906F0" w:rsidRPr="002E6C88" w14:paraId="0F4E3B67" w14:textId="77777777" w:rsidTr="004579D9">
        <w:tc>
          <w:tcPr>
            <w:tcW w:w="3474" w:type="dxa"/>
            <w:shd w:val="clear" w:color="auto" w:fill="auto"/>
          </w:tcPr>
          <w:p w14:paraId="724A0E3A" w14:textId="77777777" w:rsidR="005906F0" w:rsidRPr="002E6C88" w:rsidRDefault="005906F0" w:rsidP="004579D9">
            <w:pPr>
              <w:widowControl/>
              <w:jc w:val="both"/>
              <w:rPr>
                <w:rFonts w:ascii="Times New Roman" w:hAnsi="Times New Roman"/>
              </w:rPr>
            </w:pPr>
            <w:r w:rsidRPr="002E6C88">
              <w:rPr>
                <w:rFonts w:ascii="Times New Roman" w:hAnsi="Times New Roman"/>
              </w:rPr>
              <w:t>ИРГУПС г. Иркутск</w:t>
            </w:r>
          </w:p>
        </w:tc>
        <w:tc>
          <w:tcPr>
            <w:tcW w:w="3474" w:type="dxa"/>
            <w:shd w:val="clear" w:color="auto" w:fill="auto"/>
          </w:tcPr>
          <w:p w14:paraId="1E10AB7A" w14:textId="77777777" w:rsidR="005906F0" w:rsidRPr="002E6C88" w:rsidRDefault="005906F0" w:rsidP="004579D9">
            <w:pPr>
              <w:widowControl/>
              <w:jc w:val="both"/>
              <w:rPr>
                <w:rFonts w:ascii="Times New Roman" w:eastAsia="SchoolBookSanPin" w:hAnsi="Times New Roman"/>
                <w:b/>
              </w:rPr>
            </w:pPr>
            <w:r w:rsidRPr="002E6C88">
              <w:rPr>
                <w:rFonts w:ascii="Times New Roman" w:eastAsia="SchoolBookSanPin" w:hAnsi="Times New Roman"/>
              </w:rPr>
              <w:t>Материально-технические, учебно-методические, кадровые ресурсы для совместной реализации части УП</w:t>
            </w:r>
            <w:r w:rsidRPr="002E6C88">
              <w:rPr>
                <w:rFonts w:ascii="Times New Roman" w:hAnsi="Times New Roman"/>
              </w:rPr>
              <w:t xml:space="preserve"> (лекции по экспериментальной физике, астрономии, робототехнике, 3D-моделированию).</w:t>
            </w:r>
          </w:p>
        </w:tc>
        <w:tc>
          <w:tcPr>
            <w:tcW w:w="3474" w:type="dxa"/>
            <w:shd w:val="clear" w:color="auto" w:fill="auto"/>
          </w:tcPr>
          <w:p w14:paraId="008F2A16" w14:textId="77777777" w:rsidR="005906F0" w:rsidRPr="002E6C88" w:rsidRDefault="005906F0" w:rsidP="004579D9">
            <w:pPr>
              <w:widowControl/>
              <w:jc w:val="both"/>
              <w:rPr>
                <w:rFonts w:ascii="Times New Roman" w:eastAsia="SchoolBookSanPin" w:hAnsi="Times New Roman"/>
                <w:b/>
              </w:rPr>
            </w:pPr>
            <w:r w:rsidRPr="002E6C88">
              <w:rPr>
                <w:rFonts w:ascii="Times New Roman" w:eastAsia="SchoolBookSanPin" w:hAnsi="Times New Roman"/>
              </w:rPr>
              <w:t>Договор (соглашение)</w:t>
            </w:r>
          </w:p>
        </w:tc>
      </w:tr>
      <w:tr w:rsidR="005906F0" w:rsidRPr="002E6C88" w14:paraId="4CE1F335" w14:textId="77777777" w:rsidTr="004579D9">
        <w:tc>
          <w:tcPr>
            <w:tcW w:w="3474" w:type="dxa"/>
            <w:shd w:val="clear" w:color="auto" w:fill="auto"/>
          </w:tcPr>
          <w:p w14:paraId="474994BE" w14:textId="77777777" w:rsidR="005906F0" w:rsidRPr="002E6C88" w:rsidRDefault="005906F0" w:rsidP="004579D9">
            <w:pPr>
              <w:widowControl/>
              <w:jc w:val="both"/>
              <w:rPr>
                <w:rFonts w:ascii="Times New Roman" w:hAnsi="Times New Roman"/>
              </w:rPr>
            </w:pPr>
            <w:proofErr w:type="spellStart"/>
            <w:r w:rsidRPr="002E6C88">
              <w:rPr>
                <w:rFonts w:ascii="Times New Roman" w:hAnsi="Times New Roman"/>
              </w:rPr>
              <w:t>Иркутски</w:t>
            </w:r>
            <w:proofErr w:type="spellEnd"/>
            <w:r w:rsidRPr="002E6C88">
              <w:rPr>
                <w:rFonts w:ascii="Times New Roman" w:hAnsi="Times New Roman"/>
              </w:rPr>
              <w:t xml:space="preserve">й </w:t>
            </w:r>
            <w:proofErr w:type="spellStart"/>
            <w:r w:rsidRPr="002E6C88">
              <w:rPr>
                <w:rFonts w:ascii="Times New Roman" w:hAnsi="Times New Roman"/>
              </w:rPr>
              <w:t>планетари</w:t>
            </w:r>
            <w:proofErr w:type="spellEnd"/>
            <w:r w:rsidRPr="002E6C88">
              <w:rPr>
                <w:rFonts w:ascii="Times New Roman" w:hAnsi="Times New Roman"/>
              </w:rPr>
              <w:t>й</w:t>
            </w:r>
          </w:p>
        </w:tc>
        <w:tc>
          <w:tcPr>
            <w:tcW w:w="3474" w:type="dxa"/>
            <w:shd w:val="clear" w:color="auto" w:fill="auto"/>
          </w:tcPr>
          <w:p w14:paraId="6CDC1673" w14:textId="77777777" w:rsidR="005906F0" w:rsidRPr="002E6C88" w:rsidRDefault="005906F0" w:rsidP="004579D9">
            <w:pPr>
              <w:widowControl/>
              <w:jc w:val="both"/>
              <w:rPr>
                <w:rFonts w:ascii="Times New Roman" w:eastAsia="SchoolBookSanPin" w:hAnsi="Times New Roman"/>
                <w:b/>
              </w:rPr>
            </w:pPr>
            <w:r w:rsidRPr="002E6C88">
              <w:rPr>
                <w:rFonts w:ascii="Times New Roman" w:eastAsia="SchoolBookSanPin" w:hAnsi="Times New Roman"/>
              </w:rPr>
              <w:t xml:space="preserve">Материально-технические, учебно-методические, кадровые ресурсы для совместной реализации части УП </w:t>
            </w:r>
            <w:r w:rsidRPr="002E6C88">
              <w:rPr>
                <w:rFonts w:ascii="Times New Roman" w:hAnsi="Times New Roman"/>
              </w:rPr>
              <w:t xml:space="preserve">(лектории, </w:t>
            </w:r>
            <w:r w:rsidRPr="002E6C88">
              <w:rPr>
                <w:rFonts w:ascii="Times New Roman" w:hAnsi="Times New Roman"/>
              </w:rPr>
              <w:lastRenderedPageBreak/>
              <w:t>астрономические наблюдения и др.)</w:t>
            </w:r>
          </w:p>
        </w:tc>
        <w:tc>
          <w:tcPr>
            <w:tcW w:w="3474" w:type="dxa"/>
            <w:shd w:val="clear" w:color="auto" w:fill="auto"/>
          </w:tcPr>
          <w:p w14:paraId="52561EA1" w14:textId="77777777" w:rsidR="005906F0" w:rsidRPr="002E6C88" w:rsidRDefault="005906F0" w:rsidP="004579D9">
            <w:pPr>
              <w:widowControl/>
              <w:jc w:val="both"/>
              <w:rPr>
                <w:rFonts w:ascii="Times New Roman" w:eastAsia="SchoolBookSanPin" w:hAnsi="Times New Roman"/>
              </w:rPr>
            </w:pPr>
            <w:r w:rsidRPr="002E6C88">
              <w:rPr>
                <w:rFonts w:ascii="Times New Roman" w:eastAsia="SchoolBookSanPin" w:hAnsi="Times New Roman"/>
              </w:rPr>
              <w:lastRenderedPageBreak/>
              <w:t>Соглашение</w:t>
            </w:r>
          </w:p>
        </w:tc>
      </w:tr>
      <w:tr w:rsidR="005906F0" w:rsidRPr="002E6C88" w14:paraId="60D24043" w14:textId="77777777" w:rsidTr="004579D9">
        <w:tc>
          <w:tcPr>
            <w:tcW w:w="3474" w:type="dxa"/>
            <w:shd w:val="clear" w:color="auto" w:fill="auto"/>
          </w:tcPr>
          <w:p w14:paraId="133C279A" w14:textId="77777777" w:rsidR="005906F0" w:rsidRPr="002E6C88" w:rsidRDefault="005906F0" w:rsidP="004579D9">
            <w:pPr>
              <w:widowControl/>
              <w:jc w:val="both"/>
              <w:rPr>
                <w:rFonts w:ascii="Times New Roman" w:hAnsi="Times New Roman"/>
              </w:rPr>
            </w:pPr>
            <w:r w:rsidRPr="002E6C88">
              <w:rPr>
                <w:rFonts w:ascii="Times New Roman" w:hAnsi="Times New Roman"/>
              </w:rPr>
              <w:t xml:space="preserve">Муниципальное казенное учреждение дополнительного образования Иркутского районного муниципального образования "Центр развития творчества детей и юношества", МКУ ДО </w:t>
            </w:r>
            <w:proofErr w:type="gramStart"/>
            <w:r w:rsidRPr="002E6C88">
              <w:rPr>
                <w:rFonts w:ascii="Times New Roman" w:hAnsi="Times New Roman"/>
              </w:rPr>
              <w:t>ИРМО  «</w:t>
            </w:r>
            <w:proofErr w:type="gramEnd"/>
            <w:r w:rsidRPr="002E6C88">
              <w:rPr>
                <w:rFonts w:ascii="Times New Roman" w:hAnsi="Times New Roman"/>
              </w:rPr>
              <w:t xml:space="preserve">Детская спортивная школа», </w:t>
            </w:r>
            <w:proofErr w:type="spellStart"/>
            <w:r w:rsidRPr="002E6C88">
              <w:rPr>
                <w:rFonts w:ascii="Times New Roman" w:hAnsi="Times New Roman"/>
              </w:rPr>
              <w:t>Глазковская</w:t>
            </w:r>
            <w:proofErr w:type="spellEnd"/>
            <w:r w:rsidRPr="002E6C88">
              <w:rPr>
                <w:rFonts w:ascii="Times New Roman" w:hAnsi="Times New Roman"/>
              </w:rPr>
              <w:t xml:space="preserve"> библиотека №9 г. Иркутск</w:t>
            </w:r>
          </w:p>
        </w:tc>
        <w:tc>
          <w:tcPr>
            <w:tcW w:w="3474" w:type="dxa"/>
            <w:shd w:val="clear" w:color="auto" w:fill="auto"/>
          </w:tcPr>
          <w:p w14:paraId="05C7EF47" w14:textId="77777777" w:rsidR="005906F0" w:rsidRPr="002E6C88" w:rsidRDefault="005906F0" w:rsidP="004579D9">
            <w:pPr>
              <w:widowControl/>
              <w:jc w:val="both"/>
              <w:rPr>
                <w:rFonts w:ascii="Times New Roman" w:eastAsia="SchoolBookSanPin" w:hAnsi="Times New Roman"/>
                <w:b/>
              </w:rPr>
            </w:pPr>
            <w:r w:rsidRPr="002E6C88">
              <w:rPr>
                <w:rFonts w:ascii="Times New Roman" w:eastAsia="SchoolBookSanPin" w:hAnsi="Times New Roman"/>
              </w:rPr>
              <w:t xml:space="preserve">Материально-технические, учебно-методические, кадровые ресурсы для совместной реализации плана внеурочной деятельности, организации и проведения </w:t>
            </w:r>
            <w:proofErr w:type="spellStart"/>
            <w:r w:rsidRPr="002E6C88">
              <w:rPr>
                <w:rFonts w:ascii="Times New Roman" w:eastAsia="SchoolBookSanPin" w:hAnsi="Times New Roman"/>
              </w:rPr>
              <w:t>меропрятий</w:t>
            </w:r>
            <w:proofErr w:type="spellEnd"/>
            <w:r w:rsidRPr="002E6C88">
              <w:rPr>
                <w:rFonts w:ascii="Times New Roman" w:eastAsia="SchoolBookSanPin" w:hAnsi="Times New Roman"/>
              </w:rPr>
              <w:t xml:space="preserve"> в </w:t>
            </w:r>
            <w:proofErr w:type="spellStart"/>
            <w:r w:rsidRPr="002E6C88">
              <w:rPr>
                <w:rFonts w:ascii="Times New Roman" w:eastAsia="SchoolBookSanPin" w:hAnsi="Times New Roman"/>
              </w:rPr>
              <w:t>соотвстествии</w:t>
            </w:r>
            <w:proofErr w:type="spellEnd"/>
            <w:r w:rsidRPr="002E6C88">
              <w:rPr>
                <w:rFonts w:ascii="Times New Roman" w:eastAsia="SchoolBookSanPin" w:hAnsi="Times New Roman"/>
              </w:rPr>
              <w:t xml:space="preserve"> с планом воспитательной работы, части УП</w:t>
            </w:r>
          </w:p>
        </w:tc>
        <w:tc>
          <w:tcPr>
            <w:tcW w:w="3474" w:type="dxa"/>
            <w:shd w:val="clear" w:color="auto" w:fill="auto"/>
          </w:tcPr>
          <w:p w14:paraId="62333056" w14:textId="77777777" w:rsidR="005906F0" w:rsidRPr="002E6C88" w:rsidRDefault="005906F0" w:rsidP="004579D9">
            <w:pPr>
              <w:widowControl/>
              <w:jc w:val="both"/>
              <w:rPr>
                <w:rFonts w:ascii="Times New Roman" w:eastAsia="SchoolBookSanPin" w:hAnsi="Times New Roman"/>
                <w:b/>
              </w:rPr>
            </w:pPr>
            <w:r w:rsidRPr="002E6C88">
              <w:rPr>
                <w:rFonts w:ascii="Times New Roman" w:eastAsia="SchoolBookSanPin" w:hAnsi="Times New Roman"/>
              </w:rPr>
              <w:t>Соглашение</w:t>
            </w:r>
          </w:p>
        </w:tc>
      </w:tr>
    </w:tbl>
    <w:p w14:paraId="7CF82F31" w14:textId="77777777" w:rsidR="005906F0" w:rsidRPr="001419AD" w:rsidRDefault="005906F0" w:rsidP="00915903">
      <w:pPr>
        <w:widowControl/>
        <w:ind w:firstLine="709"/>
        <w:jc w:val="both"/>
        <w:rPr>
          <w:rFonts w:ascii="Times New Roman" w:eastAsia="SchoolBookSanPin" w:hAnsi="Times New Roman"/>
        </w:rPr>
      </w:pPr>
    </w:p>
    <w:p w14:paraId="5837575F" w14:textId="77777777" w:rsidR="005906F0" w:rsidRDefault="005906F0" w:rsidP="005A0D85">
      <w:pPr>
        <w:ind w:firstLine="709"/>
        <w:jc w:val="both"/>
        <w:rPr>
          <w:rFonts w:ascii="Times New Roman" w:eastAsia="SchoolBookSanPin" w:hAnsi="Times New Roman"/>
          <w:b/>
          <w:position w:val="1"/>
        </w:rPr>
      </w:pPr>
      <w:proofErr w:type="gramStart"/>
      <w:r w:rsidRPr="00F35EDE">
        <w:rPr>
          <w:rFonts w:ascii="Times New Roman" w:hAnsi="Times New Roman"/>
          <w:b/>
          <w:lang w:eastAsia="x-none"/>
        </w:rPr>
        <w:t xml:space="preserve">3.2 </w:t>
      </w:r>
      <w:r w:rsidRPr="00F35EDE">
        <w:rPr>
          <w:rFonts w:ascii="Times New Roman" w:eastAsia="SchoolBookSanPin" w:hAnsi="Times New Roman"/>
          <w:b/>
          <w:position w:val="1"/>
        </w:rPr>
        <w:t> </w:t>
      </w:r>
      <w:r>
        <w:rPr>
          <w:rFonts w:ascii="Times New Roman" w:eastAsia="SchoolBookSanPin" w:hAnsi="Times New Roman"/>
          <w:b/>
          <w:position w:val="1"/>
        </w:rPr>
        <w:t>К</w:t>
      </w:r>
      <w:r w:rsidRPr="00F35EDE">
        <w:rPr>
          <w:rFonts w:ascii="Times New Roman" w:eastAsia="SchoolBookSanPin" w:hAnsi="Times New Roman"/>
          <w:b/>
          <w:position w:val="1"/>
        </w:rPr>
        <w:t>алендарный</w:t>
      </w:r>
      <w:proofErr w:type="gramEnd"/>
      <w:r w:rsidRPr="00F35EDE">
        <w:rPr>
          <w:rFonts w:ascii="Times New Roman" w:eastAsia="SchoolBookSanPin" w:hAnsi="Times New Roman"/>
          <w:b/>
          <w:position w:val="1"/>
        </w:rPr>
        <w:t xml:space="preserve"> учебный график.</w:t>
      </w:r>
    </w:p>
    <w:p w14:paraId="5E1FB8FE" w14:textId="77777777" w:rsidR="005906F0" w:rsidRPr="00B704F8" w:rsidRDefault="005906F0" w:rsidP="00E4296E">
      <w:pPr>
        <w:pStyle w:val="7"/>
        <w:tabs>
          <w:tab w:val="left" w:pos="2127"/>
        </w:tabs>
        <w:spacing w:before="0" w:after="0"/>
        <w:ind w:firstLine="708"/>
        <w:jc w:val="both"/>
        <w:rPr>
          <w:rFonts w:eastAsia="SchoolBookSanPin"/>
          <w:b w:val="0"/>
          <w:szCs w:val="24"/>
          <w:lang w:val="ru-RU"/>
        </w:rPr>
      </w:pPr>
      <w:r w:rsidRPr="00B704F8">
        <w:rPr>
          <w:rFonts w:eastAsia="SchoolBookSanPin"/>
          <w:b w:val="0"/>
          <w:position w:val="1"/>
          <w:szCs w:val="24"/>
          <w:lang w:val="ru-RU"/>
        </w:rPr>
        <w:t xml:space="preserve">Календарный учебный график </w:t>
      </w:r>
      <w:r>
        <w:rPr>
          <w:rFonts w:eastAsia="SchoolBookSanPin"/>
          <w:b w:val="0"/>
          <w:position w:val="1"/>
          <w:szCs w:val="24"/>
          <w:lang w:val="ru-RU"/>
        </w:rPr>
        <w:t xml:space="preserve">МОУ ИРМО «Мамоновская СОШ» </w:t>
      </w:r>
      <w:r w:rsidRPr="00B704F8">
        <w:rPr>
          <w:rFonts w:eastAsia="SchoolBookSanPin"/>
          <w:b w:val="0"/>
          <w:position w:val="1"/>
          <w:szCs w:val="24"/>
          <w:lang w:val="ru-RU"/>
        </w:rPr>
        <w:t xml:space="preserve">разработан на основе федерального </w:t>
      </w:r>
    </w:p>
    <w:p w14:paraId="0208CE2E" w14:textId="77777777" w:rsidR="005906F0" w:rsidRPr="00E4296E" w:rsidRDefault="005906F0" w:rsidP="00E4296E">
      <w:pPr>
        <w:ind w:firstLine="709"/>
        <w:jc w:val="both"/>
        <w:rPr>
          <w:rFonts w:ascii="Times New Roman" w:eastAsia="SchoolBookSanPin" w:hAnsi="Times New Roman"/>
        </w:rPr>
      </w:pPr>
      <w:r w:rsidRPr="000742E5">
        <w:rPr>
          <w:rFonts w:ascii="Times New Roman" w:eastAsia="SchoolBookSanPin" w:hAnsi="Times New Roman"/>
        </w:rPr>
        <w:t xml:space="preserve">Организация образовательной деятельности осуществляется по учебным </w:t>
      </w:r>
      <w:proofErr w:type="gramStart"/>
      <w:r>
        <w:rPr>
          <w:rFonts w:ascii="Times New Roman" w:eastAsia="SchoolBookSanPin" w:hAnsi="Times New Roman"/>
        </w:rPr>
        <w:t xml:space="preserve">четвертям, </w:t>
      </w:r>
      <w:r w:rsidRPr="00B36888">
        <w:rPr>
          <w:rFonts w:ascii="Times New Roman" w:hAnsi="Times New Roman"/>
          <w:lang w:eastAsia="x-none"/>
        </w:rPr>
        <w:t xml:space="preserve"> 5</w:t>
      </w:r>
      <w:proofErr w:type="gramEnd"/>
      <w:r w:rsidRPr="00B36888">
        <w:rPr>
          <w:rFonts w:ascii="Times New Roman" w:hAnsi="Times New Roman"/>
          <w:lang w:eastAsia="x-none"/>
        </w:rPr>
        <w:t>-дневная учебная неделя</w:t>
      </w:r>
      <w:r>
        <w:rPr>
          <w:rFonts w:ascii="Times New Roman" w:hAnsi="Times New Roman"/>
          <w:lang w:eastAsia="x-none"/>
        </w:rPr>
        <w:t xml:space="preserve"> </w:t>
      </w:r>
      <w:r w:rsidRPr="00B36888">
        <w:rPr>
          <w:rFonts w:ascii="Times New Roman" w:hAnsi="Times New Roman"/>
          <w:lang w:eastAsia="x-none"/>
        </w:rPr>
        <w:t xml:space="preserve"> с учетом законодательства Российской Федерации</w:t>
      </w:r>
    </w:p>
    <w:p w14:paraId="26DA6F6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Продолжительность учебного года при получении среднего общего образования составляет 34 недели.</w:t>
      </w:r>
    </w:p>
    <w:p w14:paraId="24EFF70B"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Учебный год в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4E535D1"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Учебный год в </w:t>
      </w:r>
      <w:r>
        <w:rPr>
          <w:rFonts w:ascii="Times New Roman" w:eastAsia="SchoolBookSanPin" w:hAnsi="Times New Roman"/>
        </w:rPr>
        <w:t>МОУ ИРМО «Мамоновская СОШ»</w:t>
      </w:r>
      <w:r w:rsidRPr="000742E5">
        <w:rPr>
          <w:rFonts w:ascii="Times New Roman" w:eastAsia="SchoolBookSanPin" w:hAnsi="Times New Roman"/>
        </w:rPr>
        <w:t xml:space="preserve"> заканчивается </w:t>
      </w:r>
      <w:r w:rsidRPr="00F45C1A">
        <w:rPr>
          <w:rFonts w:ascii="Times New Roman" w:eastAsia="SchoolBookSanPin" w:hAnsi="Times New Roman"/>
        </w:rPr>
        <w:t>29 мая.</w:t>
      </w:r>
      <w:r w:rsidRPr="000742E5">
        <w:rPr>
          <w:rFonts w:ascii="Times New Roman" w:eastAsia="SchoolBookSanPin" w:hAnsi="Times New Roman"/>
        </w:rPr>
        <w:t xml:space="preserve">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084E5E15"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составлять не менее 7 календарных дней.</w:t>
      </w:r>
    </w:p>
    <w:p w14:paraId="417C0639" w14:textId="77777777" w:rsidR="005906F0" w:rsidRPr="00F45C1A" w:rsidRDefault="005906F0" w:rsidP="005515A6">
      <w:pPr>
        <w:ind w:firstLine="709"/>
        <w:jc w:val="both"/>
        <w:rPr>
          <w:rFonts w:ascii="Times New Roman" w:eastAsia="SchoolBookSanPin" w:hAnsi="Times New Roman"/>
        </w:rPr>
      </w:pPr>
      <w:r w:rsidRPr="00F45C1A">
        <w:rPr>
          <w:rFonts w:ascii="Times New Roman" w:eastAsia="SchoolBookSanPin" w:hAnsi="Times New Roman"/>
        </w:rPr>
        <w:t xml:space="preserve">Продолжительность учебных четвертей составляет: I полугодия – 16 учебных недель (для 10-11 классов), II полугодие – 18 учебных недель (для 10-11 классов). Продолжительность каникул составляет: </w:t>
      </w:r>
    </w:p>
    <w:p w14:paraId="4E079432" w14:textId="77777777" w:rsidR="005906F0" w:rsidRPr="00E92776" w:rsidRDefault="005906F0" w:rsidP="00E92776">
      <w:pPr>
        <w:ind w:firstLine="709"/>
        <w:jc w:val="both"/>
        <w:rPr>
          <w:rFonts w:ascii="Times New Roman" w:eastAsia="SchoolBookSanPin" w:hAnsi="Times New Roman"/>
        </w:rPr>
      </w:pPr>
      <w:r w:rsidRPr="00E92776">
        <w:rPr>
          <w:rFonts w:ascii="Times New Roman" w:eastAsia="SchoolBookSanPin" w:hAnsi="Times New Roman"/>
        </w:rPr>
        <w:t xml:space="preserve">по окончании I четверти (осенние каникулы) – 10 календарных дней (для </w:t>
      </w:r>
      <w:r>
        <w:rPr>
          <w:rFonts w:ascii="Times New Roman" w:eastAsia="SchoolBookSanPin" w:hAnsi="Times New Roman"/>
        </w:rPr>
        <w:t>10</w:t>
      </w:r>
      <w:r w:rsidRPr="00E92776">
        <w:rPr>
          <w:rFonts w:ascii="Times New Roman" w:eastAsia="SchoolBookSanPin" w:hAnsi="Times New Roman"/>
        </w:rPr>
        <w:t>-</w:t>
      </w:r>
      <w:r>
        <w:rPr>
          <w:rFonts w:ascii="Times New Roman" w:eastAsia="SchoolBookSanPin" w:hAnsi="Times New Roman"/>
        </w:rPr>
        <w:t>11</w:t>
      </w:r>
      <w:r w:rsidRPr="00E92776">
        <w:rPr>
          <w:rFonts w:ascii="Times New Roman" w:eastAsia="SchoolBookSanPin" w:hAnsi="Times New Roman"/>
        </w:rPr>
        <w:t xml:space="preserve"> классов); </w:t>
      </w:r>
    </w:p>
    <w:p w14:paraId="13CD13B0" w14:textId="77777777" w:rsidR="005906F0" w:rsidRPr="00E92776" w:rsidRDefault="005906F0" w:rsidP="00E92776">
      <w:pPr>
        <w:ind w:firstLine="709"/>
        <w:jc w:val="both"/>
        <w:rPr>
          <w:rFonts w:ascii="Times New Roman" w:eastAsia="SchoolBookSanPin" w:hAnsi="Times New Roman"/>
        </w:rPr>
      </w:pPr>
      <w:r w:rsidRPr="00E92776">
        <w:rPr>
          <w:rFonts w:ascii="Times New Roman" w:eastAsia="SchoolBookSanPin" w:hAnsi="Times New Roman"/>
        </w:rPr>
        <w:t xml:space="preserve">по окончании II четверти (зимние каникулы) – 10 календарных дней (для </w:t>
      </w:r>
      <w:r>
        <w:rPr>
          <w:rFonts w:ascii="Times New Roman" w:eastAsia="SchoolBookSanPin" w:hAnsi="Times New Roman"/>
        </w:rPr>
        <w:t>10</w:t>
      </w:r>
      <w:r w:rsidRPr="00E92776">
        <w:rPr>
          <w:rFonts w:ascii="Times New Roman" w:eastAsia="SchoolBookSanPin" w:hAnsi="Times New Roman"/>
        </w:rPr>
        <w:t>-</w:t>
      </w:r>
      <w:r>
        <w:rPr>
          <w:rFonts w:ascii="Times New Roman" w:eastAsia="SchoolBookSanPin" w:hAnsi="Times New Roman"/>
        </w:rPr>
        <w:t>11</w:t>
      </w:r>
      <w:r w:rsidRPr="00E92776">
        <w:rPr>
          <w:rFonts w:ascii="Times New Roman" w:eastAsia="SchoolBookSanPin" w:hAnsi="Times New Roman"/>
        </w:rPr>
        <w:t xml:space="preserve"> классов); </w:t>
      </w:r>
    </w:p>
    <w:p w14:paraId="3D791264" w14:textId="77777777" w:rsidR="005906F0" w:rsidRPr="00E92776" w:rsidRDefault="005906F0" w:rsidP="00E92776">
      <w:pPr>
        <w:ind w:firstLine="709"/>
        <w:jc w:val="both"/>
        <w:rPr>
          <w:rFonts w:ascii="Times New Roman" w:eastAsia="SchoolBookSanPin" w:hAnsi="Times New Roman"/>
        </w:rPr>
      </w:pPr>
      <w:r w:rsidRPr="00E92776">
        <w:rPr>
          <w:rFonts w:ascii="Times New Roman" w:eastAsia="SchoolBookSanPin" w:hAnsi="Times New Roman"/>
        </w:rPr>
        <w:t xml:space="preserve">по окончании III четверти (весенние каникулы) – 9 календарных дней (для </w:t>
      </w:r>
      <w:r>
        <w:rPr>
          <w:rFonts w:ascii="Times New Roman" w:eastAsia="SchoolBookSanPin" w:hAnsi="Times New Roman"/>
        </w:rPr>
        <w:t>10</w:t>
      </w:r>
      <w:r w:rsidRPr="00E92776">
        <w:rPr>
          <w:rFonts w:ascii="Times New Roman" w:eastAsia="SchoolBookSanPin" w:hAnsi="Times New Roman"/>
        </w:rPr>
        <w:t>-</w:t>
      </w:r>
      <w:r>
        <w:rPr>
          <w:rFonts w:ascii="Times New Roman" w:eastAsia="SchoolBookSanPin" w:hAnsi="Times New Roman"/>
        </w:rPr>
        <w:t>11</w:t>
      </w:r>
      <w:r w:rsidRPr="00E92776">
        <w:rPr>
          <w:rFonts w:ascii="Times New Roman" w:eastAsia="SchoolBookSanPin" w:hAnsi="Times New Roman"/>
        </w:rPr>
        <w:t xml:space="preserve"> классов); </w:t>
      </w:r>
    </w:p>
    <w:p w14:paraId="68C35CCB" w14:textId="77777777" w:rsidR="005906F0" w:rsidRPr="00E92776" w:rsidRDefault="005906F0" w:rsidP="00E92776">
      <w:pPr>
        <w:ind w:firstLine="709"/>
        <w:jc w:val="both"/>
        <w:rPr>
          <w:rFonts w:ascii="Times New Roman" w:eastAsia="SchoolBookSanPin" w:hAnsi="Times New Roman"/>
        </w:rPr>
      </w:pPr>
      <w:r w:rsidRPr="00E92776">
        <w:rPr>
          <w:rFonts w:ascii="Times New Roman" w:eastAsia="SchoolBookSanPin" w:hAnsi="Times New Roman"/>
        </w:rPr>
        <w:t>по окончании учебного года (летние каникулы) – не менее 8 недель.</w:t>
      </w:r>
    </w:p>
    <w:p w14:paraId="29CBC91D" w14:textId="77777777" w:rsidR="005906F0" w:rsidRPr="003C0F05" w:rsidRDefault="005906F0" w:rsidP="005515A6">
      <w:pPr>
        <w:ind w:firstLine="709"/>
        <w:jc w:val="both"/>
        <w:rPr>
          <w:rFonts w:ascii="Times New Roman" w:eastAsia="SchoolBookSanPin" w:hAnsi="Times New Roman"/>
        </w:rPr>
      </w:pPr>
      <w:r w:rsidRPr="003C0F05">
        <w:rPr>
          <w:rFonts w:ascii="Times New Roman" w:eastAsia="SchoolBookSanPin" w:hAnsi="Times New Roman"/>
        </w:rPr>
        <w:t>Продолжительность урока составляет 40 минут.</w:t>
      </w:r>
    </w:p>
    <w:p w14:paraId="09EF308F" w14:textId="77777777" w:rsidR="005906F0" w:rsidRPr="00B36888" w:rsidRDefault="005906F0" w:rsidP="005515A6">
      <w:pPr>
        <w:ind w:firstLine="709"/>
        <w:jc w:val="both"/>
        <w:rPr>
          <w:rFonts w:ascii="Times New Roman" w:eastAsia="SchoolBookSanPin" w:hAnsi="Times New Roman"/>
        </w:rPr>
      </w:pPr>
      <w:r w:rsidRPr="00B36888">
        <w:rPr>
          <w:rFonts w:ascii="Times New Roman" w:eastAsia="SchoolBookSanPin" w:hAnsi="Times New Roman"/>
        </w:rPr>
        <w:t>Продолжительность перемен между уроками составляет не менее 10 минут, большой перемены (</w:t>
      </w:r>
      <w:r w:rsidRPr="003A6B0A">
        <w:rPr>
          <w:rFonts w:ascii="Times New Roman" w:eastAsia="SchoolBookSanPin" w:hAnsi="Times New Roman"/>
        </w:rPr>
        <w:t>после 2 урока</w:t>
      </w:r>
      <w:r w:rsidRPr="00B36888">
        <w:rPr>
          <w:rFonts w:ascii="Times New Roman" w:eastAsia="SchoolBookSanPin" w:hAnsi="Times New Roman"/>
        </w:rPr>
        <w:t>) – 20 минут.</w:t>
      </w:r>
    </w:p>
    <w:p w14:paraId="38269B51" w14:textId="77777777" w:rsidR="005906F0" w:rsidRPr="004D3EA9" w:rsidRDefault="005906F0" w:rsidP="005515A6">
      <w:pPr>
        <w:widowControl/>
        <w:ind w:firstLine="709"/>
        <w:jc w:val="both"/>
        <w:rPr>
          <w:rFonts w:ascii="Times New Roman" w:eastAsia="SchoolBookSanPin" w:hAnsi="Times New Roman"/>
        </w:rPr>
      </w:pPr>
      <w:r w:rsidRPr="003A6B0A">
        <w:rPr>
          <w:rFonts w:ascii="Times New Roman" w:eastAsia="SchoolBookSanPin" w:hAnsi="Times New Roman"/>
        </w:rPr>
        <w:t>Продолжительность перемены между урочной и внеурочной деятельностью составляет не менее 20 минут, за исключением обучающихся</w:t>
      </w:r>
      <w:r w:rsidRPr="004D3EA9">
        <w:rPr>
          <w:rFonts w:ascii="Times New Roman" w:eastAsia="SchoolBookSanPin" w:hAnsi="Times New Roman"/>
        </w:rPr>
        <w:t xml:space="preserve"> с ограниченными возможностями здоровья, обучение которых осуществляется по специальной индивидуальной программе развития.</w:t>
      </w:r>
    </w:p>
    <w:p w14:paraId="3C214333"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31BCE06"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lastRenderedPageBreak/>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3CBB957F"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Занятия начинаются не ранее 8 часов утра и заканчиваются не позднее19 часов. </w:t>
      </w:r>
    </w:p>
    <w:p w14:paraId="0362F066" w14:textId="77777777" w:rsidR="005906F0" w:rsidRPr="0066762B" w:rsidRDefault="005906F0" w:rsidP="005515A6">
      <w:pPr>
        <w:ind w:firstLine="709"/>
        <w:jc w:val="both"/>
        <w:rPr>
          <w:rFonts w:ascii="Times New Roman" w:eastAsia="SchoolBookSanPin" w:hAnsi="Times New Roman"/>
        </w:rPr>
      </w:pPr>
      <w:r w:rsidRPr="00B36888">
        <w:rPr>
          <w:rFonts w:ascii="Times New Roman" w:eastAsia="SchoolBookSanPin" w:hAnsi="Times New Roman"/>
        </w:rPr>
        <w:t>Факультативные занятия и занятия по программам дополнительного образования планируют</w:t>
      </w:r>
      <w:r>
        <w:rPr>
          <w:rFonts w:ascii="Times New Roman" w:eastAsia="SchoolBookSanPin" w:hAnsi="Times New Roman"/>
        </w:rPr>
        <w:t>ся</w:t>
      </w:r>
      <w:r w:rsidRPr="00B36888">
        <w:rPr>
          <w:rFonts w:ascii="Times New Roman" w:eastAsia="SchoolBookSanPin" w:hAnsi="Times New Roman"/>
        </w:rPr>
        <w:t xml:space="preserve"> на дни с наименьшим количеством обязательных уроков. </w:t>
      </w:r>
      <w:r w:rsidRPr="0066762B">
        <w:rPr>
          <w:rFonts w:ascii="Times New Roman" w:eastAsia="SchoolBookSanPin" w:hAnsi="Times New Roman"/>
        </w:rPr>
        <w:t>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5AD2292" w14:textId="77777777" w:rsidR="005906F0" w:rsidRPr="000742E5" w:rsidRDefault="005906F0" w:rsidP="005A0D85">
      <w:pPr>
        <w:ind w:firstLine="709"/>
        <w:jc w:val="both"/>
        <w:rPr>
          <w:rFonts w:ascii="Times New Roman" w:eastAsia="SchoolBookSanPin" w:hAnsi="Times New Roman"/>
        </w:rPr>
      </w:pPr>
      <w:r w:rsidRPr="000742E5">
        <w:rPr>
          <w:rFonts w:ascii="Times New Roman" w:eastAsia="SchoolBookSanPin" w:hAnsi="Times New Roman"/>
        </w:rPr>
        <w:t xml:space="preserve">Календарный учебный график </w:t>
      </w:r>
      <w:r>
        <w:rPr>
          <w:rFonts w:ascii="Times New Roman" w:eastAsia="SchoolBookSanPin" w:hAnsi="Times New Roman"/>
        </w:rPr>
        <w:t>МОУ ИРМО «Мамоновская СОШ»</w:t>
      </w:r>
      <w:r w:rsidRPr="000742E5">
        <w:rPr>
          <w:rFonts w:ascii="Times New Roman" w:eastAsia="SchoolBookSanPin" w:hAnsi="Times New Roman"/>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E13E047" w14:textId="77777777" w:rsidR="005906F0" w:rsidRPr="00EE5422" w:rsidRDefault="005906F0" w:rsidP="00EE5422">
      <w:pPr>
        <w:widowControl/>
        <w:jc w:val="center"/>
        <w:rPr>
          <w:rFonts w:ascii="Times New Roman" w:eastAsia="SchoolBookSanPin" w:hAnsi="Times New Roman"/>
          <w:b/>
        </w:rPr>
      </w:pPr>
      <w:r w:rsidRPr="00EE5422">
        <w:rPr>
          <w:rFonts w:ascii="Times New Roman" w:hAnsi="Times New Roman"/>
          <w:b/>
        </w:rPr>
        <w:t>Календарный</w:t>
      </w:r>
      <w:r w:rsidRPr="00EE5422">
        <w:rPr>
          <w:rFonts w:ascii="Times New Roman" w:hAnsi="Times New Roman"/>
          <w:b/>
          <w:spacing w:val="12"/>
        </w:rPr>
        <w:t xml:space="preserve"> </w:t>
      </w:r>
      <w:r w:rsidRPr="00EE5422">
        <w:rPr>
          <w:rFonts w:ascii="Times New Roman" w:hAnsi="Times New Roman"/>
          <w:b/>
        </w:rPr>
        <w:t>учебный</w:t>
      </w:r>
      <w:r w:rsidRPr="00EE5422">
        <w:rPr>
          <w:rFonts w:ascii="Times New Roman" w:hAnsi="Times New Roman"/>
          <w:b/>
          <w:spacing w:val="8"/>
        </w:rPr>
        <w:t xml:space="preserve"> </w:t>
      </w:r>
      <w:r w:rsidRPr="00EE5422">
        <w:rPr>
          <w:rFonts w:ascii="Times New Roman" w:hAnsi="Times New Roman"/>
          <w:b/>
        </w:rPr>
        <w:t>график</w:t>
      </w:r>
      <w:r w:rsidRPr="00EE5422">
        <w:rPr>
          <w:rFonts w:ascii="Times New Roman" w:hAnsi="Times New Roman"/>
          <w:b/>
          <w:spacing w:val="68"/>
        </w:rPr>
        <w:t xml:space="preserve"> </w:t>
      </w:r>
      <w:r>
        <w:rPr>
          <w:rFonts w:ascii="Times New Roman" w:hAnsi="Times New Roman"/>
          <w:b/>
        </w:rPr>
        <w:t>среднего</w:t>
      </w:r>
      <w:r w:rsidRPr="00EE5422">
        <w:rPr>
          <w:rFonts w:ascii="Times New Roman" w:hAnsi="Times New Roman"/>
          <w:b/>
          <w:spacing w:val="6"/>
        </w:rPr>
        <w:t xml:space="preserve"> </w:t>
      </w:r>
      <w:r w:rsidRPr="00EE5422">
        <w:rPr>
          <w:rFonts w:ascii="Times New Roman" w:hAnsi="Times New Roman"/>
          <w:b/>
        </w:rPr>
        <w:t>общего</w:t>
      </w:r>
      <w:r w:rsidRPr="00EE5422">
        <w:rPr>
          <w:rFonts w:ascii="Times New Roman" w:hAnsi="Times New Roman"/>
          <w:b/>
          <w:spacing w:val="3"/>
        </w:rPr>
        <w:t xml:space="preserve"> </w:t>
      </w:r>
      <w:proofErr w:type="spellStart"/>
      <w:r w:rsidRPr="00EE5422">
        <w:rPr>
          <w:rFonts w:ascii="Times New Roman" w:hAnsi="Times New Roman"/>
          <w:b/>
        </w:rPr>
        <w:t>образованияв</w:t>
      </w:r>
      <w:proofErr w:type="spellEnd"/>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4080"/>
        <w:gridCol w:w="4820"/>
      </w:tblGrid>
      <w:tr w:rsidR="005906F0" w:rsidRPr="001A3C6E" w14:paraId="7AB14C5A" w14:textId="77777777" w:rsidTr="002949CA">
        <w:trPr>
          <w:trHeight w:val="253"/>
        </w:trPr>
        <w:tc>
          <w:tcPr>
            <w:tcW w:w="456" w:type="dxa"/>
          </w:tcPr>
          <w:p w14:paraId="3B8FE833" w14:textId="77777777" w:rsidR="005906F0" w:rsidRPr="001A3C6E" w:rsidRDefault="005906F0" w:rsidP="002949CA">
            <w:pPr>
              <w:autoSpaceDE w:val="0"/>
              <w:autoSpaceDN w:val="0"/>
              <w:spacing w:line="234" w:lineRule="exact"/>
              <w:ind w:right="3"/>
              <w:jc w:val="center"/>
              <w:rPr>
                <w:rFonts w:ascii="Times New Roman" w:eastAsia="Cambria" w:hAnsi="Times New Roman"/>
              </w:rPr>
            </w:pPr>
            <w:r w:rsidRPr="001A3C6E">
              <w:rPr>
                <w:rFonts w:ascii="Times New Roman" w:eastAsia="Cambria" w:hAnsi="Times New Roman"/>
              </w:rPr>
              <w:t>№</w:t>
            </w:r>
          </w:p>
        </w:tc>
        <w:tc>
          <w:tcPr>
            <w:tcW w:w="4080" w:type="dxa"/>
          </w:tcPr>
          <w:p w14:paraId="1ACBAF4B" w14:textId="77777777" w:rsidR="005906F0" w:rsidRPr="001A3C6E" w:rsidRDefault="005906F0" w:rsidP="002949CA">
            <w:pPr>
              <w:autoSpaceDE w:val="0"/>
              <w:autoSpaceDN w:val="0"/>
              <w:spacing w:line="234" w:lineRule="exact"/>
              <w:ind w:left="115"/>
              <w:rPr>
                <w:rFonts w:ascii="Times New Roman" w:eastAsia="Cambria" w:hAnsi="Times New Roman"/>
              </w:rPr>
            </w:pPr>
            <w:r w:rsidRPr="001A3C6E">
              <w:rPr>
                <w:rFonts w:ascii="Times New Roman" w:eastAsia="Cambria" w:hAnsi="Times New Roman"/>
              </w:rPr>
              <w:t>Мероприятия</w:t>
            </w:r>
          </w:p>
        </w:tc>
        <w:tc>
          <w:tcPr>
            <w:tcW w:w="4820" w:type="dxa"/>
          </w:tcPr>
          <w:p w14:paraId="13107DA8" w14:textId="77777777" w:rsidR="005906F0" w:rsidRPr="001A3C6E" w:rsidRDefault="005906F0" w:rsidP="00EE5422">
            <w:pPr>
              <w:autoSpaceDE w:val="0"/>
              <w:autoSpaceDN w:val="0"/>
              <w:spacing w:line="234" w:lineRule="exact"/>
              <w:ind w:left="113"/>
              <w:rPr>
                <w:rFonts w:ascii="Times New Roman" w:eastAsia="Cambria" w:hAnsi="Times New Roman"/>
              </w:rPr>
            </w:pPr>
            <w:r>
              <w:rPr>
                <w:rFonts w:ascii="Times New Roman" w:eastAsia="Cambria" w:hAnsi="Times New Roman"/>
              </w:rPr>
              <w:t>10-11</w:t>
            </w:r>
            <w:r w:rsidRPr="001A3C6E">
              <w:rPr>
                <w:rFonts w:ascii="Times New Roman" w:eastAsia="Cambria" w:hAnsi="Times New Roman"/>
                <w:spacing w:val="-1"/>
              </w:rPr>
              <w:t xml:space="preserve"> </w:t>
            </w:r>
            <w:r w:rsidRPr="001A3C6E">
              <w:rPr>
                <w:rFonts w:ascii="Times New Roman" w:eastAsia="Cambria" w:hAnsi="Times New Roman"/>
              </w:rPr>
              <w:t>классы</w:t>
            </w:r>
          </w:p>
        </w:tc>
      </w:tr>
      <w:tr w:rsidR="005906F0" w:rsidRPr="001A3C6E" w14:paraId="3CC777B9" w14:textId="77777777" w:rsidTr="002949CA">
        <w:trPr>
          <w:trHeight w:val="404"/>
        </w:trPr>
        <w:tc>
          <w:tcPr>
            <w:tcW w:w="456" w:type="dxa"/>
          </w:tcPr>
          <w:p w14:paraId="7ECB0CFB" w14:textId="77777777" w:rsidR="005906F0" w:rsidRPr="001A3C6E" w:rsidRDefault="005906F0" w:rsidP="002949CA">
            <w:pPr>
              <w:autoSpaceDE w:val="0"/>
              <w:autoSpaceDN w:val="0"/>
              <w:spacing w:line="229" w:lineRule="exact"/>
              <w:ind w:right="103"/>
              <w:jc w:val="center"/>
              <w:rPr>
                <w:rFonts w:ascii="Times New Roman" w:eastAsia="Cambria" w:hAnsi="Times New Roman"/>
              </w:rPr>
            </w:pPr>
            <w:r w:rsidRPr="001A3C6E">
              <w:rPr>
                <w:rFonts w:ascii="Times New Roman" w:eastAsia="Cambria" w:hAnsi="Times New Roman"/>
              </w:rPr>
              <w:t>1</w:t>
            </w:r>
          </w:p>
        </w:tc>
        <w:tc>
          <w:tcPr>
            <w:tcW w:w="4080" w:type="dxa"/>
          </w:tcPr>
          <w:p w14:paraId="4EBDF5CA" w14:textId="77777777" w:rsidR="005906F0" w:rsidRPr="001A3C6E" w:rsidRDefault="005906F0" w:rsidP="002949CA">
            <w:pPr>
              <w:autoSpaceDE w:val="0"/>
              <w:autoSpaceDN w:val="0"/>
              <w:spacing w:line="229" w:lineRule="exact"/>
              <w:ind w:left="115"/>
              <w:rPr>
                <w:rFonts w:ascii="Times New Roman" w:eastAsia="Cambria" w:hAnsi="Times New Roman"/>
              </w:rPr>
            </w:pPr>
            <w:r w:rsidRPr="001A3C6E">
              <w:rPr>
                <w:rFonts w:ascii="Times New Roman" w:eastAsia="Cambria" w:hAnsi="Times New Roman"/>
              </w:rPr>
              <w:t>Начало</w:t>
            </w:r>
            <w:r w:rsidRPr="001A3C6E">
              <w:rPr>
                <w:rFonts w:ascii="Times New Roman" w:eastAsia="Cambria" w:hAnsi="Times New Roman"/>
                <w:spacing w:val="-2"/>
              </w:rPr>
              <w:t xml:space="preserve"> </w:t>
            </w:r>
            <w:r w:rsidRPr="001A3C6E">
              <w:rPr>
                <w:rFonts w:ascii="Times New Roman" w:eastAsia="Cambria" w:hAnsi="Times New Roman"/>
              </w:rPr>
              <w:t>учебного</w:t>
            </w:r>
            <w:r w:rsidRPr="001A3C6E">
              <w:rPr>
                <w:rFonts w:ascii="Times New Roman" w:eastAsia="Cambria" w:hAnsi="Times New Roman"/>
                <w:spacing w:val="-6"/>
              </w:rPr>
              <w:t xml:space="preserve"> </w:t>
            </w:r>
            <w:r w:rsidRPr="001A3C6E">
              <w:rPr>
                <w:rFonts w:ascii="Times New Roman" w:eastAsia="Cambria" w:hAnsi="Times New Roman"/>
              </w:rPr>
              <w:t>года</w:t>
            </w:r>
          </w:p>
        </w:tc>
        <w:tc>
          <w:tcPr>
            <w:tcW w:w="4820" w:type="dxa"/>
          </w:tcPr>
          <w:p w14:paraId="688B22EB" w14:textId="77777777" w:rsidR="005906F0" w:rsidRPr="001A3C6E" w:rsidRDefault="005906F0" w:rsidP="002949CA">
            <w:pPr>
              <w:autoSpaceDE w:val="0"/>
              <w:autoSpaceDN w:val="0"/>
              <w:spacing w:line="229" w:lineRule="exact"/>
              <w:ind w:left="113"/>
              <w:rPr>
                <w:rFonts w:ascii="Times New Roman" w:eastAsia="Cambria" w:hAnsi="Times New Roman"/>
              </w:rPr>
            </w:pPr>
            <w:r w:rsidRPr="001A3C6E">
              <w:rPr>
                <w:rFonts w:ascii="Times New Roman" w:eastAsia="Cambria" w:hAnsi="Times New Roman"/>
              </w:rPr>
              <w:t>02.09.2024</w:t>
            </w:r>
          </w:p>
        </w:tc>
      </w:tr>
      <w:tr w:rsidR="005906F0" w:rsidRPr="001A3C6E" w14:paraId="5FF20E68" w14:textId="77777777" w:rsidTr="002949CA">
        <w:trPr>
          <w:trHeight w:val="410"/>
        </w:trPr>
        <w:tc>
          <w:tcPr>
            <w:tcW w:w="456" w:type="dxa"/>
          </w:tcPr>
          <w:p w14:paraId="4B48D2B1" w14:textId="77777777" w:rsidR="005906F0" w:rsidRPr="001A3C6E" w:rsidRDefault="005906F0" w:rsidP="002949CA">
            <w:pPr>
              <w:autoSpaceDE w:val="0"/>
              <w:autoSpaceDN w:val="0"/>
              <w:spacing w:line="234" w:lineRule="exact"/>
              <w:ind w:right="103"/>
              <w:jc w:val="center"/>
              <w:rPr>
                <w:rFonts w:ascii="Times New Roman" w:eastAsia="Cambria" w:hAnsi="Times New Roman"/>
              </w:rPr>
            </w:pPr>
            <w:r w:rsidRPr="001A3C6E">
              <w:rPr>
                <w:rFonts w:ascii="Times New Roman" w:eastAsia="Cambria" w:hAnsi="Times New Roman"/>
              </w:rPr>
              <w:t>2</w:t>
            </w:r>
          </w:p>
        </w:tc>
        <w:tc>
          <w:tcPr>
            <w:tcW w:w="4080" w:type="dxa"/>
          </w:tcPr>
          <w:p w14:paraId="43C7AC03" w14:textId="77777777" w:rsidR="005906F0" w:rsidRPr="001A3C6E" w:rsidRDefault="005906F0" w:rsidP="002949CA">
            <w:pPr>
              <w:autoSpaceDE w:val="0"/>
              <w:autoSpaceDN w:val="0"/>
              <w:spacing w:line="234" w:lineRule="exact"/>
              <w:ind w:left="115"/>
              <w:rPr>
                <w:rFonts w:ascii="Times New Roman" w:eastAsia="Cambria" w:hAnsi="Times New Roman"/>
              </w:rPr>
            </w:pPr>
            <w:r w:rsidRPr="001A3C6E">
              <w:rPr>
                <w:rFonts w:ascii="Times New Roman" w:eastAsia="Cambria" w:hAnsi="Times New Roman"/>
              </w:rPr>
              <w:t>Конец</w:t>
            </w:r>
            <w:r w:rsidRPr="001A3C6E">
              <w:rPr>
                <w:rFonts w:ascii="Times New Roman" w:eastAsia="Cambria" w:hAnsi="Times New Roman"/>
                <w:spacing w:val="-4"/>
              </w:rPr>
              <w:t xml:space="preserve"> </w:t>
            </w:r>
            <w:r w:rsidRPr="001A3C6E">
              <w:rPr>
                <w:rFonts w:ascii="Times New Roman" w:eastAsia="Cambria" w:hAnsi="Times New Roman"/>
              </w:rPr>
              <w:t>учебного</w:t>
            </w:r>
            <w:r w:rsidRPr="001A3C6E">
              <w:rPr>
                <w:rFonts w:ascii="Times New Roman" w:eastAsia="Cambria" w:hAnsi="Times New Roman"/>
                <w:spacing w:val="-2"/>
              </w:rPr>
              <w:t xml:space="preserve"> </w:t>
            </w:r>
            <w:r w:rsidRPr="001A3C6E">
              <w:rPr>
                <w:rFonts w:ascii="Times New Roman" w:eastAsia="Cambria" w:hAnsi="Times New Roman"/>
              </w:rPr>
              <w:t>года</w:t>
            </w:r>
          </w:p>
        </w:tc>
        <w:tc>
          <w:tcPr>
            <w:tcW w:w="4820" w:type="dxa"/>
          </w:tcPr>
          <w:p w14:paraId="5E1ED584" w14:textId="77777777" w:rsidR="005906F0" w:rsidRPr="001A3C6E" w:rsidRDefault="005906F0" w:rsidP="002949CA">
            <w:pPr>
              <w:autoSpaceDE w:val="0"/>
              <w:autoSpaceDN w:val="0"/>
              <w:spacing w:line="234" w:lineRule="exact"/>
              <w:ind w:left="113"/>
              <w:rPr>
                <w:rFonts w:ascii="Times New Roman" w:eastAsia="Cambria" w:hAnsi="Times New Roman"/>
              </w:rPr>
            </w:pPr>
            <w:r w:rsidRPr="001A3C6E">
              <w:rPr>
                <w:rFonts w:ascii="Times New Roman" w:eastAsia="Cambria" w:hAnsi="Times New Roman"/>
              </w:rPr>
              <w:t>29.05.2025</w:t>
            </w:r>
          </w:p>
        </w:tc>
      </w:tr>
      <w:tr w:rsidR="005906F0" w:rsidRPr="001A3C6E" w14:paraId="1E4AA9A0" w14:textId="77777777" w:rsidTr="002949CA">
        <w:trPr>
          <w:trHeight w:val="505"/>
        </w:trPr>
        <w:tc>
          <w:tcPr>
            <w:tcW w:w="456" w:type="dxa"/>
          </w:tcPr>
          <w:p w14:paraId="641F835F" w14:textId="77777777" w:rsidR="005906F0" w:rsidRPr="001A3C6E" w:rsidRDefault="005906F0" w:rsidP="002949CA">
            <w:pPr>
              <w:autoSpaceDE w:val="0"/>
              <w:autoSpaceDN w:val="0"/>
              <w:spacing w:line="244" w:lineRule="exact"/>
              <w:ind w:right="103"/>
              <w:jc w:val="center"/>
              <w:rPr>
                <w:rFonts w:ascii="Times New Roman" w:eastAsia="Cambria" w:hAnsi="Times New Roman"/>
              </w:rPr>
            </w:pPr>
            <w:r w:rsidRPr="001A3C6E">
              <w:rPr>
                <w:rFonts w:ascii="Times New Roman" w:eastAsia="Cambria" w:hAnsi="Times New Roman"/>
              </w:rPr>
              <w:t>3</w:t>
            </w:r>
          </w:p>
        </w:tc>
        <w:tc>
          <w:tcPr>
            <w:tcW w:w="4080" w:type="dxa"/>
          </w:tcPr>
          <w:p w14:paraId="27FFBA51" w14:textId="77777777" w:rsidR="005906F0" w:rsidRPr="001A3C6E" w:rsidRDefault="005906F0" w:rsidP="002949CA">
            <w:pPr>
              <w:autoSpaceDE w:val="0"/>
              <w:autoSpaceDN w:val="0"/>
              <w:spacing w:line="244" w:lineRule="exact"/>
              <w:ind w:left="115"/>
              <w:rPr>
                <w:rFonts w:ascii="Times New Roman" w:eastAsia="Cambria" w:hAnsi="Times New Roman"/>
              </w:rPr>
            </w:pPr>
            <w:r w:rsidRPr="001A3C6E">
              <w:rPr>
                <w:rFonts w:ascii="Times New Roman" w:eastAsia="Cambria" w:hAnsi="Times New Roman"/>
              </w:rPr>
              <w:t>I</w:t>
            </w:r>
            <w:r w:rsidRPr="001A3C6E">
              <w:rPr>
                <w:rFonts w:ascii="Times New Roman" w:eastAsia="Cambria" w:hAnsi="Times New Roman"/>
                <w:spacing w:val="-2"/>
              </w:rPr>
              <w:t xml:space="preserve"> </w:t>
            </w:r>
            <w:r w:rsidRPr="001A3C6E">
              <w:rPr>
                <w:rFonts w:ascii="Times New Roman" w:eastAsia="Cambria" w:hAnsi="Times New Roman"/>
              </w:rPr>
              <w:t>четверть</w:t>
            </w:r>
          </w:p>
        </w:tc>
        <w:tc>
          <w:tcPr>
            <w:tcW w:w="4820" w:type="dxa"/>
          </w:tcPr>
          <w:p w14:paraId="189B70FF" w14:textId="77777777" w:rsidR="005906F0" w:rsidRPr="001A3C6E" w:rsidRDefault="005906F0" w:rsidP="002949CA">
            <w:pPr>
              <w:autoSpaceDE w:val="0"/>
              <w:autoSpaceDN w:val="0"/>
              <w:spacing w:line="240" w:lineRule="exact"/>
              <w:ind w:left="113"/>
              <w:rPr>
                <w:rFonts w:ascii="Times New Roman" w:eastAsia="Cambria" w:hAnsi="Times New Roman"/>
              </w:rPr>
            </w:pPr>
            <w:r w:rsidRPr="001A3C6E">
              <w:rPr>
                <w:rFonts w:ascii="Times New Roman" w:eastAsia="Cambria" w:hAnsi="Times New Roman"/>
              </w:rPr>
              <w:t>02.09.2024</w:t>
            </w:r>
            <w:r w:rsidRPr="001A3C6E">
              <w:rPr>
                <w:rFonts w:ascii="Times New Roman" w:eastAsia="Cambria" w:hAnsi="Times New Roman"/>
                <w:spacing w:val="6"/>
              </w:rPr>
              <w:t xml:space="preserve"> </w:t>
            </w:r>
            <w:r w:rsidRPr="001A3C6E">
              <w:rPr>
                <w:rFonts w:ascii="Times New Roman" w:eastAsia="Cambria" w:hAnsi="Times New Roman"/>
              </w:rPr>
              <w:t>по</w:t>
            </w:r>
            <w:r w:rsidRPr="001A3C6E">
              <w:rPr>
                <w:rFonts w:ascii="Times New Roman" w:eastAsia="Cambria" w:hAnsi="Times New Roman"/>
                <w:spacing w:val="6"/>
              </w:rPr>
              <w:t xml:space="preserve"> </w:t>
            </w:r>
            <w:r w:rsidRPr="001A3C6E">
              <w:rPr>
                <w:rFonts w:ascii="Times New Roman" w:eastAsia="Cambria" w:hAnsi="Times New Roman"/>
              </w:rPr>
              <w:t>25.10.2024</w:t>
            </w:r>
            <w:r>
              <w:rPr>
                <w:rFonts w:ascii="Times New Roman" w:eastAsia="Cambria" w:hAnsi="Times New Roman"/>
              </w:rPr>
              <w:t xml:space="preserve"> </w:t>
            </w:r>
            <w:r w:rsidRPr="001A3C6E">
              <w:rPr>
                <w:rFonts w:ascii="Times New Roman" w:eastAsia="Cambria" w:hAnsi="Times New Roman"/>
              </w:rPr>
              <w:t>(8</w:t>
            </w:r>
            <w:r w:rsidRPr="001A3C6E">
              <w:rPr>
                <w:rFonts w:ascii="Times New Roman" w:eastAsia="Cambria" w:hAnsi="Times New Roman"/>
                <w:spacing w:val="-2"/>
              </w:rPr>
              <w:t xml:space="preserve"> </w:t>
            </w:r>
            <w:r w:rsidRPr="001A3C6E">
              <w:rPr>
                <w:rFonts w:ascii="Times New Roman" w:eastAsia="Cambria" w:hAnsi="Times New Roman"/>
              </w:rPr>
              <w:t>учебных недель)</w:t>
            </w:r>
          </w:p>
        </w:tc>
      </w:tr>
      <w:tr w:rsidR="005906F0" w:rsidRPr="001A3C6E" w14:paraId="456BF0C1" w14:textId="77777777" w:rsidTr="002949CA">
        <w:trPr>
          <w:trHeight w:val="506"/>
        </w:trPr>
        <w:tc>
          <w:tcPr>
            <w:tcW w:w="456" w:type="dxa"/>
          </w:tcPr>
          <w:p w14:paraId="315A2170" w14:textId="77777777" w:rsidR="005906F0" w:rsidRPr="001A3C6E" w:rsidRDefault="005906F0" w:rsidP="002949CA">
            <w:pPr>
              <w:autoSpaceDE w:val="0"/>
              <w:autoSpaceDN w:val="0"/>
              <w:spacing w:line="244" w:lineRule="exact"/>
              <w:ind w:right="103"/>
              <w:jc w:val="center"/>
              <w:rPr>
                <w:rFonts w:ascii="Times New Roman" w:eastAsia="Cambria" w:hAnsi="Times New Roman"/>
              </w:rPr>
            </w:pPr>
            <w:r w:rsidRPr="001A3C6E">
              <w:rPr>
                <w:rFonts w:ascii="Times New Roman" w:eastAsia="Cambria" w:hAnsi="Times New Roman"/>
              </w:rPr>
              <w:t>4</w:t>
            </w:r>
          </w:p>
        </w:tc>
        <w:tc>
          <w:tcPr>
            <w:tcW w:w="4080" w:type="dxa"/>
          </w:tcPr>
          <w:p w14:paraId="69C19602" w14:textId="77777777" w:rsidR="005906F0" w:rsidRPr="001A3C6E" w:rsidRDefault="005906F0" w:rsidP="002949CA">
            <w:pPr>
              <w:autoSpaceDE w:val="0"/>
              <w:autoSpaceDN w:val="0"/>
              <w:spacing w:line="244" w:lineRule="exact"/>
              <w:ind w:left="115"/>
              <w:rPr>
                <w:rFonts w:ascii="Times New Roman" w:eastAsia="Cambria" w:hAnsi="Times New Roman"/>
              </w:rPr>
            </w:pPr>
            <w:r w:rsidRPr="001A3C6E">
              <w:rPr>
                <w:rFonts w:ascii="Times New Roman" w:eastAsia="Cambria" w:hAnsi="Times New Roman"/>
              </w:rPr>
              <w:t>II</w:t>
            </w:r>
            <w:r w:rsidRPr="001A3C6E">
              <w:rPr>
                <w:rFonts w:ascii="Times New Roman" w:eastAsia="Cambria" w:hAnsi="Times New Roman"/>
                <w:spacing w:val="-5"/>
              </w:rPr>
              <w:t xml:space="preserve"> </w:t>
            </w:r>
            <w:r w:rsidRPr="001A3C6E">
              <w:rPr>
                <w:rFonts w:ascii="Times New Roman" w:eastAsia="Cambria" w:hAnsi="Times New Roman"/>
              </w:rPr>
              <w:t>четверть</w:t>
            </w:r>
          </w:p>
        </w:tc>
        <w:tc>
          <w:tcPr>
            <w:tcW w:w="4820" w:type="dxa"/>
          </w:tcPr>
          <w:p w14:paraId="42A4C024" w14:textId="77777777" w:rsidR="005906F0" w:rsidRPr="001A3C6E" w:rsidRDefault="005906F0" w:rsidP="002949CA">
            <w:pPr>
              <w:autoSpaceDE w:val="0"/>
              <w:autoSpaceDN w:val="0"/>
              <w:spacing w:line="240" w:lineRule="exact"/>
              <w:ind w:left="113"/>
              <w:rPr>
                <w:rFonts w:ascii="Times New Roman" w:eastAsia="Cambria" w:hAnsi="Times New Roman"/>
              </w:rPr>
            </w:pPr>
            <w:r w:rsidRPr="001A3C6E">
              <w:rPr>
                <w:rFonts w:ascii="Times New Roman" w:eastAsia="Cambria" w:hAnsi="Times New Roman"/>
              </w:rPr>
              <w:t>05.11.2024</w:t>
            </w:r>
            <w:r w:rsidRPr="001A3C6E">
              <w:rPr>
                <w:rFonts w:ascii="Times New Roman" w:eastAsia="Cambria" w:hAnsi="Times New Roman"/>
                <w:spacing w:val="6"/>
              </w:rPr>
              <w:t xml:space="preserve"> </w:t>
            </w:r>
            <w:r w:rsidRPr="001A3C6E">
              <w:rPr>
                <w:rFonts w:ascii="Times New Roman" w:eastAsia="Cambria" w:hAnsi="Times New Roman"/>
              </w:rPr>
              <w:t>по</w:t>
            </w:r>
            <w:r w:rsidRPr="001A3C6E">
              <w:rPr>
                <w:rFonts w:ascii="Times New Roman" w:eastAsia="Cambria" w:hAnsi="Times New Roman"/>
                <w:spacing w:val="6"/>
              </w:rPr>
              <w:t xml:space="preserve"> </w:t>
            </w:r>
            <w:r w:rsidRPr="001A3C6E">
              <w:rPr>
                <w:rFonts w:ascii="Times New Roman" w:eastAsia="Cambria" w:hAnsi="Times New Roman"/>
              </w:rPr>
              <w:t>28.12.2024</w:t>
            </w:r>
            <w:r>
              <w:rPr>
                <w:rFonts w:ascii="Times New Roman" w:eastAsia="Cambria" w:hAnsi="Times New Roman"/>
              </w:rPr>
              <w:t xml:space="preserve"> </w:t>
            </w:r>
            <w:r w:rsidRPr="001A3C6E">
              <w:rPr>
                <w:rFonts w:ascii="Times New Roman" w:eastAsia="Cambria" w:hAnsi="Times New Roman"/>
              </w:rPr>
              <w:t>(8</w:t>
            </w:r>
            <w:r w:rsidRPr="001A3C6E">
              <w:rPr>
                <w:rFonts w:ascii="Times New Roman" w:eastAsia="Cambria" w:hAnsi="Times New Roman"/>
                <w:spacing w:val="-2"/>
              </w:rPr>
              <w:t xml:space="preserve"> </w:t>
            </w:r>
            <w:r w:rsidRPr="001A3C6E">
              <w:rPr>
                <w:rFonts w:ascii="Times New Roman" w:eastAsia="Cambria" w:hAnsi="Times New Roman"/>
              </w:rPr>
              <w:t>учебных недель)</w:t>
            </w:r>
          </w:p>
        </w:tc>
      </w:tr>
      <w:tr w:rsidR="005906F0" w:rsidRPr="001A3C6E" w14:paraId="3730F8E4" w14:textId="77777777" w:rsidTr="002949CA">
        <w:trPr>
          <w:trHeight w:val="266"/>
        </w:trPr>
        <w:tc>
          <w:tcPr>
            <w:tcW w:w="456" w:type="dxa"/>
            <w:vMerge w:val="restart"/>
          </w:tcPr>
          <w:p w14:paraId="5900077C" w14:textId="77777777" w:rsidR="005906F0" w:rsidRPr="001A3C6E" w:rsidRDefault="005906F0" w:rsidP="002949CA">
            <w:pPr>
              <w:autoSpaceDE w:val="0"/>
              <w:autoSpaceDN w:val="0"/>
              <w:spacing w:line="244" w:lineRule="exact"/>
              <w:ind w:left="115"/>
              <w:rPr>
                <w:rFonts w:ascii="Times New Roman" w:eastAsia="Cambria" w:hAnsi="Times New Roman"/>
              </w:rPr>
            </w:pPr>
            <w:r w:rsidRPr="001A3C6E">
              <w:rPr>
                <w:rFonts w:ascii="Times New Roman" w:eastAsia="Cambria" w:hAnsi="Times New Roman"/>
              </w:rPr>
              <w:t>5</w:t>
            </w:r>
          </w:p>
        </w:tc>
        <w:tc>
          <w:tcPr>
            <w:tcW w:w="4080" w:type="dxa"/>
            <w:vMerge w:val="restart"/>
          </w:tcPr>
          <w:p w14:paraId="712C050C" w14:textId="77777777" w:rsidR="005906F0" w:rsidRPr="001A3C6E" w:rsidRDefault="005906F0" w:rsidP="002949CA">
            <w:pPr>
              <w:autoSpaceDE w:val="0"/>
              <w:autoSpaceDN w:val="0"/>
              <w:spacing w:line="244" w:lineRule="exact"/>
              <w:ind w:left="115"/>
              <w:rPr>
                <w:rFonts w:ascii="Times New Roman" w:eastAsia="Cambria" w:hAnsi="Times New Roman"/>
              </w:rPr>
            </w:pPr>
            <w:r w:rsidRPr="001A3C6E">
              <w:rPr>
                <w:rFonts w:ascii="Times New Roman" w:eastAsia="Cambria" w:hAnsi="Times New Roman"/>
              </w:rPr>
              <w:t>III</w:t>
            </w:r>
            <w:r w:rsidRPr="001A3C6E">
              <w:rPr>
                <w:rFonts w:ascii="Times New Roman" w:eastAsia="Cambria" w:hAnsi="Times New Roman"/>
                <w:spacing w:val="-5"/>
              </w:rPr>
              <w:t xml:space="preserve"> </w:t>
            </w:r>
            <w:r w:rsidRPr="001A3C6E">
              <w:rPr>
                <w:rFonts w:ascii="Times New Roman" w:eastAsia="Cambria" w:hAnsi="Times New Roman"/>
              </w:rPr>
              <w:t>четверть</w:t>
            </w:r>
          </w:p>
        </w:tc>
        <w:tc>
          <w:tcPr>
            <w:tcW w:w="4820" w:type="dxa"/>
            <w:vMerge w:val="restart"/>
          </w:tcPr>
          <w:p w14:paraId="40CA97DE" w14:textId="77777777" w:rsidR="005906F0" w:rsidRPr="001A3C6E" w:rsidRDefault="005906F0" w:rsidP="002949CA">
            <w:pPr>
              <w:autoSpaceDE w:val="0"/>
              <w:autoSpaceDN w:val="0"/>
              <w:spacing w:before="147" w:line="252" w:lineRule="exact"/>
              <w:rPr>
                <w:rFonts w:ascii="Times New Roman" w:eastAsia="Cambria" w:hAnsi="Times New Roman"/>
                <w:color w:val="FF0000"/>
              </w:rPr>
            </w:pPr>
            <w:r w:rsidRPr="001A3C6E">
              <w:rPr>
                <w:rFonts w:ascii="Times New Roman" w:eastAsia="Cambria" w:hAnsi="Times New Roman"/>
              </w:rPr>
              <w:t>09.01.2025</w:t>
            </w:r>
            <w:r w:rsidRPr="001A3C6E">
              <w:rPr>
                <w:rFonts w:ascii="Times New Roman" w:eastAsia="Cambria" w:hAnsi="Times New Roman"/>
                <w:spacing w:val="5"/>
              </w:rPr>
              <w:t xml:space="preserve"> </w:t>
            </w:r>
            <w:r w:rsidRPr="001A3C6E">
              <w:rPr>
                <w:rFonts w:ascii="Times New Roman" w:eastAsia="Cambria" w:hAnsi="Times New Roman"/>
              </w:rPr>
              <w:t>по</w:t>
            </w:r>
            <w:r w:rsidRPr="001A3C6E">
              <w:rPr>
                <w:rFonts w:ascii="Times New Roman" w:eastAsia="Cambria" w:hAnsi="Times New Roman"/>
                <w:spacing w:val="5"/>
              </w:rPr>
              <w:t xml:space="preserve"> </w:t>
            </w:r>
            <w:r w:rsidRPr="001A3C6E">
              <w:rPr>
                <w:rFonts w:ascii="Times New Roman" w:eastAsia="Cambria" w:hAnsi="Times New Roman"/>
              </w:rPr>
              <w:t>21.03.2025</w:t>
            </w:r>
            <w:r>
              <w:rPr>
                <w:rFonts w:ascii="Times New Roman" w:eastAsia="Cambria" w:hAnsi="Times New Roman"/>
              </w:rPr>
              <w:t xml:space="preserve"> </w:t>
            </w:r>
            <w:r w:rsidRPr="001A3C6E">
              <w:rPr>
                <w:rFonts w:ascii="Times New Roman" w:eastAsia="Cambria" w:hAnsi="Times New Roman"/>
              </w:rPr>
              <w:t>(10</w:t>
            </w:r>
            <w:r w:rsidRPr="001A3C6E">
              <w:rPr>
                <w:rFonts w:ascii="Times New Roman" w:eastAsia="Cambria" w:hAnsi="Times New Roman"/>
                <w:spacing w:val="-2"/>
              </w:rPr>
              <w:t xml:space="preserve"> </w:t>
            </w:r>
            <w:r w:rsidRPr="001A3C6E">
              <w:rPr>
                <w:rFonts w:ascii="Times New Roman" w:eastAsia="Cambria" w:hAnsi="Times New Roman"/>
              </w:rPr>
              <w:t>учебных недель)</w:t>
            </w:r>
          </w:p>
        </w:tc>
      </w:tr>
      <w:tr w:rsidR="005906F0" w:rsidRPr="001A3C6E" w14:paraId="54CD6DBE" w14:textId="77777777" w:rsidTr="002949CA">
        <w:trPr>
          <w:trHeight w:val="517"/>
        </w:trPr>
        <w:tc>
          <w:tcPr>
            <w:tcW w:w="456" w:type="dxa"/>
            <w:vMerge/>
            <w:tcBorders>
              <w:bottom w:val="single" w:sz="4" w:space="0" w:color="000000"/>
            </w:tcBorders>
          </w:tcPr>
          <w:p w14:paraId="6CC9031D" w14:textId="77777777" w:rsidR="005906F0" w:rsidRPr="001A3C6E" w:rsidRDefault="005906F0" w:rsidP="002949CA">
            <w:pPr>
              <w:rPr>
                <w:rFonts w:ascii="Times New Roman" w:hAnsi="Times New Roman"/>
              </w:rPr>
            </w:pPr>
          </w:p>
        </w:tc>
        <w:tc>
          <w:tcPr>
            <w:tcW w:w="4080" w:type="dxa"/>
            <w:vMerge/>
            <w:tcBorders>
              <w:bottom w:val="single" w:sz="4" w:space="0" w:color="000000"/>
            </w:tcBorders>
          </w:tcPr>
          <w:p w14:paraId="768969E4" w14:textId="77777777" w:rsidR="005906F0" w:rsidRPr="001A3C6E" w:rsidRDefault="005906F0" w:rsidP="002949CA">
            <w:pPr>
              <w:rPr>
                <w:rFonts w:ascii="Times New Roman" w:hAnsi="Times New Roman"/>
              </w:rPr>
            </w:pPr>
          </w:p>
        </w:tc>
        <w:tc>
          <w:tcPr>
            <w:tcW w:w="4820" w:type="dxa"/>
            <w:vMerge/>
            <w:tcBorders>
              <w:bottom w:val="single" w:sz="4" w:space="0" w:color="000000"/>
            </w:tcBorders>
          </w:tcPr>
          <w:p w14:paraId="10B0417F" w14:textId="77777777" w:rsidR="005906F0" w:rsidRPr="001A3C6E" w:rsidRDefault="005906F0" w:rsidP="002949CA">
            <w:pPr>
              <w:rPr>
                <w:rFonts w:ascii="Times New Roman" w:hAnsi="Times New Roman"/>
                <w:color w:val="FF0000"/>
              </w:rPr>
            </w:pPr>
          </w:p>
        </w:tc>
      </w:tr>
      <w:tr w:rsidR="005906F0" w:rsidRPr="001A3C6E" w14:paraId="61EE0FEE" w14:textId="77777777" w:rsidTr="002949CA">
        <w:trPr>
          <w:trHeight w:val="503"/>
        </w:trPr>
        <w:tc>
          <w:tcPr>
            <w:tcW w:w="456" w:type="dxa"/>
          </w:tcPr>
          <w:p w14:paraId="67F7EC3C" w14:textId="77777777" w:rsidR="005906F0" w:rsidRPr="001A3C6E" w:rsidRDefault="005906F0" w:rsidP="002949CA">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6</w:t>
            </w:r>
          </w:p>
        </w:tc>
        <w:tc>
          <w:tcPr>
            <w:tcW w:w="4080" w:type="dxa"/>
          </w:tcPr>
          <w:p w14:paraId="2D2EAE50" w14:textId="77777777" w:rsidR="005906F0" w:rsidRPr="001A3C6E" w:rsidRDefault="005906F0" w:rsidP="002949CA">
            <w:pPr>
              <w:autoSpaceDE w:val="0"/>
              <w:autoSpaceDN w:val="0"/>
              <w:spacing w:line="247" w:lineRule="exact"/>
              <w:ind w:left="115"/>
              <w:rPr>
                <w:rFonts w:ascii="Times New Roman" w:eastAsia="Cambria" w:hAnsi="Times New Roman"/>
              </w:rPr>
            </w:pPr>
            <w:r w:rsidRPr="001A3C6E">
              <w:rPr>
                <w:rFonts w:ascii="Times New Roman" w:eastAsia="Cambria" w:hAnsi="Times New Roman"/>
              </w:rPr>
              <w:t>IV</w:t>
            </w:r>
            <w:r w:rsidRPr="001A3C6E">
              <w:rPr>
                <w:rFonts w:ascii="Times New Roman" w:eastAsia="Cambria" w:hAnsi="Times New Roman"/>
                <w:spacing w:val="-2"/>
              </w:rPr>
              <w:t xml:space="preserve"> </w:t>
            </w:r>
            <w:r w:rsidRPr="001A3C6E">
              <w:rPr>
                <w:rFonts w:ascii="Times New Roman" w:eastAsia="Cambria" w:hAnsi="Times New Roman"/>
              </w:rPr>
              <w:t>четверть</w:t>
            </w:r>
          </w:p>
        </w:tc>
        <w:tc>
          <w:tcPr>
            <w:tcW w:w="4820" w:type="dxa"/>
          </w:tcPr>
          <w:p w14:paraId="72E1F7D8" w14:textId="77777777" w:rsidR="005906F0" w:rsidRPr="001A3C6E" w:rsidRDefault="005906F0" w:rsidP="002949CA">
            <w:pPr>
              <w:autoSpaceDE w:val="0"/>
              <w:autoSpaceDN w:val="0"/>
              <w:spacing w:line="239" w:lineRule="exact"/>
              <w:ind w:left="113"/>
              <w:rPr>
                <w:rFonts w:ascii="Times New Roman" w:eastAsia="Cambria" w:hAnsi="Times New Roman"/>
              </w:rPr>
            </w:pPr>
            <w:r w:rsidRPr="001A3C6E">
              <w:rPr>
                <w:rFonts w:ascii="Times New Roman" w:eastAsia="Cambria" w:hAnsi="Times New Roman"/>
              </w:rPr>
              <w:t>31.03.2025</w:t>
            </w:r>
            <w:r w:rsidRPr="001A3C6E">
              <w:rPr>
                <w:rFonts w:ascii="Times New Roman" w:eastAsia="Cambria" w:hAnsi="Times New Roman"/>
                <w:spacing w:val="6"/>
              </w:rPr>
              <w:t xml:space="preserve"> </w:t>
            </w:r>
            <w:r w:rsidRPr="001A3C6E">
              <w:rPr>
                <w:rFonts w:ascii="Times New Roman" w:eastAsia="Cambria" w:hAnsi="Times New Roman"/>
              </w:rPr>
              <w:t>по</w:t>
            </w:r>
            <w:r w:rsidRPr="001A3C6E">
              <w:rPr>
                <w:rFonts w:ascii="Times New Roman" w:eastAsia="Cambria" w:hAnsi="Times New Roman"/>
                <w:spacing w:val="6"/>
              </w:rPr>
              <w:t xml:space="preserve"> </w:t>
            </w:r>
            <w:r w:rsidRPr="001A3C6E">
              <w:rPr>
                <w:rFonts w:ascii="Times New Roman" w:eastAsia="Cambria" w:hAnsi="Times New Roman"/>
              </w:rPr>
              <w:t>29.05.2025</w:t>
            </w:r>
            <w:r>
              <w:rPr>
                <w:rFonts w:ascii="Times New Roman" w:eastAsia="Cambria" w:hAnsi="Times New Roman"/>
              </w:rPr>
              <w:t xml:space="preserve"> </w:t>
            </w:r>
            <w:r w:rsidRPr="001A3C6E">
              <w:rPr>
                <w:rFonts w:ascii="Times New Roman" w:eastAsia="Cambria" w:hAnsi="Times New Roman"/>
              </w:rPr>
              <w:t>(8</w:t>
            </w:r>
            <w:r w:rsidRPr="001A3C6E">
              <w:rPr>
                <w:rFonts w:ascii="Times New Roman" w:eastAsia="Cambria" w:hAnsi="Times New Roman"/>
                <w:spacing w:val="-2"/>
              </w:rPr>
              <w:t xml:space="preserve"> </w:t>
            </w:r>
            <w:r w:rsidRPr="001A3C6E">
              <w:rPr>
                <w:rFonts w:ascii="Times New Roman" w:eastAsia="Cambria" w:hAnsi="Times New Roman"/>
              </w:rPr>
              <w:t>учебных недель)</w:t>
            </w:r>
          </w:p>
        </w:tc>
      </w:tr>
      <w:tr w:rsidR="005906F0" w:rsidRPr="001A3C6E" w14:paraId="312A6A5B" w14:textId="77777777" w:rsidTr="002949CA">
        <w:trPr>
          <w:trHeight w:val="503"/>
        </w:trPr>
        <w:tc>
          <w:tcPr>
            <w:tcW w:w="456" w:type="dxa"/>
          </w:tcPr>
          <w:p w14:paraId="04E5FE0C" w14:textId="77777777" w:rsidR="005906F0" w:rsidRPr="001A3C6E" w:rsidRDefault="005906F0" w:rsidP="002949CA">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7</w:t>
            </w:r>
          </w:p>
        </w:tc>
        <w:tc>
          <w:tcPr>
            <w:tcW w:w="4080" w:type="dxa"/>
          </w:tcPr>
          <w:p w14:paraId="064FCB02" w14:textId="77777777" w:rsidR="005906F0" w:rsidRPr="001A3C6E" w:rsidRDefault="005906F0" w:rsidP="002949CA">
            <w:pPr>
              <w:autoSpaceDE w:val="0"/>
              <w:autoSpaceDN w:val="0"/>
              <w:ind w:left="115" w:right="193"/>
              <w:rPr>
                <w:rFonts w:ascii="Times New Roman" w:eastAsia="Cambria" w:hAnsi="Times New Roman"/>
              </w:rPr>
            </w:pPr>
            <w:r w:rsidRPr="001A3C6E">
              <w:rPr>
                <w:rFonts w:ascii="Times New Roman" w:eastAsia="Cambria" w:hAnsi="Times New Roman"/>
              </w:rPr>
              <w:t>Промежуточная аттестация в</w:t>
            </w:r>
            <w:r w:rsidRPr="001A3C6E">
              <w:rPr>
                <w:rFonts w:ascii="Times New Roman" w:eastAsia="Cambria" w:hAnsi="Times New Roman"/>
                <w:spacing w:val="1"/>
              </w:rPr>
              <w:t xml:space="preserve"> </w:t>
            </w:r>
            <w:r w:rsidRPr="001A3C6E">
              <w:rPr>
                <w:rFonts w:ascii="Times New Roman" w:eastAsia="Cambria" w:hAnsi="Times New Roman"/>
              </w:rPr>
              <w:t>качестве</w:t>
            </w:r>
            <w:r w:rsidRPr="001A3C6E">
              <w:rPr>
                <w:rFonts w:ascii="Times New Roman" w:eastAsia="Cambria" w:hAnsi="Times New Roman"/>
                <w:spacing w:val="-9"/>
              </w:rPr>
              <w:t xml:space="preserve"> </w:t>
            </w:r>
            <w:r w:rsidRPr="001A3C6E">
              <w:rPr>
                <w:rFonts w:ascii="Times New Roman" w:eastAsia="Cambria" w:hAnsi="Times New Roman"/>
              </w:rPr>
              <w:t>отдельной</w:t>
            </w:r>
            <w:r w:rsidRPr="001A3C6E">
              <w:rPr>
                <w:rFonts w:ascii="Times New Roman" w:eastAsia="Cambria" w:hAnsi="Times New Roman"/>
                <w:spacing w:val="-7"/>
              </w:rPr>
              <w:t xml:space="preserve"> </w:t>
            </w:r>
            <w:r w:rsidRPr="001A3C6E">
              <w:rPr>
                <w:rFonts w:ascii="Times New Roman" w:eastAsia="Cambria" w:hAnsi="Times New Roman"/>
              </w:rPr>
              <w:t>процедуры</w:t>
            </w:r>
          </w:p>
        </w:tc>
        <w:tc>
          <w:tcPr>
            <w:tcW w:w="4820" w:type="dxa"/>
            <w:vAlign w:val="center"/>
          </w:tcPr>
          <w:p w14:paraId="3E2BCB7E" w14:textId="77777777" w:rsidR="005906F0" w:rsidRPr="001A3C6E" w:rsidRDefault="005906F0" w:rsidP="002949CA">
            <w:pPr>
              <w:autoSpaceDE w:val="0"/>
              <w:autoSpaceDN w:val="0"/>
              <w:spacing w:before="203"/>
              <w:ind w:left="113"/>
              <w:rPr>
                <w:rFonts w:ascii="Times New Roman" w:eastAsia="Cambria" w:hAnsi="Times New Roman"/>
              </w:rPr>
            </w:pPr>
            <w:r w:rsidRPr="001A3C6E">
              <w:rPr>
                <w:rFonts w:ascii="Times New Roman" w:eastAsia="Cambria" w:hAnsi="Times New Roman"/>
              </w:rPr>
              <w:t>27-31 учебные недели</w:t>
            </w:r>
          </w:p>
        </w:tc>
      </w:tr>
      <w:tr w:rsidR="005906F0" w:rsidRPr="001A3C6E" w14:paraId="172104CE" w14:textId="77777777" w:rsidTr="002949CA">
        <w:trPr>
          <w:trHeight w:val="503"/>
        </w:trPr>
        <w:tc>
          <w:tcPr>
            <w:tcW w:w="456" w:type="dxa"/>
          </w:tcPr>
          <w:p w14:paraId="433EE6C5" w14:textId="77777777" w:rsidR="005906F0" w:rsidRPr="001A3C6E" w:rsidRDefault="005906F0" w:rsidP="002949CA">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8</w:t>
            </w:r>
          </w:p>
        </w:tc>
        <w:tc>
          <w:tcPr>
            <w:tcW w:w="4080" w:type="dxa"/>
          </w:tcPr>
          <w:p w14:paraId="5F27F8DE" w14:textId="77777777" w:rsidR="005906F0" w:rsidRPr="001A3C6E" w:rsidRDefault="005906F0" w:rsidP="002949CA">
            <w:pPr>
              <w:autoSpaceDE w:val="0"/>
              <w:autoSpaceDN w:val="0"/>
              <w:spacing w:line="227" w:lineRule="exact"/>
              <w:ind w:left="115"/>
              <w:rPr>
                <w:rFonts w:ascii="Times New Roman" w:eastAsia="Cambria" w:hAnsi="Times New Roman"/>
              </w:rPr>
            </w:pPr>
            <w:r w:rsidRPr="001A3C6E">
              <w:rPr>
                <w:rFonts w:ascii="Times New Roman" w:eastAsia="Cambria" w:hAnsi="Times New Roman"/>
              </w:rPr>
              <w:t>Всего</w:t>
            </w:r>
            <w:r w:rsidRPr="001A3C6E">
              <w:rPr>
                <w:rFonts w:ascii="Times New Roman" w:eastAsia="Cambria" w:hAnsi="Times New Roman"/>
                <w:spacing w:val="-3"/>
              </w:rPr>
              <w:t xml:space="preserve"> </w:t>
            </w:r>
            <w:r w:rsidRPr="001A3C6E">
              <w:rPr>
                <w:rFonts w:ascii="Times New Roman" w:eastAsia="Cambria" w:hAnsi="Times New Roman"/>
              </w:rPr>
              <w:t>за</w:t>
            </w:r>
            <w:r w:rsidRPr="001A3C6E">
              <w:rPr>
                <w:rFonts w:ascii="Times New Roman" w:eastAsia="Cambria" w:hAnsi="Times New Roman"/>
                <w:spacing w:val="-3"/>
              </w:rPr>
              <w:t xml:space="preserve"> </w:t>
            </w:r>
            <w:r w:rsidRPr="001A3C6E">
              <w:rPr>
                <w:rFonts w:ascii="Times New Roman" w:eastAsia="Cambria" w:hAnsi="Times New Roman"/>
              </w:rPr>
              <w:t>год</w:t>
            </w:r>
            <w:r w:rsidRPr="001A3C6E">
              <w:rPr>
                <w:rFonts w:ascii="Times New Roman" w:eastAsia="Cambria" w:hAnsi="Times New Roman"/>
                <w:spacing w:val="-3"/>
              </w:rPr>
              <w:t xml:space="preserve"> </w:t>
            </w:r>
            <w:r w:rsidRPr="001A3C6E">
              <w:rPr>
                <w:rFonts w:ascii="Times New Roman" w:eastAsia="Cambria" w:hAnsi="Times New Roman"/>
              </w:rPr>
              <w:t>учебных дней</w:t>
            </w:r>
          </w:p>
        </w:tc>
        <w:tc>
          <w:tcPr>
            <w:tcW w:w="4820" w:type="dxa"/>
          </w:tcPr>
          <w:p w14:paraId="1B834CAB" w14:textId="77777777" w:rsidR="005906F0" w:rsidRPr="001A3C6E" w:rsidRDefault="005906F0" w:rsidP="002949CA">
            <w:pPr>
              <w:autoSpaceDE w:val="0"/>
              <w:autoSpaceDN w:val="0"/>
              <w:spacing w:line="227" w:lineRule="exact"/>
              <w:ind w:left="113"/>
              <w:rPr>
                <w:rFonts w:ascii="Times New Roman" w:eastAsia="Cambria" w:hAnsi="Times New Roman"/>
              </w:rPr>
            </w:pPr>
            <w:r w:rsidRPr="001A3C6E">
              <w:rPr>
                <w:rFonts w:ascii="Times New Roman" w:eastAsia="Cambria" w:hAnsi="Times New Roman"/>
              </w:rPr>
              <w:t>170</w:t>
            </w:r>
          </w:p>
        </w:tc>
      </w:tr>
      <w:tr w:rsidR="005906F0" w:rsidRPr="001A3C6E" w14:paraId="2E0C8F1C" w14:textId="77777777" w:rsidTr="002949CA">
        <w:trPr>
          <w:trHeight w:val="503"/>
        </w:trPr>
        <w:tc>
          <w:tcPr>
            <w:tcW w:w="456" w:type="dxa"/>
          </w:tcPr>
          <w:p w14:paraId="68C20DA7" w14:textId="77777777" w:rsidR="005906F0" w:rsidRPr="001A3C6E" w:rsidRDefault="005906F0" w:rsidP="002949CA">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9</w:t>
            </w:r>
          </w:p>
        </w:tc>
        <w:tc>
          <w:tcPr>
            <w:tcW w:w="4080" w:type="dxa"/>
          </w:tcPr>
          <w:p w14:paraId="7792B00F" w14:textId="77777777" w:rsidR="005906F0" w:rsidRPr="001A3C6E" w:rsidRDefault="005906F0" w:rsidP="002949CA">
            <w:pPr>
              <w:autoSpaceDE w:val="0"/>
              <w:autoSpaceDN w:val="0"/>
              <w:spacing w:line="230" w:lineRule="auto"/>
              <w:ind w:left="115" w:right="799"/>
              <w:rPr>
                <w:rFonts w:ascii="Times New Roman" w:eastAsia="Cambria" w:hAnsi="Times New Roman"/>
              </w:rPr>
            </w:pPr>
            <w:r w:rsidRPr="001A3C6E">
              <w:rPr>
                <w:rFonts w:ascii="Times New Roman" w:eastAsia="Cambria" w:hAnsi="Times New Roman"/>
              </w:rPr>
              <w:t>Всего</w:t>
            </w:r>
            <w:r w:rsidRPr="001A3C6E">
              <w:rPr>
                <w:rFonts w:ascii="Times New Roman" w:eastAsia="Cambria" w:hAnsi="Times New Roman"/>
                <w:spacing w:val="-3"/>
              </w:rPr>
              <w:t xml:space="preserve"> </w:t>
            </w:r>
            <w:r w:rsidRPr="001A3C6E">
              <w:rPr>
                <w:rFonts w:ascii="Times New Roman" w:eastAsia="Cambria" w:hAnsi="Times New Roman"/>
              </w:rPr>
              <w:t>за</w:t>
            </w:r>
            <w:r w:rsidRPr="001A3C6E">
              <w:rPr>
                <w:rFonts w:ascii="Times New Roman" w:eastAsia="Cambria" w:hAnsi="Times New Roman"/>
                <w:spacing w:val="-7"/>
              </w:rPr>
              <w:t xml:space="preserve"> </w:t>
            </w:r>
            <w:r w:rsidRPr="001A3C6E">
              <w:rPr>
                <w:rFonts w:ascii="Times New Roman" w:eastAsia="Cambria" w:hAnsi="Times New Roman"/>
              </w:rPr>
              <w:t>год</w:t>
            </w:r>
            <w:r w:rsidRPr="001A3C6E">
              <w:rPr>
                <w:rFonts w:ascii="Times New Roman" w:eastAsia="Cambria" w:hAnsi="Times New Roman"/>
                <w:spacing w:val="46"/>
              </w:rPr>
              <w:t xml:space="preserve"> </w:t>
            </w:r>
            <w:r w:rsidRPr="001A3C6E">
              <w:rPr>
                <w:rFonts w:ascii="Times New Roman" w:eastAsia="Cambria" w:hAnsi="Times New Roman"/>
              </w:rPr>
              <w:t>количество</w:t>
            </w:r>
            <w:r w:rsidRPr="001A3C6E">
              <w:rPr>
                <w:rFonts w:ascii="Times New Roman" w:eastAsia="Cambria" w:hAnsi="Times New Roman"/>
                <w:spacing w:val="-52"/>
              </w:rPr>
              <w:t xml:space="preserve"> </w:t>
            </w:r>
            <w:r w:rsidRPr="001A3C6E">
              <w:rPr>
                <w:rFonts w:ascii="Times New Roman" w:eastAsia="Cambria" w:hAnsi="Times New Roman"/>
              </w:rPr>
              <w:t>учебных</w:t>
            </w:r>
            <w:r w:rsidRPr="001A3C6E">
              <w:rPr>
                <w:rFonts w:ascii="Times New Roman" w:eastAsia="Cambria" w:hAnsi="Times New Roman"/>
                <w:spacing w:val="-3"/>
              </w:rPr>
              <w:t xml:space="preserve"> </w:t>
            </w:r>
            <w:r w:rsidRPr="001A3C6E">
              <w:rPr>
                <w:rFonts w:ascii="Times New Roman" w:eastAsia="Cambria" w:hAnsi="Times New Roman"/>
              </w:rPr>
              <w:t>часов</w:t>
            </w:r>
          </w:p>
        </w:tc>
        <w:tc>
          <w:tcPr>
            <w:tcW w:w="4820" w:type="dxa"/>
          </w:tcPr>
          <w:p w14:paraId="51791AF8" w14:textId="77777777" w:rsidR="005906F0" w:rsidRPr="001A3C6E" w:rsidRDefault="005906F0" w:rsidP="002949CA">
            <w:pPr>
              <w:autoSpaceDE w:val="0"/>
              <w:autoSpaceDN w:val="0"/>
              <w:spacing w:line="236" w:lineRule="exact"/>
              <w:ind w:left="113"/>
              <w:rPr>
                <w:rFonts w:ascii="Times New Roman" w:eastAsia="Cambria" w:hAnsi="Times New Roman"/>
              </w:rPr>
            </w:pPr>
            <w:r w:rsidRPr="001A3C6E">
              <w:rPr>
                <w:rFonts w:ascii="Times New Roman" w:eastAsia="Cambria" w:hAnsi="Times New Roman"/>
              </w:rPr>
              <w:t xml:space="preserve">782 </w:t>
            </w:r>
          </w:p>
        </w:tc>
      </w:tr>
      <w:tr w:rsidR="005906F0" w:rsidRPr="001A3C6E" w14:paraId="032A77D6" w14:textId="77777777" w:rsidTr="002949CA">
        <w:trPr>
          <w:trHeight w:val="503"/>
        </w:trPr>
        <w:tc>
          <w:tcPr>
            <w:tcW w:w="456" w:type="dxa"/>
            <w:vMerge w:val="restart"/>
          </w:tcPr>
          <w:p w14:paraId="32DAF80B" w14:textId="77777777" w:rsidR="005906F0" w:rsidRPr="001A3C6E" w:rsidRDefault="005906F0" w:rsidP="002949CA">
            <w:pPr>
              <w:autoSpaceDE w:val="0"/>
              <w:autoSpaceDN w:val="0"/>
              <w:spacing w:line="247" w:lineRule="exact"/>
              <w:ind w:right="103"/>
              <w:jc w:val="center"/>
              <w:rPr>
                <w:rFonts w:ascii="Times New Roman" w:eastAsia="Cambria" w:hAnsi="Times New Roman"/>
              </w:rPr>
            </w:pPr>
            <w:r w:rsidRPr="001A3C6E">
              <w:rPr>
                <w:rFonts w:ascii="Times New Roman" w:eastAsia="Cambria" w:hAnsi="Times New Roman"/>
              </w:rPr>
              <w:t>10</w:t>
            </w:r>
          </w:p>
        </w:tc>
        <w:tc>
          <w:tcPr>
            <w:tcW w:w="4080" w:type="dxa"/>
            <w:vMerge w:val="restart"/>
          </w:tcPr>
          <w:p w14:paraId="156A93CB" w14:textId="77777777" w:rsidR="005906F0" w:rsidRPr="001A3C6E" w:rsidRDefault="005906F0" w:rsidP="002949CA">
            <w:pPr>
              <w:autoSpaceDE w:val="0"/>
              <w:autoSpaceDN w:val="0"/>
              <w:spacing w:line="247" w:lineRule="exact"/>
              <w:ind w:left="115"/>
              <w:rPr>
                <w:rFonts w:ascii="Times New Roman" w:eastAsia="Cambria" w:hAnsi="Times New Roman"/>
              </w:rPr>
            </w:pPr>
            <w:r w:rsidRPr="001A3C6E">
              <w:rPr>
                <w:rFonts w:ascii="Times New Roman" w:eastAsia="Cambria" w:hAnsi="Times New Roman"/>
              </w:rPr>
              <w:t>Каникулы</w:t>
            </w:r>
          </w:p>
        </w:tc>
        <w:tc>
          <w:tcPr>
            <w:tcW w:w="4820" w:type="dxa"/>
          </w:tcPr>
          <w:p w14:paraId="34B48566" w14:textId="77777777" w:rsidR="005906F0" w:rsidRDefault="005906F0" w:rsidP="002949CA">
            <w:pPr>
              <w:autoSpaceDE w:val="0"/>
              <w:autoSpaceDN w:val="0"/>
              <w:spacing w:line="231" w:lineRule="exact"/>
              <w:ind w:left="113"/>
              <w:rPr>
                <w:rFonts w:ascii="Times New Roman" w:eastAsia="Cambria" w:hAnsi="Times New Roman"/>
                <w:w w:val="105"/>
              </w:rPr>
            </w:pPr>
            <w:r w:rsidRPr="001A3C6E">
              <w:rPr>
                <w:rFonts w:ascii="Times New Roman" w:eastAsia="Cambria" w:hAnsi="Times New Roman"/>
                <w:w w:val="105"/>
              </w:rPr>
              <w:t>26.10.2024г.</w:t>
            </w:r>
            <w:r w:rsidRPr="001A3C6E">
              <w:rPr>
                <w:rFonts w:ascii="Times New Roman" w:eastAsia="Cambria" w:hAnsi="Times New Roman"/>
                <w:spacing w:val="-6"/>
                <w:w w:val="105"/>
              </w:rPr>
              <w:t xml:space="preserve"> </w:t>
            </w:r>
            <w:r w:rsidRPr="001A3C6E">
              <w:rPr>
                <w:rFonts w:ascii="Times New Roman" w:eastAsia="Cambria" w:hAnsi="Times New Roman"/>
                <w:w w:val="105"/>
              </w:rPr>
              <w:t>по</w:t>
            </w:r>
            <w:r w:rsidRPr="001A3C6E">
              <w:rPr>
                <w:rFonts w:ascii="Times New Roman" w:eastAsia="Cambria" w:hAnsi="Times New Roman"/>
                <w:spacing w:val="-8"/>
                <w:w w:val="105"/>
              </w:rPr>
              <w:t xml:space="preserve"> </w:t>
            </w:r>
            <w:r w:rsidRPr="001A3C6E">
              <w:rPr>
                <w:rFonts w:ascii="Times New Roman" w:eastAsia="Cambria" w:hAnsi="Times New Roman"/>
                <w:w w:val="105"/>
              </w:rPr>
              <w:t>04.11.2024г.</w:t>
            </w:r>
            <w:r>
              <w:rPr>
                <w:rFonts w:ascii="Times New Roman" w:eastAsia="Cambria" w:hAnsi="Times New Roman"/>
                <w:w w:val="105"/>
              </w:rPr>
              <w:t xml:space="preserve"> </w:t>
            </w:r>
          </w:p>
          <w:p w14:paraId="0C6E6BCE" w14:textId="77777777" w:rsidR="005906F0" w:rsidRPr="001A3C6E" w:rsidRDefault="005906F0" w:rsidP="002949CA">
            <w:pPr>
              <w:autoSpaceDE w:val="0"/>
              <w:autoSpaceDN w:val="0"/>
              <w:spacing w:line="231" w:lineRule="exact"/>
              <w:ind w:left="113"/>
              <w:rPr>
                <w:rFonts w:ascii="Times New Roman" w:eastAsia="Cambria" w:hAnsi="Times New Roman"/>
              </w:rPr>
            </w:pPr>
            <w:r w:rsidRPr="001A3C6E">
              <w:rPr>
                <w:rFonts w:ascii="Times New Roman" w:eastAsia="Cambria" w:hAnsi="Times New Roman"/>
                <w:w w:val="105"/>
              </w:rPr>
              <w:t>(10</w:t>
            </w:r>
            <w:r w:rsidRPr="001A3C6E">
              <w:rPr>
                <w:rFonts w:ascii="Times New Roman" w:eastAsia="Cambria" w:hAnsi="Times New Roman"/>
                <w:spacing w:val="-7"/>
                <w:w w:val="105"/>
              </w:rPr>
              <w:t xml:space="preserve"> </w:t>
            </w:r>
            <w:r w:rsidRPr="001A3C6E">
              <w:rPr>
                <w:rFonts w:ascii="Times New Roman" w:eastAsia="Cambria" w:hAnsi="Times New Roman"/>
                <w:w w:val="105"/>
              </w:rPr>
              <w:t>календарных</w:t>
            </w:r>
            <w:r w:rsidRPr="001A3C6E">
              <w:rPr>
                <w:rFonts w:ascii="Times New Roman" w:eastAsia="Cambria" w:hAnsi="Times New Roman"/>
                <w:spacing w:val="-6"/>
                <w:w w:val="105"/>
              </w:rPr>
              <w:t xml:space="preserve"> </w:t>
            </w:r>
            <w:r w:rsidRPr="001A3C6E">
              <w:rPr>
                <w:rFonts w:ascii="Times New Roman" w:eastAsia="Cambria" w:hAnsi="Times New Roman"/>
                <w:w w:val="105"/>
              </w:rPr>
              <w:t>дней)</w:t>
            </w:r>
          </w:p>
        </w:tc>
      </w:tr>
      <w:tr w:rsidR="005906F0" w:rsidRPr="001A3C6E" w14:paraId="246F555D" w14:textId="77777777" w:rsidTr="002949CA">
        <w:trPr>
          <w:trHeight w:val="503"/>
        </w:trPr>
        <w:tc>
          <w:tcPr>
            <w:tcW w:w="456" w:type="dxa"/>
            <w:vMerge/>
          </w:tcPr>
          <w:p w14:paraId="0F43F07C" w14:textId="77777777" w:rsidR="005906F0" w:rsidRPr="001A3C6E" w:rsidRDefault="005906F0" w:rsidP="002949CA">
            <w:pPr>
              <w:autoSpaceDE w:val="0"/>
              <w:autoSpaceDN w:val="0"/>
              <w:spacing w:line="247" w:lineRule="exact"/>
              <w:ind w:right="103"/>
              <w:jc w:val="center"/>
              <w:rPr>
                <w:rFonts w:ascii="Times New Roman" w:eastAsia="Cambria" w:hAnsi="Times New Roman"/>
              </w:rPr>
            </w:pPr>
          </w:p>
        </w:tc>
        <w:tc>
          <w:tcPr>
            <w:tcW w:w="4080" w:type="dxa"/>
            <w:vMerge/>
          </w:tcPr>
          <w:p w14:paraId="3C6D912D" w14:textId="77777777" w:rsidR="005906F0" w:rsidRPr="001A3C6E" w:rsidRDefault="005906F0" w:rsidP="002949CA">
            <w:pPr>
              <w:autoSpaceDE w:val="0"/>
              <w:autoSpaceDN w:val="0"/>
              <w:spacing w:line="247" w:lineRule="exact"/>
              <w:ind w:left="115"/>
              <w:rPr>
                <w:rFonts w:ascii="Times New Roman" w:eastAsia="Cambria" w:hAnsi="Times New Roman"/>
              </w:rPr>
            </w:pPr>
          </w:p>
        </w:tc>
        <w:tc>
          <w:tcPr>
            <w:tcW w:w="4820" w:type="dxa"/>
            <w:vMerge w:val="restart"/>
          </w:tcPr>
          <w:p w14:paraId="52674ACE" w14:textId="77777777" w:rsidR="005906F0" w:rsidRPr="001A3C6E" w:rsidRDefault="005906F0" w:rsidP="002949CA">
            <w:pPr>
              <w:autoSpaceDE w:val="0"/>
              <w:autoSpaceDN w:val="0"/>
              <w:spacing w:before="7"/>
              <w:ind w:left="115"/>
              <w:rPr>
                <w:rFonts w:ascii="Times New Roman" w:eastAsia="Cambria" w:hAnsi="Times New Roman"/>
              </w:rPr>
            </w:pPr>
            <w:r w:rsidRPr="001A3C6E">
              <w:rPr>
                <w:rFonts w:ascii="Times New Roman" w:eastAsia="Cambria" w:hAnsi="Times New Roman"/>
                <w:w w:val="105"/>
              </w:rPr>
              <w:t>30.12.2024г.</w:t>
            </w:r>
            <w:r w:rsidRPr="001A3C6E">
              <w:rPr>
                <w:rFonts w:ascii="Times New Roman" w:eastAsia="Cambria" w:hAnsi="Times New Roman"/>
                <w:spacing w:val="-6"/>
                <w:w w:val="105"/>
              </w:rPr>
              <w:t xml:space="preserve"> </w:t>
            </w:r>
            <w:r w:rsidRPr="001A3C6E">
              <w:rPr>
                <w:rFonts w:ascii="Times New Roman" w:eastAsia="Cambria" w:hAnsi="Times New Roman"/>
                <w:w w:val="105"/>
              </w:rPr>
              <w:t>по</w:t>
            </w:r>
            <w:r w:rsidRPr="001A3C6E">
              <w:rPr>
                <w:rFonts w:ascii="Times New Roman" w:eastAsia="Cambria" w:hAnsi="Times New Roman"/>
                <w:spacing w:val="-8"/>
                <w:w w:val="105"/>
              </w:rPr>
              <w:t xml:space="preserve"> </w:t>
            </w:r>
            <w:r w:rsidRPr="001A3C6E">
              <w:rPr>
                <w:rFonts w:ascii="Times New Roman" w:eastAsia="Cambria" w:hAnsi="Times New Roman"/>
                <w:w w:val="105"/>
              </w:rPr>
              <w:t>08.01.2025г.</w:t>
            </w:r>
          </w:p>
          <w:p w14:paraId="5FADAA69" w14:textId="77777777" w:rsidR="005906F0" w:rsidRPr="001A3C6E" w:rsidRDefault="005906F0" w:rsidP="002949CA">
            <w:pPr>
              <w:autoSpaceDE w:val="0"/>
              <w:autoSpaceDN w:val="0"/>
              <w:spacing w:line="239" w:lineRule="exact"/>
              <w:ind w:left="113"/>
              <w:rPr>
                <w:rFonts w:ascii="Times New Roman" w:eastAsia="Cambria" w:hAnsi="Times New Roman"/>
                <w:color w:val="FF0000"/>
              </w:rPr>
            </w:pPr>
            <w:r w:rsidRPr="001A3C6E">
              <w:rPr>
                <w:rFonts w:ascii="Times New Roman" w:eastAsia="Cambria" w:hAnsi="Times New Roman"/>
                <w:w w:val="105"/>
              </w:rPr>
              <w:t>(10</w:t>
            </w:r>
            <w:r w:rsidRPr="001A3C6E">
              <w:rPr>
                <w:rFonts w:ascii="Times New Roman" w:eastAsia="Cambria" w:hAnsi="Times New Roman"/>
                <w:spacing w:val="-9"/>
                <w:w w:val="105"/>
              </w:rPr>
              <w:t xml:space="preserve"> </w:t>
            </w:r>
            <w:r w:rsidRPr="001A3C6E">
              <w:rPr>
                <w:rFonts w:ascii="Times New Roman" w:eastAsia="Cambria" w:hAnsi="Times New Roman"/>
                <w:w w:val="105"/>
              </w:rPr>
              <w:t>календарных</w:t>
            </w:r>
            <w:r w:rsidRPr="001A3C6E">
              <w:rPr>
                <w:rFonts w:ascii="Times New Roman" w:eastAsia="Cambria" w:hAnsi="Times New Roman"/>
                <w:spacing w:val="-5"/>
                <w:w w:val="105"/>
              </w:rPr>
              <w:t xml:space="preserve"> </w:t>
            </w:r>
            <w:r w:rsidRPr="001A3C6E">
              <w:rPr>
                <w:rFonts w:ascii="Times New Roman" w:eastAsia="Cambria" w:hAnsi="Times New Roman"/>
                <w:w w:val="105"/>
              </w:rPr>
              <w:t>дней)</w:t>
            </w:r>
          </w:p>
        </w:tc>
      </w:tr>
      <w:tr w:rsidR="005906F0" w:rsidRPr="001A3C6E" w14:paraId="61241584" w14:textId="77777777" w:rsidTr="002949CA">
        <w:trPr>
          <w:trHeight w:val="247"/>
        </w:trPr>
        <w:tc>
          <w:tcPr>
            <w:tcW w:w="456" w:type="dxa"/>
            <w:vMerge/>
          </w:tcPr>
          <w:p w14:paraId="5E2A94BE" w14:textId="77777777" w:rsidR="005906F0" w:rsidRPr="001A3C6E" w:rsidRDefault="005906F0" w:rsidP="002949CA">
            <w:pPr>
              <w:autoSpaceDE w:val="0"/>
              <w:autoSpaceDN w:val="0"/>
              <w:spacing w:line="247" w:lineRule="exact"/>
              <w:ind w:right="103"/>
              <w:jc w:val="center"/>
              <w:rPr>
                <w:rFonts w:ascii="Times New Roman" w:eastAsia="Cambria" w:hAnsi="Times New Roman"/>
              </w:rPr>
            </w:pPr>
          </w:p>
        </w:tc>
        <w:tc>
          <w:tcPr>
            <w:tcW w:w="4080" w:type="dxa"/>
            <w:vMerge/>
          </w:tcPr>
          <w:p w14:paraId="22993390" w14:textId="77777777" w:rsidR="005906F0" w:rsidRPr="001A3C6E" w:rsidRDefault="005906F0" w:rsidP="002949CA">
            <w:pPr>
              <w:autoSpaceDE w:val="0"/>
              <w:autoSpaceDN w:val="0"/>
              <w:spacing w:line="247" w:lineRule="exact"/>
              <w:ind w:left="115"/>
              <w:rPr>
                <w:rFonts w:ascii="Times New Roman" w:eastAsia="Cambria" w:hAnsi="Times New Roman"/>
              </w:rPr>
            </w:pPr>
          </w:p>
        </w:tc>
        <w:tc>
          <w:tcPr>
            <w:tcW w:w="4820" w:type="dxa"/>
            <w:vMerge/>
          </w:tcPr>
          <w:p w14:paraId="6A5BDC6C" w14:textId="77777777" w:rsidR="005906F0" w:rsidRPr="001A3C6E" w:rsidRDefault="005906F0" w:rsidP="002949CA">
            <w:pPr>
              <w:autoSpaceDE w:val="0"/>
              <w:autoSpaceDN w:val="0"/>
              <w:spacing w:line="239" w:lineRule="exact"/>
              <w:ind w:left="113"/>
              <w:rPr>
                <w:rFonts w:ascii="Times New Roman" w:eastAsia="Cambria" w:hAnsi="Times New Roman"/>
                <w:color w:val="FF0000"/>
              </w:rPr>
            </w:pPr>
          </w:p>
        </w:tc>
      </w:tr>
      <w:tr w:rsidR="005906F0" w:rsidRPr="001A3C6E" w14:paraId="0E80F616" w14:textId="77777777" w:rsidTr="002949CA">
        <w:trPr>
          <w:trHeight w:val="503"/>
        </w:trPr>
        <w:tc>
          <w:tcPr>
            <w:tcW w:w="456" w:type="dxa"/>
            <w:vMerge/>
          </w:tcPr>
          <w:p w14:paraId="405A5394" w14:textId="77777777" w:rsidR="005906F0" w:rsidRPr="001A3C6E" w:rsidRDefault="005906F0" w:rsidP="002949CA">
            <w:pPr>
              <w:autoSpaceDE w:val="0"/>
              <w:autoSpaceDN w:val="0"/>
              <w:spacing w:line="247" w:lineRule="exact"/>
              <w:ind w:right="103"/>
              <w:jc w:val="center"/>
              <w:rPr>
                <w:rFonts w:ascii="Times New Roman" w:eastAsia="Cambria" w:hAnsi="Times New Roman"/>
              </w:rPr>
            </w:pPr>
          </w:p>
        </w:tc>
        <w:tc>
          <w:tcPr>
            <w:tcW w:w="4080" w:type="dxa"/>
            <w:vMerge/>
          </w:tcPr>
          <w:p w14:paraId="64451A72" w14:textId="77777777" w:rsidR="005906F0" w:rsidRPr="001A3C6E" w:rsidRDefault="005906F0" w:rsidP="002949CA">
            <w:pPr>
              <w:autoSpaceDE w:val="0"/>
              <w:autoSpaceDN w:val="0"/>
              <w:spacing w:line="247" w:lineRule="exact"/>
              <w:ind w:left="115"/>
              <w:rPr>
                <w:rFonts w:ascii="Times New Roman" w:eastAsia="Cambria" w:hAnsi="Times New Roman"/>
              </w:rPr>
            </w:pPr>
          </w:p>
        </w:tc>
        <w:tc>
          <w:tcPr>
            <w:tcW w:w="4820" w:type="dxa"/>
          </w:tcPr>
          <w:p w14:paraId="4A1484C5" w14:textId="77777777" w:rsidR="005906F0" w:rsidRPr="001A3C6E" w:rsidRDefault="005906F0" w:rsidP="002949CA">
            <w:pPr>
              <w:autoSpaceDE w:val="0"/>
              <w:autoSpaceDN w:val="0"/>
              <w:spacing w:line="231" w:lineRule="exact"/>
              <w:ind w:left="115"/>
              <w:rPr>
                <w:rFonts w:ascii="Times New Roman" w:eastAsia="Cambria" w:hAnsi="Times New Roman"/>
              </w:rPr>
            </w:pPr>
            <w:r w:rsidRPr="001A3C6E">
              <w:rPr>
                <w:rFonts w:ascii="Times New Roman" w:eastAsia="Cambria" w:hAnsi="Times New Roman"/>
                <w:w w:val="105"/>
              </w:rPr>
              <w:t>22.03.2025г.</w:t>
            </w:r>
            <w:r w:rsidRPr="001A3C6E">
              <w:rPr>
                <w:rFonts w:ascii="Times New Roman" w:eastAsia="Cambria" w:hAnsi="Times New Roman"/>
                <w:spacing w:val="-7"/>
                <w:w w:val="105"/>
              </w:rPr>
              <w:t xml:space="preserve"> </w:t>
            </w:r>
            <w:r w:rsidRPr="001A3C6E">
              <w:rPr>
                <w:rFonts w:ascii="Times New Roman" w:eastAsia="Cambria" w:hAnsi="Times New Roman"/>
                <w:w w:val="105"/>
              </w:rPr>
              <w:t>по</w:t>
            </w:r>
            <w:r w:rsidRPr="001A3C6E">
              <w:rPr>
                <w:rFonts w:ascii="Times New Roman" w:eastAsia="Cambria" w:hAnsi="Times New Roman"/>
                <w:spacing w:val="-10"/>
                <w:w w:val="105"/>
              </w:rPr>
              <w:t xml:space="preserve"> </w:t>
            </w:r>
            <w:r w:rsidRPr="001A3C6E">
              <w:rPr>
                <w:rFonts w:ascii="Times New Roman" w:eastAsia="Cambria" w:hAnsi="Times New Roman"/>
                <w:w w:val="105"/>
              </w:rPr>
              <w:t>30.03.2025г.</w:t>
            </w:r>
          </w:p>
          <w:p w14:paraId="10364EFD" w14:textId="77777777" w:rsidR="005906F0" w:rsidRPr="001A3C6E" w:rsidRDefault="005906F0" w:rsidP="002949CA">
            <w:pPr>
              <w:autoSpaceDE w:val="0"/>
              <w:autoSpaceDN w:val="0"/>
              <w:spacing w:line="248" w:lineRule="exact"/>
              <w:ind w:left="115"/>
              <w:rPr>
                <w:rFonts w:ascii="Times New Roman" w:eastAsia="Cambria" w:hAnsi="Times New Roman"/>
              </w:rPr>
            </w:pPr>
            <w:r w:rsidRPr="001A3C6E">
              <w:rPr>
                <w:rFonts w:ascii="Times New Roman" w:eastAsia="Cambria" w:hAnsi="Times New Roman"/>
                <w:w w:val="105"/>
              </w:rPr>
              <w:t>(9</w:t>
            </w:r>
            <w:r w:rsidRPr="001A3C6E">
              <w:rPr>
                <w:rFonts w:ascii="Times New Roman" w:eastAsia="Cambria" w:hAnsi="Times New Roman"/>
                <w:spacing w:val="-7"/>
                <w:w w:val="105"/>
              </w:rPr>
              <w:t xml:space="preserve"> </w:t>
            </w:r>
            <w:r w:rsidRPr="001A3C6E">
              <w:rPr>
                <w:rFonts w:ascii="Times New Roman" w:eastAsia="Cambria" w:hAnsi="Times New Roman"/>
                <w:w w:val="105"/>
              </w:rPr>
              <w:t>календарных</w:t>
            </w:r>
            <w:r w:rsidRPr="001A3C6E">
              <w:rPr>
                <w:rFonts w:ascii="Times New Roman" w:eastAsia="Cambria" w:hAnsi="Times New Roman"/>
                <w:spacing w:val="-5"/>
                <w:w w:val="105"/>
              </w:rPr>
              <w:t xml:space="preserve"> </w:t>
            </w:r>
            <w:r w:rsidRPr="001A3C6E">
              <w:rPr>
                <w:rFonts w:ascii="Times New Roman" w:eastAsia="Cambria" w:hAnsi="Times New Roman"/>
                <w:w w:val="105"/>
              </w:rPr>
              <w:t>дней)</w:t>
            </w:r>
          </w:p>
        </w:tc>
      </w:tr>
      <w:tr w:rsidR="005906F0" w:rsidRPr="001A3C6E" w14:paraId="3C25644A" w14:textId="77777777" w:rsidTr="002949CA">
        <w:trPr>
          <w:trHeight w:val="503"/>
        </w:trPr>
        <w:tc>
          <w:tcPr>
            <w:tcW w:w="456" w:type="dxa"/>
            <w:vMerge/>
          </w:tcPr>
          <w:p w14:paraId="046D69FC" w14:textId="77777777" w:rsidR="005906F0" w:rsidRPr="001A3C6E" w:rsidRDefault="005906F0" w:rsidP="002949CA">
            <w:pPr>
              <w:autoSpaceDE w:val="0"/>
              <w:autoSpaceDN w:val="0"/>
              <w:spacing w:line="247" w:lineRule="exact"/>
              <w:ind w:right="103"/>
              <w:jc w:val="center"/>
              <w:rPr>
                <w:rFonts w:ascii="Times New Roman" w:eastAsia="Cambria" w:hAnsi="Times New Roman"/>
              </w:rPr>
            </w:pPr>
          </w:p>
        </w:tc>
        <w:tc>
          <w:tcPr>
            <w:tcW w:w="4080" w:type="dxa"/>
            <w:vMerge/>
          </w:tcPr>
          <w:p w14:paraId="7487A0AA" w14:textId="77777777" w:rsidR="005906F0" w:rsidRPr="001A3C6E" w:rsidRDefault="005906F0" w:rsidP="002949CA">
            <w:pPr>
              <w:autoSpaceDE w:val="0"/>
              <w:autoSpaceDN w:val="0"/>
              <w:spacing w:line="247" w:lineRule="exact"/>
              <w:ind w:left="115"/>
              <w:rPr>
                <w:rFonts w:ascii="Times New Roman" w:eastAsia="Cambria" w:hAnsi="Times New Roman"/>
              </w:rPr>
            </w:pPr>
          </w:p>
        </w:tc>
        <w:tc>
          <w:tcPr>
            <w:tcW w:w="4820" w:type="dxa"/>
          </w:tcPr>
          <w:p w14:paraId="122B9BD6" w14:textId="77777777" w:rsidR="005906F0" w:rsidRPr="001A3C6E" w:rsidRDefault="005906F0" w:rsidP="002949CA">
            <w:pPr>
              <w:autoSpaceDE w:val="0"/>
              <w:autoSpaceDN w:val="0"/>
              <w:spacing w:line="231" w:lineRule="exact"/>
              <w:ind w:left="115"/>
              <w:rPr>
                <w:rFonts w:ascii="Times New Roman" w:eastAsia="Cambria" w:hAnsi="Times New Roman"/>
              </w:rPr>
            </w:pPr>
            <w:r w:rsidRPr="001A3C6E">
              <w:rPr>
                <w:rFonts w:ascii="Times New Roman" w:eastAsia="Cambria" w:hAnsi="Times New Roman"/>
                <w:w w:val="105"/>
              </w:rPr>
              <w:t>30.05.2025г.</w:t>
            </w:r>
            <w:r w:rsidRPr="001A3C6E">
              <w:rPr>
                <w:rFonts w:ascii="Times New Roman" w:eastAsia="Cambria" w:hAnsi="Times New Roman"/>
                <w:spacing w:val="-2"/>
                <w:w w:val="105"/>
              </w:rPr>
              <w:t xml:space="preserve"> </w:t>
            </w:r>
            <w:r w:rsidRPr="001A3C6E">
              <w:rPr>
                <w:rFonts w:ascii="Times New Roman" w:eastAsia="Cambria" w:hAnsi="Times New Roman"/>
                <w:w w:val="105"/>
              </w:rPr>
              <w:t>по</w:t>
            </w:r>
            <w:r w:rsidRPr="001A3C6E">
              <w:rPr>
                <w:rFonts w:ascii="Times New Roman" w:eastAsia="Cambria" w:hAnsi="Times New Roman"/>
                <w:spacing w:val="-6"/>
                <w:w w:val="105"/>
              </w:rPr>
              <w:t xml:space="preserve"> </w:t>
            </w:r>
            <w:r w:rsidRPr="001A3C6E">
              <w:rPr>
                <w:rFonts w:ascii="Times New Roman" w:eastAsia="Cambria" w:hAnsi="Times New Roman"/>
                <w:w w:val="105"/>
              </w:rPr>
              <w:t>31.08.2025г.</w:t>
            </w:r>
          </w:p>
          <w:p w14:paraId="2E0620CF" w14:textId="77777777" w:rsidR="005906F0" w:rsidRPr="001A3C6E" w:rsidRDefault="005906F0" w:rsidP="002949CA">
            <w:pPr>
              <w:autoSpaceDE w:val="0"/>
              <w:autoSpaceDN w:val="0"/>
              <w:spacing w:line="248" w:lineRule="exact"/>
              <w:ind w:left="115"/>
              <w:rPr>
                <w:rFonts w:ascii="Times New Roman" w:eastAsia="Cambria" w:hAnsi="Times New Roman"/>
              </w:rPr>
            </w:pPr>
            <w:r w:rsidRPr="001A3C6E">
              <w:rPr>
                <w:rFonts w:ascii="Times New Roman" w:eastAsia="Cambria" w:hAnsi="Times New Roman"/>
                <w:w w:val="105"/>
              </w:rPr>
              <w:t>(105</w:t>
            </w:r>
            <w:r w:rsidRPr="001A3C6E">
              <w:rPr>
                <w:rFonts w:ascii="Times New Roman" w:eastAsia="Cambria" w:hAnsi="Times New Roman"/>
                <w:spacing w:val="-9"/>
                <w:w w:val="105"/>
              </w:rPr>
              <w:t xml:space="preserve"> </w:t>
            </w:r>
            <w:r w:rsidRPr="001A3C6E">
              <w:rPr>
                <w:rFonts w:ascii="Times New Roman" w:eastAsia="Cambria" w:hAnsi="Times New Roman"/>
                <w:w w:val="105"/>
              </w:rPr>
              <w:t>календарных</w:t>
            </w:r>
            <w:r w:rsidRPr="001A3C6E">
              <w:rPr>
                <w:rFonts w:ascii="Times New Roman" w:eastAsia="Cambria" w:hAnsi="Times New Roman"/>
                <w:spacing w:val="-5"/>
                <w:w w:val="105"/>
              </w:rPr>
              <w:t xml:space="preserve"> </w:t>
            </w:r>
            <w:r w:rsidRPr="001A3C6E">
              <w:rPr>
                <w:rFonts w:ascii="Times New Roman" w:eastAsia="Cambria" w:hAnsi="Times New Roman"/>
                <w:w w:val="105"/>
              </w:rPr>
              <w:t>дней)</w:t>
            </w:r>
          </w:p>
        </w:tc>
      </w:tr>
    </w:tbl>
    <w:p w14:paraId="0185427A" w14:textId="77777777" w:rsidR="005906F0" w:rsidRDefault="005906F0" w:rsidP="005515A6">
      <w:pPr>
        <w:widowControl/>
        <w:jc w:val="center"/>
        <w:rPr>
          <w:rFonts w:ascii="Times New Roman" w:hAnsi="Times New Roman"/>
          <w:b/>
        </w:rPr>
      </w:pPr>
    </w:p>
    <w:p w14:paraId="705402C2" w14:textId="77777777" w:rsidR="005906F0" w:rsidRPr="004F207F" w:rsidRDefault="005906F0" w:rsidP="005515A6">
      <w:pPr>
        <w:widowControl/>
        <w:ind w:firstLine="709"/>
        <w:jc w:val="both"/>
        <w:rPr>
          <w:rFonts w:ascii="Times New Roman" w:eastAsia="SchoolBookSanPin" w:hAnsi="Times New Roman"/>
        </w:rPr>
      </w:pPr>
    </w:p>
    <w:p w14:paraId="61FAAE68" w14:textId="77777777" w:rsidR="005906F0" w:rsidRPr="00B8162C" w:rsidRDefault="005906F0" w:rsidP="00B8162C">
      <w:pPr>
        <w:ind w:right="-20" w:firstLine="708"/>
        <w:rPr>
          <w:rFonts w:ascii="Times New Roman" w:eastAsia="Times New Roman" w:hAnsi="Times New Roman"/>
          <w:b/>
        </w:rPr>
      </w:pPr>
      <w:bookmarkStart w:id="101" w:name="_page_42_0"/>
      <w:bookmarkEnd w:id="2"/>
      <w:r w:rsidRPr="00B8162C">
        <w:rPr>
          <w:rFonts w:ascii="Times New Roman" w:eastAsia="Times New Roman" w:hAnsi="Times New Roman"/>
          <w:b/>
        </w:rPr>
        <w:t xml:space="preserve">3.3. План внеурочной деятельности </w:t>
      </w:r>
    </w:p>
    <w:p w14:paraId="6901C0BE" w14:textId="77777777" w:rsidR="005906F0" w:rsidRPr="00B8162C" w:rsidRDefault="005906F0" w:rsidP="00B8162C">
      <w:pPr>
        <w:ind w:right="-20" w:firstLine="708"/>
        <w:rPr>
          <w:rFonts w:ascii="Times New Roman" w:eastAsia="Times New Roman" w:hAnsi="Times New Roman"/>
        </w:rPr>
      </w:pPr>
      <w:r w:rsidRPr="00B8162C">
        <w:rPr>
          <w:rFonts w:ascii="Times New Roman" w:eastAsia="Times New Roman" w:hAnsi="Times New Roman"/>
        </w:rPr>
        <w:t xml:space="preserve">Пояснительная записка к плану внеурочной деятельности для 10-11 классов </w:t>
      </w:r>
    </w:p>
    <w:p w14:paraId="034C279F" w14:textId="77777777" w:rsidR="005906F0" w:rsidRPr="00B8162C" w:rsidRDefault="005906F0" w:rsidP="00B8162C">
      <w:pPr>
        <w:ind w:firstLine="720"/>
        <w:jc w:val="both"/>
        <w:rPr>
          <w:rFonts w:ascii="Times New Roman" w:hAnsi="Times New Roman"/>
        </w:rPr>
      </w:pPr>
      <w:bookmarkStart w:id="102" w:name="_page_46_0"/>
      <w:bookmarkEnd w:id="101"/>
      <w:r w:rsidRPr="00B8162C">
        <w:rPr>
          <w:rFonts w:ascii="Times New Roman" w:hAnsi="Times New Roman"/>
        </w:rPr>
        <w:t>Внеурочная деятельность организуется в соответствии со следующими нормативными документами и методическими рекомендациями:</w:t>
      </w:r>
    </w:p>
    <w:p w14:paraId="1B98B623" w14:textId="77777777" w:rsidR="005906F0" w:rsidRPr="00B8162C" w:rsidRDefault="005906F0" w:rsidP="00B8162C">
      <w:pPr>
        <w:ind w:firstLine="720"/>
        <w:jc w:val="both"/>
        <w:rPr>
          <w:rFonts w:ascii="Times New Roman" w:hAnsi="Times New Roman"/>
        </w:rPr>
      </w:pPr>
      <w:r w:rsidRPr="00B8162C">
        <w:rPr>
          <w:rFonts w:ascii="Times New Roman" w:hAnsi="Times New Roman"/>
        </w:rPr>
        <w:t xml:space="preserve"> - Приказ </w:t>
      </w:r>
      <w:proofErr w:type="spellStart"/>
      <w:r w:rsidRPr="00B8162C">
        <w:rPr>
          <w:rFonts w:ascii="Times New Roman" w:hAnsi="Times New Roman"/>
        </w:rPr>
        <w:t>Минпросвещения</w:t>
      </w:r>
      <w:proofErr w:type="spellEnd"/>
      <w:r w:rsidRPr="00B8162C">
        <w:rPr>
          <w:rFonts w:ascii="Times New Roman" w:hAnsi="Times New Roman"/>
        </w:rPr>
        <w:t xml:space="preserve">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w:t>
      </w:r>
    </w:p>
    <w:p w14:paraId="4C90191C" w14:textId="77777777" w:rsidR="005906F0" w:rsidRPr="00B8162C" w:rsidRDefault="005906F0" w:rsidP="00B8162C">
      <w:pPr>
        <w:ind w:firstLine="720"/>
        <w:jc w:val="both"/>
        <w:rPr>
          <w:rFonts w:ascii="Times New Roman" w:hAnsi="Times New Roman"/>
        </w:rPr>
      </w:pPr>
      <w:r w:rsidRPr="00B8162C">
        <w:rPr>
          <w:rFonts w:ascii="Times New Roman" w:hAnsi="Times New Roman"/>
        </w:rPr>
        <w:t xml:space="preserve">- Методические рекомендации по формированию функциональной грамотности обучающихся </w:t>
      </w:r>
    </w:p>
    <w:p w14:paraId="4F202116" w14:textId="77777777" w:rsidR="005906F0" w:rsidRPr="00B8162C" w:rsidRDefault="005906F0" w:rsidP="00B8162C">
      <w:pPr>
        <w:ind w:firstLine="720"/>
        <w:jc w:val="both"/>
        <w:rPr>
          <w:rFonts w:ascii="Times New Roman" w:hAnsi="Times New Roman"/>
        </w:rPr>
      </w:pPr>
      <w:r w:rsidRPr="00B8162C">
        <w:rPr>
          <w:rFonts w:ascii="Times New Roman" w:hAnsi="Times New Roman"/>
        </w:rPr>
        <w:lastRenderedPageBreak/>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1EA221A2" w14:textId="77777777" w:rsidR="005906F0" w:rsidRPr="00B8162C" w:rsidRDefault="005906F0" w:rsidP="00B8162C">
      <w:pPr>
        <w:ind w:firstLine="720"/>
        <w:jc w:val="both"/>
        <w:rPr>
          <w:rFonts w:ascii="Times New Roman" w:hAnsi="Times New Roman"/>
        </w:rPr>
      </w:pPr>
      <w:r w:rsidRPr="00B8162C">
        <w:rPr>
          <w:rFonts w:ascii="Times New Roman" w:hAnsi="Times New Roman"/>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14:paraId="4CF1191F" w14:textId="77777777" w:rsidR="005906F0" w:rsidRPr="00B8162C" w:rsidRDefault="005906F0" w:rsidP="00B8162C">
      <w:pPr>
        <w:ind w:firstLine="720"/>
        <w:jc w:val="both"/>
        <w:rPr>
          <w:rFonts w:ascii="Times New Roman" w:hAnsi="Times New Roman"/>
        </w:rPr>
      </w:pPr>
      <w:r w:rsidRPr="00B8162C">
        <w:rPr>
          <w:rFonts w:ascii="Times New Roman" w:hAnsi="Times New Roman"/>
        </w:rPr>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14:paraId="585D88DC" w14:textId="77777777" w:rsidR="005906F0" w:rsidRPr="00B8162C" w:rsidRDefault="005906F0" w:rsidP="00B8162C">
      <w:pPr>
        <w:ind w:firstLine="720"/>
        <w:jc w:val="both"/>
        <w:rPr>
          <w:rFonts w:ascii="Times New Roman" w:eastAsia="Times New Roman" w:hAnsi="Times New Roman"/>
          <w:b/>
        </w:rPr>
      </w:pPr>
      <w:r w:rsidRPr="00B8162C">
        <w:rPr>
          <w:rFonts w:ascii="Times New Roman" w:hAnsi="Times New Roman"/>
        </w:rPr>
        <w:t>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w:t>
      </w:r>
    </w:p>
    <w:p w14:paraId="17584E85" w14:textId="77777777" w:rsidR="005906F0" w:rsidRPr="00B8162C" w:rsidRDefault="005906F0" w:rsidP="00B8162C">
      <w:pPr>
        <w:widowControl/>
        <w:spacing w:after="2"/>
        <w:jc w:val="both"/>
        <w:rPr>
          <w:rFonts w:ascii="Times New Roman" w:hAnsi="Times New Roman"/>
        </w:rPr>
      </w:pPr>
      <w:r w:rsidRPr="00B8162C">
        <w:rPr>
          <w:rFonts w:ascii="Times New Roman" w:hAnsi="Times New Roman"/>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sidRPr="00B8162C">
        <w:rPr>
          <w:rFonts w:ascii="Times New Roman" w:hAnsi="Times New Roman"/>
          <w:b/>
        </w:rPr>
        <w:t>часть, рекомендуемая для всех обучающихся</w:t>
      </w:r>
      <w:r w:rsidRPr="00B8162C">
        <w:rPr>
          <w:rFonts w:ascii="Times New Roman" w:hAnsi="Times New Roman"/>
        </w:rPr>
        <w:t xml:space="preserve">: </w:t>
      </w:r>
    </w:p>
    <w:p w14:paraId="31C8FBB1" w14:textId="77777777" w:rsidR="005906F0" w:rsidRPr="00B8162C" w:rsidRDefault="005906F0" w:rsidP="00B8162C">
      <w:pPr>
        <w:widowControl/>
        <w:spacing w:after="2"/>
        <w:jc w:val="both"/>
        <w:rPr>
          <w:rFonts w:ascii="Times New Roman" w:hAnsi="Times New Roman"/>
          <w:b/>
          <w:i/>
        </w:rPr>
      </w:pPr>
      <w:r w:rsidRPr="00B8162C">
        <w:rPr>
          <w:rFonts w:ascii="Times New Roman" w:hAnsi="Times New Roman"/>
          <w:b/>
        </w:rPr>
        <w:t>1 час</w:t>
      </w:r>
      <w:r w:rsidRPr="00B8162C">
        <w:rPr>
          <w:rFonts w:ascii="Times New Roman" w:hAnsi="Times New Roman"/>
        </w:rPr>
        <w:t xml:space="preserve"> в неделю – на информационно-просветительские занятия патриотической, нравственной и экологической направленности- </w:t>
      </w:r>
      <w:r w:rsidRPr="00B8162C">
        <w:rPr>
          <w:rFonts w:ascii="Times New Roman" w:hAnsi="Times New Roman"/>
          <w:b/>
          <w:i/>
        </w:rPr>
        <w:t xml:space="preserve">«Разговоры о важном» (понедельник, первый урок); </w:t>
      </w:r>
    </w:p>
    <w:p w14:paraId="066C71B2" w14:textId="77777777" w:rsidR="005906F0" w:rsidRPr="00B8162C" w:rsidRDefault="005906F0" w:rsidP="00B8162C">
      <w:pPr>
        <w:widowControl/>
        <w:spacing w:after="2"/>
        <w:jc w:val="both"/>
        <w:rPr>
          <w:rFonts w:ascii="Times New Roman" w:hAnsi="Times New Roman"/>
          <w:b/>
          <w:i/>
        </w:rPr>
      </w:pPr>
      <w:r w:rsidRPr="00B8162C">
        <w:rPr>
          <w:rFonts w:ascii="Times New Roman" w:hAnsi="Times New Roman"/>
          <w:b/>
        </w:rPr>
        <w:t>1 час</w:t>
      </w:r>
      <w:r w:rsidRPr="00B8162C">
        <w:rPr>
          <w:rFonts w:ascii="Times New Roman" w:hAnsi="Times New Roman"/>
        </w:rPr>
        <w:t xml:space="preserve"> в неделю – на профориентацию- </w:t>
      </w:r>
      <w:r w:rsidRPr="00B8162C">
        <w:rPr>
          <w:rFonts w:ascii="Times New Roman" w:hAnsi="Times New Roman"/>
          <w:b/>
          <w:i/>
        </w:rPr>
        <w:t xml:space="preserve">«Россия – мои горизонты» (четверг, первый урок); </w:t>
      </w:r>
    </w:p>
    <w:p w14:paraId="09527C94" w14:textId="77777777" w:rsidR="005906F0" w:rsidRPr="00B8162C" w:rsidRDefault="005906F0" w:rsidP="00B8162C">
      <w:pPr>
        <w:ind w:right="1034"/>
        <w:rPr>
          <w:rFonts w:ascii="Times New Roman" w:hAnsi="Times New Roman"/>
        </w:rPr>
      </w:pPr>
      <w:r w:rsidRPr="00B8162C">
        <w:rPr>
          <w:rFonts w:ascii="Times New Roman" w:hAnsi="Times New Roman"/>
          <w:b/>
        </w:rPr>
        <w:t>3 часа</w:t>
      </w:r>
      <w:r w:rsidRPr="00B8162C">
        <w:rPr>
          <w:rFonts w:ascii="Times New Roman" w:hAnsi="Times New Roman"/>
        </w:rPr>
        <w:t xml:space="preserve"> в неделю – на занятия, направленные на удовлетворение профориентационных интересов и потребностей обучающихся, </w:t>
      </w:r>
      <w:r w:rsidRPr="00B8162C">
        <w:rPr>
          <w:rFonts w:ascii="Times New Roman" w:eastAsia="Times New Roman" w:hAnsi="Times New Roman"/>
        </w:rPr>
        <w:t>на о</w:t>
      </w:r>
      <w:r w:rsidRPr="00B8162C">
        <w:rPr>
          <w:rFonts w:ascii="Times New Roman" w:eastAsia="Times New Roman" w:hAnsi="Times New Roman"/>
          <w:spacing w:val="5"/>
        </w:rPr>
        <w:t>р</w:t>
      </w:r>
      <w:r w:rsidRPr="00B8162C">
        <w:rPr>
          <w:rFonts w:ascii="Times New Roman" w:eastAsia="Times New Roman" w:hAnsi="Times New Roman"/>
          <w:spacing w:val="-1"/>
        </w:rPr>
        <w:t>г</w:t>
      </w:r>
      <w:r w:rsidRPr="00B8162C">
        <w:rPr>
          <w:rFonts w:ascii="Times New Roman" w:eastAsia="Times New Roman" w:hAnsi="Times New Roman"/>
        </w:rPr>
        <w:t>ани</w:t>
      </w:r>
      <w:r w:rsidRPr="00B8162C">
        <w:rPr>
          <w:rFonts w:ascii="Times New Roman" w:eastAsia="Times New Roman" w:hAnsi="Times New Roman"/>
          <w:spacing w:val="-1"/>
        </w:rPr>
        <w:t>з</w:t>
      </w:r>
      <w:r w:rsidRPr="00B8162C">
        <w:rPr>
          <w:rFonts w:ascii="Times New Roman" w:eastAsia="Times New Roman" w:hAnsi="Times New Roman"/>
        </w:rPr>
        <w:t xml:space="preserve">ацию совместно с </w:t>
      </w:r>
      <w:r w:rsidRPr="00B8162C">
        <w:rPr>
          <w:rFonts w:ascii="Times New Roman" w:eastAsia="Times New Roman" w:hAnsi="Times New Roman"/>
          <w:spacing w:val="-1"/>
        </w:rPr>
        <w:t>о</w:t>
      </w:r>
      <w:r w:rsidRPr="00B8162C">
        <w:rPr>
          <w:rFonts w:ascii="Times New Roman" w:eastAsia="Times New Roman" w:hAnsi="Times New Roman"/>
        </w:rPr>
        <w:t>б</w:t>
      </w:r>
      <w:r w:rsidRPr="00B8162C">
        <w:rPr>
          <w:rFonts w:ascii="Times New Roman" w:eastAsia="Times New Roman" w:hAnsi="Times New Roman"/>
          <w:spacing w:val="-2"/>
        </w:rPr>
        <w:t>у</w:t>
      </w:r>
      <w:r w:rsidRPr="00B8162C">
        <w:rPr>
          <w:rFonts w:ascii="Times New Roman" w:eastAsia="Times New Roman" w:hAnsi="Times New Roman"/>
          <w:spacing w:val="-1"/>
        </w:rPr>
        <w:t>ч</w:t>
      </w:r>
      <w:r w:rsidRPr="00B8162C">
        <w:rPr>
          <w:rFonts w:ascii="Times New Roman" w:eastAsia="Times New Roman" w:hAnsi="Times New Roman"/>
        </w:rPr>
        <w:t>ающим</w:t>
      </w:r>
      <w:r w:rsidRPr="00B8162C">
        <w:rPr>
          <w:rFonts w:ascii="Times New Roman" w:eastAsia="Times New Roman" w:hAnsi="Times New Roman"/>
          <w:spacing w:val="-3"/>
        </w:rPr>
        <w:t>и</w:t>
      </w:r>
      <w:r w:rsidRPr="00B8162C">
        <w:rPr>
          <w:rFonts w:ascii="Times New Roman" w:eastAsia="Times New Roman" w:hAnsi="Times New Roman"/>
        </w:rPr>
        <w:t>ся ком</w:t>
      </w:r>
      <w:r w:rsidRPr="00B8162C">
        <w:rPr>
          <w:rFonts w:ascii="Times New Roman" w:eastAsia="Times New Roman" w:hAnsi="Times New Roman"/>
          <w:spacing w:val="-1"/>
        </w:rPr>
        <w:t>п</w:t>
      </w:r>
      <w:r w:rsidRPr="00B8162C">
        <w:rPr>
          <w:rFonts w:ascii="Times New Roman" w:eastAsia="Times New Roman" w:hAnsi="Times New Roman"/>
        </w:rPr>
        <w:t>л</w:t>
      </w:r>
      <w:r w:rsidRPr="00B8162C">
        <w:rPr>
          <w:rFonts w:ascii="Times New Roman" w:eastAsia="Times New Roman" w:hAnsi="Times New Roman"/>
          <w:spacing w:val="-1"/>
        </w:rPr>
        <w:t>е</w:t>
      </w:r>
      <w:r w:rsidRPr="00B8162C">
        <w:rPr>
          <w:rFonts w:ascii="Times New Roman" w:eastAsia="Times New Roman" w:hAnsi="Times New Roman"/>
        </w:rPr>
        <w:t>кса</w:t>
      </w:r>
      <w:r w:rsidRPr="00B8162C">
        <w:rPr>
          <w:rFonts w:ascii="Times New Roman" w:eastAsia="Times New Roman" w:hAnsi="Times New Roman"/>
          <w:spacing w:val="-2"/>
        </w:rPr>
        <w:t xml:space="preserve"> </w:t>
      </w:r>
      <w:r w:rsidRPr="00B8162C">
        <w:rPr>
          <w:rFonts w:ascii="Times New Roman" w:eastAsia="Times New Roman" w:hAnsi="Times New Roman"/>
        </w:rPr>
        <w:t>меропри</w:t>
      </w:r>
      <w:r w:rsidRPr="00B8162C">
        <w:rPr>
          <w:rFonts w:ascii="Times New Roman" w:eastAsia="Times New Roman" w:hAnsi="Times New Roman"/>
          <w:spacing w:val="-1"/>
        </w:rPr>
        <w:t>я</w:t>
      </w:r>
      <w:r w:rsidRPr="00B8162C">
        <w:rPr>
          <w:rFonts w:ascii="Times New Roman" w:eastAsia="Times New Roman" w:hAnsi="Times New Roman"/>
        </w:rPr>
        <w:t>т</w:t>
      </w:r>
      <w:r w:rsidRPr="00B8162C">
        <w:rPr>
          <w:rFonts w:ascii="Times New Roman" w:eastAsia="Times New Roman" w:hAnsi="Times New Roman"/>
          <w:spacing w:val="-3"/>
        </w:rPr>
        <w:t>и</w:t>
      </w:r>
      <w:r w:rsidRPr="00B8162C">
        <w:rPr>
          <w:rFonts w:ascii="Times New Roman" w:eastAsia="Times New Roman" w:hAnsi="Times New Roman"/>
        </w:rPr>
        <w:t>й воспитательной на</w:t>
      </w:r>
      <w:r w:rsidRPr="00B8162C">
        <w:rPr>
          <w:rFonts w:ascii="Times New Roman" w:eastAsia="Times New Roman" w:hAnsi="Times New Roman"/>
          <w:spacing w:val="-2"/>
        </w:rPr>
        <w:t>п</w:t>
      </w:r>
      <w:r w:rsidRPr="00B8162C">
        <w:rPr>
          <w:rFonts w:ascii="Times New Roman" w:eastAsia="Times New Roman" w:hAnsi="Times New Roman"/>
        </w:rPr>
        <w:t>ра</w:t>
      </w:r>
      <w:r w:rsidRPr="00B8162C">
        <w:rPr>
          <w:rFonts w:ascii="Times New Roman" w:eastAsia="Times New Roman" w:hAnsi="Times New Roman"/>
          <w:spacing w:val="-3"/>
        </w:rPr>
        <w:t>в</w:t>
      </w:r>
      <w:r w:rsidRPr="00B8162C">
        <w:rPr>
          <w:rFonts w:ascii="Times New Roman" w:eastAsia="Times New Roman" w:hAnsi="Times New Roman"/>
        </w:rPr>
        <w:t xml:space="preserve">ленности - </w:t>
      </w:r>
      <w:r w:rsidRPr="00B8162C">
        <w:rPr>
          <w:rFonts w:ascii="Times New Roman" w:eastAsia="Times New Roman" w:hAnsi="Times New Roman"/>
          <w:b/>
          <w:i/>
        </w:rPr>
        <w:t xml:space="preserve">«Коллективные творческие и спортивные дела», «Школа добрых дел», «Человек и </w:t>
      </w:r>
      <w:proofErr w:type="spellStart"/>
      <w:proofErr w:type="gramStart"/>
      <w:r w:rsidRPr="00B8162C">
        <w:rPr>
          <w:rFonts w:ascii="Times New Roman" w:eastAsia="Times New Roman" w:hAnsi="Times New Roman"/>
          <w:b/>
          <w:i/>
        </w:rPr>
        <w:t>гражданин»</w:t>
      </w:r>
      <w:r w:rsidRPr="00B8162C">
        <w:rPr>
          <w:rFonts w:ascii="Times New Roman" w:hAnsi="Times New Roman"/>
          <w:b/>
        </w:rPr>
        <w:t>Цель</w:t>
      </w:r>
      <w:proofErr w:type="spellEnd"/>
      <w:proofErr w:type="gramEnd"/>
      <w:r w:rsidRPr="00B8162C">
        <w:rPr>
          <w:rFonts w:ascii="Times New Roman" w:hAnsi="Times New Roman"/>
          <w:b/>
        </w:rPr>
        <w:t xml:space="preserve"> внеурочной деятельности</w:t>
      </w:r>
      <w:r w:rsidRPr="00B8162C">
        <w:rPr>
          <w:rFonts w:ascii="Times New Roman" w:hAnsi="Times New Roman"/>
        </w:rPr>
        <w:t xml:space="preserve"> </w:t>
      </w:r>
      <w:r w:rsidRPr="00B8162C">
        <w:rPr>
          <w:rFonts w:ascii="Times New Roman" w:hAnsi="Times New Roman"/>
          <w:b/>
        </w:rPr>
        <w:t xml:space="preserve">(рекомендуемая часть для всех): </w:t>
      </w:r>
      <w:r w:rsidRPr="00B8162C">
        <w:rPr>
          <w:rFonts w:ascii="Times New Roman" w:hAnsi="Times New Roman"/>
        </w:rPr>
        <w:t xml:space="preserve"> </w:t>
      </w:r>
    </w:p>
    <w:p w14:paraId="3C81F51C" w14:textId="77777777" w:rsidR="005906F0" w:rsidRPr="00B8162C" w:rsidRDefault="005906F0" w:rsidP="00B8162C">
      <w:pPr>
        <w:widowControl/>
        <w:ind w:firstLine="720"/>
        <w:jc w:val="both"/>
        <w:rPr>
          <w:rFonts w:ascii="Times New Roman" w:hAnsi="Times New Roman"/>
        </w:rPr>
      </w:pPr>
      <w:r w:rsidRPr="00B8162C">
        <w:rPr>
          <w:rFonts w:ascii="Times New Roman" w:hAnsi="Times New Roman"/>
        </w:rPr>
        <w:t xml:space="preserve">-создание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14:paraId="60A5079D" w14:textId="77777777" w:rsidR="005906F0" w:rsidRPr="00B8162C" w:rsidRDefault="005906F0" w:rsidP="00B8162C">
      <w:pPr>
        <w:widowControl/>
        <w:ind w:firstLine="720"/>
        <w:jc w:val="both"/>
        <w:rPr>
          <w:rFonts w:ascii="Times New Roman" w:hAnsi="Times New Roman"/>
        </w:rPr>
      </w:pPr>
      <w:r w:rsidRPr="00B8162C">
        <w:rPr>
          <w:rFonts w:ascii="Times New Roman" w:hAnsi="Times New Roman"/>
        </w:rPr>
        <w:t xml:space="preserve">- создание условий для достижения обучающимися уровня образованности, соответствующего их личностному потенциалу; - ориентация на достижение учениками социальной зрелости; </w:t>
      </w:r>
    </w:p>
    <w:p w14:paraId="36220713" w14:textId="77777777" w:rsidR="005906F0" w:rsidRPr="00B8162C" w:rsidRDefault="005906F0" w:rsidP="00B8162C">
      <w:pPr>
        <w:widowControl/>
        <w:ind w:firstLine="720"/>
        <w:jc w:val="both"/>
        <w:rPr>
          <w:rFonts w:ascii="Times New Roman" w:hAnsi="Times New Roman"/>
        </w:rPr>
      </w:pPr>
      <w:r w:rsidRPr="00B8162C">
        <w:rPr>
          <w:rFonts w:ascii="Times New Roman" w:hAnsi="Times New Roman"/>
        </w:rPr>
        <w:t xml:space="preserve">- удовлетворение образовательных потребностей учащихся и их родителей. При этом решаются следующие основные педагогические задачи: - включение учащихся в разностороннюю деятельность; </w:t>
      </w:r>
    </w:p>
    <w:p w14:paraId="5276331A" w14:textId="77777777" w:rsidR="005906F0" w:rsidRPr="00B8162C" w:rsidRDefault="005906F0" w:rsidP="00B8162C">
      <w:pPr>
        <w:widowControl/>
        <w:ind w:firstLine="720"/>
        <w:jc w:val="both"/>
        <w:rPr>
          <w:rFonts w:ascii="Times New Roman" w:hAnsi="Times New Roman"/>
        </w:rPr>
      </w:pPr>
      <w:r w:rsidRPr="00B8162C">
        <w:rPr>
          <w:rFonts w:ascii="Times New Roman" w:hAnsi="Times New Roman"/>
        </w:rPr>
        <w:t xml:space="preserve">- формирование навыков позитивного коммуникативного общения; </w:t>
      </w:r>
    </w:p>
    <w:p w14:paraId="1B934610" w14:textId="77777777" w:rsidR="005906F0" w:rsidRPr="00B8162C" w:rsidRDefault="005906F0" w:rsidP="00B8162C">
      <w:pPr>
        <w:widowControl/>
        <w:ind w:firstLine="720"/>
        <w:jc w:val="both"/>
        <w:rPr>
          <w:rFonts w:ascii="Times New Roman" w:hAnsi="Times New Roman"/>
        </w:rPr>
      </w:pPr>
      <w:r w:rsidRPr="00B8162C">
        <w:rPr>
          <w:rFonts w:ascii="Times New Roman" w:hAnsi="Times New Roman"/>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7BF39093" w14:textId="77777777" w:rsidR="005906F0" w:rsidRPr="00B8162C" w:rsidRDefault="005906F0" w:rsidP="00B8162C">
      <w:pPr>
        <w:widowControl/>
        <w:ind w:firstLine="720"/>
        <w:jc w:val="both"/>
        <w:rPr>
          <w:rFonts w:ascii="Times New Roman" w:hAnsi="Times New Roman"/>
        </w:rPr>
      </w:pPr>
      <w:r w:rsidRPr="00B8162C">
        <w:rPr>
          <w:rFonts w:ascii="Times New Roman" w:hAnsi="Times New Roman"/>
        </w:rPr>
        <w:t xml:space="preserve">- воспитание трудолюбия, способности к преодолению трудностей, целеустремленности и настойчивости в достижении результата; - развитие позитивного отношения к базовым общественным ценностям (человек, семья, Отечество, природа, мир, знания, труд, культура); - формирование стремления к здоровому образу жизни; </w:t>
      </w:r>
    </w:p>
    <w:p w14:paraId="49FE6385" w14:textId="77777777" w:rsidR="005906F0" w:rsidRPr="00B8162C" w:rsidRDefault="005906F0" w:rsidP="00B8162C">
      <w:pPr>
        <w:widowControl/>
        <w:ind w:firstLine="720"/>
        <w:jc w:val="both"/>
        <w:rPr>
          <w:rFonts w:ascii="Times New Roman" w:hAnsi="Times New Roman"/>
        </w:rPr>
      </w:pPr>
      <w:r w:rsidRPr="00B8162C">
        <w:rPr>
          <w:rFonts w:ascii="Times New Roman" w:hAnsi="Times New Roman"/>
        </w:rPr>
        <w:t xml:space="preserve"> - подготовка учащихся к активной и полноценной жизнедеятельности в современном мире. </w:t>
      </w:r>
    </w:p>
    <w:p w14:paraId="3F3CB291" w14:textId="77777777" w:rsidR="005906F0" w:rsidRPr="00B8162C" w:rsidRDefault="005906F0" w:rsidP="00B8162C">
      <w:pPr>
        <w:widowControl/>
        <w:jc w:val="both"/>
        <w:rPr>
          <w:rFonts w:ascii="Times New Roman" w:hAnsi="Times New Roman"/>
        </w:rPr>
      </w:pPr>
      <w:r w:rsidRPr="00B8162C">
        <w:rPr>
          <w:rFonts w:ascii="Times New Roman" w:hAnsi="Times New Roman"/>
        </w:rPr>
        <w:lastRenderedPageBreak/>
        <w:t xml:space="preserve">          </w:t>
      </w:r>
      <w:r w:rsidRPr="00B8162C">
        <w:rPr>
          <w:rFonts w:ascii="Times New Roman" w:hAnsi="Times New Roman"/>
          <w:b/>
        </w:rPr>
        <w:t>Ожидаемые результаты</w:t>
      </w:r>
      <w:r w:rsidRPr="00B8162C">
        <w:rPr>
          <w:rFonts w:ascii="Times New Roman" w:hAnsi="Times New Roman"/>
        </w:rPr>
        <w:t>:</w:t>
      </w:r>
    </w:p>
    <w:p w14:paraId="169B48EF" w14:textId="77777777" w:rsidR="005906F0" w:rsidRPr="00B8162C" w:rsidRDefault="005906F0" w:rsidP="00B8162C">
      <w:pPr>
        <w:widowControl/>
        <w:jc w:val="both"/>
        <w:rPr>
          <w:rFonts w:ascii="Times New Roman" w:hAnsi="Times New Roman"/>
        </w:rPr>
      </w:pPr>
      <w:r w:rsidRPr="00B8162C">
        <w:rPr>
          <w:rFonts w:ascii="Times New Roman" w:hAnsi="Times New Roman"/>
        </w:rPr>
        <w:t xml:space="preserve"> </w:t>
      </w:r>
      <w:r w:rsidRPr="00B8162C">
        <w:rPr>
          <w:rFonts w:ascii="Times New Roman" w:hAnsi="Times New Roman"/>
          <w:b/>
          <w:i/>
        </w:rPr>
        <w:t>Личностные:</w:t>
      </w:r>
      <w:r w:rsidRPr="00B8162C">
        <w:rPr>
          <w:rFonts w:ascii="Times New Roman" w:hAnsi="Times New Roman"/>
        </w:rPr>
        <w:t xml:space="preserve"> - готовность и способность к саморазвитию;</w:t>
      </w:r>
    </w:p>
    <w:p w14:paraId="5E49ADA6" w14:textId="77777777" w:rsidR="005906F0" w:rsidRPr="00B8162C" w:rsidRDefault="005906F0" w:rsidP="00B8162C">
      <w:pPr>
        <w:widowControl/>
        <w:jc w:val="both"/>
        <w:rPr>
          <w:rFonts w:ascii="Times New Roman" w:hAnsi="Times New Roman"/>
        </w:rPr>
      </w:pPr>
      <w:r w:rsidRPr="00B8162C">
        <w:rPr>
          <w:rFonts w:ascii="Times New Roman" w:hAnsi="Times New Roman"/>
        </w:rPr>
        <w:t xml:space="preserve"> -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14:paraId="4B979551" w14:textId="77777777" w:rsidR="005906F0" w:rsidRPr="00B8162C" w:rsidRDefault="005906F0" w:rsidP="00B8162C">
      <w:pPr>
        <w:widowControl/>
        <w:jc w:val="both"/>
        <w:rPr>
          <w:rFonts w:ascii="Times New Roman" w:hAnsi="Times New Roman"/>
        </w:rPr>
      </w:pPr>
      <w:r w:rsidRPr="00B8162C">
        <w:rPr>
          <w:rFonts w:ascii="Times New Roman" w:hAnsi="Times New Roman"/>
        </w:rPr>
        <w:t xml:space="preserve">- сформированность основ гражданской идентичности. </w:t>
      </w:r>
    </w:p>
    <w:p w14:paraId="1148205E" w14:textId="77777777" w:rsidR="005906F0" w:rsidRPr="00B8162C" w:rsidRDefault="005906F0" w:rsidP="00B8162C">
      <w:pPr>
        <w:widowControl/>
        <w:jc w:val="both"/>
        <w:rPr>
          <w:rFonts w:ascii="Times New Roman" w:hAnsi="Times New Roman"/>
        </w:rPr>
      </w:pPr>
      <w:r w:rsidRPr="00B8162C">
        <w:rPr>
          <w:rFonts w:ascii="Times New Roman" w:hAnsi="Times New Roman"/>
          <w:b/>
          <w:i/>
        </w:rPr>
        <w:t>Предметные:</w:t>
      </w:r>
      <w:r w:rsidRPr="00B8162C">
        <w:rPr>
          <w:rFonts w:ascii="Times New Roman" w:hAnsi="Times New Roman"/>
        </w:rPr>
        <w:t xml:space="preserve"> - получение нового знания и опыта его применения. </w:t>
      </w:r>
    </w:p>
    <w:p w14:paraId="170E64C2" w14:textId="77777777" w:rsidR="005906F0" w:rsidRPr="00B8162C" w:rsidRDefault="005906F0" w:rsidP="00B8162C">
      <w:pPr>
        <w:widowControl/>
        <w:jc w:val="both"/>
        <w:rPr>
          <w:rFonts w:ascii="Times New Roman" w:hAnsi="Times New Roman"/>
        </w:rPr>
      </w:pPr>
      <w:r w:rsidRPr="00B8162C">
        <w:rPr>
          <w:rFonts w:ascii="Times New Roman" w:hAnsi="Times New Roman"/>
          <w:b/>
          <w:i/>
        </w:rPr>
        <w:t>Метапредметные:</w:t>
      </w:r>
      <w:r w:rsidRPr="00B8162C">
        <w:rPr>
          <w:rFonts w:ascii="Times New Roman" w:hAnsi="Times New Roman"/>
        </w:rPr>
        <w:t xml:space="preserve"> - освоение универсальных учебных действий;</w:t>
      </w:r>
    </w:p>
    <w:p w14:paraId="1E3C1935" w14:textId="77777777" w:rsidR="005906F0" w:rsidRPr="00B8162C" w:rsidRDefault="005906F0" w:rsidP="00B8162C">
      <w:pPr>
        <w:widowControl/>
        <w:jc w:val="both"/>
        <w:rPr>
          <w:rFonts w:ascii="Times New Roman" w:hAnsi="Times New Roman"/>
        </w:rPr>
      </w:pPr>
      <w:r w:rsidRPr="00B8162C">
        <w:rPr>
          <w:rFonts w:ascii="Times New Roman" w:hAnsi="Times New Roman"/>
        </w:rPr>
        <w:t xml:space="preserve"> - овладение ключевыми компетенциями. </w:t>
      </w:r>
    </w:p>
    <w:p w14:paraId="029FB89C" w14:textId="77777777" w:rsidR="005906F0" w:rsidRPr="00B8162C" w:rsidRDefault="005906F0" w:rsidP="00B8162C">
      <w:pPr>
        <w:widowControl/>
        <w:jc w:val="both"/>
        <w:rPr>
          <w:rFonts w:ascii="Times New Roman" w:eastAsia="Times New Roman" w:hAnsi="Times New Roman"/>
        </w:rPr>
      </w:pPr>
      <w:r w:rsidRPr="00B8162C">
        <w:rPr>
          <w:rFonts w:ascii="Times New Roman" w:hAnsi="Times New Roman"/>
          <w:b/>
          <w:i/>
        </w:rPr>
        <w:t>Воспитательный результат внеурочной деятельности</w:t>
      </w:r>
      <w:r w:rsidRPr="00B8162C">
        <w:rPr>
          <w:rFonts w:ascii="Times New Roman" w:hAnsi="Times New Roman"/>
        </w:rPr>
        <w:t xml:space="preserve"> - непосредственное духовно-нравственное приобретение обучающегося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основного общего образования строго 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bookmarkEnd w:id="102"/>
    <w:p w14:paraId="4479EE8C" w14:textId="77777777" w:rsidR="005906F0" w:rsidRPr="00B8162C" w:rsidRDefault="005906F0" w:rsidP="00B8162C">
      <w:pPr>
        <w:spacing w:line="273" w:lineRule="auto"/>
        <w:ind w:left="5269" w:right="5308" w:firstLine="182"/>
        <w:jc w:val="center"/>
        <w:rPr>
          <w:rFonts w:ascii="Times New Roman" w:eastAsia="Times New Roman" w:hAnsi="Times New Roman"/>
          <w:b/>
          <w:bCs/>
        </w:rPr>
      </w:pPr>
    </w:p>
    <w:p w14:paraId="14C13B58" w14:textId="77777777" w:rsidR="005906F0" w:rsidRPr="00B8162C" w:rsidRDefault="005906F0" w:rsidP="00B8162C">
      <w:pPr>
        <w:spacing w:before="3"/>
        <w:ind w:right="-20"/>
        <w:rPr>
          <w:rFonts w:ascii="Times New Roman" w:eastAsia="Times New Roman" w:hAnsi="Times New Roman"/>
        </w:rPr>
      </w:pPr>
      <w:r w:rsidRPr="00B8162C">
        <w:rPr>
          <w:rFonts w:ascii="Times New Roman" w:eastAsia="Times New Roman" w:hAnsi="Times New Roman"/>
        </w:rPr>
        <w:t>План внеурочной деятельности для 10-11 классов на 2023– 20</w:t>
      </w:r>
      <w:r w:rsidRPr="00B8162C">
        <w:rPr>
          <w:rFonts w:ascii="Times New Roman" w:eastAsia="Times New Roman" w:hAnsi="Times New Roman"/>
          <w:spacing w:val="-1"/>
        </w:rPr>
        <w:t>24</w:t>
      </w:r>
      <w:r w:rsidRPr="00B8162C">
        <w:rPr>
          <w:rFonts w:ascii="Times New Roman" w:eastAsia="Times New Roman" w:hAnsi="Times New Roman"/>
          <w:spacing w:val="1"/>
        </w:rPr>
        <w:t xml:space="preserve"> </w:t>
      </w:r>
      <w:r w:rsidRPr="00B8162C">
        <w:rPr>
          <w:rFonts w:ascii="Times New Roman" w:eastAsia="Times New Roman" w:hAnsi="Times New Roman"/>
          <w:spacing w:val="-2"/>
        </w:rPr>
        <w:t>у</w:t>
      </w:r>
      <w:r w:rsidRPr="00B8162C">
        <w:rPr>
          <w:rFonts w:ascii="Times New Roman" w:eastAsia="Times New Roman" w:hAnsi="Times New Roman"/>
        </w:rPr>
        <w:t>чебный год</w:t>
      </w:r>
    </w:p>
    <w:p w14:paraId="540E5837" w14:textId="77777777" w:rsidR="005906F0" w:rsidRPr="00B8162C" w:rsidRDefault="005906F0" w:rsidP="00B8162C">
      <w:pPr>
        <w:spacing w:before="3"/>
        <w:ind w:left="6008" w:right="-20"/>
        <w:rPr>
          <w:rFonts w:cs="Calibri"/>
        </w:rPr>
      </w:pPr>
      <w:r w:rsidRPr="00B8162C">
        <w:rPr>
          <w:rFonts w:cs="Calibri"/>
        </w:rPr>
        <w:fldChar w:fldCharType="begin"/>
      </w:r>
      <w:r w:rsidRPr="00B8162C">
        <w:rPr>
          <w:rFonts w:cs="Calibri"/>
        </w:rPr>
        <w:instrText xml:space="preserve"> LINK Excel.Sheet.12 "E:\\User\\Desktop\\ВР\\Программа ВР\\Лист Microsoft Excel.xlsx" Лист3!R1C1:R7C8 \a \f 4 \h  \* MERGEFORMAT </w:instrText>
      </w:r>
      <w:r w:rsidRPr="00B8162C">
        <w:rPr>
          <w:rFonts w:cs="Calibri"/>
        </w:rPr>
        <w:fldChar w:fldCharType="separat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877"/>
        <w:gridCol w:w="1007"/>
        <w:gridCol w:w="977"/>
        <w:gridCol w:w="856"/>
        <w:gridCol w:w="987"/>
        <w:gridCol w:w="2410"/>
      </w:tblGrid>
      <w:tr w:rsidR="005906F0" w:rsidRPr="00B8162C" w14:paraId="394521FD" w14:textId="77777777" w:rsidTr="00885971">
        <w:trPr>
          <w:trHeight w:val="300"/>
        </w:trPr>
        <w:tc>
          <w:tcPr>
            <w:tcW w:w="2242" w:type="dxa"/>
            <w:vMerge w:val="restart"/>
            <w:shd w:val="clear" w:color="auto" w:fill="auto"/>
            <w:noWrap/>
            <w:vAlign w:val="bottom"/>
            <w:hideMark/>
          </w:tcPr>
          <w:p w14:paraId="455B0721" w14:textId="77777777" w:rsidR="005906F0" w:rsidRPr="00B8162C" w:rsidRDefault="005906F0" w:rsidP="00B8162C">
            <w:pPr>
              <w:widowControl/>
              <w:rPr>
                <w:rFonts w:ascii="Times New Roman" w:eastAsia="Times New Roman" w:hAnsi="Times New Roman"/>
                <w:b/>
                <w:bCs/>
              </w:rPr>
            </w:pPr>
            <w:r w:rsidRPr="00B8162C">
              <w:rPr>
                <w:rFonts w:ascii="Times New Roman" w:eastAsia="Times New Roman" w:hAnsi="Times New Roman"/>
                <w:b/>
                <w:bCs/>
              </w:rPr>
              <w:t>Программы/Класс</w:t>
            </w:r>
          </w:p>
        </w:tc>
        <w:tc>
          <w:tcPr>
            <w:tcW w:w="1884" w:type="dxa"/>
            <w:gridSpan w:val="2"/>
            <w:shd w:val="clear" w:color="auto" w:fill="auto"/>
            <w:vAlign w:val="bottom"/>
            <w:hideMark/>
          </w:tcPr>
          <w:p w14:paraId="502D4BF6"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Кол-во часов в неделю</w:t>
            </w:r>
          </w:p>
        </w:tc>
        <w:tc>
          <w:tcPr>
            <w:tcW w:w="977" w:type="dxa"/>
            <w:vMerge w:val="restart"/>
            <w:shd w:val="clear" w:color="auto" w:fill="auto"/>
            <w:vAlign w:val="center"/>
            <w:hideMark/>
          </w:tcPr>
          <w:p w14:paraId="74C80770"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Кол-во часов в год</w:t>
            </w:r>
          </w:p>
        </w:tc>
        <w:tc>
          <w:tcPr>
            <w:tcW w:w="856" w:type="dxa"/>
            <w:vMerge w:val="restart"/>
            <w:shd w:val="clear" w:color="auto" w:fill="auto"/>
            <w:vAlign w:val="center"/>
            <w:hideMark/>
          </w:tcPr>
          <w:p w14:paraId="38D2432E"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Кол-во групп</w:t>
            </w:r>
          </w:p>
        </w:tc>
        <w:tc>
          <w:tcPr>
            <w:tcW w:w="987" w:type="dxa"/>
            <w:vMerge w:val="restart"/>
            <w:shd w:val="clear" w:color="auto" w:fill="auto"/>
            <w:vAlign w:val="center"/>
            <w:hideMark/>
          </w:tcPr>
          <w:p w14:paraId="75682056"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Кол-во обучающихся</w:t>
            </w:r>
          </w:p>
        </w:tc>
        <w:tc>
          <w:tcPr>
            <w:tcW w:w="2410" w:type="dxa"/>
            <w:vMerge w:val="restart"/>
            <w:shd w:val="clear" w:color="auto" w:fill="auto"/>
            <w:vAlign w:val="center"/>
            <w:hideMark/>
          </w:tcPr>
          <w:p w14:paraId="36AD8146"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Способ финансирования</w:t>
            </w:r>
          </w:p>
        </w:tc>
      </w:tr>
      <w:tr w:rsidR="005906F0" w:rsidRPr="00B8162C" w14:paraId="251CD527" w14:textId="77777777" w:rsidTr="00885971">
        <w:trPr>
          <w:trHeight w:val="300"/>
        </w:trPr>
        <w:tc>
          <w:tcPr>
            <w:tcW w:w="2242" w:type="dxa"/>
            <w:vMerge/>
            <w:vAlign w:val="center"/>
            <w:hideMark/>
          </w:tcPr>
          <w:p w14:paraId="2C35AC4C" w14:textId="77777777" w:rsidR="005906F0" w:rsidRPr="00B8162C" w:rsidRDefault="005906F0" w:rsidP="00B8162C">
            <w:pPr>
              <w:widowControl/>
              <w:rPr>
                <w:rFonts w:ascii="Times New Roman" w:eastAsia="Times New Roman" w:hAnsi="Times New Roman"/>
                <w:b/>
                <w:bCs/>
              </w:rPr>
            </w:pPr>
          </w:p>
        </w:tc>
        <w:tc>
          <w:tcPr>
            <w:tcW w:w="877" w:type="dxa"/>
            <w:shd w:val="clear" w:color="auto" w:fill="auto"/>
            <w:noWrap/>
            <w:vAlign w:val="center"/>
            <w:hideMark/>
          </w:tcPr>
          <w:p w14:paraId="221F9ABB"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10</w:t>
            </w:r>
          </w:p>
        </w:tc>
        <w:tc>
          <w:tcPr>
            <w:tcW w:w="1007" w:type="dxa"/>
            <w:shd w:val="clear" w:color="auto" w:fill="auto"/>
            <w:noWrap/>
            <w:vAlign w:val="center"/>
            <w:hideMark/>
          </w:tcPr>
          <w:p w14:paraId="317FB779"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11</w:t>
            </w:r>
          </w:p>
        </w:tc>
        <w:tc>
          <w:tcPr>
            <w:tcW w:w="977" w:type="dxa"/>
            <w:vMerge/>
            <w:vAlign w:val="center"/>
            <w:hideMark/>
          </w:tcPr>
          <w:p w14:paraId="0BAE7800" w14:textId="77777777" w:rsidR="005906F0" w:rsidRPr="00B8162C" w:rsidRDefault="005906F0" w:rsidP="00B8162C">
            <w:pPr>
              <w:widowControl/>
              <w:rPr>
                <w:rFonts w:ascii="Times New Roman" w:eastAsia="Times New Roman" w:hAnsi="Times New Roman"/>
                <w:b/>
                <w:bCs/>
              </w:rPr>
            </w:pPr>
          </w:p>
        </w:tc>
        <w:tc>
          <w:tcPr>
            <w:tcW w:w="856" w:type="dxa"/>
            <w:vMerge/>
            <w:vAlign w:val="center"/>
            <w:hideMark/>
          </w:tcPr>
          <w:p w14:paraId="3F3E3FB6" w14:textId="77777777" w:rsidR="005906F0" w:rsidRPr="00B8162C" w:rsidRDefault="005906F0" w:rsidP="00B8162C">
            <w:pPr>
              <w:widowControl/>
              <w:rPr>
                <w:rFonts w:ascii="Times New Roman" w:eastAsia="Times New Roman" w:hAnsi="Times New Roman"/>
                <w:b/>
                <w:bCs/>
              </w:rPr>
            </w:pPr>
          </w:p>
        </w:tc>
        <w:tc>
          <w:tcPr>
            <w:tcW w:w="987" w:type="dxa"/>
            <w:vMerge/>
            <w:vAlign w:val="center"/>
            <w:hideMark/>
          </w:tcPr>
          <w:p w14:paraId="521F0D4C" w14:textId="77777777" w:rsidR="005906F0" w:rsidRPr="00B8162C" w:rsidRDefault="005906F0" w:rsidP="00B8162C">
            <w:pPr>
              <w:widowControl/>
              <w:rPr>
                <w:rFonts w:ascii="Times New Roman" w:eastAsia="Times New Roman" w:hAnsi="Times New Roman"/>
                <w:b/>
                <w:bCs/>
              </w:rPr>
            </w:pPr>
          </w:p>
        </w:tc>
        <w:tc>
          <w:tcPr>
            <w:tcW w:w="2410" w:type="dxa"/>
            <w:vMerge/>
            <w:vAlign w:val="center"/>
            <w:hideMark/>
          </w:tcPr>
          <w:p w14:paraId="0C4DF0D5" w14:textId="77777777" w:rsidR="005906F0" w:rsidRPr="00B8162C" w:rsidRDefault="005906F0" w:rsidP="00B8162C">
            <w:pPr>
              <w:widowControl/>
              <w:rPr>
                <w:rFonts w:ascii="Times New Roman" w:eastAsia="Times New Roman" w:hAnsi="Times New Roman"/>
                <w:b/>
                <w:bCs/>
              </w:rPr>
            </w:pPr>
          </w:p>
        </w:tc>
      </w:tr>
      <w:tr w:rsidR="005906F0" w:rsidRPr="00B8162C" w14:paraId="04C28379" w14:textId="77777777" w:rsidTr="00885971">
        <w:trPr>
          <w:trHeight w:val="300"/>
        </w:trPr>
        <w:tc>
          <w:tcPr>
            <w:tcW w:w="2242" w:type="dxa"/>
            <w:shd w:val="clear" w:color="auto" w:fill="auto"/>
            <w:noWrap/>
            <w:vAlign w:val="bottom"/>
            <w:hideMark/>
          </w:tcPr>
          <w:p w14:paraId="5E29EE5E" w14:textId="77777777" w:rsidR="005906F0" w:rsidRPr="00B8162C" w:rsidRDefault="005906F0" w:rsidP="00B8162C">
            <w:pPr>
              <w:widowControl/>
              <w:rPr>
                <w:rFonts w:ascii="Times New Roman" w:eastAsia="Times New Roman" w:hAnsi="Times New Roman"/>
              </w:rPr>
            </w:pPr>
            <w:r w:rsidRPr="00B8162C">
              <w:rPr>
                <w:rFonts w:ascii="Times New Roman" w:eastAsia="Times New Roman" w:hAnsi="Times New Roman"/>
              </w:rPr>
              <w:t>Разговоры о важном</w:t>
            </w:r>
          </w:p>
        </w:tc>
        <w:tc>
          <w:tcPr>
            <w:tcW w:w="877" w:type="dxa"/>
            <w:shd w:val="clear" w:color="auto" w:fill="auto"/>
            <w:noWrap/>
            <w:vAlign w:val="bottom"/>
            <w:hideMark/>
          </w:tcPr>
          <w:p w14:paraId="09AA64A4"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1</w:t>
            </w:r>
          </w:p>
        </w:tc>
        <w:tc>
          <w:tcPr>
            <w:tcW w:w="1007" w:type="dxa"/>
            <w:shd w:val="clear" w:color="auto" w:fill="auto"/>
            <w:noWrap/>
            <w:vAlign w:val="bottom"/>
            <w:hideMark/>
          </w:tcPr>
          <w:p w14:paraId="68E3AEE8"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1</w:t>
            </w:r>
          </w:p>
        </w:tc>
        <w:tc>
          <w:tcPr>
            <w:tcW w:w="977" w:type="dxa"/>
            <w:shd w:val="clear" w:color="auto" w:fill="auto"/>
            <w:noWrap/>
            <w:vAlign w:val="bottom"/>
            <w:hideMark/>
          </w:tcPr>
          <w:p w14:paraId="01B9F77E"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34</w:t>
            </w:r>
          </w:p>
        </w:tc>
        <w:tc>
          <w:tcPr>
            <w:tcW w:w="856" w:type="dxa"/>
            <w:shd w:val="clear" w:color="auto" w:fill="auto"/>
            <w:noWrap/>
            <w:vAlign w:val="bottom"/>
            <w:hideMark/>
          </w:tcPr>
          <w:p w14:paraId="56583DE4"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w:t>
            </w:r>
          </w:p>
        </w:tc>
        <w:tc>
          <w:tcPr>
            <w:tcW w:w="987" w:type="dxa"/>
            <w:shd w:val="clear" w:color="auto" w:fill="auto"/>
            <w:noWrap/>
            <w:vAlign w:val="bottom"/>
            <w:hideMark/>
          </w:tcPr>
          <w:p w14:paraId="124B389D"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26</w:t>
            </w:r>
          </w:p>
        </w:tc>
        <w:tc>
          <w:tcPr>
            <w:tcW w:w="2410" w:type="dxa"/>
            <w:shd w:val="clear" w:color="auto" w:fill="auto"/>
            <w:noWrap/>
            <w:vAlign w:val="bottom"/>
            <w:hideMark/>
          </w:tcPr>
          <w:p w14:paraId="6AC78EE9"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ДО</w:t>
            </w:r>
          </w:p>
        </w:tc>
      </w:tr>
      <w:tr w:rsidR="005906F0" w:rsidRPr="00B8162C" w14:paraId="0658A9BF" w14:textId="77777777" w:rsidTr="00885971">
        <w:trPr>
          <w:trHeight w:val="300"/>
        </w:trPr>
        <w:tc>
          <w:tcPr>
            <w:tcW w:w="2242" w:type="dxa"/>
            <w:shd w:val="clear" w:color="auto" w:fill="auto"/>
            <w:noWrap/>
            <w:vAlign w:val="bottom"/>
          </w:tcPr>
          <w:p w14:paraId="353A7221" w14:textId="77777777" w:rsidR="005906F0" w:rsidRPr="00B8162C" w:rsidRDefault="005906F0" w:rsidP="00B8162C">
            <w:pPr>
              <w:widowControl/>
              <w:rPr>
                <w:rFonts w:ascii="Times New Roman" w:eastAsia="Times New Roman" w:hAnsi="Times New Roman"/>
              </w:rPr>
            </w:pPr>
            <w:r w:rsidRPr="00B8162C">
              <w:rPr>
                <w:rFonts w:ascii="Times New Roman" w:eastAsia="Times New Roman" w:hAnsi="Times New Roman"/>
              </w:rPr>
              <w:t>Россия - мои горизонты</w:t>
            </w:r>
          </w:p>
        </w:tc>
        <w:tc>
          <w:tcPr>
            <w:tcW w:w="877" w:type="dxa"/>
            <w:shd w:val="clear" w:color="auto" w:fill="auto"/>
            <w:noWrap/>
            <w:vAlign w:val="bottom"/>
          </w:tcPr>
          <w:p w14:paraId="1E39262B"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1</w:t>
            </w:r>
          </w:p>
        </w:tc>
        <w:tc>
          <w:tcPr>
            <w:tcW w:w="1007" w:type="dxa"/>
            <w:shd w:val="clear" w:color="auto" w:fill="auto"/>
            <w:noWrap/>
            <w:vAlign w:val="bottom"/>
          </w:tcPr>
          <w:p w14:paraId="117A12B8"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1</w:t>
            </w:r>
          </w:p>
        </w:tc>
        <w:tc>
          <w:tcPr>
            <w:tcW w:w="977" w:type="dxa"/>
            <w:shd w:val="clear" w:color="auto" w:fill="auto"/>
            <w:noWrap/>
            <w:vAlign w:val="bottom"/>
          </w:tcPr>
          <w:p w14:paraId="132CE12E"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34</w:t>
            </w:r>
          </w:p>
        </w:tc>
        <w:tc>
          <w:tcPr>
            <w:tcW w:w="856" w:type="dxa"/>
            <w:shd w:val="clear" w:color="auto" w:fill="auto"/>
            <w:noWrap/>
            <w:vAlign w:val="bottom"/>
          </w:tcPr>
          <w:p w14:paraId="3BC76E5D"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w:t>
            </w:r>
          </w:p>
        </w:tc>
        <w:tc>
          <w:tcPr>
            <w:tcW w:w="987" w:type="dxa"/>
            <w:shd w:val="clear" w:color="auto" w:fill="auto"/>
            <w:noWrap/>
            <w:vAlign w:val="bottom"/>
          </w:tcPr>
          <w:p w14:paraId="6CE1B8A7"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26</w:t>
            </w:r>
          </w:p>
        </w:tc>
        <w:tc>
          <w:tcPr>
            <w:tcW w:w="2410" w:type="dxa"/>
            <w:shd w:val="clear" w:color="auto" w:fill="auto"/>
            <w:noWrap/>
            <w:vAlign w:val="bottom"/>
          </w:tcPr>
          <w:p w14:paraId="2A75DAD3"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Базовая часть ФОТ</w:t>
            </w:r>
          </w:p>
        </w:tc>
      </w:tr>
      <w:tr w:rsidR="005906F0" w:rsidRPr="00B8162C" w14:paraId="4FD553B0" w14:textId="77777777" w:rsidTr="00885971">
        <w:trPr>
          <w:trHeight w:val="737"/>
        </w:trPr>
        <w:tc>
          <w:tcPr>
            <w:tcW w:w="2242" w:type="dxa"/>
            <w:shd w:val="clear" w:color="auto" w:fill="auto"/>
            <w:vAlign w:val="bottom"/>
            <w:hideMark/>
          </w:tcPr>
          <w:p w14:paraId="1274B6BE" w14:textId="77777777" w:rsidR="005906F0" w:rsidRPr="00B8162C" w:rsidRDefault="005906F0" w:rsidP="00B8162C">
            <w:pPr>
              <w:widowControl/>
              <w:rPr>
                <w:rFonts w:ascii="Times New Roman" w:eastAsia="Times New Roman" w:hAnsi="Times New Roman"/>
              </w:rPr>
            </w:pPr>
            <w:r w:rsidRPr="00B8162C">
              <w:rPr>
                <w:rFonts w:ascii="Times New Roman" w:eastAsia="Times New Roman" w:hAnsi="Times New Roman"/>
              </w:rPr>
              <w:t>Коллективные творческие и спортивные дела</w:t>
            </w:r>
          </w:p>
        </w:tc>
        <w:tc>
          <w:tcPr>
            <w:tcW w:w="877" w:type="dxa"/>
            <w:shd w:val="clear" w:color="auto" w:fill="auto"/>
            <w:noWrap/>
            <w:vAlign w:val="center"/>
            <w:hideMark/>
          </w:tcPr>
          <w:p w14:paraId="22934CE6"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w:t>
            </w:r>
          </w:p>
        </w:tc>
        <w:tc>
          <w:tcPr>
            <w:tcW w:w="1007" w:type="dxa"/>
            <w:shd w:val="clear" w:color="auto" w:fill="auto"/>
            <w:noWrap/>
            <w:vAlign w:val="center"/>
            <w:hideMark/>
          </w:tcPr>
          <w:p w14:paraId="07F9DE0A"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w:t>
            </w:r>
          </w:p>
        </w:tc>
        <w:tc>
          <w:tcPr>
            <w:tcW w:w="977" w:type="dxa"/>
            <w:shd w:val="clear" w:color="auto" w:fill="auto"/>
            <w:noWrap/>
            <w:vAlign w:val="center"/>
            <w:hideMark/>
          </w:tcPr>
          <w:p w14:paraId="17C7C7E1"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68</w:t>
            </w:r>
          </w:p>
        </w:tc>
        <w:tc>
          <w:tcPr>
            <w:tcW w:w="856" w:type="dxa"/>
            <w:shd w:val="clear" w:color="auto" w:fill="auto"/>
            <w:noWrap/>
            <w:vAlign w:val="center"/>
            <w:hideMark/>
          </w:tcPr>
          <w:p w14:paraId="664BB696"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w:t>
            </w:r>
          </w:p>
        </w:tc>
        <w:tc>
          <w:tcPr>
            <w:tcW w:w="987" w:type="dxa"/>
            <w:shd w:val="clear" w:color="auto" w:fill="auto"/>
            <w:noWrap/>
            <w:vAlign w:val="center"/>
            <w:hideMark/>
          </w:tcPr>
          <w:p w14:paraId="01A88D03"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26</w:t>
            </w:r>
          </w:p>
        </w:tc>
        <w:tc>
          <w:tcPr>
            <w:tcW w:w="2410" w:type="dxa"/>
            <w:shd w:val="clear" w:color="auto" w:fill="auto"/>
            <w:noWrap/>
            <w:vAlign w:val="center"/>
            <w:hideMark/>
          </w:tcPr>
          <w:p w14:paraId="3A364A83"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ДО</w:t>
            </w:r>
          </w:p>
        </w:tc>
      </w:tr>
      <w:tr w:rsidR="005906F0" w:rsidRPr="00B8162C" w14:paraId="695E086A" w14:textId="77777777" w:rsidTr="00885971">
        <w:trPr>
          <w:trHeight w:val="300"/>
        </w:trPr>
        <w:tc>
          <w:tcPr>
            <w:tcW w:w="2242" w:type="dxa"/>
            <w:shd w:val="clear" w:color="auto" w:fill="auto"/>
            <w:noWrap/>
            <w:vAlign w:val="bottom"/>
            <w:hideMark/>
          </w:tcPr>
          <w:p w14:paraId="45F872E9" w14:textId="77777777" w:rsidR="005906F0" w:rsidRPr="00B8162C" w:rsidRDefault="005906F0" w:rsidP="00B8162C">
            <w:pPr>
              <w:widowControl/>
              <w:rPr>
                <w:rFonts w:ascii="Times New Roman" w:eastAsia="Times New Roman" w:hAnsi="Times New Roman"/>
              </w:rPr>
            </w:pPr>
            <w:r w:rsidRPr="00B8162C">
              <w:rPr>
                <w:rFonts w:ascii="Times New Roman" w:eastAsia="Times New Roman" w:hAnsi="Times New Roman"/>
              </w:rPr>
              <w:t>Школа добрых дел</w:t>
            </w:r>
          </w:p>
        </w:tc>
        <w:tc>
          <w:tcPr>
            <w:tcW w:w="877" w:type="dxa"/>
            <w:shd w:val="clear" w:color="auto" w:fill="auto"/>
            <w:noWrap/>
            <w:vAlign w:val="bottom"/>
            <w:hideMark/>
          </w:tcPr>
          <w:p w14:paraId="675D24AA"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0.5</w:t>
            </w:r>
          </w:p>
        </w:tc>
        <w:tc>
          <w:tcPr>
            <w:tcW w:w="1007" w:type="dxa"/>
            <w:shd w:val="clear" w:color="auto" w:fill="auto"/>
            <w:noWrap/>
            <w:vAlign w:val="bottom"/>
            <w:hideMark/>
          </w:tcPr>
          <w:p w14:paraId="7B548DA8"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0.5</w:t>
            </w:r>
          </w:p>
        </w:tc>
        <w:tc>
          <w:tcPr>
            <w:tcW w:w="977" w:type="dxa"/>
            <w:shd w:val="clear" w:color="auto" w:fill="auto"/>
            <w:noWrap/>
            <w:vAlign w:val="bottom"/>
            <w:hideMark/>
          </w:tcPr>
          <w:p w14:paraId="75CB688E"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17</w:t>
            </w:r>
          </w:p>
        </w:tc>
        <w:tc>
          <w:tcPr>
            <w:tcW w:w="856" w:type="dxa"/>
            <w:shd w:val="clear" w:color="auto" w:fill="auto"/>
            <w:noWrap/>
            <w:vAlign w:val="bottom"/>
            <w:hideMark/>
          </w:tcPr>
          <w:p w14:paraId="1776F99D"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w:t>
            </w:r>
          </w:p>
        </w:tc>
        <w:tc>
          <w:tcPr>
            <w:tcW w:w="987" w:type="dxa"/>
            <w:shd w:val="clear" w:color="auto" w:fill="auto"/>
            <w:noWrap/>
            <w:vAlign w:val="bottom"/>
            <w:hideMark/>
          </w:tcPr>
          <w:p w14:paraId="4A52B069"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26</w:t>
            </w:r>
          </w:p>
        </w:tc>
        <w:tc>
          <w:tcPr>
            <w:tcW w:w="2410" w:type="dxa"/>
            <w:shd w:val="clear" w:color="auto" w:fill="auto"/>
            <w:noWrap/>
            <w:vAlign w:val="bottom"/>
            <w:hideMark/>
          </w:tcPr>
          <w:p w14:paraId="614684B5"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ДО</w:t>
            </w:r>
          </w:p>
        </w:tc>
      </w:tr>
      <w:tr w:rsidR="005906F0" w:rsidRPr="00B8162C" w14:paraId="0656CCCB" w14:textId="77777777" w:rsidTr="00885971">
        <w:trPr>
          <w:trHeight w:val="397"/>
        </w:trPr>
        <w:tc>
          <w:tcPr>
            <w:tcW w:w="2242" w:type="dxa"/>
            <w:shd w:val="clear" w:color="auto" w:fill="auto"/>
            <w:vAlign w:val="bottom"/>
            <w:hideMark/>
          </w:tcPr>
          <w:p w14:paraId="5775C397" w14:textId="77777777" w:rsidR="005906F0" w:rsidRPr="00B8162C" w:rsidRDefault="005906F0" w:rsidP="00B8162C">
            <w:pPr>
              <w:widowControl/>
              <w:rPr>
                <w:rFonts w:ascii="Times New Roman" w:eastAsia="Times New Roman" w:hAnsi="Times New Roman"/>
              </w:rPr>
            </w:pPr>
            <w:r w:rsidRPr="00B8162C">
              <w:rPr>
                <w:rFonts w:ascii="Times New Roman" w:eastAsia="Times New Roman" w:hAnsi="Times New Roman"/>
              </w:rPr>
              <w:t>Человек и гражданин</w:t>
            </w:r>
          </w:p>
        </w:tc>
        <w:tc>
          <w:tcPr>
            <w:tcW w:w="877" w:type="dxa"/>
            <w:shd w:val="clear" w:color="auto" w:fill="auto"/>
            <w:noWrap/>
            <w:vAlign w:val="center"/>
            <w:hideMark/>
          </w:tcPr>
          <w:p w14:paraId="5BDD6613"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0.5</w:t>
            </w:r>
          </w:p>
        </w:tc>
        <w:tc>
          <w:tcPr>
            <w:tcW w:w="1007" w:type="dxa"/>
            <w:shd w:val="clear" w:color="auto" w:fill="auto"/>
            <w:noWrap/>
            <w:vAlign w:val="center"/>
            <w:hideMark/>
          </w:tcPr>
          <w:p w14:paraId="57A1C828"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0.5</w:t>
            </w:r>
          </w:p>
        </w:tc>
        <w:tc>
          <w:tcPr>
            <w:tcW w:w="977" w:type="dxa"/>
            <w:shd w:val="clear" w:color="auto" w:fill="auto"/>
            <w:noWrap/>
            <w:vAlign w:val="center"/>
            <w:hideMark/>
          </w:tcPr>
          <w:p w14:paraId="74889DE4"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17</w:t>
            </w:r>
          </w:p>
        </w:tc>
        <w:tc>
          <w:tcPr>
            <w:tcW w:w="856" w:type="dxa"/>
            <w:shd w:val="clear" w:color="auto" w:fill="auto"/>
            <w:noWrap/>
            <w:vAlign w:val="center"/>
            <w:hideMark/>
          </w:tcPr>
          <w:p w14:paraId="381E1B3B"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w:t>
            </w:r>
          </w:p>
        </w:tc>
        <w:tc>
          <w:tcPr>
            <w:tcW w:w="987" w:type="dxa"/>
            <w:shd w:val="clear" w:color="auto" w:fill="auto"/>
            <w:noWrap/>
            <w:vAlign w:val="center"/>
            <w:hideMark/>
          </w:tcPr>
          <w:p w14:paraId="76077362"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26</w:t>
            </w:r>
          </w:p>
        </w:tc>
        <w:tc>
          <w:tcPr>
            <w:tcW w:w="2410" w:type="dxa"/>
            <w:shd w:val="clear" w:color="auto" w:fill="auto"/>
            <w:noWrap/>
            <w:vAlign w:val="center"/>
            <w:hideMark/>
          </w:tcPr>
          <w:p w14:paraId="16E26559" w14:textId="77777777" w:rsidR="005906F0" w:rsidRPr="00B8162C" w:rsidRDefault="005906F0" w:rsidP="00B8162C">
            <w:pPr>
              <w:widowControl/>
              <w:jc w:val="center"/>
              <w:rPr>
                <w:rFonts w:ascii="Times New Roman" w:eastAsia="Times New Roman" w:hAnsi="Times New Roman"/>
              </w:rPr>
            </w:pPr>
            <w:r w:rsidRPr="00B8162C">
              <w:rPr>
                <w:rFonts w:ascii="Times New Roman" w:eastAsia="Times New Roman" w:hAnsi="Times New Roman"/>
              </w:rPr>
              <w:t>ДО</w:t>
            </w:r>
          </w:p>
        </w:tc>
      </w:tr>
      <w:tr w:rsidR="005906F0" w:rsidRPr="00B8162C" w14:paraId="27157B67" w14:textId="77777777" w:rsidTr="00885971">
        <w:trPr>
          <w:trHeight w:val="300"/>
        </w:trPr>
        <w:tc>
          <w:tcPr>
            <w:tcW w:w="2242" w:type="dxa"/>
            <w:shd w:val="clear" w:color="auto" w:fill="auto"/>
            <w:vAlign w:val="bottom"/>
            <w:hideMark/>
          </w:tcPr>
          <w:p w14:paraId="4AFB49D5" w14:textId="77777777" w:rsidR="005906F0" w:rsidRPr="00B8162C" w:rsidRDefault="005906F0" w:rsidP="00B8162C">
            <w:pPr>
              <w:widowControl/>
              <w:rPr>
                <w:rFonts w:ascii="Times New Roman" w:eastAsia="Times New Roman" w:hAnsi="Times New Roman"/>
                <w:b/>
                <w:bCs/>
              </w:rPr>
            </w:pPr>
            <w:r w:rsidRPr="00B8162C">
              <w:rPr>
                <w:rFonts w:ascii="Times New Roman" w:eastAsia="Times New Roman" w:hAnsi="Times New Roman"/>
                <w:b/>
                <w:bCs/>
              </w:rPr>
              <w:t>Итого</w:t>
            </w:r>
          </w:p>
        </w:tc>
        <w:tc>
          <w:tcPr>
            <w:tcW w:w="877" w:type="dxa"/>
            <w:shd w:val="clear" w:color="auto" w:fill="auto"/>
            <w:noWrap/>
            <w:vAlign w:val="bottom"/>
            <w:hideMark/>
          </w:tcPr>
          <w:p w14:paraId="254C522A"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5</w:t>
            </w:r>
          </w:p>
        </w:tc>
        <w:tc>
          <w:tcPr>
            <w:tcW w:w="1007" w:type="dxa"/>
            <w:shd w:val="clear" w:color="auto" w:fill="auto"/>
            <w:noWrap/>
            <w:vAlign w:val="bottom"/>
            <w:hideMark/>
          </w:tcPr>
          <w:p w14:paraId="7BF8CA4E"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5</w:t>
            </w:r>
          </w:p>
        </w:tc>
        <w:tc>
          <w:tcPr>
            <w:tcW w:w="977" w:type="dxa"/>
            <w:shd w:val="clear" w:color="auto" w:fill="auto"/>
            <w:noWrap/>
            <w:vAlign w:val="bottom"/>
            <w:hideMark/>
          </w:tcPr>
          <w:p w14:paraId="12760342"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170</w:t>
            </w:r>
          </w:p>
        </w:tc>
        <w:tc>
          <w:tcPr>
            <w:tcW w:w="4253" w:type="dxa"/>
            <w:gridSpan w:val="3"/>
            <w:shd w:val="clear" w:color="auto" w:fill="auto"/>
            <w:noWrap/>
            <w:vAlign w:val="bottom"/>
            <w:hideMark/>
          </w:tcPr>
          <w:p w14:paraId="5467A443" w14:textId="77777777" w:rsidR="005906F0" w:rsidRPr="00B8162C" w:rsidRDefault="005906F0" w:rsidP="00B8162C">
            <w:pPr>
              <w:widowControl/>
              <w:jc w:val="center"/>
              <w:rPr>
                <w:rFonts w:ascii="Times New Roman" w:eastAsia="Times New Roman" w:hAnsi="Times New Roman"/>
                <w:b/>
                <w:bCs/>
              </w:rPr>
            </w:pPr>
            <w:r w:rsidRPr="00B8162C">
              <w:rPr>
                <w:rFonts w:ascii="Times New Roman" w:eastAsia="Times New Roman" w:hAnsi="Times New Roman"/>
                <w:b/>
                <w:bCs/>
              </w:rPr>
              <w:t>Всего к финансированию 2часа</w:t>
            </w:r>
          </w:p>
        </w:tc>
      </w:tr>
    </w:tbl>
    <w:p w14:paraId="7E2BE8D1" w14:textId="77777777" w:rsidR="005906F0" w:rsidRPr="00B8162C" w:rsidRDefault="005906F0" w:rsidP="00B8162C">
      <w:pPr>
        <w:ind w:firstLine="709"/>
        <w:jc w:val="both"/>
        <w:rPr>
          <w:rFonts w:ascii="Times New Roman" w:eastAsia="SchoolBookSanPin" w:hAnsi="Times New Roman"/>
          <w:color w:val="FF0000"/>
        </w:rPr>
      </w:pPr>
      <w:r w:rsidRPr="00B8162C">
        <w:rPr>
          <w:rFonts w:ascii="Times New Roman" w:eastAsia="Times New Roman" w:hAnsi="Times New Roman"/>
          <w:sz w:val="28"/>
          <w:szCs w:val="28"/>
        </w:rPr>
        <w:t xml:space="preserve"> </w:t>
      </w:r>
      <w:r w:rsidRPr="00B8162C">
        <w:rPr>
          <w:rFonts w:ascii="Times New Roman" w:eastAsia="Times New Roman" w:hAnsi="Times New Roman"/>
          <w:sz w:val="28"/>
          <w:szCs w:val="28"/>
        </w:rPr>
        <w:fldChar w:fldCharType="end"/>
      </w:r>
    </w:p>
    <w:p w14:paraId="758FA849" w14:textId="77777777" w:rsidR="005906F0" w:rsidRPr="00B8162C" w:rsidRDefault="005906F0" w:rsidP="00B8162C">
      <w:pPr>
        <w:ind w:firstLine="709"/>
        <w:jc w:val="both"/>
        <w:rPr>
          <w:rFonts w:ascii="Times New Roman" w:eastAsia="SchoolBookSanPin" w:hAnsi="Times New Roman"/>
          <w:color w:val="FF0000"/>
        </w:rPr>
      </w:pPr>
    </w:p>
    <w:p w14:paraId="2337FD38" w14:textId="77777777" w:rsidR="005906F0" w:rsidRPr="00B8162C" w:rsidRDefault="005906F0" w:rsidP="00B8162C">
      <w:pPr>
        <w:ind w:firstLine="709"/>
        <w:jc w:val="both"/>
        <w:rPr>
          <w:rFonts w:ascii="Times New Roman" w:eastAsia="SchoolBookSanPin" w:hAnsi="Times New Roman"/>
          <w:b/>
        </w:rPr>
      </w:pPr>
      <w:proofErr w:type="gramStart"/>
      <w:r w:rsidRPr="00B8162C">
        <w:rPr>
          <w:rFonts w:ascii="Times New Roman" w:hAnsi="Times New Roman"/>
          <w:b/>
          <w:lang w:eastAsia="x-none"/>
        </w:rPr>
        <w:t xml:space="preserve">3.4 </w:t>
      </w:r>
      <w:r w:rsidRPr="00B8162C">
        <w:rPr>
          <w:rFonts w:ascii="Times New Roman" w:eastAsia="SchoolBookSanPin" w:hAnsi="Times New Roman"/>
          <w:b/>
        </w:rPr>
        <w:t> Календарный</w:t>
      </w:r>
      <w:proofErr w:type="gramEnd"/>
      <w:r w:rsidRPr="00B8162C">
        <w:rPr>
          <w:rFonts w:ascii="Times New Roman" w:eastAsia="SchoolBookSanPin" w:hAnsi="Times New Roman"/>
          <w:b/>
        </w:rPr>
        <w:t xml:space="preserve"> план воспитательной работы.</w:t>
      </w:r>
    </w:p>
    <w:p w14:paraId="35FA1B32"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Календарный план воспитательной работы разработан на основе   календарного плана воспитательной работы.</w:t>
      </w:r>
    </w:p>
    <w:p w14:paraId="56F21C70"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Сентябрь:</w:t>
      </w:r>
    </w:p>
    <w:p w14:paraId="2139D546"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 сентября: День знаний;</w:t>
      </w:r>
    </w:p>
    <w:p w14:paraId="42B79713"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3 сентября: День окончания Второй мировой войны, День солидарности в борьбе с терроризмом;</w:t>
      </w:r>
    </w:p>
    <w:p w14:paraId="182B9A08"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8 сентября: Международный день распространения грамотности.</w:t>
      </w:r>
    </w:p>
    <w:p w14:paraId="5BC0EE7C"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Октябрь:</w:t>
      </w:r>
    </w:p>
    <w:p w14:paraId="1389F320"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 октября: Международный день пожилых людей; Международный день музыки;</w:t>
      </w:r>
    </w:p>
    <w:p w14:paraId="2E40D191"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4 октября: День защиты животных;</w:t>
      </w:r>
    </w:p>
    <w:p w14:paraId="07B47156"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5 октября: День учителя;</w:t>
      </w:r>
    </w:p>
    <w:p w14:paraId="306C9290"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25 октября: Международный день школьных библиотек;</w:t>
      </w:r>
    </w:p>
    <w:p w14:paraId="503F5921"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lastRenderedPageBreak/>
        <w:t>Третье воскресенье октября: День отца.</w:t>
      </w:r>
    </w:p>
    <w:p w14:paraId="294B3762"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Ноябрь:</w:t>
      </w:r>
    </w:p>
    <w:p w14:paraId="45986FC3"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4 ноября: День народного единства;</w:t>
      </w:r>
    </w:p>
    <w:p w14:paraId="0404586C"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8 ноября: День памяти погибших при исполнении служебных обязанностей сотрудников органов внутренних дел России;</w:t>
      </w:r>
    </w:p>
    <w:p w14:paraId="35C0CCC6"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Последнее воскресенье ноября: День Матери;</w:t>
      </w:r>
    </w:p>
    <w:p w14:paraId="407CA1D8"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30 ноября: День Государственного герба Российской Федерации.</w:t>
      </w:r>
    </w:p>
    <w:p w14:paraId="0859B41D"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Декабрь:</w:t>
      </w:r>
    </w:p>
    <w:p w14:paraId="745F6B70"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3 декабря: День неизвестного солдата; Международный день инвалидов;</w:t>
      </w:r>
    </w:p>
    <w:p w14:paraId="0BA99CA7"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5 декабря: День добровольца (волонтера) в России;</w:t>
      </w:r>
    </w:p>
    <w:p w14:paraId="04EB7AFA"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9 декабря: День Героев Отечества;</w:t>
      </w:r>
    </w:p>
    <w:p w14:paraId="58D98729"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12 декабря: День Конституции Российской Федерации.</w:t>
      </w:r>
    </w:p>
    <w:p w14:paraId="2C230E88"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Январь:</w:t>
      </w:r>
    </w:p>
    <w:p w14:paraId="57F13AB1"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25 января: День российского студенчества;</w:t>
      </w:r>
    </w:p>
    <w:p w14:paraId="5C65767C"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3B7F5940"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Февраль:</w:t>
      </w:r>
    </w:p>
    <w:p w14:paraId="1F8FBCCD"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 февраля: День разгрома советскими войсками немецко-фашистских войск в Сталинградской битве;</w:t>
      </w:r>
    </w:p>
    <w:p w14:paraId="684AC210"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8 февраля: День российской науки;</w:t>
      </w:r>
    </w:p>
    <w:p w14:paraId="1703C57E"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15 февраля: День памяти о россиянах, исполнявших служебный долг за пределами Отечества;</w:t>
      </w:r>
    </w:p>
    <w:p w14:paraId="06BC38E9"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21 февраля: Международный день родного языка;</w:t>
      </w:r>
    </w:p>
    <w:p w14:paraId="7DDFF6B7"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23 февраля: День защитника Отечества.</w:t>
      </w:r>
    </w:p>
    <w:p w14:paraId="1408D3E7"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Март:</w:t>
      </w:r>
    </w:p>
    <w:p w14:paraId="31B5FD7D"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8 марта: Международный женский день;</w:t>
      </w:r>
    </w:p>
    <w:p w14:paraId="2DCA8392"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18 марта: День воссоединения Крыма с Россией;</w:t>
      </w:r>
    </w:p>
    <w:p w14:paraId="4D2645BD"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27 марта: Всемирный день театра.</w:t>
      </w:r>
    </w:p>
    <w:p w14:paraId="504E4B5C"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Апрель:</w:t>
      </w:r>
    </w:p>
    <w:p w14:paraId="66ADF13F"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12 апреля: День космонавтики;</w:t>
      </w:r>
    </w:p>
    <w:p w14:paraId="3A0CDC26"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19 апреля: День памяти о геноциде советского народа нацистами и их пособниками в годы Великой Отечественной войны</w:t>
      </w:r>
    </w:p>
    <w:p w14:paraId="1A66649D"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Май:</w:t>
      </w:r>
    </w:p>
    <w:p w14:paraId="652EA776"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 мая: Праздник Весны и Труда;</w:t>
      </w:r>
    </w:p>
    <w:p w14:paraId="49DB3E32"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9 мая: День Победы;</w:t>
      </w:r>
    </w:p>
    <w:p w14:paraId="7AEDE651"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19 мая: День детских общественных организаций России;</w:t>
      </w:r>
    </w:p>
    <w:p w14:paraId="13A9AFAF"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24 мая: День славянской письменности и культуры.</w:t>
      </w:r>
    </w:p>
    <w:p w14:paraId="6FC58298"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Июнь:</w:t>
      </w:r>
    </w:p>
    <w:p w14:paraId="07300000"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 июня: День защиты детей;</w:t>
      </w:r>
    </w:p>
    <w:p w14:paraId="577CC05D"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6 июня: День русского языка;</w:t>
      </w:r>
    </w:p>
    <w:p w14:paraId="67EC8ABF"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12 июня: День России;</w:t>
      </w:r>
    </w:p>
    <w:p w14:paraId="7893AEDB"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22 июня: День памяти и скорби;</w:t>
      </w:r>
    </w:p>
    <w:p w14:paraId="54A7EFDC"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27 июня: День молодежи.</w:t>
      </w:r>
    </w:p>
    <w:p w14:paraId="49A99EC4"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Июль:</w:t>
      </w:r>
    </w:p>
    <w:p w14:paraId="0B3CA8DC"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8 июля: День семьи, любви и верности.</w:t>
      </w:r>
    </w:p>
    <w:p w14:paraId="3126C9BA"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Август:</w:t>
      </w:r>
    </w:p>
    <w:p w14:paraId="3815BB30"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Вторая суббота августа: День физкультурника;</w:t>
      </w:r>
    </w:p>
    <w:p w14:paraId="34BAF961"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22 августа: День Государственного флага Российской Федерации;</w:t>
      </w:r>
    </w:p>
    <w:p w14:paraId="03FDC905" w14:textId="77777777" w:rsidR="005906F0" w:rsidRPr="00B8162C" w:rsidRDefault="005906F0" w:rsidP="00B8162C">
      <w:pPr>
        <w:ind w:firstLine="709"/>
        <w:jc w:val="both"/>
        <w:rPr>
          <w:rFonts w:ascii="Times New Roman" w:eastAsia="SchoolBookSanPin" w:hAnsi="Times New Roman"/>
        </w:rPr>
      </w:pPr>
      <w:r w:rsidRPr="00B8162C">
        <w:rPr>
          <w:rFonts w:ascii="Times New Roman" w:eastAsia="SchoolBookSanPin" w:hAnsi="Times New Roman"/>
        </w:rPr>
        <w:t>27 августа: День российского кино.</w:t>
      </w:r>
    </w:p>
    <w:p w14:paraId="3A1582EF" w14:textId="77777777" w:rsidR="005906F0" w:rsidRPr="00B00F9A" w:rsidRDefault="005906F0" w:rsidP="005A0D85">
      <w:pPr>
        <w:widowControl/>
        <w:pBdr>
          <w:top w:val="nil"/>
          <w:left w:val="nil"/>
          <w:bottom w:val="nil"/>
          <w:right w:val="nil"/>
          <w:between w:val="nil"/>
        </w:pBdr>
        <w:shd w:val="clear" w:color="auto" w:fill="FFFFFF"/>
        <w:spacing w:after="150"/>
        <w:jc w:val="center"/>
      </w:pPr>
    </w:p>
    <w:p w14:paraId="664CD48D" w14:textId="77777777" w:rsidR="005906F0" w:rsidRPr="00ED6F72" w:rsidRDefault="005906F0" w:rsidP="00906C1E">
      <w:pPr>
        <w:pStyle w:val="dash041e005f0431005f044b005f0447005f043d005f044b005f0439"/>
        <w:ind w:left="567" w:right="748" w:firstLine="426"/>
        <w:jc w:val="both"/>
        <w:rPr>
          <w:b/>
        </w:rPr>
      </w:pPr>
      <w:r w:rsidRPr="00ED6F72">
        <w:rPr>
          <w:rFonts w:eastAsia="SchoolBookSanPin"/>
          <w:b/>
        </w:rPr>
        <w:t xml:space="preserve">3.5 </w:t>
      </w:r>
      <w:r w:rsidRPr="00ED6F72">
        <w:rPr>
          <w:b/>
        </w:rPr>
        <w:t xml:space="preserve">Характеристика условий реализации программы </w:t>
      </w:r>
      <w:r>
        <w:rPr>
          <w:b/>
        </w:rPr>
        <w:t>СОО</w:t>
      </w:r>
      <w:r w:rsidRPr="00ED6F72">
        <w:rPr>
          <w:b/>
        </w:rPr>
        <w:t xml:space="preserve"> </w:t>
      </w:r>
    </w:p>
    <w:p w14:paraId="2C831B3C" w14:textId="77777777" w:rsidR="005906F0" w:rsidRDefault="005906F0" w:rsidP="00906C1E">
      <w:pPr>
        <w:pStyle w:val="dash041e005f0431005f044b005f0447005f043d005f044b005f0439"/>
        <w:ind w:left="567" w:right="748" w:firstLine="426"/>
        <w:jc w:val="both"/>
      </w:pPr>
      <w:r>
        <w:lastRenderedPageBreak/>
        <w:t>Система условий реализации программы СОО, созданная в МОУ ИРМО «Мамоновская СОШ», направлена на:</w:t>
      </w:r>
    </w:p>
    <w:p w14:paraId="3CB8A9DC" w14:textId="77777777" w:rsidR="005906F0" w:rsidRDefault="005906F0" w:rsidP="00906C1E">
      <w:pPr>
        <w:pStyle w:val="dash041e005f0431005f044b005f0447005f043d005f044b005f0439"/>
        <w:ind w:left="567" w:right="748" w:firstLine="426"/>
        <w:jc w:val="both"/>
      </w:pPr>
      <w:r>
        <w:t>- достижение обучающимися планируемых результатов освоения программы основного общего образования, в т.ч. адаптированной;</w:t>
      </w:r>
    </w:p>
    <w:p w14:paraId="13592754" w14:textId="77777777" w:rsidR="005906F0" w:rsidRDefault="005906F0" w:rsidP="00906C1E">
      <w:pPr>
        <w:pStyle w:val="dash041e005f0431005f044b005f0447005f043d005f044b005f0439"/>
        <w:ind w:left="567" w:right="748" w:firstLine="426"/>
        <w:jc w:val="both"/>
      </w:pPr>
      <w: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5E468327" w14:textId="77777777" w:rsidR="005906F0" w:rsidRDefault="005906F0" w:rsidP="00906C1E">
      <w:pPr>
        <w:pStyle w:val="dash041e005f0431005f044b005f0447005f043d005f044b005f0439"/>
        <w:ind w:left="567" w:right="748" w:firstLine="426"/>
        <w:jc w:val="both"/>
      </w:pPr>
      <w: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gramStart"/>
      <w:r>
        <w:t>мета- предметных</w:t>
      </w:r>
      <w:proofErr w:type="gramEnd"/>
      <w: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52224D80" w14:textId="77777777" w:rsidR="005906F0" w:rsidRDefault="005906F0" w:rsidP="00906C1E">
      <w:pPr>
        <w:pStyle w:val="dash041e005f0431005f044b005f0447005f043d005f044b005f0439"/>
        <w:ind w:left="567" w:right="748" w:firstLine="426"/>
        <w:jc w:val="both"/>
      </w:pPr>
      <w:r>
        <w:t>-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09041BA4" w14:textId="77777777" w:rsidR="005906F0" w:rsidRDefault="005906F0" w:rsidP="00906C1E">
      <w:pPr>
        <w:pStyle w:val="dash041e005f0431005f044b005f0447005f043d005f044b005f0439"/>
        <w:ind w:left="567" w:right="748" w:firstLine="426"/>
        <w:jc w:val="both"/>
      </w:pPr>
      <w: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7DA52AE1" w14:textId="77777777" w:rsidR="005906F0" w:rsidRDefault="005906F0" w:rsidP="00906C1E">
      <w:pPr>
        <w:pStyle w:val="dash041e005f0431005f044b005f0447005f043d005f044b005f0439"/>
        <w:ind w:left="567" w:right="748" w:firstLine="426"/>
        <w:jc w:val="both"/>
      </w:pPr>
      <w: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14:paraId="446B04CE" w14:textId="77777777" w:rsidR="005906F0" w:rsidRDefault="005906F0" w:rsidP="00906C1E">
      <w:pPr>
        <w:pStyle w:val="dash041e005f0431005f044b005f0447005f043d005f044b005f0439"/>
        <w:ind w:left="567" w:right="748" w:firstLine="426"/>
        <w:jc w:val="both"/>
      </w:pPr>
      <w: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58A43178" w14:textId="77777777" w:rsidR="005906F0" w:rsidRDefault="005906F0" w:rsidP="00906C1E">
      <w:pPr>
        <w:pStyle w:val="dash041e005f0431005f044b005f0447005f043d005f044b005f0439"/>
        <w:ind w:left="567" w:right="748" w:firstLine="426"/>
        <w:jc w:val="both"/>
      </w:pPr>
      <w: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E0AB23E" w14:textId="77777777" w:rsidR="005906F0" w:rsidRDefault="005906F0" w:rsidP="00906C1E">
      <w:pPr>
        <w:pStyle w:val="dash041e005f0431005f044b005f0447005f043d005f044b005f0439"/>
        <w:ind w:left="567" w:right="748" w:firstLine="426"/>
        <w:jc w:val="both"/>
      </w:pPr>
      <w:r>
        <w:t>- формирование у обучающихся экологической грамотности, навыков здорового и безопасного для человека и окружающей его среды образа жизни;</w:t>
      </w:r>
    </w:p>
    <w:p w14:paraId="6B64D2B5" w14:textId="77777777" w:rsidR="005906F0" w:rsidRDefault="005906F0" w:rsidP="00906C1E">
      <w:pPr>
        <w:pStyle w:val="dash041e005f0431005f044b005f0447005f043d005f044b005f0439"/>
        <w:ind w:left="567" w:right="748" w:firstLine="426"/>
        <w:jc w:val="both"/>
      </w:pPr>
      <w: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15F44FF6" w14:textId="77777777" w:rsidR="005906F0" w:rsidRDefault="005906F0" w:rsidP="00906C1E">
      <w:pPr>
        <w:pStyle w:val="dash041e005f0431005f044b005f0447005f043d005f044b005f0439"/>
        <w:ind w:left="567" w:right="748" w:firstLine="426"/>
        <w:jc w:val="both"/>
      </w:pPr>
      <w:r>
        <w:t>- 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58AC3A8D" w14:textId="77777777" w:rsidR="005906F0" w:rsidRDefault="005906F0" w:rsidP="00906C1E">
      <w:pPr>
        <w:pStyle w:val="dash041e005f0431005f044b005f0447005f043d005f044b005f0439"/>
        <w:ind w:left="567" w:right="748" w:firstLine="426"/>
        <w:jc w:val="both"/>
      </w:pPr>
      <w: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24F172D" w14:textId="77777777" w:rsidR="005906F0" w:rsidRDefault="005906F0" w:rsidP="00906C1E">
      <w:pPr>
        <w:pStyle w:val="dash041e005f0431005f044b005f0447005f043d005f044b005f0439"/>
        <w:ind w:left="567" w:right="748" w:firstLine="426"/>
        <w:jc w:val="both"/>
      </w:pPr>
      <w:r>
        <w:t>- эффективное управление организацией с использованием ИКТ, современных механизмов финансирования реализации программ основного общего образования.</w:t>
      </w:r>
    </w:p>
    <w:p w14:paraId="0F38FF07" w14:textId="77777777" w:rsidR="005906F0" w:rsidRDefault="005906F0" w:rsidP="00906C1E">
      <w:pPr>
        <w:pStyle w:val="dash041e005f0431005f044b005f0447005f043d005f044b005f0439"/>
        <w:ind w:left="567" w:right="748" w:firstLine="426"/>
        <w:jc w:val="both"/>
      </w:pPr>
      <w:r>
        <w:lastRenderedPageBreak/>
        <w:t>При реализации настоящей образовательной программы СОО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(указано выше).</w:t>
      </w:r>
    </w:p>
    <w:p w14:paraId="189C75AE" w14:textId="77777777" w:rsidR="005906F0" w:rsidRPr="007624E5" w:rsidRDefault="005906F0" w:rsidP="00906C1E">
      <w:pPr>
        <w:pStyle w:val="dash041e005f0431005f044b005f0447005f043d005f044b005f0439"/>
        <w:ind w:left="567" w:right="748" w:firstLine="426"/>
        <w:jc w:val="both"/>
        <w:rPr>
          <w:b/>
        </w:rPr>
      </w:pPr>
      <w:r w:rsidRPr="007624E5">
        <w:rPr>
          <w:b/>
        </w:rPr>
        <w:t xml:space="preserve">3.5.1. Кадровые условия реализации основной образовательной программы </w:t>
      </w:r>
      <w:r>
        <w:rPr>
          <w:b/>
        </w:rPr>
        <w:t>СОО</w:t>
      </w:r>
    </w:p>
    <w:p w14:paraId="455B4849" w14:textId="77777777" w:rsidR="005906F0" w:rsidRPr="00ED6F72" w:rsidRDefault="005906F0" w:rsidP="00906C1E">
      <w:pPr>
        <w:pStyle w:val="dash041e005f0431005f044b005f0447005f043d005f044b005f0439"/>
        <w:ind w:left="567" w:right="748" w:firstLine="426"/>
        <w:jc w:val="both"/>
      </w:pPr>
    </w:p>
    <w:tbl>
      <w:tblPr>
        <w:tblW w:w="1077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3085"/>
        <w:gridCol w:w="1275"/>
        <w:gridCol w:w="2694"/>
        <w:gridCol w:w="2127"/>
      </w:tblGrid>
      <w:tr w:rsidR="005906F0" w:rsidRPr="00ED6F72" w14:paraId="4854AA45" w14:textId="77777777" w:rsidTr="00B8162C">
        <w:trPr>
          <w:trHeight w:val="640"/>
        </w:trPr>
        <w:tc>
          <w:tcPr>
            <w:tcW w:w="1594" w:type="dxa"/>
            <w:vMerge w:val="restart"/>
          </w:tcPr>
          <w:p w14:paraId="59F0FB93" w14:textId="77777777" w:rsidR="005906F0" w:rsidRPr="00ED6F72" w:rsidRDefault="005906F0" w:rsidP="004579D9">
            <w:pPr>
              <w:pStyle w:val="dash041e005f0431005f044b005f0447005f043d005f044b005f0439"/>
            </w:pPr>
            <w:r w:rsidRPr="00ED6F72">
              <w:t>Должность</w:t>
            </w:r>
          </w:p>
        </w:tc>
        <w:tc>
          <w:tcPr>
            <w:tcW w:w="3085" w:type="dxa"/>
            <w:vMerge w:val="restart"/>
          </w:tcPr>
          <w:p w14:paraId="0CF01531" w14:textId="77777777" w:rsidR="005906F0" w:rsidRPr="00ED6F72" w:rsidRDefault="005906F0" w:rsidP="004579D9">
            <w:pPr>
              <w:pStyle w:val="dash041e005f0431005f044b005f0447005f043d005f044b005f0439"/>
            </w:pPr>
            <w:r w:rsidRPr="00ED6F72">
              <w:t>Должностные обязанности</w:t>
            </w:r>
          </w:p>
        </w:tc>
        <w:tc>
          <w:tcPr>
            <w:tcW w:w="1275" w:type="dxa"/>
            <w:vMerge w:val="restart"/>
          </w:tcPr>
          <w:p w14:paraId="7169A3A8" w14:textId="77777777" w:rsidR="005906F0" w:rsidRPr="00ED6F72" w:rsidRDefault="005906F0" w:rsidP="00E03ADE">
            <w:pPr>
              <w:pStyle w:val="dash041e005f0431005f044b005f0447005f043d005f044b005f0439"/>
            </w:pPr>
            <w:r w:rsidRPr="00ED6F72">
              <w:t>Количество работников в ОУ</w:t>
            </w:r>
          </w:p>
        </w:tc>
        <w:tc>
          <w:tcPr>
            <w:tcW w:w="4821" w:type="dxa"/>
            <w:gridSpan w:val="2"/>
          </w:tcPr>
          <w:p w14:paraId="7CB86055" w14:textId="77777777" w:rsidR="005906F0" w:rsidRPr="00ED6F72" w:rsidRDefault="005906F0" w:rsidP="004579D9">
            <w:pPr>
              <w:pStyle w:val="dash041e005f0431005f044b005f0447005f043d005f044b005f0439"/>
            </w:pPr>
            <w:r w:rsidRPr="00ED6F72">
              <w:t>Уровень квалификации работников ОУ</w:t>
            </w:r>
          </w:p>
        </w:tc>
      </w:tr>
      <w:tr w:rsidR="005906F0" w:rsidRPr="00ED6F72" w14:paraId="40E37968" w14:textId="77777777" w:rsidTr="00B8162C">
        <w:trPr>
          <w:trHeight w:val="844"/>
        </w:trPr>
        <w:tc>
          <w:tcPr>
            <w:tcW w:w="1594" w:type="dxa"/>
            <w:vMerge/>
            <w:tcBorders>
              <w:top w:val="nil"/>
            </w:tcBorders>
          </w:tcPr>
          <w:p w14:paraId="7314E99D" w14:textId="77777777" w:rsidR="005906F0" w:rsidRPr="00ED6F72" w:rsidRDefault="005906F0" w:rsidP="004579D9">
            <w:pPr>
              <w:pStyle w:val="dash041e005f0431005f044b005f0447005f043d005f044b005f0439"/>
            </w:pPr>
          </w:p>
        </w:tc>
        <w:tc>
          <w:tcPr>
            <w:tcW w:w="3085" w:type="dxa"/>
            <w:vMerge/>
            <w:tcBorders>
              <w:top w:val="nil"/>
            </w:tcBorders>
          </w:tcPr>
          <w:p w14:paraId="04530FFE" w14:textId="77777777" w:rsidR="005906F0" w:rsidRPr="00ED6F72" w:rsidRDefault="005906F0" w:rsidP="004579D9">
            <w:pPr>
              <w:pStyle w:val="dash041e005f0431005f044b005f0447005f043d005f044b005f0439"/>
            </w:pPr>
          </w:p>
        </w:tc>
        <w:tc>
          <w:tcPr>
            <w:tcW w:w="1275" w:type="dxa"/>
            <w:vMerge/>
            <w:tcBorders>
              <w:top w:val="nil"/>
            </w:tcBorders>
          </w:tcPr>
          <w:p w14:paraId="019942BE" w14:textId="77777777" w:rsidR="005906F0" w:rsidRPr="00ED6F72" w:rsidRDefault="005906F0" w:rsidP="004579D9">
            <w:pPr>
              <w:pStyle w:val="dash041e005f0431005f044b005f0447005f043d005f044b005f0439"/>
            </w:pPr>
          </w:p>
        </w:tc>
        <w:tc>
          <w:tcPr>
            <w:tcW w:w="2694" w:type="dxa"/>
          </w:tcPr>
          <w:p w14:paraId="6FA220BA" w14:textId="77777777" w:rsidR="005906F0" w:rsidRPr="00ED6F72" w:rsidRDefault="005906F0" w:rsidP="004579D9">
            <w:pPr>
              <w:pStyle w:val="dash041e005f0431005f044b005f0447005f043d005f044b005f0439"/>
            </w:pPr>
            <w:r w:rsidRPr="00ED6F72">
              <w:t>Требования к уровню квалификации</w:t>
            </w:r>
          </w:p>
        </w:tc>
        <w:tc>
          <w:tcPr>
            <w:tcW w:w="2127" w:type="dxa"/>
          </w:tcPr>
          <w:p w14:paraId="39CE7822" w14:textId="77777777" w:rsidR="005906F0" w:rsidRPr="00ED6F72" w:rsidRDefault="005906F0" w:rsidP="004579D9">
            <w:pPr>
              <w:pStyle w:val="dash041e005f0431005f044b005f0447005f043d005f044b005f0439"/>
            </w:pPr>
            <w:r w:rsidRPr="00ED6F72">
              <w:t>Фактический уровень квалификации</w:t>
            </w:r>
          </w:p>
        </w:tc>
      </w:tr>
      <w:tr w:rsidR="005906F0" w:rsidRPr="00ED6F72" w14:paraId="236C0BDF" w14:textId="77777777" w:rsidTr="00B8162C">
        <w:trPr>
          <w:trHeight w:val="844"/>
        </w:trPr>
        <w:tc>
          <w:tcPr>
            <w:tcW w:w="1594" w:type="dxa"/>
            <w:tcBorders>
              <w:top w:val="nil"/>
            </w:tcBorders>
          </w:tcPr>
          <w:p w14:paraId="71B56870" w14:textId="77777777" w:rsidR="005906F0" w:rsidRPr="00ED6F72" w:rsidRDefault="005906F0" w:rsidP="004579D9">
            <w:pPr>
              <w:pStyle w:val="dash041e005f0431005f044b005f0447005f043d005f044b005f0439"/>
            </w:pPr>
            <w:r w:rsidRPr="00ED6F72">
              <w:t>Руководитель МОУ ИРМО «Мамоновская СОШ»</w:t>
            </w:r>
          </w:p>
        </w:tc>
        <w:tc>
          <w:tcPr>
            <w:tcW w:w="3085" w:type="dxa"/>
            <w:tcBorders>
              <w:top w:val="nil"/>
            </w:tcBorders>
          </w:tcPr>
          <w:p w14:paraId="577492D6" w14:textId="77777777" w:rsidR="005906F0" w:rsidRPr="00ED6F72" w:rsidRDefault="005906F0" w:rsidP="004579D9">
            <w:pPr>
              <w:pStyle w:val="dash041e005f0431005f044b005f0447005f043d005f044b005f0439"/>
            </w:pPr>
            <w:r w:rsidRPr="00ED6F72">
              <w:t>Обеспечивает системную образовательную и административно-хозяйственную работу МОУ ИРМО «Мамоновская СОШ»</w:t>
            </w:r>
          </w:p>
        </w:tc>
        <w:tc>
          <w:tcPr>
            <w:tcW w:w="1275" w:type="dxa"/>
            <w:tcBorders>
              <w:top w:val="nil"/>
            </w:tcBorders>
          </w:tcPr>
          <w:p w14:paraId="2E320937" w14:textId="77777777" w:rsidR="005906F0" w:rsidRPr="00ED6F72" w:rsidRDefault="005906F0" w:rsidP="004579D9">
            <w:pPr>
              <w:pStyle w:val="dash041e005f0431005f044b005f0447005f043d005f044b005f0439"/>
            </w:pPr>
            <w:r w:rsidRPr="00ED6F72">
              <w:t>1</w:t>
            </w:r>
          </w:p>
        </w:tc>
        <w:tc>
          <w:tcPr>
            <w:tcW w:w="2694" w:type="dxa"/>
          </w:tcPr>
          <w:p w14:paraId="509844EB" w14:textId="77777777" w:rsidR="005906F0" w:rsidRPr="00ED6F72" w:rsidRDefault="005906F0" w:rsidP="004579D9">
            <w:pPr>
              <w:pStyle w:val="dash041e005f0431005f044b005f0447005f043d005f044b005f0439"/>
            </w:pPr>
            <w:r w:rsidRPr="00ED6F72">
              <w:t>Высшее профессиональное образование по</w:t>
            </w:r>
          </w:p>
          <w:p w14:paraId="7C98BF36" w14:textId="77777777" w:rsidR="005906F0" w:rsidRPr="00ED6F72" w:rsidRDefault="005906F0" w:rsidP="004579D9">
            <w:pPr>
              <w:pStyle w:val="dash041e005f0431005f044b005f0447005f043d005f044b005f0439"/>
            </w:pPr>
            <w:r w:rsidRPr="00ED6F72">
              <w:t>направлениям подготовки</w:t>
            </w:r>
          </w:p>
          <w:p w14:paraId="0AEC84A4" w14:textId="77777777" w:rsidR="005906F0" w:rsidRPr="00ED6F72" w:rsidRDefault="005906F0" w:rsidP="004579D9">
            <w:pPr>
              <w:pStyle w:val="dash041e005f0431005f044b005f0447005f043d005f044b005f0439"/>
            </w:pPr>
            <w:r w:rsidRPr="00ED6F72">
              <w:t>«Государственное и муниципальное управление»,</w:t>
            </w:r>
          </w:p>
          <w:p w14:paraId="2EA92B2C" w14:textId="77777777" w:rsidR="005906F0" w:rsidRPr="00ED6F72" w:rsidRDefault="005906F0" w:rsidP="004579D9">
            <w:pPr>
              <w:pStyle w:val="dash041e005f0431005f044b005f0447005f043d005f044b005f0439"/>
            </w:pPr>
            <w:r w:rsidRPr="00ED6F72">
              <w:t xml:space="preserve">«Менеджмент», «Управление персоналом» и стаж работы на </w:t>
            </w:r>
            <w:proofErr w:type="spellStart"/>
            <w:proofErr w:type="gramStart"/>
            <w:r w:rsidRPr="00ED6F72">
              <w:t>педагогиче</w:t>
            </w:r>
            <w:proofErr w:type="spellEnd"/>
            <w:r w:rsidRPr="00ED6F72">
              <w:t xml:space="preserve">- </w:t>
            </w:r>
            <w:proofErr w:type="spellStart"/>
            <w:r w:rsidRPr="00ED6F72">
              <w:t>ских</w:t>
            </w:r>
            <w:proofErr w:type="spellEnd"/>
            <w:proofErr w:type="gramEnd"/>
          </w:p>
          <w:p w14:paraId="2AE9F52D" w14:textId="77777777" w:rsidR="005906F0" w:rsidRPr="00ED6F72" w:rsidRDefault="005906F0" w:rsidP="004579D9">
            <w:pPr>
              <w:pStyle w:val="dash041e005f0431005f044b005f0447005f043d005f044b005f0439"/>
            </w:pPr>
            <w:r w:rsidRPr="00ED6F72">
              <w:t xml:space="preserve">должностях не менее 5 лет, либо высшее профессиональное образование и до </w:t>
            </w:r>
            <w:proofErr w:type="spellStart"/>
            <w:r w:rsidRPr="00ED6F72">
              <w:t>полнительное</w:t>
            </w:r>
            <w:proofErr w:type="spellEnd"/>
            <w:r w:rsidRPr="00ED6F72">
              <w:t xml:space="preserve"> </w:t>
            </w:r>
            <w:proofErr w:type="spellStart"/>
            <w:r w:rsidRPr="00ED6F72">
              <w:t>профессио</w:t>
            </w:r>
            <w:proofErr w:type="spellEnd"/>
            <w:r w:rsidRPr="00ED6F72">
              <w:t>-</w:t>
            </w:r>
          </w:p>
          <w:p w14:paraId="6C6F900B" w14:textId="77777777" w:rsidR="005906F0" w:rsidRPr="00ED6F72" w:rsidRDefault="005906F0" w:rsidP="004579D9">
            <w:pPr>
              <w:pStyle w:val="dash041e005f0431005f044b005f0447005f043d005f044b005f0439"/>
            </w:pPr>
            <w:proofErr w:type="spellStart"/>
            <w:r w:rsidRPr="00ED6F72">
              <w:t>нальное</w:t>
            </w:r>
            <w:proofErr w:type="spellEnd"/>
            <w:r w:rsidRPr="00ED6F72">
              <w:t xml:space="preserve"> образование в </w:t>
            </w:r>
            <w:proofErr w:type="spellStart"/>
            <w:r w:rsidRPr="00ED6F72">
              <w:t>обла</w:t>
            </w:r>
            <w:proofErr w:type="spellEnd"/>
            <w:r w:rsidRPr="00ED6F72">
              <w:t xml:space="preserve"> </w:t>
            </w:r>
            <w:proofErr w:type="spellStart"/>
            <w:r w:rsidRPr="00ED6F72">
              <w:t>сти</w:t>
            </w:r>
            <w:proofErr w:type="spellEnd"/>
            <w:r w:rsidRPr="00ED6F72">
              <w:t xml:space="preserve"> государственного и </w:t>
            </w:r>
            <w:proofErr w:type="spellStart"/>
            <w:r w:rsidRPr="00ED6F72">
              <w:t>му</w:t>
            </w:r>
            <w:proofErr w:type="spellEnd"/>
            <w:r w:rsidRPr="00ED6F72">
              <w:t xml:space="preserve">- </w:t>
            </w:r>
            <w:proofErr w:type="spellStart"/>
            <w:r w:rsidRPr="00ED6F72">
              <w:t>ниципального</w:t>
            </w:r>
            <w:proofErr w:type="spellEnd"/>
            <w:r w:rsidRPr="00ED6F72">
              <w:t xml:space="preserve"> управления, менеджмента и экономики, стаж работы на </w:t>
            </w:r>
            <w:proofErr w:type="spellStart"/>
            <w:r w:rsidRPr="00ED6F72">
              <w:t>педагогиче</w:t>
            </w:r>
            <w:proofErr w:type="spellEnd"/>
            <w:r w:rsidRPr="00ED6F72">
              <w:t>-</w:t>
            </w:r>
          </w:p>
          <w:p w14:paraId="0EF5E7E4" w14:textId="77777777" w:rsidR="005906F0" w:rsidRPr="00ED6F72" w:rsidRDefault="005906F0" w:rsidP="004579D9">
            <w:pPr>
              <w:pStyle w:val="dash041e005f0431005f044b005f0447005f043d005f044b005f0439"/>
            </w:pPr>
            <w:proofErr w:type="spellStart"/>
            <w:r w:rsidRPr="00ED6F72">
              <w:t>ских</w:t>
            </w:r>
            <w:proofErr w:type="spellEnd"/>
            <w:r w:rsidRPr="00ED6F72">
              <w:t xml:space="preserve"> или руководящих </w:t>
            </w:r>
            <w:proofErr w:type="spellStart"/>
            <w:r w:rsidRPr="00ED6F72">
              <w:t>долж</w:t>
            </w:r>
            <w:proofErr w:type="spellEnd"/>
            <w:r w:rsidRPr="00ED6F72">
              <w:t xml:space="preserve">- </w:t>
            </w:r>
            <w:proofErr w:type="spellStart"/>
            <w:r w:rsidRPr="00ED6F72">
              <w:t>ностях</w:t>
            </w:r>
            <w:proofErr w:type="spellEnd"/>
            <w:r w:rsidRPr="00ED6F72">
              <w:t xml:space="preserve"> не менее 5 лет.</w:t>
            </w:r>
          </w:p>
        </w:tc>
        <w:tc>
          <w:tcPr>
            <w:tcW w:w="2127" w:type="dxa"/>
          </w:tcPr>
          <w:p w14:paraId="0ACDCCE7" w14:textId="77777777" w:rsidR="005906F0" w:rsidRPr="00ED6F72" w:rsidRDefault="005906F0" w:rsidP="004579D9">
            <w:pPr>
              <w:pStyle w:val="dash041e005f0431005f044b005f0447005f043d005f044b005f0439"/>
            </w:pPr>
            <w:r w:rsidRPr="00ED6F72">
              <w:t xml:space="preserve">Высшее </w:t>
            </w:r>
            <w:proofErr w:type="spellStart"/>
            <w:r w:rsidRPr="00ED6F72">
              <w:t>профессио</w:t>
            </w:r>
            <w:proofErr w:type="spellEnd"/>
            <w:r w:rsidRPr="00ED6F72">
              <w:t xml:space="preserve">- </w:t>
            </w:r>
            <w:proofErr w:type="spellStart"/>
            <w:r w:rsidRPr="00ED6F72">
              <w:t>нальное</w:t>
            </w:r>
            <w:proofErr w:type="spellEnd"/>
            <w:r w:rsidRPr="00ED6F72">
              <w:t xml:space="preserve"> образование, стаж работы на руководящей</w:t>
            </w:r>
          </w:p>
          <w:p w14:paraId="143A80CE" w14:textId="77777777" w:rsidR="005906F0" w:rsidRPr="00ED6F72" w:rsidRDefault="005906F0" w:rsidP="004579D9">
            <w:pPr>
              <w:pStyle w:val="dash041e005f0431005f044b005f0447005f043d005f044b005f0439"/>
            </w:pPr>
            <w:r w:rsidRPr="00ED6F72">
              <w:t>должности 1 год</w:t>
            </w:r>
          </w:p>
        </w:tc>
      </w:tr>
      <w:tr w:rsidR="005906F0" w:rsidRPr="00ED6F72" w14:paraId="7E13E6F1" w14:textId="77777777" w:rsidTr="00B8162C">
        <w:trPr>
          <w:trHeight w:val="4524"/>
        </w:trPr>
        <w:tc>
          <w:tcPr>
            <w:tcW w:w="1594" w:type="dxa"/>
          </w:tcPr>
          <w:p w14:paraId="031023DC" w14:textId="77777777" w:rsidR="005906F0" w:rsidRPr="00ED6F72" w:rsidRDefault="005906F0" w:rsidP="004579D9">
            <w:pPr>
              <w:pStyle w:val="dash041e005f0431005f044b005f0447005f043d005f044b005f0439"/>
            </w:pPr>
            <w:r w:rsidRPr="00ED6F72">
              <w:lastRenderedPageBreak/>
              <w:t>Заместитель руководителя</w:t>
            </w:r>
          </w:p>
        </w:tc>
        <w:tc>
          <w:tcPr>
            <w:tcW w:w="3085" w:type="dxa"/>
          </w:tcPr>
          <w:p w14:paraId="1D3C6B17" w14:textId="77777777" w:rsidR="005906F0" w:rsidRPr="00ED6F72" w:rsidRDefault="005906F0" w:rsidP="004579D9">
            <w:pPr>
              <w:pStyle w:val="dash041e005f0431005f044b005f0447005f043d005f044b005f0439"/>
            </w:pPr>
            <w:r w:rsidRPr="00ED6F72">
              <w:t xml:space="preserve">Координирует работу </w:t>
            </w:r>
            <w:proofErr w:type="gramStart"/>
            <w:r w:rsidRPr="00ED6F72">
              <w:t xml:space="preserve">педагогов,  </w:t>
            </w:r>
            <w:r w:rsidRPr="00ED6F72">
              <w:rPr>
                <w:rFonts w:eastAsia="Cambria"/>
              </w:rPr>
              <w:t>учебно</w:t>
            </w:r>
            <w:proofErr w:type="gramEnd"/>
            <w:r w:rsidRPr="00ED6F72">
              <w:rPr>
                <w:rFonts w:eastAsia="Cambria"/>
              </w:rPr>
              <w:t xml:space="preserve">-вспомогательного персонала, </w:t>
            </w:r>
            <w:r w:rsidRPr="00ED6F72">
              <w:t>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5" w:type="dxa"/>
          </w:tcPr>
          <w:p w14:paraId="31E525BA" w14:textId="77777777" w:rsidR="005906F0" w:rsidRPr="00ED6F72" w:rsidRDefault="005906F0" w:rsidP="004579D9">
            <w:pPr>
              <w:pStyle w:val="dash041e005f0431005f044b005f0447005f043d005f044b005f0439"/>
            </w:pPr>
            <w:r w:rsidRPr="00ED6F72">
              <w:t>4</w:t>
            </w:r>
          </w:p>
        </w:tc>
        <w:tc>
          <w:tcPr>
            <w:tcW w:w="2694" w:type="dxa"/>
          </w:tcPr>
          <w:p w14:paraId="3EE52F48" w14:textId="77777777" w:rsidR="005906F0" w:rsidRPr="00ED6F72" w:rsidRDefault="005906F0" w:rsidP="004579D9">
            <w:pPr>
              <w:pStyle w:val="dash041e005f0431005f044b005f0447005f043d005f044b005f0439"/>
            </w:pPr>
            <w:r w:rsidRPr="00ED6F72">
              <w:t>Высшее профессиональное образование по</w:t>
            </w:r>
          </w:p>
          <w:p w14:paraId="7953A768" w14:textId="77777777" w:rsidR="005906F0" w:rsidRPr="00ED6F72" w:rsidRDefault="005906F0" w:rsidP="004579D9">
            <w:pPr>
              <w:pStyle w:val="dash041e005f0431005f044b005f0447005f043d005f044b005f0439"/>
            </w:pPr>
            <w:r w:rsidRPr="00ED6F72">
              <w:t>направлениям подготовки «Государственное и муниципальное управление»,</w:t>
            </w:r>
          </w:p>
          <w:p w14:paraId="194A4136" w14:textId="77777777" w:rsidR="005906F0" w:rsidRPr="00ED6F72" w:rsidRDefault="005906F0" w:rsidP="004579D9">
            <w:pPr>
              <w:pStyle w:val="dash041e005f0431005f044b005f0447005f043d005f044b005f0439"/>
            </w:pPr>
            <w:r w:rsidRPr="00ED6F72">
              <w:t>«</w:t>
            </w:r>
            <w:proofErr w:type="spellStart"/>
            <w:r w:rsidRPr="00ED6F72">
              <w:t>Менеджмент</w:t>
            </w:r>
            <w:proofErr w:type="gramStart"/>
            <w:r w:rsidRPr="00ED6F72">
              <w:t>»,«</w:t>
            </w:r>
            <w:proofErr w:type="gramEnd"/>
            <w:r w:rsidRPr="00ED6F72">
              <w:t>Управление</w:t>
            </w:r>
            <w:proofErr w:type="spellEnd"/>
            <w:r w:rsidRPr="00ED6F72">
              <w:t xml:space="preserve"> персоналом» и стаж работы на </w:t>
            </w:r>
            <w:proofErr w:type="spellStart"/>
            <w:r w:rsidRPr="00ED6F72">
              <w:t>педагогиче</w:t>
            </w:r>
            <w:proofErr w:type="spellEnd"/>
            <w:r w:rsidRPr="00ED6F72">
              <w:t xml:space="preserve">- </w:t>
            </w:r>
            <w:proofErr w:type="spellStart"/>
            <w:r w:rsidRPr="00ED6F72">
              <w:t>ских</w:t>
            </w:r>
            <w:proofErr w:type="spellEnd"/>
            <w:r w:rsidRPr="00ED6F72">
              <w:t xml:space="preserve"> должностях не менее 5 лет либо высшее </w:t>
            </w:r>
            <w:proofErr w:type="spellStart"/>
            <w:r w:rsidRPr="00ED6F72">
              <w:t>профессио</w:t>
            </w:r>
            <w:proofErr w:type="spellEnd"/>
            <w:r w:rsidRPr="00ED6F72">
              <w:t xml:space="preserve">- </w:t>
            </w:r>
            <w:proofErr w:type="spellStart"/>
            <w:r w:rsidRPr="00ED6F72">
              <w:t>нальное</w:t>
            </w:r>
            <w:proofErr w:type="spellEnd"/>
            <w:r w:rsidRPr="00ED6F72">
              <w:t xml:space="preserve">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7" w:type="dxa"/>
          </w:tcPr>
          <w:p w14:paraId="50B474FB" w14:textId="77777777" w:rsidR="005906F0" w:rsidRPr="00ED6F72" w:rsidRDefault="005906F0" w:rsidP="004579D9">
            <w:pPr>
              <w:pStyle w:val="dash041e005f0431005f044b005f0447005f043d005f044b005f0439"/>
            </w:pPr>
            <w:r w:rsidRPr="00ED6F72">
              <w:t>Высшее</w:t>
            </w:r>
          </w:p>
          <w:p w14:paraId="35F89C26" w14:textId="77777777" w:rsidR="005906F0" w:rsidRPr="00ED6F72" w:rsidRDefault="005906F0" w:rsidP="004579D9">
            <w:pPr>
              <w:pStyle w:val="dash041e005f0431005f044b005f0447005f043d005f044b005f0439"/>
            </w:pPr>
            <w:r w:rsidRPr="00ED6F72">
              <w:t>профессиональное образование, стаж работы на руководящей</w:t>
            </w:r>
          </w:p>
          <w:p w14:paraId="1D8B24EA" w14:textId="77777777" w:rsidR="005906F0" w:rsidRPr="00ED6F72" w:rsidRDefault="005906F0" w:rsidP="004579D9">
            <w:pPr>
              <w:pStyle w:val="dash041e005f0431005f044b005f0447005f043d005f044b005f0439"/>
            </w:pPr>
            <w:r w:rsidRPr="00ED6F72">
              <w:t>должности от 1 года.</w:t>
            </w:r>
          </w:p>
        </w:tc>
      </w:tr>
      <w:tr w:rsidR="005906F0" w:rsidRPr="00B76FE9" w14:paraId="3CF7C9AE" w14:textId="77777777" w:rsidTr="00B8162C">
        <w:trPr>
          <w:trHeight w:val="355"/>
        </w:trPr>
        <w:tc>
          <w:tcPr>
            <w:tcW w:w="1594" w:type="dxa"/>
          </w:tcPr>
          <w:p w14:paraId="5C8FA5C2" w14:textId="77777777" w:rsidR="005906F0" w:rsidRPr="00ED6F72" w:rsidRDefault="005906F0" w:rsidP="004579D9">
            <w:pPr>
              <w:pStyle w:val="dash041e005f0431005f044b005f0447005f043d005f044b005f0439"/>
            </w:pPr>
            <w:r w:rsidRPr="00ED6F72">
              <w:t>Учитель</w:t>
            </w:r>
          </w:p>
        </w:tc>
        <w:tc>
          <w:tcPr>
            <w:tcW w:w="3085" w:type="dxa"/>
          </w:tcPr>
          <w:p w14:paraId="0DD6E736" w14:textId="77777777" w:rsidR="005906F0" w:rsidRPr="00ED6F72" w:rsidRDefault="005906F0" w:rsidP="004579D9">
            <w:pPr>
              <w:pStyle w:val="dash041e005f0431005f044b005f0447005f043d005f044b005f0439"/>
            </w:pPr>
            <w:r w:rsidRPr="00ED6F72">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5" w:type="dxa"/>
          </w:tcPr>
          <w:p w14:paraId="0870AD08" w14:textId="77777777" w:rsidR="005906F0" w:rsidRPr="00ED6F72" w:rsidRDefault="005906F0" w:rsidP="004579D9">
            <w:pPr>
              <w:pStyle w:val="dash041e005f0431005f044b005f0447005f043d005f044b005f0439"/>
            </w:pPr>
            <w:r w:rsidRPr="00ED6F72">
              <w:t>33</w:t>
            </w:r>
          </w:p>
        </w:tc>
        <w:tc>
          <w:tcPr>
            <w:tcW w:w="2694" w:type="dxa"/>
          </w:tcPr>
          <w:p w14:paraId="65AAB809" w14:textId="77777777" w:rsidR="005906F0" w:rsidRPr="00ED6F72" w:rsidRDefault="005906F0" w:rsidP="004579D9">
            <w:pPr>
              <w:pStyle w:val="dash041e005f0431005f044b005f0447005f043d005f044b005f0439"/>
            </w:pPr>
            <w:r w:rsidRPr="00ED6F72">
              <w:t xml:space="preserve">Высшее профессиональное образование или среднее профессиональное </w:t>
            </w:r>
            <w:proofErr w:type="spellStart"/>
            <w:r w:rsidRPr="00ED6F72">
              <w:t>образова</w:t>
            </w:r>
            <w:proofErr w:type="spellEnd"/>
            <w:r w:rsidRPr="00ED6F72">
              <w:t xml:space="preserve">- </w:t>
            </w:r>
            <w:proofErr w:type="spellStart"/>
            <w:r w:rsidRPr="00ED6F72">
              <w:t>ние</w:t>
            </w:r>
            <w:proofErr w:type="spellEnd"/>
            <w:r w:rsidRPr="00ED6F72">
              <w:t xml:space="preserve"> по направлению подготовки «Образование и педагогика» или в области, соответствующей</w:t>
            </w:r>
          </w:p>
          <w:p w14:paraId="616330F2" w14:textId="77777777" w:rsidR="005906F0" w:rsidRPr="00ED6F72" w:rsidRDefault="005906F0" w:rsidP="004579D9">
            <w:pPr>
              <w:pStyle w:val="dash041e005f0431005f044b005f0447005f043d005f044b005f0439"/>
            </w:pPr>
            <w:r w:rsidRPr="00ED6F72">
              <w:t xml:space="preserve">преподаваемому предмету, без </w:t>
            </w:r>
            <w:proofErr w:type="spellStart"/>
            <w:r w:rsidRPr="00ED6F72">
              <w:t>предъявлениятребований</w:t>
            </w:r>
            <w:proofErr w:type="spellEnd"/>
            <w:r w:rsidRPr="00ED6F72">
              <w:t xml:space="preserve"> к стажу </w:t>
            </w:r>
            <w:proofErr w:type="spellStart"/>
            <w:r w:rsidRPr="00ED6F72">
              <w:t>работылибо</w:t>
            </w:r>
            <w:proofErr w:type="spellEnd"/>
            <w:r w:rsidRPr="00ED6F72">
              <w:t xml:space="preserve"> высшее профессиональное</w:t>
            </w:r>
          </w:p>
          <w:p w14:paraId="3559A189" w14:textId="77777777" w:rsidR="005906F0" w:rsidRPr="00ED6F72" w:rsidRDefault="005906F0" w:rsidP="004579D9">
            <w:pPr>
              <w:pStyle w:val="dash041e005f0431005f044b005f0447005f043d005f044b005f0439"/>
              <w:rPr>
                <w:rFonts w:eastAsia="Cambria"/>
              </w:rPr>
            </w:pPr>
            <w:r w:rsidRPr="00ED6F72">
              <w:t xml:space="preserve">образование или среднее профессиональное </w:t>
            </w:r>
            <w:proofErr w:type="spellStart"/>
            <w:r w:rsidRPr="00ED6F72">
              <w:t>образова</w:t>
            </w:r>
            <w:proofErr w:type="spellEnd"/>
            <w:r w:rsidRPr="00ED6F72">
              <w:t xml:space="preserve">- </w:t>
            </w:r>
            <w:proofErr w:type="spellStart"/>
            <w:r w:rsidRPr="00ED6F72">
              <w:t>ние</w:t>
            </w:r>
            <w:proofErr w:type="spellEnd"/>
            <w:r w:rsidRPr="00ED6F72">
              <w:t xml:space="preserve"> и дополнительное </w:t>
            </w:r>
            <w:proofErr w:type="gramStart"/>
            <w:r w:rsidRPr="00ED6F72">
              <w:t xml:space="preserve">про- </w:t>
            </w:r>
            <w:proofErr w:type="spellStart"/>
            <w:r w:rsidRPr="00ED6F72">
              <w:rPr>
                <w:rFonts w:eastAsia="Cambria"/>
              </w:rPr>
              <w:t>фессиональное</w:t>
            </w:r>
            <w:proofErr w:type="spellEnd"/>
            <w:proofErr w:type="gramEnd"/>
            <w:r w:rsidRPr="00ED6F72">
              <w:rPr>
                <w:rFonts w:eastAsia="Cambria"/>
              </w:rPr>
              <w:t xml:space="preserve"> образование по направлению деятельности в</w:t>
            </w:r>
          </w:p>
          <w:p w14:paraId="4A96D4A5" w14:textId="77777777" w:rsidR="005906F0" w:rsidRPr="00ED6F72" w:rsidRDefault="005906F0" w:rsidP="004579D9">
            <w:pPr>
              <w:pStyle w:val="dash041e005f0431005f044b005f0447005f043d005f044b005f0439"/>
            </w:pPr>
            <w:r w:rsidRPr="00ED6F72">
              <w:rPr>
                <w:rFonts w:eastAsia="Cambria"/>
              </w:rPr>
              <w:t xml:space="preserve">образовательном </w:t>
            </w:r>
            <w:proofErr w:type="spellStart"/>
            <w:r w:rsidRPr="00ED6F72">
              <w:rPr>
                <w:rFonts w:eastAsia="Cambria"/>
              </w:rPr>
              <w:t>учрежде</w:t>
            </w:r>
            <w:proofErr w:type="spellEnd"/>
            <w:r w:rsidRPr="00ED6F72">
              <w:rPr>
                <w:rFonts w:eastAsia="Cambria"/>
              </w:rPr>
              <w:t xml:space="preserve">- </w:t>
            </w:r>
            <w:proofErr w:type="spellStart"/>
            <w:r w:rsidRPr="00ED6F72">
              <w:rPr>
                <w:rFonts w:eastAsia="Cambria"/>
              </w:rPr>
              <w:t>нии</w:t>
            </w:r>
            <w:proofErr w:type="spellEnd"/>
            <w:r w:rsidRPr="00ED6F72">
              <w:rPr>
                <w:rFonts w:eastAsia="Cambria"/>
              </w:rPr>
              <w:t xml:space="preserve"> без </w:t>
            </w:r>
            <w:r w:rsidRPr="00ED6F72">
              <w:rPr>
                <w:rFonts w:eastAsia="Cambria"/>
              </w:rPr>
              <w:lastRenderedPageBreak/>
              <w:t xml:space="preserve">предъявления </w:t>
            </w:r>
            <w:proofErr w:type="spellStart"/>
            <w:r w:rsidRPr="00ED6F72">
              <w:rPr>
                <w:rFonts w:eastAsia="Cambria"/>
              </w:rPr>
              <w:t>требо</w:t>
            </w:r>
            <w:proofErr w:type="spellEnd"/>
            <w:r w:rsidRPr="00ED6F72">
              <w:rPr>
                <w:rFonts w:eastAsia="Cambria"/>
              </w:rPr>
              <w:t xml:space="preserve">- </w:t>
            </w:r>
            <w:proofErr w:type="spellStart"/>
            <w:r w:rsidRPr="00ED6F72">
              <w:rPr>
                <w:rFonts w:eastAsia="Cambria"/>
              </w:rPr>
              <w:t>ваний</w:t>
            </w:r>
            <w:proofErr w:type="spellEnd"/>
            <w:r w:rsidRPr="00ED6F72">
              <w:rPr>
                <w:rFonts w:eastAsia="Cambria"/>
              </w:rPr>
              <w:t xml:space="preserve"> к стажу работы.</w:t>
            </w:r>
          </w:p>
        </w:tc>
        <w:tc>
          <w:tcPr>
            <w:tcW w:w="2127" w:type="dxa"/>
          </w:tcPr>
          <w:p w14:paraId="1768898C" w14:textId="77777777" w:rsidR="005906F0" w:rsidRPr="00ED6F72" w:rsidRDefault="005906F0" w:rsidP="004579D9">
            <w:pPr>
              <w:pStyle w:val="dash041e005f0431005f044b005f0447005f043d005f044b005f0439"/>
            </w:pPr>
            <w:r w:rsidRPr="00ED6F72">
              <w:lastRenderedPageBreak/>
              <w:t>Высшее образование - 28 человек</w:t>
            </w:r>
          </w:p>
          <w:p w14:paraId="20717DE7" w14:textId="77777777" w:rsidR="005906F0" w:rsidRPr="00ED6F72" w:rsidRDefault="005906F0" w:rsidP="004579D9">
            <w:pPr>
              <w:pStyle w:val="dash041e005f0431005f044b005f0447005f043d005f044b005f0439"/>
            </w:pPr>
            <w:r w:rsidRPr="00ED6F72">
              <w:t xml:space="preserve">Среднее </w:t>
            </w:r>
            <w:proofErr w:type="spellStart"/>
            <w:r w:rsidRPr="00ED6F72">
              <w:t>профессио</w:t>
            </w:r>
            <w:proofErr w:type="spellEnd"/>
            <w:r w:rsidRPr="00ED6F72">
              <w:t xml:space="preserve">- </w:t>
            </w:r>
            <w:proofErr w:type="spellStart"/>
            <w:r w:rsidRPr="00ED6F72">
              <w:t>нальное</w:t>
            </w:r>
            <w:proofErr w:type="spellEnd"/>
            <w:r w:rsidRPr="00ED6F72">
              <w:t xml:space="preserve"> образование – 5 человек</w:t>
            </w:r>
          </w:p>
        </w:tc>
      </w:tr>
      <w:tr w:rsidR="005906F0" w:rsidRPr="00ED6F72" w14:paraId="7CC56F00" w14:textId="77777777" w:rsidTr="00B8162C">
        <w:trPr>
          <w:trHeight w:val="355"/>
        </w:trPr>
        <w:tc>
          <w:tcPr>
            <w:tcW w:w="1594" w:type="dxa"/>
          </w:tcPr>
          <w:p w14:paraId="0900EBFC" w14:textId="77777777" w:rsidR="005906F0" w:rsidRPr="00ED6F72" w:rsidRDefault="005906F0" w:rsidP="004579D9">
            <w:pPr>
              <w:pStyle w:val="dash041e005f0431005f044b005f0447005f043d005f044b005f0439"/>
            </w:pPr>
            <w:r w:rsidRPr="00ED6F72">
              <w:t>Социальный педагог</w:t>
            </w:r>
          </w:p>
        </w:tc>
        <w:tc>
          <w:tcPr>
            <w:tcW w:w="3085" w:type="dxa"/>
          </w:tcPr>
          <w:p w14:paraId="0369D8E0" w14:textId="77777777" w:rsidR="005906F0" w:rsidRPr="00ED6F72" w:rsidRDefault="005906F0" w:rsidP="004579D9">
            <w:pPr>
              <w:pStyle w:val="dash041e005f0431005f044b005f0447005f043d005f044b005f0439"/>
            </w:pPr>
            <w:r w:rsidRPr="00ED6F72">
              <w:t>Осуществляет комплекс мероприятий по воспитанию, образованию, развитию и профилактики правонарушений</w:t>
            </w:r>
          </w:p>
        </w:tc>
        <w:tc>
          <w:tcPr>
            <w:tcW w:w="1275" w:type="dxa"/>
          </w:tcPr>
          <w:p w14:paraId="0EB1B0F1" w14:textId="77777777" w:rsidR="005906F0" w:rsidRPr="00ED6F72" w:rsidRDefault="005906F0" w:rsidP="004579D9">
            <w:pPr>
              <w:pStyle w:val="dash041e005f0431005f044b005f0447005f043d005f044b005f0439"/>
            </w:pPr>
            <w:r w:rsidRPr="00ED6F72">
              <w:t>2</w:t>
            </w:r>
          </w:p>
        </w:tc>
        <w:tc>
          <w:tcPr>
            <w:tcW w:w="2694" w:type="dxa"/>
          </w:tcPr>
          <w:p w14:paraId="51DDBD6E" w14:textId="77777777" w:rsidR="005906F0" w:rsidRPr="00ED6F72" w:rsidRDefault="005906F0" w:rsidP="004579D9">
            <w:pPr>
              <w:pStyle w:val="dash041e005f0431005f044b005f0447005f043d005f044b005f0439"/>
            </w:pPr>
            <w:r w:rsidRPr="00ED6F72">
              <w:t xml:space="preserve">Высшее профессиональное образование или среднее профессиональное </w:t>
            </w:r>
            <w:proofErr w:type="spellStart"/>
            <w:r w:rsidRPr="00ED6F72">
              <w:t>образова</w:t>
            </w:r>
            <w:proofErr w:type="spellEnd"/>
            <w:r w:rsidRPr="00ED6F72">
              <w:t xml:space="preserve">- </w:t>
            </w:r>
            <w:proofErr w:type="spellStart"/>
            <w:r w:rsidRPr="00ED6F72">
              <w:t>ние</w:t>
            </w:r>
            <w:proofErr w:type="spellEnd"/>
            <w:r w:rsidRPr="00ED6F72">
              <w:t xml:space="preserve"> по направлению </w:t>
            </w:r>
            <w:proofErr w:type="spellStart"/>
            <w:r w:rsidRPr="00ED6F72">
              <w:t>подго</w:t>
            </w:r>
            <w:proofErr w:type="spellEnd"/>
            <w:r w:rsidRPr="00ED6F72">
              <w:t xml:space="preserve">- </w:t>
            </w:r>
            <w:proofErr w:type="spellStart"/>
            <w:r w:rsidRPr="00ED6F72">
              <w:t>товки</w:t>
            </w:r>
            <w:proofErr w:type="spellEnd"/>
            <w:r w:rsidRPr="00ED6F72">
              <w:t xml:space="preserve"> «Образование и</w:t>
            </w:r>
          </w:p>
          <w:p w14:paraId="42B9016C" w14:textId="77777777" w:rsidR="005906F0" w:rsidRPr="00ED6F72" w:rsidRDefault="005906F0" w:rsidP="004579D9">
            <w:pPr>
              <w:pStyle w:val="dash041e005f0431005f044b005f0447005f043d005f044b005f0439"/>
            </w:pPr>
            <w:r w:rsidRPr="00ED6F72">
              <w:t>педагогика», «Социальная педагогика» либо в области, соответствующей профилю работы, без предъявления требований к стажу работы</w:t>
            </w:r>
          </w:p>
        </w:tc>
        <w:tc>
          <w:tcPr>
            <w:tcW w:w="2127" w:type="dxa"/>
          </w:tcPr>
          <w:p w14:paraId="4E786B9E" w14:textId="77777777" w:rsidR="005906F0" w:rsidRPr="00ED6F72" w:rsidRDefault="005906F0" w:rsidP="004579D9">
            <w:pPr>
              <w:pStyle w:val="dash041e005f0431005f044b005f0447005f043d005f044b005f0439"/>
            </w:pPr>
            <w:r w:rsidRPr="00ED6F72">
              <w:t>Высшее профессиональное образование</w:t>
            </w:r>
          </w:p>
        </w:tc>
      </w:tr>
      <w:tr w:rsidR="005906F0" w:rsidRPr="00ED6F72" w14:paraId="7ABEAE64" w14:textId="77777777" w:rsidTr="00B8162C">
        <w:trPr>
          <w:trHeight w:val="355"/>
        </w:trPr>
        <w:tc>
          <w:tcPr>
            <w:tcW w:w="1594" w:type="dxa"/>
          </w:tcPr>
          <w:p w14:paraId="3D4054B4" w14:textId="77777777" w:rsidR="005906F0" w:rsidRPr="00ED6F72" w:rsidRDefault="005906F0" w:rsidP="004579D9">
            <w:pPr>
              <w:pStyle w:val="dash041e005f0431005f044b005f0447005f043d005f044b005f0439"/>
            </w:pPr>
            <w:r w:rsidRPr="00ED6F72">
              <w:t>Учитель- логопед</w:t>
            </w:r>
          </w:p>
        </w:tc>
        <w:tc>
          <w:tcPr>
            <w:tcW w:w="3085" w:type="dxa"/>
          </w:tcPr>
          <w:p w14:paraId="67FE410C" w14:textId="77777777" w:rsidR="005906F0" w:rsidRPr="00ED6F72" w:rsidRDefault="005906F0" w:rsidP="004579D9">
            <w:pPr>
              <w:pStyle w:val="dash041e005f0431005f044b005f0447005f043d005f044b005f0439"/>
            </w:pPr>
            <w:r w:rsidRPr="00ED6F72">
              <w:t>Осуществляет работу, направленную на максимальную коррекцию недостатков в развитии обучающихся.</w:t>
            </w:r>
          </w:p>
        </w:tc>
        <w:tc>
          <w:tcPr>
            <w:tcW w:w="1275" w:type="dxa"/>
          </w:tcPr>
          <w:p w14:paraId="20126A63" w14:textId="77777777" w:rsidR="005906F0" w:rsidRPr="00ED6F72" w:rsidRDefault="005906F0" w:rsidP="004579D9">
            <w:pPr>
              <w:pStyle w:val="dash041e005f0431005f044b005f0447005f043d005f044b005f0439"/>
            </w:pPr>
            <w:r w:rsidRPr="00ED6F72">
              <w:t>2</w:t>
            </w:r>
          </w:p>
        </w:tc>
        <w:tc>
          <w:tcPr>
            <w:tcW w:w="2694" w:type="dxa"/>
          </w:tcPr>
          <w:p w14:paraId="7D88298F" w14:textId="77777777" w:rsidR="005906F0" w:rsidRPr="00ED6F72" w:rsidRDefault="005906F0" w:rsidP="004579D9">
            <w:pPr>
              <w:pStyle w:val="dash041e005f0431005f044b005f0447005f043d005f044b005f0439"/>
            </w:pPr>
            <w:r w:rsidRPr="00ED6F72">
              <w:t>Высшее профессиональное образование в области дефектологии без предъявления требований к стажу работы.</w:t>
            </w:r>
          </w:p>
        </w:tc>
        <w:tc>
          <w:tcPr>
            <w:tcW w:w="2127" w:type="dxa"/>
          </w:tcPr>
          <w:p w14:paraId="6BAF4BBB" w14:textId="77777777" w:rsidR="005906F0" w:rsidRPr="00ED6F72" w:rsidRDefault="005906F0" w:rsidP="004579D9">
            <w:pPr>
              <w:pStyle w:val="dash041e005f0431005f044b005f0447005f043d005f044b005f0439"/>
            </w:pPr>
            <w:r w:rsidRPr="00ED6F72">
              <w:t>Высшее</w:t>
            </w:r>
          </w:p>
          <w:p w14:paraId="3EF93DA5" w14:textId="77777777" w:rsidR="005906F0" w:rsidRPr="00ED6F72" w:rsidRDefault="005906F0" w:rsidP="004579D9">
            <w:pPr>
              <w:pStyle w:val="dash041e005f0431005f044b005f0447005f043d005f044b005f0439"/>
            </w:pPr>
            <w:r w:rsidRPr="00ED6F72">
              <w:t>профессиональное образование</w:t>
            </w:r>
          </w:p>
        </w:tc>
      </w:tr>
      <w:tr w:rsidR="005906F0" w:rsidRPr="00ED6F72" w14:paraId="0C356378" w14:textId="77777777" w:rsidTr="00B8162C">
        <w:trPr>
          <w:trHeight w:val="114"/>
        </w:trPr>
        <w:tc>
          <w:tcPr>
            <w:tcW w:w="1594" w:type="dxa"/>
          </w:tcPr>
          <w:p w14:paraId="00352F2A" w14:textId="77777777" w:rsidR="005906F0" w:rsidRPr="00ED6F72" w:rsidRDefault="005906F0" w:rsidP="004579D9">
            <w:pPr>
              <w:pStyle w:val="dash041e005f0431005f044b005f0447005f043d005f044b005f0439"/>
            </w:pPr>
            <w:r w:rsidRPr="00ED6F72">
              <w:t>Педагог- психолог</w:t>
            </w:r>
          </w:p>
        </w:tc>
        <w:tc>
          <w:tcPr>
            <w:tcW w:w="3085" w:type="dxa"/>
          </w:tcPr>
          <w:p w14:paraId="135F030D" w14:textId="77777777" w:rsidR="005906F0" w:rsidRPr="00ED6F72" w:rsidRDefault="005906F0" w:rsidP="004579D9">
            <w:pPr>
              <w:pStyle w:val="dash041e005f0431005f044b005f0447005f043d005f044b005f0439"/>
            </w:pPr>
            <w:r w:rsidRPr="00ED6F72">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75" w:type="dxa"/>
          </w:tcPr>
          <w:p w14:paraId="3F04C452" w14:textId="77777777" w:rsidR="005906F0" w:rsidRPr="00ED6F72" w:rsidRDefault="005906F0" w:rsidP="004579D9">
            <w:pPr>
              <w:pStyle w:val="dash041e005f0431005f044b005f0447005f043d005f044b005f0439"/>
            </w:pPr>
          </w:p>
          <w:p w14:paraId="34EC4148" w14:textId="77777777" w:rsidR="005906F0" w:rsidRPr="00ED6F72" w:rsidRDefault="005906F0" w:rsidP="004579D9">
            <w:pPr>
              <w:pStyle w:val="dash041e005f0431005f044b005f0447005f043d005f044b005f0439"/>
            </w:pPr>
            <w:r w:rsidRPr="00ED6F72">
              <w:t>2</w:t>
            </w:r>
          </w:p>
        </w:tc>
        <w:tc>
          <w:tcPr>
            <w:tcW w:w="2694" w:type="dxa"/>
          </w:tcPr>
          <w:p w14:paraId="66913BC0" w14:textId="77777777" w:rsidR="005906F0" w:rsidRPr="00ED6F72" w:rsidRDefault="005906F0" w:rsidP="004579D9">
            <w:pPr>
              <w:pStyle w:val="dash041e005f0431005f044b005f0447005f043d005f044b005f0439"/>
            </w:pPr>
            <w:r w:rsidRPr="00ED6F72">
              <w:t xml:space="preserve">Высшее профессиональное образование или среднее профессиональное </w:t>
            </w:r>
            <w:proofErr w:type="spellStart"/>
            <w:r w:rsidRPr="00ED6F72">
              <w:t>образова</w:t>
            </w:r>
            <w:proofErr w:type="spellEnd"/>
            <w:r w:rsidRPr="00ED6F72">
              <w:t xml:space="preserve">- </w:t>
            </w:r>
            <w:proofErr w:type="spellStart"/>
            <w:r w:rsidRPr="00ED6F72">
              <w:t>ние</w:t>
            </w:r>
            <w:proofErr w:type="spellEnd"/>
            <w:r w:rsidRPr="00ED6F72">
              <w:t xml:space="preserve"> по направлению </w:t>
            </w:r>
            <w:proofErr w:type="spellStart"/>
            <w:r w:rsidRPr="00ED6F72">
              <w:t>подго</w:t>
            </w:r>
            <w:proofErr w:type="spellEnd"/>
            <w:r w:rsidRPr="00ED6F72">
              <w:t xml:space="preserve">- </w:t>
            </w:r>
            <w:proofErr w:type="spellStart"/>
            <w:r w:rsidRPr="00ED6F72">
              <w:t>товки</w:t>
            </w:r>
            <w:proofErr w:type="spellEnd"/>
            <w:r w:rsidRPr="00ED6F72">
              <w:t xml:space="preserve"> «Педагогика и психо- логия» без предъявления требований к стажу работы либо высшее</w:t>
            </w:r>
          </w:p>
          <w:p w14:paraId="6CAE115C" w14:textId="77777777" w:rsidR="005906F0" w:rsidRPr="00ED6F72" w:rsidRDefault="005906F0" w:rsidP="004579D9">
            <w:pPr>
              <w:pStyle w:val="dash041e005f0431005f044b005f0447005f043d005f044b005f0439"/>
            </w:pPr>
            <w:r w:rsidRPr="00ED6F72">
              <w:t>профессиональное</w:t>
            </w:r>
          </w:p>
          <w:p w14:paraId="6CDCE3BD" w14:textId="77777777" w:rsidR="005906F0" w:rsidRPr="00ED6F72" w:rsidRDefault="005906F0" w:rsidP="004579D9">
            <w:pPr>
              <w:pStyle w:val="dash041e005f0431005f044b005f0447005f043d005f044b005f0439"/>
            </w:pPr>
            <w:r w:rsidRPr="00ED6F72">
              <w:t xml:space="preserve">образование или среднее профессиональное </w:t>
            </w:r>
            <w:proofErr w:type="spellStart"/>
            <w:r w:rsidRPr="00ED6F72">
              <w:t>образова</w:t>
            </w:r>
            <w:proofErr w:type="spellEnd"/>
            <w:r w:rsidRPr="00ED6F72">
              <w:t xml:space="preserve">- </w:t>
            </w:r>
            <w:proofErr w:type="spellStart"/>
            <w:r w:rsidRPr="00ED6F72">
              <w:t>ние</w:t>
            </w:r>
            <w:proofErr w:type="spellEnd"/>
            <w:r w:rsidRPr="00ED6F72">
              <w:t xml:space="preserve"> и дополнительное про </w:t>
            </w:r>
            <w:proofErr w:type="spellStart"/>
            <w:r w:rsidRPr="00ED6F72">
              <w:t>фессиональное</w:t>
            </w:r>
            <w:proofErr w:type="spellEnd"/>
            <w:r w:rsidRPr="00ED6F72">
              <w:t xml:space="preserve"> образование по направлению подготовки</w:t>
            </w:r>
          </w:p>
          <w:p w14:paraId="7119CA76" w14:textId="77777777" w:rsidR="005906F0" w:rsidRPr="00ED6F72" w:rsidRDefault="005906F0" w:rsidP="004579D9">
            <w:pPr>
              <w:pStyle w:val="dash041e005f0431005f044b005f0447005f043d005f044b005f0439"/>
            </w:pPr>
            <w:r w:rsidRPr="00ED6F72">
              <w:t xml:space="preserve">«Педагогика и психология» без </w:t>
            </w:r>
            <w:proofErr w:type="spellStart"/>
            <w:r w:rsidRPr="00ED6F72">
              <w:t>предъявлениятребований</w:t>
            </w:r>
            <w:proofErr w:type="spellEnd"/>
            <w:r w:rsidRPr="00ED6F72">
              <w:t xml:space="preserve"> к стажу работы.</w:t>
            </w:r>
          </w:p>
        </w:tc>
        <w:tc>
          <w:tcPr>
            <w:tcW w:w="2127" w:type="dxa"/>
          </w:tcPr>
          <w:p w14:paraId="0578F400" w14:textId="77777777" w:rsidR="005906F0" w:rsidRPr="00ED6F72" w:rsidRDefault="005906F0" w:rsidP="004579D9">
            <w:pPr>
              <w:pStyle w:val="dash041e005f0431005f044b005f0447005f043d005f044b005f0439"/>
            </w:pPr>
            <w:r w:rsidRPr="00ED6F72">
              <w:t>Высшее профессиональное образование</w:t>
            </w:r>
          </w:p>
        </w:tc>
      </w:tr>
      <w:tr w:rsidR="005906F0" w:rsidRPr="00ED6F72" w14:paraId="4EC21C13" w14:textId="77777777" w:rsidTr="00B8162C">
        <w:trPr>
          <w:trHeight w:val="114"/>
        </w:trPr>
        <w:tc>
          <w:tcPr>
            <w:tcW w:w="1594" w:type="dxa"/>
          </w:tcPr>
          <w:p w14:paraId="7735A04C" w14:textId="77777777" w:rsidR="005906F0" w:rsidRPr="00ED6F72" w:rsidRDefault="005906F0" w:rsidP="004579D9">
            <w:pPr>
              <w:pStyle w:val="dash041e005f0431005f044b005f0447005f043d005f044b005f0439"/>
              <w:rPr>
                <w:rFonts w:eastAsia="Cambria"/>
              </w:rPr>
            </w:pPr>
            <w:r w:rsidRPr="00ED6F72">
              <w:rPr>
                <w:rFonts w:eastAsia="Cambria"/>
              </w:rPr>
              <w:t>Учитель - дефектолог</w:t>
            </w:r>
          </w:p>
        </w:tc>
        <w:tc>
          <w:tcPr>
            <w:tcW w:w="3085" w:type="dxa"/>
          </w:tcPr>
          <w:p w14:paraId="5F537C2B" w14:textId="77777777" w:rsidR="005906F0" w:rsidRPr="00ED6F72" w:rsidRDefault="005906F0" w:rsidP="004579D9">
            <w:pPr>
              <w:pStyle w:val="dash041e005f0431005f044b005f0447005f043d005f044b005f0439"/>
              <w:rPr>
                <w:rFonts w:eastAsia="Cambria"/>
              </w:rPr>
            </w:pPr>
            <w:r w:rsidRPr="00ED6F72">
              <w:rPr>
                <w:rFonts w:eastAsia="Cambria"/>
              </w:rPr>
              <w:t xml:space="preserve">Осуществляет работу, направленную на максимальную коррекцию недостатков в развитии у обучающихся, воспитанников с нарушениями в развитии, </w:t>
            </w:r>
            <w:r w:rsidRPr="00ED6F72">
              <w:rPr>
                <w:rFonts w:eastAsia="Cambria"/>
              </w:rPr>
              <w:lastRenderedPageBreak/>
              <w:t xml:space="preserve">создаваемых для обучающихся, воспитанников с ограниченными возможностями здоровья (для глухих, слабослышащих и </w:t>
            </w:r>
            <w:proofErr w:type="spellStart"/>
            <w:r w:rsidRPr="00ED6F72">
              <w:rPr>
                <w:rFonts w:eastAsia="Cambria"/>
              </w:rPr>
              <w:t>позд</w:t>
            </w:r>
            <w:r>
              <w:rPr>
                <w:rFonts w:eastAsia="Cambria"/>
              </w:rPr>
              <w:t>СОО</w:t>
            </w:r>
            <w:r w:rsidRPr="00ED6F72">
              <w:rPr>
                <w:rFonts w:eastAsia="Cambria"/>
              </w:rPr>
              <w:t>глохших</w:t>
            </w:r>
            <w:proofErr w:type="spellEnd"/>
            <w:r w:rsidRPr="00ED6F72">
              <w:rPr>
                <w:rFonts w:eastAsia="Cambria"/>
              </w:rPr>
              <w:t xml:space="preserve">, слепых, слабовидящих и </w:t>
            </w:r>
            <w:proofErr w:type="spellStart"/>
            <w:r w:rsidRPr="00ED6F72">
              <w:rPr>
                <w:rFonts w:eastAsia="Cambria"/>
              </w:rPr>
              <w:t>позд</w:t>
            </w:r>
            <w:r>
              <w:rPr>
                <w:rFonts w:eastAsia="Cambria"/>
              </w:rPr>
              <w:t>СОО</w:t>
            </w:r>
            <w:r w:rsidRPr="00ED6F72">
              <w:rPr>
                <w:rFonts w:eastAsia="Cambria"/>
              </w:rPr>
              <w:t>слепших</w:t>
            </w:r>
            <w:proofErr w:type="spellEnd"/>
            <w:r w:rsidRPr="00ED6F72">
              <w:rPr>
                <w:rFonts w:eastAsia="Cambria"/>
              </w:rPr>
              <w:t xml:space="preserve">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w:t>
            </w:r>
          </w:p>
        </w:tc>
        <w:tc>
          <w:tcPr>
            <w:tcW w:w="1275" w:type="dxa"/>
          </w:tcPr>
          <w:p w14:paraId="20CF6181" w14:textId="77777777" w:rsidR="005906F0" w:rsidRPr="00ED6F72" w:rsidRDefault="005906F0" w:rsidP="004579D9">
            <w:pPr>
              <w:pStyle w:val="dash041e005f0431005f044b005f0447005f043d005f044b005f0439"/>
              <w:rPr>
                <w:rFonts w:eastAsia="Cambria"/>
              </w:rPr>
            </w:pPr>
            <w:r w:rsidRPr="00ED6F72">
              <w:rPr>
                <w:rFonts w:eastAsia="Cambria"/>
              </w:rPr>
              <w:lastRenderedPageBreak/>
              <w:t>1</w:t>
            </w:r>
          </w:p>
        </w:tc>
        <w:tc>
          <w:tcPr>
            <w:tcW w:w="2694" w:type="dxa"/>
          </w:tcPr>
          <w:p w14:paraId="4EDC4A35" w14:textId="77777777" w:rsidR="005906F0" w:rsidRPr="00ED6F72" w:rsidRDefault="005906F0" w:rsidP="004579D9">
            <w:pPr>
              <w:pStyle w:val="dash041e005f0431005f044b005f0447005f043d005f044b005f0439"/>
              <w:rPr>
                <w:rFonts w:eastAsia="Cambria"/>
              </w:rPr>
            </w:pPr>
            <w:r w:rsidRPr="00ED6F72">
              <w:rPr>
                <w:rFonts w:eastAsia="Cambria"/>
              </w:rPr>
              <w:t>Высшее профессиональное образование в области дефектологии без предъявления требований к стажу работы.</w:t>
            </w:r>
          </w:p>
        </w:tc>
        <w:tc>
          <w:tcPr>
            <w:tcW w:w="2127" w:type="dxa"/>
          </w:tcPr>
          <w:p w14:paraId="7417C3DE" w14:textId="77777777" w:rsidR="005906F0" w:rsidRPr="00ED6F72" w:rsidRDefault="005906F0" w:rsidP="004579D9">
            <w:pPr>
              <w:pStyle w:val="dash041e005f0431005f044b005f0447005f043d005f044b005f0439"/>
              <w:rPr>
                <w:rFonts w:eastAsia="Cambria"/>
              </w:rPr>
            </w:pPr>
            <w:r w:rsidRPr="00ED6F72">
              <w:rPr>
                <w:rFonts w:eastAsia="Cambria"/>
              </w:rPr>
              <w:t>Высшее профессиональное образование</w:t>
            </w:r>
          </w:p>
        </w:tc>
      </w:tr>
      <w:tr w:rsidR="005906F0" w:rsidRPr="00ED6F72" w14:paraId="64D0233D" w14:textId="77777777" w:rsidTr="00B8162C">
        <w:trPr>
          <w:trHeight w:val="447"/>
        </w:trPr>
        <w:tc>
          <w:tcPr>
            <w:tcW w:w="1594" w:type="dxa"/>
          </w:tcPr>
          <w:p w14:paraId="07BBEBA2" w14:textId="77777777" w:rsidR="005906F0" w:rsidRPr="00ED6F72" w:rsidRDefault="005906F0" w:rsidP="004579D9">
            <w:pPr>
              <w:pStyle w:val="dash041e005f0431005f044b005f0447005f043d005f044b005f0439"/>
            </w:pPr>
            <w:r w:rsidRPr="00ED6F72">
              <w:t>Педагог- организатор</w:t>
            </w:r>
          </w:p>
        </w:tc>
        <w:tc>
          <w:tcPr>
            <w:tcW w:w="3085" w:type="dxa"/>
          </w:tcPr>
          <w:p w14:paraId="4F4B5A73" w14:textId="77777777" w:rsidR="005906F0" w:rsidRPr="00ED6F72" w:rsidRDefault="005906F0" w:rsidP="004579D9">
            <w:pPr>
              <w:pStyle w:val="dash041e005f0431005f044b005f0447005f043d005f044b005f0439"/>
            </w:pPr>
            <w:r w:rsidRPr="00ED6F72">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w:t>
            </w:r>
          </w:p>
          <w:p w14:paraId="18D9DB40" w14:textId="77777777" w:rsidR="005906F0" w:rsidRPr="00ED6F72" w:rsidRDefault="005906F0" w:rsidP="004579D9">
            <w:pPr>
              <w:pStyle w:val="dash041e005f0431005f044b005f0447005f043d005f044b005f0439"/>
            </w:pPr>
            <w:proofErr w:type="spellStart"/>
            <w:r w:rsidRPr="00ED6F72">
              <w:t>раз</w:t>
            </w:r>
            <w:r>
              <w:t>СОО</w:t>
            </w:r>
            <w:r w:rsidRPr="00ED6F72">
              <w:t>бразную</w:t>
            </w:r>
            <w:proofErr w:type="spellEnd"/>
            <w:r w:rsidRPr="00ED6F72">
              <w:t xml:space="preserve"> деятельность обучающихся и взрослых.</w:t>
            </w:r>
          </w:p>
        </w:tc>
        <w:tc>
          <w:tcPr>
            <w:tcW w:w="1275" w:type="dxa"/>
          </w:tcPr>
          <w:p w14:paraId="78BCE82F" w14:textId="77777777" w:rsidR="005906F0" w:rsidRPr="00ED6F72" w:rsidRDefault="005906F0" w:rsidP="004579D9">
            <w:pPr>
              <w:pStyle w:val="dash041e005f0431005f044b005f0447005f043d005f044b005f0439"/>
            </w:pPr>
            <w:r w:rsidRPr="00ED6F72">
              <w:t>3</w:t>
            </w:r>
          </w:p>
        </w:tc>
        <w:tc>
          <w:tcPr>
            <w:tcW w:w="2694" w:type="dxa"/>
          </w:tcPr>
          <w:p w14:paraId="02244D49" w14:textId="77777777" w:rsidR="005906F0" w:rsidRPr="00ED6F72" w:rsidRDefault="005906F0" w:rsidP="004579D9">
            <w:pPr>
              <w:pStyle w:val="dash041e005f0431005f044b005f0447005f043d005f044b005f0439"/>
            </w:pPr>
            <w:r w:rsidRPr="00ED6F72">
              <w:t xml:space="preserve">Высшее профессиональное образование или среднее профессиональное </w:t>
            </w:r>
            <w:proofErr w:type="spellStart"/>
            <w:r w:rsidRPr="00ED6F72">
              <w:t>образова</w:t>
            </w:r>
            <w:proofErr w:type="spellEnd"/>
            <w:r w:rsidRPr="00ED6F72">
              <w:t xml:space="preserve">- </w:t>
            </w:r>
            <w:proofErr w:type="spellStart"/>
            <w:r w:rsidRPr="00ED6F72">
              <w:t>ние</w:t>
            </w:r>
            <w:proofErr w:type="spellEnd"/>
            <w:r w:rsidRPr="00ED6F72">
              <w:t xml:space="preserve"> по направлению </w:t>
            </w:r>
            <w:proofErr w:type="spellStart"/>
            <w:r w:rsidRPr="00ED6F72">
              <w:t>подго</w:t>
            </w:r>
            <w:proofErr w:type="spellEnd"/>
            <w:r w:rsidRPr="00ED6F72">
              <w:t xml:space="preserve">- </w:t>
            </w:r>
            <w:proofErr w:type="spellStart"/>
            <w:r w:rsidRPr="00ED6F72">
              <w:t>товки</w:t>
            </w:r>
            <w:proofErr w:type="spellEnd"/>
            <w:r w:rsidRPr="00ED6F72">
              <w:t xml:space="preserve"> «Образование и педагогика» либо в области, соответствующей профилю работы, без предъявления требований к стажу работы.</w:t>
            </w:r>
          </w:p>
        </w:tc>
        <w:tc>
          <w:tcPr>
            <w:tcW w:w="2127" w:type="dxa"/>
          </w:tcPr>
          <w:p w14:paraId="45B5A6E3" w14:textId="77777777" w:rsidR="005906F0" w:rsidRPr="00ED6F72" w:rsidRDefault="005906F0" w:rsidP="004579D9">
            <w:pPr>
              <w:pStyle w:val="dash041e005f0431005f044b005f0447005f043d005f044b005f0439"/>
            </w:pPr>
            <w:r w:rsidRPr="00ED6F72">
              <w:t>Среднее профессиональное образование</w:t>
            </w:r>
          </w:p>
        </w:tc>
      </w:tr>
      <w:tr w:rsidR="005906F0" w:rsidRPr="00B76FE9" w14:paraId="21299588" w14:textId="77777777" w:rsidTr="00B8162C">
        <w:trPr>
          <w:trHeight w:val="1921"/>
        </w:trPr>
        <w:tc>
          <w:tcPr>
            <w:tcW w:w="1594" w:type="dxa"/>
          </w:tcPr>
          <w:p w14:paraId="1FE4C4A9" w14:textId="77777777" w:rsidR="005906F0" w:rsidRPr="00ED6F72" w:rsidRDefault="005906F0" w:rsidP="004579D9">
            <w:pPr>
              <w:pStyle w:val="dash041e005f0431005f044b005f0447005f043d005f044b005f0439"/>
              <w:rPr>
                <w:rFonts w:eastAsia="Cambria"/>
              </w:rPr>
            </w:pPr>
            <w:r w:rsidRPr="00ED6F72">
              <w:rPr>
                <w:rFonts w:eastAsia="Cambria"/>
              </w:rPr>
              <w:t>Библиотекарь, заведующая библиотекой</w:t>
            </w:r>
          </w:p>
        </w:tc>
        <w:tc>
          <w:tcPr>
            <w:tcW w:w="3085" w:type="dxa"/>
          </w:tcPr>
          <w:p w14:paraId="265957A5" w14:textId="77777777" w:rsidR="005906F0" w:rsidRPr="00ED6F72" w:rsidRDefault="005906F0" w:rsidP="004579D9">
            <w:pPr>
              <w:pStyle w:val="dash041e005f0431005f044b005f0447005f043d005f044b005f0439"/>
              <w:rPr>
                <w:rFonts w:eastAsia="Cambria"/>
              </w:rPr>
            </w:pPr>
            <w:r w:rsidRPr="00ED6F72">
              <w:rPr>
                <w:rFonts w:eastAsia="Cambria"/>
              </w:rPr>
              <w:t>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1275" w:type="dxa"/>
          </w:tcPr>
          <w:p w14:paraId="4C841D06" w14:textId="77777777" w:rsidR="005906F0" w:rsidRPr="00ED6F72" w:rsidRDefault="005906F0" w:rsidP="004579D9">
            <w:pPr>
              <w:pStyle w:val="dash041e005f0431005f044b005f0447005f043d005f044b005f0439"/>
              <w:rPr>
                <w:rFonts w:eastAsia="Cambria"/>
              </w:rPr>
            </w:pPr>
            <w:r w:rsidRPr="00ED6F72">
              <w:rPr>
                <w:rFonts w:eastAsia="Cambria"/>
              </w:rPr>
              <w:t>2</w:t>
            </w:r>
          </w:p>
        </w:tc>
        <w:tc>
          <w:tcPr>
            <w:tcW w:w="2694" w:type="dxa"/>
          </w:tcPr>
          <w:p w14:paraId="035A3EFB" w14:textId="77777777" w:rsidR="005906F0" w:rsidRPr="00ED6F72" w:rsidRDefault="005906F0" w:rsidP="004579D9">
            <w:pPr>
              <w:pStyle w:val="dash041e005f0431005f044b005f0447005f043d005f044b005f0439"/>
              <w:rPr>
                <w:rFonts w:eastAsia="Cambria"/>
              </w:rPr>
            </w:pPr>
            <w:r w:rsidRPr="00ED6F72">
              <w:rPr>
                <w:rFonts w:eastAsia="Cambria"/>
              </w:rPr>
              <w:t xml:space="preserve">Высшее или среднее </w:t>
            </w:r>
            <w:proofErr w:type="spellStart"/>
            <w:r w:rsidRPr="00ED6F72">
              <w:rPr>
                <w:rFonts w:eastAsia="Cambria"/>
              </w:rPr>
              <w:t>профес</w:t>
            </w:r>
            <w:proofErr w:type="spellEnd"/>
            <w:r w:rsidRPr="00ED6F72">
              <w:rPr>
                <w:rFonts w:eastAsia="Cambria"/>
              </w:rPr>
              <w:t xml:space="preserve">- </w:t>
            </w:r>
            <w:proofErr w:type="spellStart"/>
            <w:r w:rsidRPr="00ED6F72">
              <w:rPr>
                <w:rFonts w:eastAsia="Cambria"/>
              </w:rPr>
              <w:t>сиональное</w:t>
            </w:r>
            <w:proofErr w:type="spellEnd"/>
            <w:r w:rsidRPr="00ED6F72">
              <w:rPr>
                <w:rFonts w:eastAsia="Cambria"/>
              </w:rPr>
              <w:t xml:space="preserve"> образование по специальности «Библиотечно-</w:t>
            </w:r>
          </w:p>
          <w:p w14:paraId="382EE7D2" w14:textId="77777777" w:rsidR="005906F0" w:rsidRPr="00ED6F72" w:rsidRDefault="005906F0" w:rsidP="004579D9">
            <w:pPr>
              <w:pStyle w:val="dash041e005f0431005f044b005f0447005f043d005f044b005f0439"/>
              <w:rPr>
                <w:rFonts w:eastAsia="Cambria"/>
              </w:rPr>
            </w:pPr>
            <w:r w:rsidRPr="00ED6F72">
              <w:rPr>
                <w:rFonts w:eastAsia="Cambria"/>
              </w:rPr>
              <w:t>информационная деятельность».</w:t>
            </w:r>
          </w:p>
        </w:tc>
        <w:tc>
          <w:tcPr>
            <w:tcW w:w="2127" w:type="dxa"/>
          </w:tcPr>
          <w:p w14:paraId="7A802573" w14:textId="77777777" w:rsidR="005906F0" w:rsidRPr="00ED6F72" w:rsidRDefault="005906F0" w:rsidP="004579D9">
            <w:pPr>
              <w:pStyle w:val="dash041e005f0431005f044b005f0447005f043d005f044b005f0439"/>
              <w:rPr>
                <w:rFonts w:eastAsia="Cambria"/>
              </w:rPr>
            </w:pPr>
            <w:r w:rsidRPr="00ED6F72">
              <w:rPr>
                <w:rFonts w:eastAsia="Cambria"/>
              </w:rPr>
              <w:t xml:space="preserve">Высшее </w:t>
            </w:r>
            <w:proofErr w:type="spellStart"/>
            <w:r w:rsidRPr="00ED6F72">
              <w:rPr>
                <w:rFonts w:eastAsia="Cambria"/>
              </w:rPr>
              <w:t>профессио</w:t>
            </w:r>
            <w:proofErr w:type="spellEnd"/>
            <w:r w:rsidRPr="00ED6F72">
              <w:rPr>
                <w:rFonts w:eastAsia="Cambria"/>
              </w:rPr>
              <w:t xml:space="preserve">- </w:t>
            </w:r>
            <w:proofErr w:type="spellStart"/>
            <w:r w:rsidRPr="00ED6F72">
              <w:rPr>
                <w:rFonts w:eastAsia="Cambria"/>
              </w:rPr>
              <w:t>нальное</w:t>
            </w:r>
            <w:proofErr w:type="spellEnd"/>
            <w:r w:rsidRPr="00ED6F72">
              <w:rPr>
                <w:rFonts w:eastAsia="Cambria"/>
              </w:rPr>
              <w:t xml:space="preserve"> образование (зав. библиотекой), среднее (библиотекарь)</w:t>
            </w:r>
          </w:p>
        </w:tc>
      </w:tr>
    </w:tbl>
    <w:p w14:paraId="535A337C"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 xml:space="preserve">Педагогический коллектив МОУ ИРМО «Мамоновская СОШ» — стабильный, динамично развивающийся. В настоящее время в школе работают 46 человек (в т.ч. </w:t>
      </w:r>
      <w:r w:rsidRPr="00ED6F72">
        <w:rPr>
          <w:rFonts w:eastAsia="Calibri"/>
        </w:rPr>
        <w:lastRenderedPageBreak/>
        <w:t xml:space="preserve">учителя – 33, социальный педагог – 2, педагог – психолог – 2, учитель – логопед – 2, библиотекарь – 2, педагог дополнительного образования – 2, педагог – организатор – 3, дефектолог – 1), а так же административный состав – 5 человек (директор – 1, заместители – 4). </w:t>
      </w:r>
    </w:p>
    <w:p w14:paraId="4675F4E9"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 xml:space="preserve">С высшим образованием – 28 человек, что составляет 84,8 % от общего числа работающих учителей; со средним профессиональным образованием – 3 учителя, что составляет 9,09 % от общего числа учителей. </w:t>
      </w:r>
    </w:p>
    <w:p w14:paraId="364178D2"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 xml:space="preserve">На уровне </w:t>
      </w:r>
      <w:r>
        <w:rPr>
          <w:rFonts w:eastAsia="Calibri"/>
        </w:rPr>
        <w:t>СОО</w:t>
      </w:r>
      <w:r w:rsidRPr="00ED6F72">
        <w:rPr>
          <w:rFonts w:eastAsia="Calibri"/>
        </w:rPr>
        <w:t xml:space="preserve"> трудятся </w:t>
      </w:r>
      <w:r>
        <w:rPr>
          <w:rFonts w:eastAsia="Calibri"/>
        </w:rPr>
        <w:t xml:space="preserve">25 </w:t>
      </w:r>
      <w:r w:rsidRPr="00ED6F72">
        <w:rPr>
          <w:rFonts w:eastAsia="Calibri"/>
        </w:rPr>
        <w:t xml:space="preserve">педагогов. Из них: высшая КК – </w:t>
      </w:r>
      <w:r>
        <w:rPr>
          <w:rFonts w:eastAsia="Calibri"/>
        </w:rPr>
        <w:t>5</w:t>
      </w:r>
      <w:r w:rsidRPr="00ED6F72">
        <w:rPr>
          <w:rFonts w:eastAsia="Calibri"/>
        </w:rPr>
        <w:t xml:space="preserve"> человек, 1 КК – </w:t>
      </w:r>
      <w:r>
        <w:rPr>
          <w:rFonts w:eastAsia="Calibri"/>
        </w:rPr>
        <w:t>11</w:t>
      </w:r>
      <w:r w:rsidRPr="00ED6F72">
        <w:rPr>
          <w:rFonts w:eastAsia="Calibri"/>
        </w:rPr>
        <w:t xml:space="preserve"> человек, без КК –</w:t>
      </w:r>
      <w:r>
        <w:rPr>
          <w:rFonts w:eastAsia="Calibri"/>
        </w:rPr>
        <w:t xml:space="preserve"> 9</w:t>
      </w:r>
      <w:r w:rsidRPr="00ED6F72">
        <w:rPr>
          <w:rFonts w:eastAsia="Calibri"/>
        </w:rPr>
        <w:t xml:space="preserve"> человек.</w:t>
      </w:r>
    </w:p>
    <w:p w14:paraId="08C4D288" w14:textId="77777777" w:rsidR="005906F0" w:rsidRPr="00684362" w:rsidRDefault="005906F0" w:rsidP="00B8162C">
      <w:pPr>
        <w:pStyle w:val="dash041e005f0431005f044b005f0447005f043d005f044b005f0439"/>
        <w:ind w:right="465" w:firstLine="426"/>
        <w:jc w:val="both"/>
        <w:rPr>
          <w:rFonts w:eastAsia="Tahoma"/>
          <w:b/>
        </w:rPr>
      </w:pPr>
      <w:r w:rsidRPr="00684362">
        <w:rPr>
          <w:rFonts w:eastAsia="Tahoma"/>
          <w:b/>
        </w:rPr>
        <w:t>Профессиональное развитие и повышение квалификации педагогических работников</w:t>
      </w:r>
    </w:p>
    <w:p w14:paraId="01CD4E67"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Bookman Old Style"/>
        </w:rPr>
        <w:t xml:space="preserve">Основным условием формирования и наращивания необходимого и достаточного кадрового потенциала МОУ ИРМО «Мамоновская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3C45723A"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Bookman Old Style"/>
        </w:rPr>
        <w:t>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действующим законодательством представлены в плане методической работы.</w:t>
      </w:r>
    </w:p>
    <w:p w14:paraId="4F3BE660"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Bookman Old Style"/>
        </w:rP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4801D069"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Bookman Old Style"/>
        </w:rPr>
        <w:t xml:space="preserve">Показатели и индикаторы разработаны МОУ ИРМО «Мамоновская СОШ» на основе планируемых результатов (в том числе для междисциплинарных программ) и в соответствии со спецификой основной образовательной программы МОУ ИРМО «Мамоновская СОШ». Они отражают динамику образовательных достижений обучающихся в том числе формирования УУД (личностных, регулятивных, познавательных, коммуникативных), а </w:t>
      </w:r>
      <w:proofErr w:type="gramStart"/>
      <w:r w:rsidRPr="00ED6F72">
        <w:rPr>
          <w:rFonts w:eastAsia="Bookman Old Style"/>
        </w:rPr>
        <w:t>также  активность</w:t>
      </w:r>
      <w:proofErr w:type="gramEnd"/>
      <w:r w:rsidRPr="00ED6F72">
        <w:rPr>
          <w:rFonts w:eastAsia="Bookman Old Style"/>
        </w:rPr>
        <w:t xml:space="preserve">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14:paraId="08A51654"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Bookman Old Style"/>
        </w:rPr>
        <w:t>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14:paraId="40564140" w14:textId="77777777" w:rsidR="005906F0" w:rsidRPr="00ED6F72" w:rsidRDefault="005906F0" w:rsidP="00B8162C">
      <w:pPr>
        <w:pStyle w:val="dash041e005f0431005f044b005f0447005f043d005f044b005f0439"/>
        <w:ind w:right="465" w:firstLine="426"/>
        <w:jc w:val="both"/>
        <w:rPr>
          <w:rFonts w:eastAsia="Tahoma"/>
        </w:rPr>
      </w:pPr>
      <w:r w:rsidRPr="00ED6F72">
        <w:rPr>
          <w:rFonts w:eastAsia="Tahoma"/>
        </w:rPr>
        <w:t xml:space="preserve">Ожидаемый результат повышения квалификации — профессиональная готовность работников образования к реализации ФГОС </w:t>
      </w:r>
      <w:r>
        <w:rPr>
          <w:rFonts w:eastAsia="Tahoma"/>
        </w:rPr>
        <w:t>СОО</w:t>
      </w:r>
      <w:r w:rsidRPr="00ED6F72">
        <w:rPr>
          <w:rFonts w:eastAsia="Tahoma"/>
        </w:rPr>
        <w:t>:</w:t>
      </w:r>
    </w:p>
    <w:p w14:paraId="4811F896"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-обеспечение оптимального вхождения работников образования в систему ценностей современного образования;</w:t>
      </w:r>
      <w:r>
        <w:rPr>
          <w:rFonts w:eastAsia="Calibri"/>
        </w:rPr>
        <w:t xml:space="preserve"> </w:t>
      </w:r>
      <w:r w:rsidRPr="00ED6F72">
        <w:rPr>
          <w:rFonts w:eastAsia="Calibri"/>
        </w:rPr>
        <w:t xml:space="preserve">принятие идеологии ФГОС </w:t>
      </w:r>
      <w:r>
        <w:rPr>
          <w:rFonts w:eastAsia="Calibri"/>
        </w:rPr>
        <w:t>СОО</w:t>
      </w:r>
      <w:r w:rsidRPr="00ED6F72">
        <w:rPr>
          <w:rFonts w:eastAsia="Calibri"/>
        </w:rPr>
        <w:t>;</w:t>
      </w:r>
    </w:p>
    <w:p w14:paraId="747A5F24"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15A0E151"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 xml:space="preserve">-овладение учебно-методическими и информационно-методическими ресурсами, необходимыми для успешного решения задач ФГОС </w:t>
      </w:r>
      <w:r>
        <w:rPr>
          <w:rFonts w:eastAsia="Calibri"/>
        </w:rPr>
        <w:t>СОО</w:t>
      </w:r>
      <w:r w:rsidRPr="00ED6F72">
        <w:rPr>
          <w:rFonts w:eastAsia="Calibri"/>
        </w:rPr>
        <w:t>.</w:t>
      </w:r>
    </w:p>
    <w:p w14:paraId="57F09001"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Bookman Old Style"/>
        </w:rPr>
        <w:lastRenderedPageBreak/>
        <w:t xml:space="preserve">Одним из условий готовности МОУ ИРМО «Мамоновская СОШ» к реализации ФГОС </w:t>
      </w:r>
      <w:r>
        <w:rPr>
          <w:rFonts w:eastAsia="Bookman Old Style"/>
        </w:rPr>
        <w:t>СОО</w:t>
      </w:r>
      <w:r w:rsidRPr="00ED6F72">
        <w:rPr>
          <w:rFonts w:eastAsia="Bookman Old Style"/>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42D15D51" w14:textId="77777777" w:rsidR="005906F0" w:rsidRPr="00ED6F72" w:rsidRDefault="005906F0" w:rsidP="00B8162C">
      <w:pPr>
        <w:pStyle w:val="dash041e005f0431005f044b005f0447005f043d005f044b005f0439"/>
        <w:ind w:right="465" w:firstLine="426"/>
        <w:jc w:val="both"/>
        <w:rPr>
          <w:rFonts w:eastAsia="Tahoma"/>
        </w:rPr>
      </w:pPr>
      <w:r w:rsidRPr="00ED6F72">
        <w:rPr>
          <w:rFonts w:eastAsia="Tahoma"/>
        </w:rPr>
        <w:t>План методической работы включает следующие мероприятия:</w:t>
      </w:r>
    </w:p>
    <w:p w14:paraId="74F5B5ED"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 xml:space="preserve">Семинары, посвященные содержанию и ключевым особенностям ФГОС </w:t>
      </w:r>
      <w:r>
        <w:rPr>
          <w:rFonts w:eastAsia="Calibri"/>
        </w:rPr>
        <w:t>СОО</w:t>
      </w:r>
      <w:r w:rsidRPr="00ED6F72">
        <w:rPr>
          <w:rFonts w:eastAsia="Calibri"/>
        </w:rPr>
        <w:t xml:space="preserve"> в соответствии с ФОП.</w:t>
      </w:r>
    </w:p>
    <w:p w14:paraId="11514C92"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 xml:space="preserve">Тренинги для педагогов с целью выявления и соотнесения собственной профессиональной позиции с целями и задачами ФГОС </w:t>
      </w:r>
      <w:r>
        <w:rPr>
          <w:rFonts w:eastAsia="Calibri"/>
        </w:rPr>
        <w:t>СОО</w:t>
      </w:r>
      <w:r w:rsidRPr="00ED6F72">
        <w:rPr>
          <w:rFonts w:eastAsia="Calibri"/>
        </w:rPr>
        <w:t>.</w:t>
      </w:r>
    </w:p>
    <w:p w14:paraId="76F34019"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Заседания методических объединений учителей, по проблемам реализации ФГОС</w:t>
      </w:r>
      <w:r>
        <w:rPr>
          <w:rFonts w:eastAsia="Calibri"/>
        </w:rPr>
        <w:t xml:space="preserve"> СОО</w:t>
      </w:r>
      <w:r w:rsidRPr="00ED6F72">
        <w:rPr>
          <w:rFonts w:eastAsia="Calibri"/>
        </w:rPr>
        <w:t>.</w:t>
      </w:r>
    </w:p>
    <w:p w14:paraId="6CEEEEB9"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Участие педагогов в корректировке разделов и компонентов основной образовательной программы МОУ ИРМО «Мамоновская СОШ».</w:t>
      </w:r>
    </w:p>
    <w:p w14:paraId="254921ED"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Calibri"/>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Pr>
          <w:rFonts w:eastAsia="Calibri"/>
        </w:rPr>
        <w:t>СОО</w:t>
      </w:r>
      <w:r w:rsidRPr="00ED6F72">
        <w:rPr>
          <w:rFonts w:eastAsia="Calibri"/>
        </w:rPr>
        <w:t xml:space="preserve"> в соответствии с ФОП.</w:t>
      </w:r>
    </w:p>
    <w:p w14:paraId="01A7382D"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Calibri"/>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w:t>
      </w:r>
      <w:r w:rsidRPr="00ED6F72">
        <w:rPr>
          <w:rFonts w:eastAsia="Bookman Old Style"/>
        </w:rPr>
        <w:t xml:space="preserve">решений педагогического совета, размещенных на сайте презентаций, приказов, инструкций, </w:t>
      </w:r>
      <w:proofErr w:type="gramStart"/>
      <w:r w:rsidRPr="00ED6F72">
        <w:rPr>
          <w:rFonts w:eastAsia="Bookman Old Style"/>
        </w:rPr>
        <w:t>рекомендаций  и</w:t>
      </w:r>
      <w:proofErr w:type="gramEnd"/>
      <w:r w:rsidRPr="00ED6F72">
        <w:rPr>
          <w:rFonts w:eastAsia="Bookman Old Style"/>
        </w:rPr>
        <w:t xml:space="preserve"> т. д.</w:t>
      </w:r>
    </w:p>
    <w:p w14:paraId="0722B6DF"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Bookman Old Style"/>
        </w:rPr>
        <w:t>МОУ ИРМО «Мамоновская СОШ» укомплектована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программы.</w:t>
      </w:r>
    </w:p>
    <w:p w14:paraId="59CE360B" w14:textId="77777777" w:rsidR="005906F0" w:rsidRPr="00ED6F72" w:rsidRDefault="005906F0" w:rsidP="00B8162C">
      <w:pPr>
        <w:pStyle w:val="dash041e005f0431005f044b005f0447005f043d005f044b005f0439"/>
        <w:ind w:right="465" w:firstLine="426"/>
        <w:jc w:val="both"/>
        <w:rPr>
          <w:rFonts w:eastAsia="Bookman Old Style"/>
        </w:rPr>
      </w:pPr>
      <w:r w:rsidRPr="00ED6F72">
        <w:rPr>
          <w:rFonts w:eastAsia="Bookman Old Style"/>
        </w:rPr>
        <w:t xml:space="preserve">Непрерывность профессионального развития педагогических и иных </w:t>
      </w:r>
      <w:proofErr w:type="spellStart"/>
      <w:r w:rsidRPr="00ED6F72">
        <w:rPr>
          <w:rFonts w:eastAsia="Bookman Old Style"/>
        </w:rPr>
        <w:t>работниковМОУ</w:t>
      </w:r>
      <w:proofErr w:type="spellEnd"/>
      <w:r w:rsidRPr="00ED6F72">
        <w:rPr>
          <w:rFonts w:eastAsia="Bookman Old Style"/>
        </w:rPr>
        <w:t xml:space="preserve"> ИРМО «Мамоновская СОШ», участвующих в разработке и реализации основной образовательной программы </w:t>
      </w:r>
      <w:r>
        <w:rPr>
          <w:rFonts w:eastAsia="Bookman Old Style"/>
        </w:rPr>
        <w:t>основного общего</w:t>
      </w:r>
      <w:r w:rsidRPr="00ED6F72">
        <w:rPr>
          <w:rFonts w:eastAsia="Bookman Old Style"/>
        </w:rPr>
        <w:t xml:space="preserve"> образования, характеризуется долей работников, повышающих квалификацию не реже 1 раза в 3 года.</w:t>
      </w:r>
    </w:p>
    <w:p w14:paraId="56FC2FB4" w14:textId="77777777" w:rsidR="005906F0" w:rsidRPr="00ED6F72" w:rsidRDefault="005906F0" w:rsidP="00B8162C">
      <w:pPr>
        <w:pStyle w:val="dash041e005f0431005f044b005f0447005f043d005f044b005f0439"/>
        <w:ind w:right="465" w:firstLine="426"/>
        <w:jc w:val="both"/>
        <w:rPr>
          <w:rFonts w:eastAsia="Calibri"/>
        </w:rPr>
      </w:pPr>
      <w:r w:rsidRPr="00ED6F72">
        <w:rPr>
          <w:rFonts w:eastAsia="Bookman Old Style"/>
        </w:rPr>
        <w:t xml:space="preserve">При подготовке к реализации ООП </w:t>
      </w:r>
      <w:r>
        <w:rPr>
          <w:rFonts w:eastAsia="Bookman Old Style"/>
        </w:rPr>
        <w:t>СОО</w:t>
      </w:r>
      <w:r w:rsidRPr="00ED6F72">
        <w:rPr>
          <w:rFonts w:eastAsia="Bookman Old Style"/>
        </w:rPr>
        <w:t xml:space="preserve"> в </w:t>
      </w:r>
      <w:proofErr w:type="spellStart"/>
      <w:r w:rsidRPr="00ED6F72">
        <w:rPr>
          <w:rFonts w:eastAsia="Bookman Old Style"/>
        </w:rPr>
        <w:t>соотвтствтеиис</w:t>
      </w:r>
      <w:proofErr w:type="spellEnd"/>
      <w:r w:rsidRPr="00ED6F72">
        <w:rPr>
          <w:rFonts w:eastAsia="Bookman Old Style"/>
        </w:rPr>
        <w:t xml:space="preserve"> ФОП 100% учителей </w:t>
      </w:r>
      <w:r>
        <w:rPr>
          <w:rFonts w:eastAsia="Bookman Old Style"/>
        </w:rPr>
        <w:t>основной</w:t>
      </w:r>
      <w:r w:rsidRPr="00ED6F72">
        <w:rPr>
          <w:rFonts w:eastAsia="Bookman Old Style"/>
        </w:rPr>
        <w:t xml:space="preserve"> школы прошли соответствующие курсы повышения квалификации.</w:t>
      </w:r>
    </w:p>
    <w:p w14:paraId="23BEFD89" w14:textId="77777777" w:rsidR="005906F0" w:rsidRDefault="005906F0" w:rsidP="00B8162C">
      <w:pPr>
        <w:pStyle w:val="dash041e005f0431005f044b005f0447005f043d005f044b005f0439"/>
        <w:ind w:right="465" w:firstLine="426"/>
        <w:jc w:val="center"/>
        <w:rPr>
          <w:b/>
        </w:rPr>
      </w:pPr>
      <w:r w:rsidRPr="00151634">
        <w:rPr>
          <w:b/>
        </w:rPr>
        <w:t>3.5.</w:t>
      </w:r>
      <w:proofErr w:type="gramStart"/>
      <w:r w:rsidRPr="00151634">
        <w:rPr>
          <w:b/>
        </w:rPr>
        <w:t>2.Психолого</w:t>
      </w:r>
      <w:proofErr w:type="gramEnd"/>
      <w:r w:rsidRPr="00151634">
        <w:rPr>
          <w:b/>
        </w:rPr>
        <w:t xml:space="preserve">-педагогические условия реализации </w:t>
      </w:r>
    </w:p>
    <w:p w14:paraId="71112EE2" w14:textId="77777777" w:rsidR="005906F0" w:rsidRPr="00151634" w:rsidRDefault="005906F0" w:rsidP="00B8162C">
      <w:pPr>
        <w:pStyle w:val="dash041e005f0431005f044b005f0447005f043d005f044b005f0439"/>
        <w:ind w:right="465" w:firstLine="426"/>
        <w:jc w:val="center"/>
        <w:rPr>
          <w:b/>
        </w:rPr>
      </w:pPr>
      <w:r w:rsidRPr="00151634">
        <w:rPr>
          <w:b/>
        </w:rPr>
        <w:t xml:space="preserve">основной образовательной программы </w:t>
      </w:r>
      <w:r>
        <w:rPr>
          <w:b/>
        </w:rPr>
        <w:t>СОО</w:t>
      </w:r>
    </w:p>
    <w:p w14:paraId="3B408432" w14:textId="77777777" w:rsidR="005906F0" w:rsidRPr="00ED6F72" w:rsidRDefault="005906F0" w:rsidP="00B8162C">
      <w:pPr>
        <w:pStyle w:val="dash041e005f0431005f044b005f0447005f043d005f044b005f0439"/>
        <w:ind w:right="465" w:firstLine="426"/>
        <w:jc w:val="both"/>
      </w:pPr>
      <w:r w:rsidRPr="00ED6F72">
        <w:t xml:space="preserve">Психолого-педагогическое сопровождение образовательных отношений в МОУ ИРМО «Мамоновская СОШ» реализуется как один из компонентов целостной системы образовательной деятельности </w:t>
      </w:r>
      <w:proofErr w:type="spellStart"/>
      <w:r w:rsidRPr="00ED6F72">
        <w:t>втесном</w:t>
      </w:r>
      <w:proofErr w:type="spellEnd"/>
      <w:r w:rsidRPr="00ED6F72">
        <w:t xml:space="preserve"> сотрудничестве со всеми участниками образовательных отношений, ориентировано на обучающихся, педагогов, администрацию, родителей. Все мероприятия психолого-педагогического сопровождения направлены на содействие по сохранению и укреплению здоровья </w:t>
      </w:r>
      <w:r>
        <w:t>обучающихся</w:t>
      </w:r>
      <w:r w:rsidRPr="00ED6F72">
        <w:t>, обеспечение оптимального учебно-воспитательного процесса.</w:t>
      </w:r>
    </w:p>
    <w:p w14:paraId="351C41D0" w14:textId="77777777" w:rsidR="005906F0" w:rsidRPr="00ED6F72" w:rsidRDefault="005906F0" w:rsidP="00B8162C">
      <w:pPr>
        <w:pStyle w:val="dash041e005f0431005f044b005f0447005f043d005f044b005f0439"/>
        <w:ind w:right="465" w:firstLine="426"/>
        <w:jc w:val="both"/>
      </w:pPr>
      <w:r w:rsidRPr="00ED6F72">
        <w:t xml:space="preserve">Исходя из </w:t>
      </w:r>
      <w:proofErr w:type="gramStart"/>
      <w:r w:rsidRPr="00ED6F72">
        <w:t>задач  МОУ</w:t>
      </w:r>
      <w:proofErr w:type="gramEnd"/>
      <w:r w:rsidRPr="00ED6F72">
        <w:t xml:space="preserve"> ИРМО «Мамоновская СОШ», были определены направления и содержание психолого- педагогического сопровождения.</w:t>
      </w:r>
    </w:p>
    <w:p w14:paraId="1815A5A0" w14:textId="77777777" w:rsidR="005906F0" w:rsidRPr="00ED6F72" w:rsidRDefault="005906F0" w:rsidP="00B8162C">
      <w:pPr>
        <w:pStyle w:val="dash041e005f0431005f044b005f0447005f043d005f044b005f0439"/>
        <w:ind w:right="465" w:firstLine="426"/>
        <w:jc w:val="both"/>
      </w:pPr>
      <w:r w:rsidRPr="00ED6F72">
        <w:t xml:space="preserve">Одним из важнейших видов деятельности является диагностическая работа, нацеленная на изучение индивидуальных способностей, определение факторов нарушений в развитии обучающихся на протяжении всего периода обучения в школе. Проводится мониторинг актуального состояния познавательных процессов, эмоционально-волевой сферы, адаптации учащихся, на этапе </w:t>
      </w:r>
      <w:r>
        <w:t>перехода на следующий уровень</w:t>
      </w:r>
      <w:r w:rsidRPr="00ED6F72">
        <w:t>. Диагностическая работа способствует раннему выявлению причин возникновения проблем в обучении и развитии; определению сильных сторон личности, ее резервных возможностей, на которые можно опираться в ходе коррекционно-развивающей работы.</w:t>
      </w:r>
    </w:p>
    <w:p w14:paraId="117FB588" w14:textId="77777777" w:rsidR="005906F0" w:rsidRPr="00ED6F72" w:rsidRDefault="005906F0" w:rsidP="00B8162C">
      <w:pPr>
        <w:pStyle w:val="dash041e005f0431005f044b005f0447005f043d005f044b005f0439"/>
        <w:ind w:right="465" w:firstLine="426"/>
        <w:jc w:val="both"/>
      </w:pPr>
      <w:r w:rsidRPr="00ED6F72">
        <w:t>Помимо групповых занятий ведется и индивидуальная работа с детьми, нуждающимися в психологической поддержке.</w:t>
      </w:r>
    </w:p>
    <w:p w14:paraId="6B63E40B" w14:textId="77777777" w:rsidR="005906F0" w:rsidRPr="00ED6F72" w:rsidRDefault="005906F0" w:rsidP="00B8162C">
      <w:pPr>
        <w:pStyle w:val="dash041e005f0431005f044b005f0447005f043d005f044b005f0439"/>
        <w:ind w:right="465" w:firstLine="426"/>
        <w:jc w:val="both"/>
      </w:pPr>
      <w:r w:rsidRPr="00ED6F72">
        <w:lastRenderedPageBreak/>
        <w:t>Содержание всех коррекционно-развивающих занятий и тренингов направлено на охрану и укрепление здоровья учащихся, коррекцию нарушений развития, формирование социально- коммуникативных умений и навыков.</w:t>
      </w:r>
    </w:p>
    <w:p w14:paraId="72305854" w14:textId="77777777" w:rsidR="005906F0" w:rsidRPr="00ED6F72" w:rsidRDefault="005906F0" w:rsidP="00B8162C">
      <w:pPr>
        <w:pStyle w:val="dash041e005f0431005f044b005f0447005f043d005f044b005f0439"/>
        <w:ind w:right="465" w:firstLine="426"/>
        <w:jc w:val="both"/>
      </w:pPr>
      <w:r w:rsidRPr="00ED6F72">
        <w:t>Просветительская деятельность направлена на формирование психологической культуры педагогов, родителей, обучающихся и осуществляется через выступления педагогов- психологов на педагогических советах, родительских собраниях, классных часах, стендовую информацию, статьи на сайте МОУ ИРМО «Мамоновская СОШ».</w:t>
      </w:r>
    </w:p>
    <w:p w14:paraId="43B982BB" w14:textId="77777777" w:rsidR="005906F0" w:rsidRPr="00ED6F72" w:rsidRDefault="005906F0" w:rsidP="00B8162C">
      <w:pPr>
        <w:pStyle w:val="dash041e005f0431005f044b005f0447005f043d005f044b005f0439"/>
        <w:ind w:right="465" w:firstLine="426"/>
        <w:jc w:val="both"/>
      </w:pPr>
      <w:r w:rsidRPr="00ED6F72">
        <w:t>Важным направлением в психолого-педагогическом сопровождении также является консультационная деятельность, цель которой - оказание помощи обучающимся, их родителям и педагогам в решении актуальных задач развития, социализации, учебных трудностей, проблем взаимоотношений. Консультирование носит характер индивидуальной или групповой работы, проводится по запросу или по результатам психодиагностических исследований.</w:t>
      </w:r>
    </w:p>
    <w:p w14:paraId="3ED90F48" w14:textId="77777777" w:rsidR="005906F0" w:rsidRPr="00ED6F72" w:rsidRDefault="005906F0" w:rsidP="00B8162C">
      <w:pPr>
        <w:pStyle w:val="dash041e005f0431005f044b005f0447005f043d005f044b005f0439"/>
        <w:ind w:right="465" w:firstLine="426"/>
        <w:jc w:val="both"/>
      </w:pPr>
      <w:r w:rsidRPr="00ED6F72">
        <w:t xml:space="preserve">Основными вопросами, с которыми обращаются на консультацию участники образовательных отношений, являются: преодоление затруднений в учебе, общении; развитие отношений в </w:t>
      </w:r>
      <w:r>
        <w:t>подростковом</w:t>
      </w:r>
      <w:r w:rsidRPr="00ED6F72">
        <w:t xml:space="preserve"> коллектив</w:t>
      </w:r>
      <w:r>
        <w:t>е</w:t>
      </w:r>
      <w:r w:rsidRPr="00ED6F72">
        <w:t>; повышение уровня педагогического мастерства учителей; развитие способностей, черт характера, возможностей самоопределения и личностного развития; нормализация отношений в семье; помощь старшеклассникам в выборе профессии.</w:t>
      </w:r>
    </w:p>
    <w:p w14:paraId="282C24B5" w14:textId="77777777" w:rsidR="005906F0" w:rsidRPr="00ED6F72" w:rsidRDefault="005906F0" w:rsidP="00B8162C">
      <w:pPr>
        <w:pStyle w:val="dash041e005f0431005f044b005f0447005f043d005f044b005f0439"/>
        <w:ind w:right="465" w:firstLine="426"/>
        <w:jc w:val="both"/>
      </w:pPr>
      <w:r w:rsidRPr="00ED6F72">
        <w:t>В рамках экспертной деятельности осуществляется посещение уроков с целью изучения психологического климата на уроке. В результате анализа проведенных исследований даются методические рекомендации по оптимизации психологической атмосферы на уроке, нормализации отношений между учащимися и педагогами.</w:t>
      </w:r>
    </w:p>
    <w:p w14:paraId="40890EA4" w14:textId="77777777" w:rsidR="005906F0" w:rsidRPr="00ED6F72" w:rsidRDefault="005906F0" w:rsidP="00B8162C">
      <w:pPr>
        <w:pStyle w:val="dash041e005f0431005f044b005f0447005f043d005f044b005f0439"/>
        <w:ind w:right="465" w:firstLine="426"/>
        <w:jc w:val="both"/>
      </w:pPr>
      <w:r w:rsidRPr="00ED6F72">
        <w:t xml:space="preserve">Психолого-педагогическое сопровождение реализуют психологи, </w:t>
      </w:r>
      <w:r>
        <w:t>социальные педагоги</w:t>
      </w:r>
      <w:r w:rsidRPr="00ED6F72">
        <w:t>.</w:t>
      </w:r>
    </w:p>
    <w:tbl>
      <w:tblPr>
        <w:tblW w:w="103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2"/>
        <w:gridCol w:w="4346"/>
        <w:gridCol w:w="1865"/>
        <w:gridCol w:w="1973"/>
      </w:tblGrid>
      <w:tr w:rsidR="005906F0" w:rsidRPr="00ED6F72" w14:paraId="0D20D36B" w14:textId="77777777" w:rsidTr="00B8162C">
        <w:tc>
          <w:tcPr>
            <w:tcW w:w="2152" w:type="dxa"/>
            <w:shd w:val="clear" w:color="auto" w:fill="auto"/>
          </w:tcPr>
          <w:p w14:paraId="65039014" w14:textId="77777777" w:rsidR="005906F0" w:rsidRPr="00ED6F72" w:rsidRDefault="005906F0" w:rsidP="004579D9">
            <w:pPr>
              <w:pStyle w:val="dash041e005f0431005f044b005f0447005f043d005f044b005f0439"/>
            </w:pPr>
            <w:r w:rsidRPr="00ED6F72">
              <w:t>Вид деятельности</w:t>
            </w:r>
          </w:p>
        </w:tc>
        <w:tc>
          <w:tcPr>
            <w:tcW w:w="4346" w:type="dxa"/>
            <w:shd w:val="clear" w:color="auto" w:fill="auto"/>
          </w:tcPr>
          <w:p w14:paraId="54BB3BB0" w14:textId="77777777" w:rsidR="005906F0" w:rsidRPr="00ED6F72" w:rsidRDefault="005906F0" w:rsidP="004579D9">
            <w:pPr>
              <w:pStyle w:val="dash041e005f0431005f044b005f0447005f043d005f044b005f0439"/>
            </w:pPr>
            <w:r w:rsidRPr="00ED6F72">
              <w:t>Содержание</w:t>
            </w:r>
          </w:p>
        </w:tc>
        <w:tc>
          <w:tcPr>
            <w:tcW w:w="1865" w:type="dxa"/>
            <w:shd w:val="clear" w:color="auto" w:fill="auto"/>
          </w:tcPr>
          <w:p w14:paraId="2DEDA269" w14:textId="77777777" w:rsidR="005906F0" w:rsidRPr="00ED6F72" w:rsidRDefault="005906F0" w:rsidP="004579D9">
            <w:pPr>
              <w:pStyle w:val="dash041e005f0431005f044b005f0447005f043d005f044b005f0439"/>
            </w:pPr>
            <w:r w:rsidRPr="00ED6F72">
              <w:t>Класс</w:t>
            </w:r>
          </w:p>
        </w:tc>
        <w:tc>
          <w:tcPr>
            <w:tcW w:w="1973" w:type="dxa"/>
            <w:shd w:val="clear" w:color="auto" w:fill="auto"/>
          </w:tcPr>
          <w:p w14:paraId="107C56F6" w14:textId="77777777" w:rsidR="005906F0" w:rsidRPr="00ED6F72" w:rsidRDefault="005906F0" w:rsidP="004579D9">
            <w:pPr>
              <w:pStyle w:val="dash041e005f0431005f044b005f0447005f043d005f044b005f0439"/>
            </w:pPr>
            <w:r w:rsidRPr="00ED6F72">
              <w:t>Сроки выполнения</w:t>
            </w:r>
          </w:p>
        </w:tc>
      </w:tr>
      <w:tr w:rsidR="005906F0" w:rsidRPr="00ED6F72" w14:paraId="4BD00444" w14:textId="77777777" w:rsidTr="00B8162C">
        <w:trPr>
          <w:trHeight w:val="395"/>
        </w:trPr>
        <w:tc>
          <w:tcPr>
            <w:tcW w:w="2152" w:type="dxa"/>
            <w:vMerge w:val="restart"/>
            <w:shd w:val="clear" w:color="auto" w:fill="auto"/>
          </w:tcPr>
          <w:p w14:paraId="3F5B5E41" w14:textId="77777777" w:rsidR="005906F0" w:rsidRPr="00ED6F72" w:rsidRDefault="005906F0" w:rsidP="004579D9">
            <w:pPr>
              <w:pStyle w:val="dash041e005f0431005f044b005f0447005f043d005f044b005f0439"/>
            </w:pPr>
            <w:r w:rsidRPr="00ED6F72">
              <w:t>Диагностика</w:t>
            </w:r>
          </w:p>
        </w:tc>
        <w:tc>
          <w:tcPr>
            <w:tcW w:w="4346" w:type="dxa"/>
            <w:shd w:val="clear" w:color="auto" w:fill="auto"/>
          </w:tcPr>
          <w:p w14:paraId="2F3BA7CD" w14:textId="77777777" w:rsidR="005906F0" w:rsidRPr="00ED6F72" w:rsidRDefault="005906F0" w:rsidP="004579D9">
            <w:pPr>
              <w:pStyle w:val="dash041e005f0431005f044b005f0447005f043d005f044b005f0439"/>
            </w:pPr>
            <w:r w:rsidRPr="00ED6F72">
              <w:t xml:space="preserve">Диагностика уровня психологической готовности </w:t>
            </w:r>
            <w:r>
              <w:t>при переходе на следующий уровень обучения</w:t>
            </w:r>
            <w:r w:rsidRPr="00ED6F72">
              <w:t xml:space="preserve"> </w:t>
            </w:r>
          </w:p>
        </w:tc>
        <w:tc>
          <w:tcPr>
            <w:tcW w:w="1865" w:type="dxa"/>
            <w:shd w:val="clear" w:color="auto" w:fill="auto"/>
          </w:tcPr>
          <w:p w14:paraId="1EA12231" w14:textId="77777777" w:rsidR="005906F0" w:rsidRPr="00ED6F72" w:rsidRDefault="005906F0" w:rsidP="004579D9">
            <w:pPr>
              <w:pStyle w:val="dash041e005f0431005f044b005f0447005f043d005f044b005f0439"/>
            </w:pPr>
            <w:r w:rsidRPr="00ED6F72">
              <w:t xml:space="preserve">Будущие </w:t>
            </w:r>
            <w:r>
              <w:t>девятиклассники</w:t>
            </w:r>
          </w:p>
        </w:tc>
        <w:tc>
          <w:tcPr>
            <w:tcW w:w="1973" w:type="dxa"/>
            <w:shd w:val="clear" w:color="auto" w:fill="auto"/>
          </w:tcPr>
          <w:p w14:paraId="26A9668D" w14:textId="77777777" w:rsidR="005906F0" w:rsidRPr="00ED6F72" w:rsidRDefault="005906F0" w:rsidP="004579D9">
            <w:pPr>
              <w:pStyle w:val="dash041e005f0431005f044b005f0447005f043d005f044b005f0439"/>
            </w:pPr>
            <w:r w:rsidRPr="00ED6F72">
              <w:t>Апрель-май</w:t>
            </w:r>
          </w:p>
        </w:tc>
      </w:tr>
      <w:tr w:rsidR="005906F0" w:rsidRPr="00B76FE9" w14:paraId="72EB5ECD" w14:textId="77777777" w:rsidTr="00B8162C">
        <w:trPr>
          <w:trHeight w:val="648"/>
        </w:trPr>
        <w:tc>
          <w:tcPr>
            <w:tcW w:w="2152" w:type="dxa"/>
            <w:vMerge/>
            <w:shd w:val="clear" w:color="auto" w:fill="auto"/>
          </w:tcPr>
          <w:p w14:paraId="064084C4" w14:textId="77777777" w:rsidR="005906F0" w:rsidRPr="00ED6F72" w:rsidRDefault="005906F0" w:rsidP="004579D9">
            <w:pPr>
              <w:pStyle w:val="dash041e005f0431005f044b005f0447005f043d005f044b005f0439"/>
            </w:pPr>
          </w:p>
        </w:tc>
        <w:tc>
          <w:tcPr>
            <w:tcW w:w="4346" w:type="dxa"/>
            <w:shd w:val="clear" w:color="auto" w:fill="auto"/>
          </w:tcPr>
          <w:p w14:paraId="7432016E" w14:textId="77777777" w:rsidR="005906F0" w:rsidRPr="00ED6F72" w:rsidRDefault="005906F0" w:rsidP="004579D9">
            <w:pPr>
              <w:pStyle w:val="dash041e005f0431005f044b005f0447005f043d005f044b005f0439"/>
            </w:pPr>
            <w:r w:rsidRPr="00ED6F72">
              <w:t>Изучение процесса адаптации</w:t>
            </w:r>
          </w:p>
        </w:tc>
        <w:tc>
          <w:tcPr>
            <w:tcW w:w="1865" w:type="dxa"/>
            <w:shd w:val="clear" w:color="auto" w:fill="auto"/>
          </w:tcPr>
          <w:p w14:paraId="3D6DDBF0" w14:textId="77777777" w:rsidR="005906F0" w:rsidRPr="00ED6F72" w:rsidRDefault="005906F0" w:rsidP="004579D9">
            <w:pPr>
              <w:pStyle w:val="dash041e005f0431005f044b005f0447005f043d005f044b005f0439"/>
            </w:pPr>
            <w:r>
              <w:t>10</w:t>
            </w:r>
          </w:p>
        </w:tc>
        <w:tc>
          <w:tcPr>
            <w:tcW w:w="1973" w:type="dxa"/>
            <w:shd w:val="clear" w:color="auto" w:fill="auto"/>
          </w:tcPr>
          <w:p w14:paraId="3A9B4D25" w14:textId="77777777" w:rsidR="005906F0" w:rsidRPr="00ED6F72" w:rsidRDefault="005906F0" w:rsidP="004579D9">
            <w:pPr>
              <w:pStyle w:val="dash041e005f0431005f044b005f0447005f043d005f044b005f0439"/>
            </w:pPr>
            <w:r w:rsidRPr="00ED6F72">
              <w:t xml:space="preserve">Вторая половина </w:t>
            </w:r>
            <w:r>
              <w:t>октября</w:t>
            </w:r>
            <w:r w:rsidRPr="00ED6F72">
              <w:t xml:space="preserve"> – начало </w:t>
            </w:r>
            <w:r>
              <w:t>ноября</w:t>
            </w:r>
          </w:p>
        </w:tc>
      </w:tr>
      <w:tr w:rsidR="005906F0" w:rsidRPr="00ED6F72" w14:paraId="75874235" w14:textId="77777777" w:rsidTr="00B8162C">
        <w:tc>
          <w:tcPr>
            <w:tcW w:w="2152" w:type="dxa"/>
            <w:vMerge/>
            <w:shd w:val="clear" w:color="auto" w:fill="auto"/>
          </w:tcPr>
          <w:p w14:paraId="4AA0E0EC" w14:textId="77777777" w:rsidR="005906F0" w:rsidRPr="00ED6F72" w:rsidRDefault="005906F0" w:rsidP="004579D9">
            <w:pPr>
              <w:pStyle w:val="dash041e005f0431005f044b005f0447005f043d005f044b005f0439"/>
            </w:pPr>
          </w:p>
        </w:tc>
        <w:tc>
          <w:tcPr>
            <w:tcW w:w="4346" w:type="dxa"/>
            <w:shd w:val="clear" w:color="auto" w:fill="auto"/>
          </w:tcPr>
          <w:p w14:paraId="18E1A0B8" w14:textId="77777777" w:rsidR="005906F0" w:rsidRPr="00ED6F72" w:rsidRDefault="005906F0" w:rsidP="004579D9">
            <w:pPr>
              <w:pStyle w:val="dash041e005f0431005f044b005f0447005f043d005f044b005f0439"/>
            </w:pPr>
            <w:r w:rsidRPr="00ED6F72">
              <w:t xml:space="preserve">Анкетирование родителей с целью изучения адаптации детей к обучению на уровне </w:t>
            </w:r>
            <w:r>
              <w:t>СОО</w:t>
            </w:r>
          </w:p>
        </w:tc>
        <w:tc>
          <w:tcPr>
            <w:tcW w:w="1865" w:type="dxa"/>
            <w:shd w:val="clear" w:color="auto" w:fill="auto"/>
          </w:tcPr>
          <w:p w14:paraId="22DF644C" w14:textId="77777777" w:rsidR="005906F0" w:rsidRPr="00ED6F72" w:rsidRDefault="005906F0" w:rsidP="004579D9">
            <w:pPr>
              <w:pStyle w:val="dash041e005f0431005f044b005f0447005f043d005f044b005f0439"/>
            </w:pPr>
            <w:r>
              <w:t>10</w:t>
            </w:r>
          </w:p>
        </w:tc>
        <w:tc>
          <w:tcPr>
            <w:tcW w:w="1973" w:type="dxa"/>
            <w:shd w:val="clear" w:color="auto" w:fill="auto"/>
          </w:tcPr>
          <w:p w14:paraId="6F178CF3" w14:textId="77777777" w:rsidR="005906F0" w:rsidRPr="00ED6F72" w:rsidRDefault="005906F0" w:rsidP="004579D9">
            <w:pPr>
              <w:pStyle w:val="dash041e005f0431005f044b005f0447005f043d005f044b005f0439"/>
            </w:pPr>
            <w:r>
              <w:t>Октябрь</w:t>
            </w:r>
            <w:r w:rsidRPr="00ED6F72">
              <w:t xml:space="preserve"> – первая половина </w:t>
            </w:r>
            <w:r>
              <w:t>ноября</w:t>
            </w:r>
          </w:p>
        </w:tc>
      </w:tr>
      <w:tr w:rsidR="005906F0" w:rsidRPr="00ED6F72" w14:paraId="17C361E5" w14:textId="77777777" w:rsidTr="00B8162C">
        <w:tc>
          <w:tcPr>
            <w:tcW w:w="2152" w:type="dxa"/>
            <w:vMerge/>
            <w:shd w:val="clear" w:color="auto" w:fill="auto"/>
          </w:tcPr>
          <w:p w14:paraId="6103D5E0" w14:textId="77777777" w:rsidR="005906F0" w:rsidRPr="00ED6F72" w:rsidRDefault="005906F0" w:rsidP="004579D9">
            <w:pPr>
              <w:pStyle w:val="dash041e005f0431005f044b005f0447005f043d005f044b005f0439"/>
            </w:pPr>
          </w:p>
        </w:tc>
        <w:tc>
          <w:tcPr>
            <w:tcW w:w="4346" w:type="dxa"/>
            <w:shd w:val="clear" w:color="auto" w:fill="auto"/>
          </w:tcPr>
          <w:p w14:paraId="6B30DE7F" w14:textId="77777777" w:rsidR="005906F0" w:rsidRPr="00ED6F72" w:rsidRDefault="005906F0" w:rsidP="004579D9">
            <w:pPr>
              <w:pStyle w:val="dash041e005f0431005f044b005f0447005f043d005f044b005f0439"/>
            </w:pPr>
            <w:r w:rsidRPr="00ED6F72">
              <w:t>Диагностика эмоционального состояния учителей</w:t>
            </w:r>
          </w:p>
        </w:tc>
        <w:tc>
          <w:tcPr>
            <w:tcW w:w="1865" w:type="dxa"/>
            <w:shd w:val="clear" w:color="auto" w:fill="auto"/>
          </w:tcPr>
          <w:p w14:paraId="4CD48C19" w14:textId="77777777" w:rsidR="005906F0" w:rsidRPr="00ED6F72" w:rsidRDefault="005906F0" w:rsidP="004579D9">
            <w:pPr>
              <w:pStyle w:val="dash041e005f0431005f044b005f0447005f043d005f044b005f0439"/>
            </w:pPr>
            <w:r>
              <w:t>10-11</w:t>
            </w:r>
          </w:p>
        </w:tc>
        <w:tc>
          <w:tcPr>
            <w:tcW w:w="1973" w:type="dxa"/>
            <w:shd w:val="clear" w:color="auto" w:fill="auto"/>
          </w:tcPr>
          <w:p w14:paraId="110F6C88" w14:textId="77777777" w:rsidR="005906F0" w:rsidRPr="00ED6F72" w:rsidRDefault="005906F0" w:rsidP="004579D9">
            <w:pPr>
              <w:pStyle w:val="dash041e005f0431005f044b005f0447005f043d005f044b005f0439"/>
            </w:pPr>
            <w:r w:rsidRPr="00ED6F72">
              <w:t>Февраль</w:t>
            </w:r>
          </w:p>
        </w:tc>
      </w:tr>
      <w:tr w:rsidR="005906F0" w:rsidRPr="00ED6F72" w14:paraId="5ADD21FE" w14:textId="77777777" w:rsidTr="00B8162C">
        <w:tc>
          <w:tcPr>
            <w:tcW w:w="2152" w:type="dxa"/>
            <w:vMerge w:val="restart"/>
            <w:shd w:val="clear" w:color="auto" w:fill="auto"/>
          </w:tcPr>
          <w:p w14:paraId="3D8F426B" w14:textId="77777777" w:rsidR="005906F0" w:rsidRPr="00ED6F72" w:rsidRDefault="005906F0" w:rsidP="004579D9">
            <w:pPr>
              <w:pStyle w:val="dash041e005f0431005f044b005f0447005f043d005f044b005f0439"/>
            </w:pPr>
            <w:r w:rsidRPr="00ED6F72">
              <w:t>Консультирование</w:t>
            </w:r>
          </w:p>
        </w:tc>
        <w:tc>
          <w:tcPr>
            <w:tcW w:w="4346" w:type="dxa"/>
            <w:shd w:val="clear" w:color="auto" w:fill="auto"/>
          </w:tcPr>
          <w:p w14:paraId="3BF3CD80" w14:textId="77777777" w:rsidR="005906F0" w:rsidRPr="00ED6F72" w:rsidRDefault="005906F0" w:rsidP="004579D9">
            <w:pPr>
              <w:pStyle w:val="dash041e005f0431005f044b005f0447005f043d005f044b005f0439"/>
            </w:pPr>
            <w:r w:rsidRPr="00ED6F72">
              <w:t xml:space="preserve">Групповое консультирование на темы «Психологическая готовность к </w:t>
            </w:r>
            <w:r>
              <w:t>о</w:t>
            </w:r>
            <w:r w:rsidRPr="00ED6F72">
              <w:t>бучению</w:t>
            </w:r>
            <w:r>
              <w:t xml:space="preserve"> в 10 классе»</w:t>
            </w:r>
          </w:p>
        </w:tc>
        <w:tc>
          <w:tcPr>
            <w:tcW w:w="1865" w:type="dxa"/>
            <w:shd w:val="clear" w:color="auto" w:fill="auto"/>
          </w:tcPr>
          <w:p w14:paraId="131F7E0C" w14:textId="77777777" w:rsidR="005906F0" w:rsidRPr="00ED6F72" w:rsidRDefault="005906F0" w:rsidP="004579D9">
            <w:pPr>
              <w:pStyle w:val="dash041e005f0431005f044b005f0447005f043d005f044b005f0439"/>
            </w:pPr>
            <w:r w:rsidRPr="00ED6F72">
              <w:t xml:space="preserve">Будущие </w:t>
            </w:r>
            <w:r>
              <w:t>девятиклассники</w:t>
            </w:r>
          </w:p>
        </w:tc>
        <w:tc>
          <w:tcPr>
            <w:tcW w:w="1973" w:type="dxa"/>
            <w:shd w:val="clear" w:color="auto" w:fill="auto"/>
          </w:tcPr>
          <w:p w14:paraId="3A333DF8" w14:textId="77777777" w:rsidR="005906F0" w:rsidRPr="00ED6F72" w:rsidRDefault="005906F0" w:rsidP="004579D9">
            <w:pPr>
              <w:pStyle w:val="dash041e005f0431005f044b005f0447005f043d005f044b005f0439"/>
            </w:pPr>
            <w:r w:rsidRPr="00ED6F72">
              <w:t>Май-июнь</w:t>
            </w:r>
          </w:p>
        </w:tc>
      </w:tr>
      <w:tr w:rsidR="005906F0" w:rsidRPr="00ED6F72" w14:paraId="468453D1" w14:textId="77777777" w:rsidTr="00B8162C">
        <w:tc>
          <w:tcPr>
            <w:tcW w:w="2152" w:type="dxa"/>
            <w:vMerge/>
            <w:shd w:val="clear" w:color="auto" w:fill="auto"/>
          </w:tcPr>
          <w:p w14:paraId="706DF160" w14:textId="77777777" w:rsidR="005906F0" w:rsidRPr="00ED6F72" w:rsidRDefault="005906F0" w:rsidP="004579D9">
            <w:pPr>
              <w:pStyle w:val="dash041e005f0431005f044b005f0447005f043d005f044b005f0439"/>
            </w:pPr>
          </w:p>
        </w:tc>
        <w:tc>
          <w:tcPr>
            <w:tcW w:w="4346" w:type="dxa"/>
            <w:shd w:val="clear" w:color="auto" w:fill="auto"/>
          </w:tcPr>
          <w:p w14:paraId="44D1E37D" w14:textId="77777777" w:rsidR="005906F0" w:rsidRPr="00ED6F72" w:rsidRDefault="005906F0" w:rsidP="004579D9">
            <w:pPr>
              <w:pStyle w:val="dash041e005f0431005f044b005f0447005f043d005f044b005f0439"/>
            </w:pPr>
            <w:r w:rsidRPr="00ED6F72">
              <w:t xml:space="preserve">Индивидуальное консультирование родителей, чьи дети по результатам диагностики имеют низкий уровень к школьному обучению и могут испытывать трудности в адаптации </w:t>
            </w:r>
          </w:p>
        </w:tc>
        <w:tc>
          <w:tcPr>
            <w:tcW w:w="1865" w:type="dxa"/>
            <w:shd w:val="clear" w:color="auto" w:fill="auto"/>
          </w:tcPr>
          <w:p w14:paraId="431116BD" w14:textId="77777777" w:rsidR="005906F0" w:rsidRPr="00ED6F72" w:rsidRDefault="005906F0" w:rsidP="004579D9">
            <w:pPr>
              <w:pStyle w:val="dash041e005f0431005f044b005f0447005f043d005f044b005f0439"/>
            </w:pPr>
            <w:r w:rsidRPr="00ED6F72">
              <w:t xml:space="preserve">Будущие </w:t>
            </w:r>
            <w:r>
              <w:t>девятиклассники</w:t>
            </w:r>
          </w:p>
        </w:tc>
        <w:tc>
          <w:tcPr>
            <w:tcW w:w="1973" w:type="dxa"/>
            <w:shd w:val="clear" w:color="auto" w:fill="auto"/>
          </w:tcPr>
          <w:p w14:paraId="01A232D2" w14:textId="77777777" w:rsidR="005906F0" w:rsidRPr="00ED6F72" w:rsidRDefault="005906F0" w:rsidP="004579D9">
            <w:pPr>
              <w:pStyle w:val="dash041e005f0431005f044b005f0447005f043d005f044b005f0439"/>
            </w:pPr>
            <w:r w:rsidRPr="00ED6F72">
              <w:t>Май-июнь</w:t>
            </w:r>
          </w:p>
        </w:tc>
      </w:tr>
      <w:tr w:rsidR="005906F0" w:rsidRPr="00ED6F72" w14:paraId="024C6EEB" w14:textId="77777777" w:rsidTr="00B8162C">
        <w:tc>
          <w:tcPr>
            <w:tcW w:w="2152" w:type="dxa"/>
            <w:vMerge/>
            <w:shd w:val="clear" w:color="auto" w:fill="auto"/>
          </w:tcPr>
          <w:p w14:paraId="5D90553D" w14:textId="77777777" w:rsidR="005906F0" w:rsidRPr="00ED6F72" w:rsidRDefault="005906F0" w:rsidP="004579D9">
            <w:pPr>
              <w:pStyle w:val="dash041e005f0431005f044b005f0447005f043d005f044b005f0439"/>
            </w:pPr>
          </w:p>
        </w:tc>
        <w:tc>
          <w:tcPr>
            <w:tcW w:w="4346" w:type="dxa"/>
            <w:shd w:val="clear" w:color="auto" w:fill="auto"/>
          </w:tcPr>
          <w:p w14:paraId="0522E213" w14:textId="77777777" w:rsidR="005906F0" w:rsidRPr="00ED6F72" w:rsidRDefault="005906F0" w:rsidP="00E03ADE">
            <w:pPr>
              <w:pStyle w:val="dash041e005f0431005f044b005f0447005f043d005f044b005f0439"/>
            </w:pPr>
            <w:r w:rsidRPr="00ED6F72">
              <w:t xml:space="preserve">Групповое консультирование учителей будущих </w:t>
            </w:r>
            <w:r>
              <w:t>девятиклассников</w:t>
            </w:r>
            <w:r w:rsidRPr="00ED6F72">
              <w:t xml:space="preserve"> на темы: «Возрастные особенности детей </w:t>
            </w:r>
            <w:r>
              <w:t>16</w:t>
            </w:r>
            <w:r w:rsidRPr="00ED6F72">
              <w:t>-</w:t>
            </w:r>
            <w:r>
              <w:t>18</w:t>
            </w:r>
            <w:r w:rsidRPr="00ED6F72">
              <w:t xml:space="preserve"> лет», «Психологическая готовность к школьному обучению на уровне </w:t>
            </w:r>
            <w:r>
              <w:t>СОО</w:t>
            </w:r>
            <w:r w:rsidRPr="00ED6F72">
              <w:t>».</w:t>
            </w:r>
          </w:p>
        </w:tc>
        <w:tc>
          <w:tcPr>
            <w:tcW w:w="1865" w:type="dxa"/>
            <w:shd w:val="clear" w:color="auto" w:fill="auto"/>
          </w:tcPr>
          <w:p w14:paraId="2647AF5F" w14:textId="77777777" w:rsidR="005906F0" w:rsidRPr="00ED6F72" w:rsidRDefault="005906F0" w:rsidP="004579D9">
            <w:pPr>
              <w:pStyle w:val="dash041e005f0431005f044b005f0447005f043d005f044b005f0439"/>
            </w:pPr>
            <w:r w:rsidRPr="00ED6F72">
              <w:t xml:space="preserve">Будущие </w:t>
            </w:r>
            <w:r>
              <w:t>девятиклассники</w:t>
            </w:r>
          </w:p>
        </w:tc>
        <w:tc>
          <w:tcPr>
            <w:tcW w:w="1973" w:type="dxa"/>
            <w:shd w:val="clear" w:color="auto" w:fill="auto"/>
          </w:tcPr>
          <w:p w14:paraId="271F9965" w14:textId="77777777" w:rsidR="005906F0" w:rsidRPr="00ED6F72" w:rsidRDefault="005906F0" w:rsidP="004579D9">
            <w:pPr>
              <w:pStyle w:val="dash041e005f0431005f044b005f0447005f043d005f044b005f0439"/>
            </w:pPr>
            <w:r w:rsidRPr="00ED6F72">
              <w:t>Май-июнь</w:t>
            </w:r>
          </w:p>
        </w:tc>
      </w:tr>
      <w:tr w:rsidR="005906F0" w:rsidRPr="00ED6F72" w14:paraId="4172CD92" w14:textId="77777777" w:rsidTr="00B8162C">
        <w:tc>
          <w:tcPr>
            <w:tcW w:w="2152" w:type="dxa"/>
            <w:vMerge/>
            <w:shd w:val="clear" w:color="auto" w:fill="auto"/>
          </w:tcPr>
          <w:p w14:paraId="4947DBD4" w14:textId="77777777" w:rsidR="005906F0" w:rsidRPr="00ED6F72" w:rsidRDefault="005906F0" w:rsidP="004579D9">
            <w:pPr>
              <w:pStyle w:val="dash041e005f0431005f044b005f0447005f043d005f044b005f0439"/>
            </w:pPr>
          </w:p>
        </w:tc>
        <w:tc>
          <w:tcPr>
            <w:tcW w:w="4346" w:type="dxa"/>
            <w:shd w:val="clear" w:color="auto" w:fill="auto"/>
          </w:tcPr>
          <w:p w14:paraId="64C91F2B" w14:textId="77777777" w:rsidR="005906F0" w:rsidRPr="00ED6F72" w:rsidRDefault="005906F0" w:rsidP="004579D9">
            <w:pPr>
              <w:pStyle w:val="dash041e005f0431005f044b005f0447005f043d005f044b005f0439"/>
            </w:pPr>
            <w:r w:rsidRPr="00ED6F72">
              <w:t>Индивидуальное консультирование учителей по вопросам организации и планирования деятельности с учетом индивидуальных особенностей обучающихся.</w:t>
            </w:r>
          </w:p>
        </w:tc>
        <w:tc>
          <w:tcPr>
            <w:tcW w:w="1865" w:type="dxa"/>
            <w:shd w:val="clear" w:color="auto" w:fill="auto"/>
          </w:tcPr>
          <w:p w14:paraId="12BDAC96" w14:textId="77777777" w:rsidR="005906F0" w:rsidRPr="00ED6F72" w:rsidRDefault="005906F0" w:rsidP="004579D9">
            <w:pPr>
              <w:pStyle w:val="dash041e005f0431005f044b005f0447005f043d005f044b005f0439"/>
            </w:pPr>
            <w:r>
              <w:t>10-11</w:t>
            </w:r>
          </w:p>
        </w:tc>
        <w:tc>
          <w:tcPr>
            <w:tcW w:w="1973" w:type="dxa"/>
            <w:shd w:val="clear" w:color="auto" w:fill="auto"/>
          </w:tcPr>
          <w:p w14:paraId="1192A28E" w14:textId="77777777" w:rsidR="005906F0" w:rsidRPr="00ED6F72" w:rsidRDefault="005906F0" w:rsidP="004579D9">
            <w:pPr>
              <w:pStyle w:val="dash041e005f0431005f044b005f0447005f043d005f044b005f0439"/>
            </w:pPr>
            <w:r w:rsidRPr="00ED6F72">
              <w:t>В течение года</w:t>
            </w:r>
          </w:p>
        </w:tc>
      </w:tr>
      <w:tr w:rsidR="005906F0" w:rsidRPr="00ED6F72" w14:paraId="50573C10" w14:textId="77777777" w:rsidTr="00B8162C">
        <w:tc>
          <w:tcPr>
            <w:tcW w:w="2152" w:type="dxa"/>
            <w:vMerge/>
            <w:shd w:val="clear" w:color="auto" w:fill="auto"/>
          </w:tcPr>
          <w:p w14:paraId="6C45256A" w14:textId="77777777" w:rsidR="005906F0" w:rsidRPr="00ED6F72" w:rsidRDefault="005906F0" w:rsidP="004579D9">
            <w:pPr>
              <w:pStyle w:val="dash041e005f0431005f044b005f0447005f043d005f044b005f0439"/>
            </w:pPr>
          </w:p>
        </w:tc>
        <w:tc>
          <w:tcPr>
            <w:tcW w:w="4346" w:type="dxa"/>
            <w:shd w:val="clear" w:color="auto" w:fill="auto"/>
          </w:tcPr>
          <w:p w14:paraId="33B9495F" w14:textId="77777777" w:rsidR="005906F0" w:rsidRPr="00ED6F72" w:rsidRDefault="005906F0" w:rsidP="004579D9">
            <w:pPr>
              <w:pStyle w:val="dash041e005f0431005f044b005f0447005f043d005f044b005f0439"/>
            </w:pPr>
            <w:r w:rsidRPr="00ED6F72">
              <w:t xml:space="preserve">Проведение </w:t>
            </w:r>
            <w:proofErr w:type="gramStart"/>
            <w:r w:rsidRPr="00ED6F72">
              <w:t>консультаций  родителям</w:t>
            </w:r>
            <w:proofErr w:type="gramEnd"/>
            <w:r w:rsidRPr="00ED6F72">
              <w:t xml:space="preserve"> по ознакомлению с  основными задачами, трудностями периода </w:t>
            </w:r>
            <w:r>
              <w:t>подготовки к ГИА</w:t>
            </w:r>
            <w:r w:rsidRPr="00ED6F72">
              <w:t>, тактикой общения и помощи детям.</w:t>
            </w:r>
          </w:p>
        </w:tc>
        <w:tc>
          <w:tcPr>
            <w:tcW w:w="1865" w:type="dxa"/>
            <w:shd w:val="clear" w:color="auto" w:fill="auto"/>
          </w:tcPr>
          <w:p w14:paraId="664090B5" w14:textId="77777777" w:rsidR="005906F0" w:rsidRPr="00ED6F72" w:rsidRDefault="005906F0" w:rsidP="004579D9">
            <w:pPr>
              <w:pStyle w:val="dash041e005f0431005f044b005f0447005f043d005f044b005f0439"/>
            </w:pPr>
            <w:r>
              <w:t>11</w:t>
            </w:r>
          </w:p>
        </w:tc>
        <w:tc>
          <w:tcPr>
            <w:tcW w:w="1973" w:type="dxa"/>
            <w:shd w:val="clear" w:color="auto" w:fill="auto"/>
          </w:tcPr>
          <w:p w14:paraId="55FC6FBB" w14:textId="77777777" w:rsidR="005906F0" w:rsidRPr="00ED6F72" w:rsidRDefault="005906F0" w:rsidP="004579D9">
            <w:pPr>
              <w:pStyle w:val="dash041e005f0431005f044b005f0447005f043d005f044b005f0439"/>
            </w:pPr>
            <w:r w:rsidRPr="00ED6F72">
              <w:t>Ноябрь</w:t>
            </w:r>
          </w:p>
        </w:tc>
      </w:tr>
      <w:tr w:rsidR="005906F0" w:rsidRPr="00ED6F72" w14:paraId="217BC6B6" w14:textId="77777777" w:rsidTr="00B8162C">
        <w:tc>
          <w:tcPr>
            <w:tcW w:w="2152" w:type="dxa"/>
            <w:vMerge/>
            <w:shd w:val="clear" w:color="auto" w:fill="auto"/>
          </w:tcPr>
          <w:p w14:paraId="3DA81791" w14:textId="77777777" w:rsidR="005906F0" w:rsidRPr="00ED6F72" w:rsidRDefault="005906F0" w:rsidP="004579D9">
            <w:pPr>
              <w:pStyle w:val="dash041e005f0431005f044b005f0447005f043d005f044b005f0439"/>
            </w:pPr>
          </w:p>
        </w:tc>
        <w:tc>
          <w:tcPr>
            <w:tcW w:w="4346" w:type="dxa"/>
            <w:shd w:val="clear" w:color="auto" w:fill="auto"/>
          </w:tcPr>
          <w:p w14:paraId="749CE2C6" w14:textId="77777777" w:rsidR="005906F0" w:rsidRPr="00ED6F72" w:rsidRDefault="005906F0" w:rsidP="004579D9">
            <w:pPr>
              <w:pStyle w:val="dash041e005f0431005f044b005f0447005f043d005f044b005f0439"/>
            </w:pPr>
            <w:r w:rsidRPr="00ED6F72">
              <w:t>Индивидуальное и групповое консультирование родителей по результатам диагностики.</w:t>
            </w:r>
          </w:p>
        </w:tc>
        <w:tc>
          <w:tcPr>
            <w:tcW w:w="1865" w:type="dxa"/>
            <w:shd w:val="clear" w:color="auto" w:fill="auto"/>
          </w:tcPr>
          <w:p w14:paraId="41B4C29C" w14:textId="77777777" w:rsidR="005906F0" w:rsidRPr="00ED6F72" w:rsidRDefault="005906F0" w:rsidP="004579D9">
            <w:pPr>
              <w:pStyle w:val="dash041e005f0431005f044b005f0447005f043d005f044b005f0439"/>
            </w:pPr>
            <w:r>
              <w:t>11</w:t>
            </w:r>
          </w:p>
        </w:tc>
        <w:tc>
          <w:tcPr>
            <w:tcW w:w="1973" w:type="dxa"/>
            <w:shd w:val="clear" w:color="auto" w:fill="auto"/>
          </w:tcPr>
          <w:p w14:paraId="4E9ABE1A" w14:textId="77777777" w:rsidR="005906F0" w:rsidRPr="00ED6F72" w:rsidRDefault="005906F0" w:rsidP="004579D9">
            <w:pPr>
              <w:pStyle w:val="dash041e005f0431005f044b005f0447005f043d005f044b005f0439"/>
            </w:pPr>
            <w:r w:rsidRPr="00ED6F72">
              <w:t>Ноябрь - декабрь</w:t>
            </w:r>
          </w:p>
        </w:tc>
      </w:tr>
      <w:tr w:rsidR="005906F0" w:rsidRPr="00ED6F72" w14:paraId="42082CF6" w14:textId="77777777" w:rsidTr="00B8162C">
        <w:tc>
          <w:tcPr>
            <w:tcW w:w="2152" w:type="dxa"/>
            <w:vMerge/>
            <w:shd w:val="clear" w:color="auto" w:fill="auto"/>
          </w:tcPr>
          <w:p w14:paraId="2482F0BC" w14:textId="77777777" w:rsidR="005906F0" w:rsidRPr="00ED6F72" w:rsidRDefault="005906F0" w:rsidP="004579D9">
            <w:pPr>
              <w:pStyle w:val="dash041e005f0431005f044b005f0447005f043d005f044b005f0439"/>
            </w:pPr>
          </w:p>
        </w:tc>
        <w:tc>
          <w:tcPr>
            <w:tcW w:w="4346" w:type="dxa"/>
            <w:shd w:val="clear" w:color="auto" w:fill="auto"/>
          </w:tcPr>
          <w:p w14:paraId="4E5A341D" w14:textId="77777777" w:rsidR="005906F0" w:rsidRPr="00ED6F72" w:rsidRDefault="005906F0" w:rsidP="004579D9">
            <w:pPr>
              <w:pStyle w:val="dash041e005f0431005f044b005f0447005f043d005f044b005f0439"/>
            </w:pPr>
            <w:r w:rsidRPr="00ED6F72">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1865" w:type="dxa"/>
            <w:shd w:val="clear" w:color="auto" w:fill="auto"/>
          </w:tcPr>
          <w:p w14:paraId="758E11E0" w14:textId="77777777" w:rsidR="005906F0" w:rsidRPr="00ED6F72" w:rsidRDefault="005906F0" w:rsidP="004579D9">
            <w:pPr>
              <w:pStyle w:val="dash041e005f0431005f044b005f0447005f043d005f044b005f0439"/>
            </w:pPr>
            <w:r>
              <w:t>10-11</w:t>
            </w:r>
          </w:p>
        </w:tc>
        <w:tc>
          <w:tcPr>
            <w:tcW w:w="1973" w:type="dxa"/>
            <w:shd w:val="clear" w:color="auto" w:fill="auto"/>
          </w:tcPr>
          <w:p w14:paraId="6650BA4E" w14:textId="77777777" w:rsidR="005906F0" w:rsidRPr="00ED6F72" w:rsidRDefault="005906F0" w:rsidP="004579D9">
            <w:pPr>
              <w:pStyle w:val="dash041e005f0431005f044b005f0447005f043d005f044b005f0439"/>
            </w:pPr>
            <w:r w:rsidRPr="00ED6F72">
              <w:t>В течение года</w:t>
            </w:r>
          </w:p>
        </w:tc>
      </w:tr>
      <w:tr w:rsidR="005906F0" w:rsidRPr="00ED6F72" w14:paraId="609FA1B5" w14:textId="77777777" w:rsidTr="00B8162C">
        <w:tc>
          <w:tcPr>
            <w:tcW w:w="2152" w:type="dxa"/>
            <w:vMerge w:val="restart"/>
            <w:shd w:val="clear" w:color="auto" w:fill="auto"/>
          </w:tcPr>
          <w:p w14:paraId="4EB19F0D" w14:textId="77777777" w:rsidR="005906F0" w:rsidRPr="00ED6F72" w:rsidRDefault="005906F0" w:rsidP="004579D9">
            <w:pPr>
              <w:pStyle w:val="dash041e005f0431005f044b005f0447005f043d005f044b005f0439"/>
            </w:pPr>
            <w:r w:rsidRPr="00ED6F72">
              <w:t>Просветительская работа</w:t>
            </w:r>
          </w:p>
        </w:tc>
        <w:tc>
          <w:tcPr>
            <w:tcW w:w="4346" w:type="dxa"/>
            <w:shd w:val="clear" w:color="auto" w:fill="auto"/>
          </w:tcPr>
          <w:p w14:paraId="0F2F8CB8" w14:textId="77777777" w:rsidR="005906F0" w:rsidRPr="00ED6F72" w:rsidRDefault="005906F0" w:rsidP="004579D9">
            <w:pPr>
              <w:pStyle w:val="dash041e005f0431005f044b005f0447005f043d005f044b005f0439"/>
            </w:pPr>
            <w:r w:rsidRPr="00ED6F72">
              <w:t xml:space="preserve">Проведение просветительской работы, направленной на ознакомление </w:t>
            </w:r>
            <w:r>
              <w:t xml:space="preserve">с </w:t>
            </w:r>
            <w:r w:rsidRPr="00ED6F72">
              <w:t>основными задачами трудностями периода адаптации, тактикой общения и помощи детям.</w:t>
            </w:r>
          </w:p>
        </w:tc>
        <w:tc>
          <w:tcPr>
            <w:tcW w:w="1865" w:type="dxa"/>
            <w:shd w:val="clear" w:color="auto" w:fill="auto"/>
          </w:tcPr>
          <w:p w14:paraId="2E361DE6" w14:textId="77777777" w:rsidR="005906F0" w:rsidRPr="00ED6F72" w:rsidRDefault="005906F0" w:rsidP="004579D9">
            <w:pPr>
              <w:pStyle w:val="dash041e005f0431005f044b005f0447005f043d005f044b005f0439"/>
            </w:pPr>
            <w:r>
              <w:t>10</w:t>
            </w:r>
          </w:p>
        </w:tc>
        <w:tc>
          <w:tcPr>
            <w:tcW w:w="1973" w:type="dxa"/>
            <w:shd w:val="clear" w:color="auto" w:fill="auto"/>
          </w:tcPr>
          <w:p w14:paraId="6D25DD17" w14:textId="77777777" w:rsidR="005906F0" w:rsidRPr="00ED6F72" w:rsidRDefault="005906F0" w:rsidP="004579D9">
            <w:pPr>
              <w:pStyle w:val="dash041e005f0431005f044b005f0447005f043d005f044b005f0439"/>
            </w:pPr>
            <w:r w:rsidRPr="00ED6F72">
              <w:t>Сентябрь - октябрь</w:t>
            </w:r>
          </w:p>
        </w:tc>
      </w:tr>
      <w:tr w:rsidR="005906F0" w:rsidRPr="00ED6F72" w14:paraId="649D2068" w14:textId="77777777" w:rsidTr="00B8162C">
        <w:tc>
          <w:tcPr>
            <w:tcW w:w="2152" w:type="dxa"/>
            <w:vMerge/>
            <w:shd w:val="clear" w:color="auto" w:fill="auto"/>
          </w:tcPr>
          <w:p w14:paraId="670B7B63" w14:textId="77777777" w:rsidR="005906F0" w:rsidRPr="00ED6F72" w:rsidRDefault="005906F0" w:rsidP="004579D9">
            <w:pPr>
              <w:pStyle w:val="dash041e005f0431005f044b005f0447005f043d005f044b005f0439"/>
            </w:pPr>
          </w:p>
        </w:tc>
        <w:tc>
          <w:tcPr>
            <w:tcW w:w="4346" w:type="dxa"/>
            <w:shd w:val="clear" w:color="auto" w:fill="auto"/>
          </w:tcPr>
          <w:p w14:paraId="3E896E9D" w14:textId="77777777" w:rsidR="005906F0" w:rsidRPr="00ED6F72" w:rsidRDefault="005906F0" w:rsidP="004579D9">
            <w:pPr>
              <w:pStyle w:val="dash041e005f0431005f044b005f0447005f043d005f044b005f0439"/>
            </w:pPr>
            <w:r w:rsidRPr="00ED6F72">
              <w:t>Просвещение родителей по результатам диагностики.</w:t>
            </w:r>
          </w:p>
        </w:tc>
        <w:tc>
          <w:tcPr>
            <w:tcW w:w="1865" w:type="dxa"/>
            <w:shd w:val="clear" w:color="auto" w:fill="auto"/>
          </w:tcPr>
          <w:p w14:paraId="39655B39" w14:textId="77777777" w:rsidR="005906F0" w:rsidRPr="00ED6F72" w:rsidRDefault="005906F0" w:rsidP="004579D9">
            <w:pPr>
              <w:pStyle w:val="dash041e005f0431005f044b005f0447005f043d005f044b005f0439"/>
            </w:pPr>
            <w:r>
              <w:t>10</w:t>
            </w:r>
          </w:p>
        </w:tc>
        <w:tc>
          <w:tcPr>
            <w:tcW w:w="1973" w:type="dxa"/>
            <w:shd w:val="clear" w:color="auto" w:fill="auto"/>
          </w:tcPr>
          <w:p w14:paraId="0069598D" w14:textId="77777777" w:rsidR="005906F0" w:rsidRPr="00ED6F72" w:rsidRDefault="005906F0" w:rsidP="004579D9">
            <w:pPr>
              <w:pStyle w:val="dash041e005f0431005f044b005f0447005f043d005f044b005f0439"/>
            </w:pPr>
            <w:r w:rsidRPr="00ED6F72">
              <w:t>Ноябрь - декабрь</w:t>
            </w:r>
          </w:p>
        </w:tc>
      </w:tr>
      <w:tr w:rsidR="005906F0" w:rsidRPr="00ED6F72" w14:paraId="0E1F2C25" w14:textId="77777777" w:rsidTr="00B8162C">
        <w:tc>
          <w:tcPr>
            <w:tcW w:w="2152" w:type="dxa"/>
            <w:vMerge/>
            <w:shd w:val="clear" w:color="auto" w:fill="auto"/>
          </w:tcPr>
          <w:p w14:paraId="7AF119BC" w14:textId="77777777" w:rsidR="005906F0" w:rsidRPr="00ED6F72" w:rsidRDefault="005906F0" w:rsidP="004579D9">
            <w:pPr>
              <w:pStyle w:val="dash041e005f0431005f044b005f0447005f043d005f044b005f0439"/>
            </w:pPr>
          </w:p>
        </w:tc>
        <w:tc>
          <w:tcPr>
            <w:tcW w:w="4346" w:type="dxa"/>
            <w:shd w:val="clear" w:color="auto" w:fill="auto"/>
          </w:tcPr>
          <w:p w14:paraId="0E75355D" w14:textId="77777777" w:rsidR="005906F0" w:rsidRPr="00ED6F72" w:rsidRDefault="005906F0" w:rsidP="004579D9">
            <w:pPr>
              <w:pStyle w:val="dash041e005f0431005f044b005f0447005f043d005f044b005f0439"/>
            </w:pPr>
            <w:r w:rsidRPr="00ED6F72">
              <w:t>Просветительская работа по повышению психологической компетентности педагогов, родителей (законных представителей)</w:t>
            </w:r>
          </w:p>
        </w:tc>
        <w:tc>
          <w:tcPr>
            <w:tcW w:w="1865" w:type="dxa"/>
            <w:shd w:val="clear" w:color="auto" w:fill="auto"/>
          </w:tcPr>
          <w:p w14:paraId="418CF233" w14:textId="77777777" w:rsidR="005906F0" w:rsidRPr="00ED6F72" w:rsidRDefault="005906F0" w:rsidP="004579D9">
            <w:pPr>
              <w:pStyle w:val="dash041e005f0431005f044b005f0447005f043d005f044b005f0439"/>
            </w:pPr>
            <w:r>
              <w:t>10-11</w:t>
            </w:r>
          </w:p>
        </w:tc>
        <w:tc>
          <w:tcPr>
            <w:tcW w:w="1973" w:type="dxa"/>
            <w:shd w:val="clear" w:color="auto" w:fill="auto"/>
          </w:tcPr>
          <w:p w14:paraId="573457F5" w14:textId="77777777" w:rsidR="005906F0" w:rsidRPr="00ED6F72" w:rsidRDefault="005906F0" w:rsidP="004579D9">
            <w:pPr>
              <w:pStyle w:val="dash041e005f0431005f044b005f0447005f043d005f044b005f0439"/>
            </w:pPr>
            <w:r w:rsidRPr="00ED6F72">
              <w:t>В течение года</w:t>
            </w:r>
          </w:p>
        </w:tc>
      </w:tr>
    </w:tbl>
    <w:p w14:paraId="5CED4E9F" w14:textId="77777777" w:rsidR="005906F0" w:rsidRPr="00AF2A75" w:rsidRDefault="005906F0" w:rsidP="00B8162C">
      <w:pPr>
        <w:pStyle w:val="dash041e005f0431005f044b005f0447005f043d005f044b005f0439"/>
        <w:ind w:left="-426" w:right="465" w:firstLine="567"/>
        <w:jc w:val="both"/>
        <w:rPr>
          <w:b/>
        </w:rPr>
      </w:pPr>
      <w:r w:rsidRPr="00AF2A75">
        <w:rPr>
          <w:b/>
        </w:rPr>
        <w:t xml:space="preserve">3.5.3 Финансово-экономические условия реализации образовательной программы </w:t>
      </w:r>
      <w:r>
        <w:rPr>
          <w:b/>
        </w:rPr>
        <w:t>СОО</w:t>
      </w:r>
    </w:p>
    <w:p w14:paraId="16EE1908" w14:textId="77777777" w:rsidR="005906F0" w:rsidRPr="00ED6F72" w:rsidRDefault="005906F0" w:rsidP="00B8162C">
      <w:pPr>
        <w:pStyle w:val="dash041e005f0431005f044b005f0447005f043d005f044b005f0439"/>
        <w:ind w:left="-426" w:right="465" w:firstLine="567"/>
        <w:jc w:val="both"/>
      </w:pPr>
      <w:r w:rsidRPr="00ED6F72">
        <w:t xml:space="preserve">Финансовое обеспечение реализации образовательной программы </w:t>
      </w:r>
      <w:r>
        <w:t>основного общего</w:t>
      </w:r>
      <w:r w:rsidRPr="00ED6F72">
        <w:t xml:space="preserve"> образования опирается на исполнение расходных обязательств, обеспечивающих </w:t>
      </w:r>
      <w:proofErr w:type="spellStart"/>
      <w:r w:rsidRPr="00ED6F72">
        <w:t>государственныегарантии</w:t>
      </w:r>
      <w:proofErr w:type="spellEnd"/>
      <w:r w:rsidRPr="00ED6F72">
        <w:t xml:space="preserve"> прав на получение общедоступного и бесплатного </w:t>
      </w:r>
      <w:r>
        <w:t>основного общего</w:t>
      </w:r>
      <w:r w:rsidRPr="00ED6F72">
        <w:t xml:space="preserve"> образования. Объем действующих расходных обязательств отражается в государственном задании образовательной организации.</w:t>
      </w:r>
    </w:p>
    <w:p w14:paraId="474317A1" w14:textId="77777777" w:rsidR="005906F0" w:rsidRPr="00ED6F72" w:rsidRDefault="005906F0" w:rsidP="00B8162C">
      <w:pPr>
        <w:pStyle w:val="dash041e005f0431005f044b005f0447005f043d005f044b005f0439"/>
        <w:ind w:left="-426" w:right="465" w:firstLine="567"/>
        <w:jc w:val="both"/>
      </w:pPr>
      <w:r w:rsidRPr="00ED6F72">
        <w:t>Государственное задание устанавливает показатели, характеризующие качество и (или) объем (содержание) государственной услуги (работы), а также порядок её оказания (выполнения).</w:t>
      </w:r>
    </w:p>
    <w:p w14:paraId="73EE5F84" w14:textId="77777777" w:rsidR="005906F0" w:rsidRPr="00ED6F72" w:rsidRDefault="005906F0" w:rsidP="00B8162C">
      <w:pPr>
        <w:pStyle w:val="dash041e005f0431005f044b005f0447005f043d005f044b005f0439"/>
        <w:ind w:left="-426" w:right="465" w:firstLine="567"/>
        <w:jc w:val="both"/>
      </w:pPr>
      <w:r w:rsidRPr="00ED6F72">
        <w:t xml:space="preserve">Финансовое обеспечение реализации образовательной программы </w:t>
      </w:r>
      <w:r>
        <w:t>основного общего</w:t>
      </w:r>
      <w:r w:rsidRPr="00ED6F72">
        <w:t xml:space="preserve">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1AD3379A" w14:textId="77777777" w:rsidR="005906F0" w:rsidRPr="00ED6F72" w:rsidRDefault="005906F0" w:rsidP="00B8162C">
      <w:pPr>
        <w:pStyle w:val="dash041e005f0431005f044b005f0447005f043d005f044b005f0439"/>
        <w:ind w:left="-426" w:right="465" w:firstLine="567"/>
        <w:jc w:val="both"/>
      </w:pPr>
      <w:r w:rsidRPr="00ED6F72">
        <w:t xml:space="preserve">Обеспечение бесплатного </w:t>
      </w:r>
      <w:r>
        <w:t>основного общего</w:t>
      </w:r>
      <w:r w:rsidRPr="00ED6F72">
        <w:t xml:space="preserve"> образования в МОУ ИРМО «Мамоновская СОШ» осуществляется в соответствии с нормативами, определяемыми органами государственной власти субъектов Российской Федерации.</w:t>
      </w:r>
    </w:p>
    <w:p w14:paraId="3408D11C" w14:textId="77777777" w:rsidR="005906F0" w:rsidRPr="00ED6F72" w:rsidRDefault="005906F0" w:rsidP="00B8162C">
      <w:pPr>
        <w:pStyle w:val="dash041e005f0431005f044b005f0447005f043d005f044b005f0439"/>
        <w:ind w:left="-426" w:right="465" w:firstLine="567"/>
        <w:jc w:val="both"/>
      </w:pPr>
      <w:r w:rsidRPr="00ED6F72">
        <w:t xml:space="preserve">При этом формирование и утверждение нормативов финансирования государственной (муниципальной) услуги по реализации программ </w:t>
      </w:r>
      <w:r>
        <w:t>основного общего</w:t>
      </w:r>
      <w:r w:rsidRPr="00ED6F72">
        <w:t xml:space="preserve"> </w:t>
      </w:r>
      <w:proofErr w:type="spellStart"/>
      <w:r w:rsidRPr="00ED6F72">
        <w:t>образованияосуществляются</w:t>
      </w:r>
      <w:proofErr w:type="spellEnd"/>
      <w:r w:rsidRPr="00ED6F72">
        <w:t xml:space="preserve"> в соответствии с общими требованиями к определению </w:t>
      </w:r>
      <w:r w:rsidRPr="00ED6F72">
        <w:lastRenderedPageBreak/>
        <w:t xml:space="preserve">нормативных затрат на оказание государственных (муниципальных) услуг в сфере дошкольного, </w:t>
      </w:r>
      <w:r>
        <w:t>основного общего</w:t>
      </w:r>
      <w:r w:rsidRPr="00ED6F72">
        <w:t>, основного общего, среднего общего.</w:t>
      </w:r>
    </w:p>
    <w:p w14:paraId="514AE18F" w14:textId="77777777" w:rsidR="005906F0" w:rsidRPr="00ED6F72" w:rsidRDefault="005906F0" w:rsidP="00B8162C">
      <w:pPr>
        <w:pStyle w:val="dash041e005f0431005f044b005f0447005f043d005f044b005f0439"/>
        <w:ind w:left="-426" w:right="465" w:firstLine="567"/>
        <w:jc w:val="both"/>
      </w:pPr>
      <w:r w:rsidRPr="00ED6F72">
        <w:t xml:space="preserve">Норматив затрат на реализацию образовательной программы </w:t>
      </w:r>
      <w:r>
        <w:t>основного общего</w:t>
      </w:r>
      <w:r w:rsidRPr="00ED6F72">
        <w:t xml:space="preserve">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t>основного общего</w:t>
      </w:r>
      <w:r w:rsidRPr="00ED6F72">
        <w:t xml:space="preserve"> образования, включая: расходы на оплату труда работников, участвующих в разработке и </w:t>
      </w:r>
      <w:proofErr w:type="spellStart"/>
      <w:r w:rsidRPr="00ED6F72">
        <w:t>реализацииобразовательной</w:t>
      </w:r>
      <w:proofErr w:type="spellEnd"/>
      <w:r w:rsidRPr="00ED6F72">
        <w:t xml:space="preserve"> программы </w:t>
      </w:r>
      <w:r>
        <w:t>основного общего</w:t>
      </w:r>
      <w:r w:rsidRPr="00ED6F72">
        <w:t xml:space="preserve"> образования; расходы на приобретение учебников и учебных пособий, средств обучения; прочие расходы (за исключением расходов на содержание зданий и оплату коммунальных услуг, осуществляемых из местных бюджетов).</w:t>
      </w:r>
    </w:p>
    <w:p w14:paraId="40BC023E" w14:textId="77777777" w:rsidR="005906F0" w:rsidRPr="00ED6F72" w:rsidRDefault="005906F0" w:rsidP="00B8162C">
      <w:pPr>
        <w:pStyle w:val="dash041e005f0431005f044b005f0447005f043d005f044b005f0439"/>
        <w:ind w:left="-426" w:right="465" w:firstLine="567"/>
        <w:jc w:val="both"/>
      </w:pPr>
      <w:r w:rsidRPr="00ED6F72">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РФ или субъекта РФ.</w:t>
      </w:r>
    </w:p>
    <w:p w14:paraId="07AECF75" w14:textId="77777777" w:rsidR="005906F0" w:rsidRPr="00ED6F72" w:rsidRDefault="005906F0" w:rsidP="00B8162C">
      <w:pPr>
        <w:pStyle w:val="dash041e005f0431005f044b005f0447005f043d005f044b005f0439"/>
        <w:ind w:left="-426" w:right="465" w:firstLine="567"/>
        <w:jc w:val="both"/>
      </w:pPr>
      <w:r w:rsidRPr="00ED6F72">
        <w:t xml:space="preserve">Органы местного самоуправления вправе осуществлять за счет средств местных бюджетов финансовое обеспечение предоставления </w:t>
      </w:r>
      <w:r>
        <w:t>основного общего</w:t>
      </w:r>
      <w:r w:rsidRPr="00ED6F72">
        <w:t xml:space="preserve">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t>основного общего</w:t>
      </w:r>
      <w:r w:rsidRPr="00ED6F72">
        <w:t xml:space="preserve">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58596131" w14:textId="77777777" w:rsidR="005906F0" w:rsidRPr="00ED6F72" w:rsidRDefault="005906F0" w:rsidP="00B8162C">
      <w:pPr>
        <w:pStyle w:val="dash041e005f0431005f044b005f0447005f043d005f044b005f0439"/>
        <w:ind w:left="-426" w:right="465" w:firstLine="567"/>
        <w:jc w:val="both"/>
      </w:pPr>
      <w:r w:rsidRPr="00ED6F72">
        <w:t xml:space="preserve">МОУ ИРМО «Мамоновская СОШ»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w:t>
      </w:r>
      <w:proofErr w:type="spellStart"/>
      <w:r w:rsidRPr="00ED6F72">
        <w:t>структурынаправления</w:t>
      </w:r>
      <w:proofErr w:type="spellEnd"/>
      <w:r w:rsidRPr="00ED6F72">
        <w:t xml:space="preserve"> и расходования бюджетных средств структуре норматива затрат на реализацию образовательной программы </w:t>
      </w:r>
      <w:r>
        <w:t>основного общего</w:t>
      </w:r>
      <w:r w:rsidRPr="00ED6F72">
        <w:t xml:space="preserve">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7F27CA6" w14:textId="77777777" w:rsidR="005906F0" w:rsidRPr="00ED6F72" w:rsidRDefault="005906F0" w:rsidP="00B8162C">
      <w:pPr>
        <w:pStyle w:val="dash041e005f0431005f044b005f0447005f043d005f044b005f0439"/>
        <w:ind w:left="-426" w:right="465" w:firstLine="567"/>
        <w:jc w:val="both"/>
      </w:pPr>
      <w:r w:rsidRPr="00ED6F72">
        <w:t xml:space="preserve">В связи с требованиями ФГОС </w:t>
      </w:r>
      <w:r>
        <w:t>СОО</w:t>
      </w:r>
      <w:r w:rsidRPr="00ED6F72">
        <w:t xml:space="preserve">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2CA4E311" w14:textId="77777777" w:rsidR="005906F0" w:rsidRPr="00ED6F72" w:rsidRDefault="005906F0" w:rsidP="00B8162C">
      <w:pPr>
        <w:pStyle w:val="dash041e005f0431005f044b005f0447005f043d005f044b005f0439"/>
        <w:ind w:left="-426" w:right="465" w:firstLine="567"/>
        <w:jc w:val="both"/>
      </w:pPr>
      <w:r w:rsidRPr="00ED6F72">
        <w:t>Формирование фонда оплаты труда МОУ ИРМО «Мамоновская СОШ» осуществляется в пределах объёма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МОУ ИРМО «Мамоновская СОШ», устанавливающим положение об оплате труда работников МОУ ИРМО «Мамоновская СОШ».</w:t>
      </w:r>
    </w:p>
    <w:p w14:paraId="4CA7D945" w14:textId="77777777" w:rsidR="005906F0" w:rsidRPr="00ED6F72" w:rsidRDefault="005906F0" w:rsidP="00B8162C">
      <w:pPr>
        <w:pStyle w:val="dash041e005f0431005f044b005f0447005f043d005f044b005f0439"/>
        <w:ind w:left="-426" w:right="465" w:firstLine="567"/>
        <w:jc w:val="both"/>
      </w:pPr>
      <w:r w:rsidRPr="00ED6F72">
        <w:t xml:space="preserve">Размеры, порядок и условия осуществления стимулирующих выплат определяются локальными нормативными актами МОУ ИРМО «Мамоновская СОШ». В локальных нормативных актах о стимулирующих выплатах определены критерии и показатели результативности и качества деятельности МОУ ИРМО «Мамоновская СОШ» и достигнутых результатов, разработанные в соответствии с требованиями ФГОС к </w:t>
      </w:r>
      <w:r w:rsidRPr="00ED6F72">
        <w:lastRenderedPageBreak/>
        <w:t xml:space="preserve">результатам освоения образовательной программы </w:t>
      </w:r>
      <w:r>
        <w:t>основного общего</w:t>
      </w:r>
      <w:r w:rsidRPr="00ED6F72">
        <w:t xml:space="preserve">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E46FA97" w14:textId="77777777" w:rsidR="005906F0" w:rsidRPr="00ED6F72" w:rsidRDefault="005906F0" w:rsidP="00B8162C">
      <w:pPr>
        <w:pStyle w:val="dash041e005f0431005f044b005f0447005f043d005f044b005f0439"/>
        <w:ind w:left="-426" w:right="465" w:firstLine="567"/>
        <w:jc w:val="both"/>
      </w:pPr>
      <w:r w:rsidRPr="00ED6F72">
        <w:t>МОУ ИРМО «Мамоновская СОШ» самостоятельно определяет: соотношение базовой и стимулирующей частей фонда оплаты труда;</w:t>
      </w:r>
    </w:p>
    <w:p w14:paraId="64085A7B" w14:textId="77777777" w:rsidR="005906F0" w:rsidRPr="00ED6F72" w:rsidRDefault="005906F0" w:rsidP="00B8162C">
      <w:pPr>
        <w:pStyle w:val="dash041e005f0431005f044b005f0447005f043d005f044b005f0439"/>
        <w:ind w:left="-426" w:right="465" w:firstLine="567"/>
        <w:jc w:val="both"/>
      </w:pPr>
      <w:r w:rsidRPr="00ED6F72">
        <w:t>соотношение фонда оплаты труда руководящего, педагогического, инженерно- технического, административно-хозяйственного, производственного, учебно-</w:t>
      </w:r>
      <w:proofErr w:type="spellStart"/>
      <w:r w:rsidRPr="00ED6F72">
        <w:t>вспомогательногои</w:t>
      </w:r>
      <w:proofErr w:type="spellEnd"/>
      <w:r w:rsidRPr="00ED6F72">
        <w:t xml:space="preserve"> иного персонала;</w:t>
      </w:r>
    </w:p>
    <w:p w14:paraId="2F84028B" w14:textId="77777777" w:rsidR="005906F0" w:rsidRPr="00ED6F72" w:rsidRDefault="005906F0" w:rsidP="00B8162C">
      <w:pPr>
        <w:pStyle w:val="dash041e005f0431005f044b005f0447005f043d005f044b005f0439"/>
        <w:ind w:left="-426" w:right="465" w:firstLine="567"/>
        <w:jc w:val="both"/>
      </w:pPr>
      <w:r w:rsidRPr="00ED6F72">
        <w:t>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w:t>
      </w:r>
    </w:p>
    <w:p w14:paraId="76624A83" w14:textId="77777777" w:rsidR="005906F0" w:rsidRPr="00ED6F72" w:rsidRDefault="005906F0" w:rsidP="00B8162C">
      <w:pPr>
        <w:pStyle w:val="dash041e005f0431005f044b005f0447005f043d005f044b005f0439"/>
        <w:ind w:left="-426" w:right="465" w:firstLine="567"/>
        <w:jc w:val="both"/>
      </w:pPr>
      <w:r w:rsidRPr="00ED6F72">
        <w:t>региональными и муниципальными нормативными правовыми актами.</w:t>
      </w:r>
    </w:p>
    <w:p w14:paraId="33D17063" w14:textId="77777777" w:rsidR="005906F0" w:rsidRPr="00ED6F72" w:rsidRDefault="005906F0" w:rsidP="00B8162C">
      <w:pPr>
        <w:pStyle w:val="dash041e005f0431005f044b005f0447005f043d005f044b005f0439"/>
        <w:ind w:left="-426" w:right="465" w:firstLine="567"/>
        <w:jc w:val="both"/>
      </w:pPr>
      <w:r w:rsidRPr="00ED6F72">
        <w:t>В распределении стимулирующей части фонда оплаты труда учитывается мнение коллегиальных органов управления МОУ ИРМО «Мамоновская СОШ», выборного органа первичной профсоюзной организации.</w:t>
      </w:r>
    </w:p>
    <w:p w14:paraId="04D155EB" w14:textId="77777777" w:rsidR="005906F0" w:rsidRPr="00ED6F72" w:rsidRDefault="005906F0" w:rsidP="00B8162C">
      <w:pPr>
        <w:pStyle w:val="dash041e005f0431005f044b005f0447005f043d005f044b005f0439"/>
        <w:ind w:left="-426" w:right="465" w:firstLine="567"/>
        <w:jc w:val="both"/>
      </w:pPr>
      <w:r w:rsidRPr="00ED6F72">
        <w:t>Взаимодействие осуществляется:</w:t>
      </w:r>
    </w:p>
    <w:p w14:paraId="6DD9C494" w14:textId="77777777" w:rsidR="005906F0" w:rsidRPr="00ED6F72" w:rsidRDefault="005906F0" w:rsidP="00B8162C">
      <w:pPr>
        <w:pStyle w:val="dash041e005f0431005f044b005f0447005f043d005f044b005f0439"/>
        <w:ind w:left="-426" w:right="465" w:firstLine="567"/>
        <w:jc w:val="both"/>
      </w:pPr>
      <w:r w:rsidRPr="00ED6F72">
        <w:t>на основе соглашений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5657420C" w14:textId="77777777" w:rsidR="005906F0" w:rsidRPr="00ED6F72" w:rsidRDefault="005906F0" w:rsidP="00B8162C">
      <w:pPr>
        <w:pStyle w:val="dash041e005f0431005f044b005f0447005f043d005f044b005f0439"/>
        <w:ind w:left="-426" w:right="465" w:firstLine="567"/>
        <w:jc w:val="both"/>
      </w:pPr>
      <w:r w:rsidRPr="00ED6F72">
        <w:t>за счет выделения ставок педагогов дополнительного образования, которые обеспечивают реализацию для обучающихся МОУ ИРМО «Мамоновская СОШ» широкого спектра программ внеурочной деятельности.</w:t>
      </w:r>
    </w:p>
    <w:p w14:paraId="6C8DAFEE" w14:textId="77777777" w:rsidR="005906F0" w:rsidRDefault="005906F0" w:rsidP="00B8162C">
      <w:pPr>
        <w:pStyle w:val="dash041e005f0431005f044b005f0447005f043d005f044b005f0439"/>
        <w:ind w:left="-426" w:right="465" w:firstLine="567"/>
        <w:jc w:val="both"/>
      </w:pPr>
      <w:r w:rsidRPr="00ED6F72">
        <w:t>Финансовое обеспечение оказания государственных услуг осуществляется в пределах бюджетных ассигнований, предусмотренных МОУ ИРМО «Мамоновская СОШ» на очередной финансовый год.</w:t>
      </w:r>
    </w:p>
    <w:p w14:paraId="12A33B0B" w14:textId="77777777" w:rsidR="005906F0" w:rsidRDefault="005906F0" w:rsidP="00B8162C">
      <w:pPr>
        <w:pStyle w:val="dash041e005f0431005f044b005f0447005f043d005f044b005f0439"/>
        <w:ind w:left="-426" w:right="465" w:firstLine="567"/>
        <w:jc w:val="both"/>
      </w:pPr>
    </w:p>
    <w:p w14:paraId="1B1CD8F5" w14:textId="77777777" w:rsidR="005906F0" w:rsidRPr="00ED6F72" w:rsidRDefault="005906F0" w:rsidP="00B8162C">
      <w:pPr>
        <w:pStyle w:val="dash041e005f0431005f044b005f0447005f043d005f044b005f0439"/>
        <w:ind w:left="-426" w:right="465" w:firstLine="567"/>
        <w:jc w:val="both"/>
      </w:pPr>
    </w:p>
    <w:p w14:paraId="3CBBFF2D" w14:textId="77777777" w:rsidR="005906F0" w:rsidRPr="00AF2A75" w:rsidRDefault="005906F0" w:rsidP="00B8162C">
      <w:pPr>
        <w:pStyle w:val="dash041e005f0431005f044b005f0447005f043d005f044b005f0439"/>
        <w:ind w:left="-426" w:right="465" w:firstLine="567"/>
        <w:jc w:val="both"/>
        <w:rPr>
          <w:b/>
        </w:rPr>
      </w:pPr>
      <w:r w:rsidRPr="00AF2A75">
        <w:rPr>
          <w:b/>
        </w:rPr>
        <w:t xml:space="preserve">3.5.4. Информационно-методические условия реализации программы </w:t>
      </w:r>
      <w:r>
        <w:rPr>
          <w:b/>
        </w:rPr>
        <w:t>СОО</w:t>
      </w:r>
    </w:p>
    <w:p w14:paraId="133948D4" w14:textId="77777777" w:rsidR="005906F0" w:rsidRPr="00ED6F72" w:rsidRDefault="005906F0" w:rsidP="00B8162C">
      <w:pPr>
        <w:pStyle w:val="dash041e005f0431005f044b005f0447005f043d005f044b005f0439"/>
        <w:ind w:left="-426" w:right="465" w:firstLine="567"/>
        <w:jc w:val="both"/>
      </w:pPr>
      <w:r w:rsidRPr="00ED6F72">
        <w:t xml:space="preserve">Информационно-образовательная среда как условие реализации программы </w:t>
      </w:r>
      <w:r>
        <w:t>основного общего</w:t>
      </w:r>
      <w:r w:rsidRPr="00ED6F72">
        <w:t xml:space="preserve"> образования </w:t>
      </w:r>
    </w:p>
    <w:p w14:paraId="17AB9A93" w14:textId="77777777" w:rsidR="005906F0" w:rsidRPr="00ED6F72" w:rsidRDefault="005906F0" w:rsidP="00B8162C">
      <w:pPr>
        <w:pStyle w:val="dash041e005f0431005f044b005f0447005f043d005f044b005f0439"/>
        <w:ind w:left="-426" w:right="465" w:firstLine="567"/>
        <w:jc w:val="both"/>
      </w:pPr>
      <w:r w:rsidRPr="00ED6F72">
        <w:t xml:space="preserve">В соответствии с требованиями ФГОС </w:t>
      </w:r>
      <w:r>
        <w:t>СОО</w:t>
      </w:r>
      <w:r w:rsidRPr="00ED6F72">
        <w:t xml:space="preserve"> реализация программы </w:t>
      </w:r>
      <w:r>
        <w:t>основного общего</w:t>
      </w:r>
      <w:r w:rsidRPr="00ED6F72">
        <w:t xml:space="preserve"> образования обеспечивается современной информационно-образовательной средой. </w:t>
      </w:r>
    </w:p>
    <w:p w14:paraId="2D55BDAA" w14:textId="77777777" w:rsidR="005906F0" w:rsidRPr="00ED6F72" w:rsidRDefault="005906F0" w:rsidP="00B8162C">
      <w:pPr>
        <w:pStyle w:val="dash041e005f0431005f044b005f0447005f043d005f044b005f0439"/>
        <w:ind w:left="-426" w:right="465" w:firstLine="567"/>
        <w:jc w:val="both"/>
      </w:pPr>
      <w:r w:rsidRPr="00ED6F72">
        <w:t xml:space="preserve">Под информационно-образовательной средой (ИОС) МОУ ИРМО «Мамоновская СОШ» понимается открытая педагогическая система, включающая </w:t>
      </w:r>
      <w:proofErr w:type="spellStart"/>
      <w:r w:rsidRPr="00ED6F72">
        <w:t>раз</w:t>
      </w:r>
      <w:r>
        <w:t>СОО</w:t>
      </w:r>
      <w:r w:rsidRPr="00ED6F72">
        <w:t>бразные</w:t>
      </w:r>
      <w:proofErr w:type="spellEnd"/>
      <w:r w:rsidRPr="00ED6F72">
        <w:t xml:space="preserve">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4D59E871" w14:textId="77777777" w:rsidR="005906F0" w:rsidRPr="00ED6F72" w:rsidRDefault="005906F0" w:rsidP="00B8162C">
      <w:pPr>
        <w:pStyle w:val="dash041e005f0431005f044b005f0447005f043d005f044b005f0439"/>
        <w:ind w:left="-426" w:right="465" w:firstLine="567"/>
        <w:jc w:val="both"/>
      </w:pPr>
      <w:r w:rsidRPr="00ED6F72">
        <w:t>Основными компонентами ИОС являются:</w:t>
      </w:r>
    </w:p>
    <w:p w14:paraId="0D370E0C" w14:textId="77777777" w:rsidR="005906F0" w:rsidRPr="00ED6F72" w:rsidRDefault="005906F0" w:rsidP="00B8162C">
      <w:pPr>
        <w:pStyle w:val="dash041e005f0431005f044b005f0447005f043d005f044b005f0439"/>
        <w:ind w:left="-426" w:right="465" w:firstLine="567"/>
        <w:jc w:val="both"/>
      </w:pPr>
      <w:r w:rsidRPr="00ED6F72">
        <w:t>учебно-методические комплекты по всем учебным предметам на языках обучения, определенных учредителем образовательной организации;</w:t>
      </w:r>
    </w:p>
    <w:p w14:paraId="1422916B" w14:textId="77777777" w:rsidR="005906F0" w:rsidRPr="00ED6F72" w:rsidRDefault="005906F0" w:rsidP="00B8162C">
      <w:pPr>
        <w:pStyle w:val="dash041e005f0431005f044b005f0447005f043d005f044b005f0439"/>
        <w:ind w:left="-426" w:right="465" w:firstLine="567"/>
        <w:jc w:val="both"/>
      </w:pPr>
      <w:r w:rsidRPr="00ED6F72">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0D316C0C" w14:textId="77777777" w:rsidR="005906F0" w:rsidRPr="00ED6F72" w:rsidRDefault="005906F0" w:rsidP="00B8162C">
      <w:pPr>
        <w:pStyle w:val="dash041e005f0431005f044b005f0447005f043d005f044b005f0439"/>
        <w:ind w:left="-426" w:right="465" w:firstLine="567"/>
        <w:jc w:val="both"/>
      </w:pPr>
      <w:r w:rsidRPr="00ED6F72">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3C0AC859" w14:textId="77777777" w:rsidR="005906F0" w:rsidRPr="00ED6F72" w:rsidRDefault="005906F0" w:rsidP="00B8162C">
      <w:pPr>
        <w:pStyle w:val="dash041e005f0431005f044b005f0447005f043d005f044b005f0439"/>
        <w:ind w:left="-426" w:right="465" w:firstLine="567"/>
        <w:jc w:val="both"/>
      </w:pPr>
      <w:r w:rsidRPr="00ED6F72">
        <w:t xml:space="preserve">МОУ ИРМО «Мамоновская СОШ»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МОУ ИРМО </w:t>
      </w:r>
      <w:r w:rsidRPr="00ED6F72">
        <w:lastRenderedPageBreak/>
        <w:t>«Мамоновская СОШ», так и с другими организациями социальной сферы и органами управления.</w:t>
      </w:r>
    </w:p>
    <w:p w14:paraId="04B4DCD2" w14:textId="77777777" w:rsidR="005906F0" w:rsidRPr="00ED6F72" w:rsidRDefault="005906F0" w:rsidP="00B8162C">
      <w:pPr>
        <w:pStyle w:val="dash041e005f0431005f044b005f0447005f043d005f044b005f0439"/>
        <w:ind w:left="-426" w:right="465" w:firstLine="567"/>
        <w:jc w:val="both"/>
      </w:pPr>
      <w:r w:rsidRPr="00ED6F72">
        <w:t>Информационно-коммуникационные средства и технологии обеспечивают:</w:t>
      </w:r>
    </w:p>
    <w:p w14:paraId="298819A4" w14:textId="77777777" w:rsidR="005906F0" w:rsidRPr="00ED6F72" w:rsidRDefault="005906F0" w:rsidP="00B8162C">
      <w:pPr>
        <w:pStyle w:val="dash041e005f0431005f044b005f0447005f043d005f044b005f0439"/>
        <w:ind w:left="-426" w:right="465" w:firstLine="567"/>
        <w:jc w:val="both"/>
      </w:pPr>
      <w:r w:rsidRPr="00ED6F72">
        <w:t xml:space="preserve">достижение личностных, предметных и метапредметных результатов обучения при реализации требований ФГОС </w:t>
      </w:r>
      <w:r>
        <w:t>СОО</w:t>
      </w:r>
      <w:r w:rsidRPr="00ED6F72">
        <w:t>;</w:t>
      </w:r>
    </w:p>
    <w:p w14:paraId="654C68A4" w14:textId="77777777" w:rsidR="005906F0" w:rsidRPr="00ED6F72" w:rsidRDefault="005906F0" w:rsidP="00B8162C">
      <w:pPr>
        <w:pStyle w:val="dash041e005f0431005f044b005f0447005f043d005f044b005f0439"/>
        <w:ind w:left="-426" w:right="465" w:firstLine="567"/>
        <w:jc w:val="both"/>
      </w:pPr>
      <w:r w:rsidRPr="00ED6F72">
        <w:t>формирование функциональной грамотности;</w:t>
      </w:r>
    </w:p>
    <w:p w14:paraId="3F574108" w14:textId="77777777" w:rsidR="005906F0" w:rsidRPr="00ED6F72" w:rsidRDefault="005906F0" w:rsidP="00B8162C">
      <w:pPr>
        <w:pStyle w:val="dash041e005f0431005f044b005f0447005f043d005f044b005f0439"/>
        <w:ind w:left="-426" w:right="465" w:firstLine="567"/>
        <w:jc w:val="both"/>
      </w:pPr>
      <w:r w:rsidRPr="00ED6F72">
        <w:t>доступ к учебным планам, рабочим программам учебных предметов, курсов внеурочной деятельности;</w:t>
      </w:r>
    </w:p>
    <w:p w14:paraId="1166A780" w14:textId="77777777" w:rsidR="005906F0" w:rsidRPr="00ED6F72" w:rsidRDefault="005906F0" w:rsidP="00B8162C">
      <w:pPr>
        <w:pStyle w:val="dash041e005f0431005f044b005f0447005f043d005f044b005f0439"/>
        <w:ind w:left="-426" w:right="465" w:firstLine="567"/>
        <w:jc w:val="both"/>
      </w:pPr>
      <w:r w:rsidRPr="00ED6F72">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съемных дисках, контролируемым ресурсам локальной сети и Интернета);</w:t>
      </w:r>
    </w:p>
    <w:p w14:paraId="2A3499F1" w14:textId="77777777" w:rsidR="005906F0" w:rsidRPr="00ED6F72" w:rsidRDefault="005906F0" w:rsidP="00B8162C">
      <w:pPr>
        <w:pStyle w:val="dash041e005f0431005f044b005f0447005f043d005f044b005f0439"/>
        <w:ind w:left="-426" w:right="465" w:firstLine="567"/>
        <w:jc w:val="both"/>
      </w:pPr>
      <w:r w:rsidRPr="00ED6F72">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тренажеров, моделей с цифровым управлением и обратной связью);</w:t>
      </w:r>
    </w:p>
    <w:p w14:paraId="3F026E1F" w14:textId="77777777" w:rsidR="005906F0" w:rsidRPr="00ED6F72" w:rsidRDefault="005906F0" w:rsidP="00B8162C">
      <w:pPr>
        <w:pStyle w:val="dash041e005f0431005f044b005f0447005f043d005f044b005f0439"/>
        <w:ind w:left="-426" w:right="465" w:firstLine="567"/>
        <w:jc w:val="both"/>
      </w:pPr>
      <w:r w:rsidRPr="00ED6F72">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5B475E3F" w14:textId="77777777" w:rsidR="005906F0" w:rsidRPr="00ED6F72" w:rsidRDefault="005906F0" w:rsidP="00B8162C">
      <w:pPr>
        <w:pStyle w:val="dash041e005f0431005f044b005f0447005f043d005f044b005f0439"/>
        <w:ind w:left="-426" w:right="465" w:firstLine="567"/>
        <w:jc w:val="both"/>
      </w:pPr>
      <w:r w:rsidRPr="00ED6F72">
        <w:t>включение обучающихся в проектно-конструкторскую и поисково-исследовательскую деятельность;</w:t>
      </w:r>
    </w:p>
    <w:p w14:paraId="5BF77F8F" w14:textId="77777777" w:rsidR="005906F0" w:rsidRPr="00ED6F72" w:rsidRDefault="005906F0" w:rsidP="00B8162C">
      <w:pPr>
        <w:pStyle w:val="dash041e005f0431005f044b005f0447005f043d005f044b005f0439"/>
        <w:ind w:left="-426" w:right="465" w:firstLine="567"/>
        <w:jc w:val="both"/>
      </w:pPr>
      <w:r w:rsidRPr="00ED6F72">
        <w:t>проведение наблюдений и опытов, в том числе с использованием специального и цифрового оборудования;</w:t>
      </w:r>
    </w:p>
    <w:p w14:paraId="40E587A3" w14:textId="77777777" w:rsidR="005906F0" w:rsidRPr="00ED6F72" w:rsidRDefault="005906F0" w:rsidP="00B8162C">
      <w:pPr>
        <w:pStyle w:val="dash041e005f0431005f044b005f0447005f043d005f044b005f0439"/>
        <w:ind w:left="-426" w:right="465" w:firstLine="567"/>
        <w:jc w:val="both"/>
      </w:pPr>
      <w:r w:rsidRPr="00ED6F72">
        <w:t>фиксацию и хранение информации о ходе образовательного процесса;</w:t>
      </w:r>
    </w:p>
    <w:p w14:paraId="40914744" w14:textId="77777777" w:rsidR="005906F0" w:rsidRPr="00ED6F72" w:rsidRDefault="005906F0" w:rsidP="00B8162C">
      <w:pPr>
        <w:pStyle w:val="dash041e005f0431005f044b005f0447005f043d005f044b005f0439"/>
        <w:ind w:left="-426" w:right="465" w:firstLine="567"/>
        <w:jc w:val="both"/>
      </w:pPr>
      <w:r w:rsidRPr="00ED6F72">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2067C762" w14:textId="77777777" w:rsidR="005906F0" w:rsidRPr="00ED6F72" w:rsidRDefault="005906F0" w:rsidP="00B8162C">
      <w:pPr>
        <w:pStyle w:val="dash041e005f0431005f044b005f0447005f043d005f044b005f0439"/>
        <w:ind w:left="-426" w:right="465" w:firstLine="567"/>
        <w:jc w:val="both"/>
      </w:pPr>
      <w:r w:rsidRPr="00ED6F72">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4858BF9C" w14:textId="77777777" w:rsidR="005906F0" w:rsidRPr="00ED6F72" w:rsidRDefault="005906F0" w:rsidP="00B8162C">
      <w:pPr>
        <w:pStyle w:val="dash041e005f0431005f044b005f0447005f043d005f044b005f0439"/>
        <w:ind w:left="-426" w:right="465" w:firstLine="567"/>
        <w:jc w:val="both"/>
      </w:pPr>
      <w:r w:rsidRPr="00ED6F72">
        <w:t>формирование и хранение электронного портфолио обучающегося.</w:t>
      </w:r>
    </w:p>
    <w:p w14:paraId="0FBBA8AE" w14:textId="77777777" w:rsidR="005906F0" w:rsidRPr="00ED6F72" w:rsidRDefault="005906F0" w:rsidP="00B8162C">
      <w:pPr>
        <w:pStyle w:val="dash041e005f0431005f044b005f0447005f043d005f044b005f0439"/>
        <w:ind w:left="-426" w:right="465" w:firstLine="567"/>
        <w:jc w:val="both"/>
      </w:pPr>
      <w:r w:rsidRPr="00ED6F72">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2D42C8FE" w14:textId="77777777" w:rsidR="005906F0" w:rsidRPr="00AF2A75" w:rsidRDefault="005906F0" w:rsidP="00B8162C">
      <w:pPr>
        <w:pStyle w:val="dash041e005f0431005f044b005f0447005f043d005f044b005f0439"/>
        <w:ind w:left="-426" w:right="465" w:firstLine="567"/>
        <w:jc w:val="both"/>
        <w:rPr>
          <w:rFonts w:eastAsia="Calibri"/>
          <w:b/>
        </w:rPr>
      </w:pPr>
      <w:r w:rsidRPr="00AF2A75">
        <w:rPr>
          <w:rFonts w:eastAsia="Calibri"/>
          <w:b/>
        </w:rPr>
        <w:t xml:space="preserve">3.5.5. Материально-технические условия реализации программы </w:t>
      </w:r>
      <w:r>
        <w:rPr>
          <w:b/>
        </w:rPr>
        <w:t>СОО</w:t>
      </w:r>
    </w:p>
    <w:p w14:paraId="7625916F" w14:textId="77777777" w:rsidR="005906F0" w:rsidRPr="00ED6F72" w:rsidRDefault="005906F0" w:rsidP="00B8162C">
      <w:pPr>
        <w:pStyle w:val="dash041e005f0431005f044b005f0447005f043d005f044b005f0439"/>
        <w:ind w:left="-426" w:right="465" w:firstLine="567"/>
        <w:jc w:val="both"/>
        <w:rPr>
          <w:rFonts w:eastAsia="Calibri"/>
        </w:rPr>
      </w:pPr>
      <w:proofErr w:type="gramStart"/>
      <w:r w:rsidRPr="00ED6F72">
        <w:rPr>
          <w:rFonts w:eastAsia="Calibri"/>
        </w:rPr>
        <w:t>Материально-техническая база это</w:t>
      </w:r>
      <w:proofErr w:type="gramEnd"/>
      <w:r w:rsidRPr="00ED6F72">
        <w:rPr>
          <w:rFonts w:eastAsia="Calibri"/>
        </w:rPr>
        <w:t xml:space="preserve"> совокупность технических средств и организационных мероприятий, направленных на создание и поддержание необходимого уровня функционирования МОУ ИРМО «Мамоновская СОШ», создание необходимых условий для непрерывного и целенаправленного повышения квалификационного уровня их работников. </w:t>
      </w:r>
    </w:p>
    <w:p w14:paraId="1A495560" w14:textId="77777777" w:rsidR="005906F0" w:rsidRPr="00ED6F72" w:rsidRDefault="005906F0" w:rsidP="00B8162C">
      <w:pPr>
        <w:pStyle w:val="dash041e005f0431005f044b005f0447005f043d005f044b005f0439"/>
        <w:ind w:left="-426" w:right="465" w:firstLine="567"/>
        <w:jc w:val="both"/>
        <w:rPr>
          <w:rFonts w:eastAsia="Calibri"/>
        </w:rPr>
      </w:pPr>
      <w:r w:rsidRPr="00ED6F72">
        <w:rPr>
          <w:rFonts w:eastAsia="Calibri"/>
        </w:rPr>
        <w:t>В качестве обеспечения мер безопасности в МОУ ИРМО «Мамоновская СОШ» предусмотрено:</w:t>
      </w:r>
    </w:p>
    <w:p w14:paraId="0A5CF5B5" w14:textId="77777777" w:rsidR="005906F0" w:rsidRPr="00ED6F72" w:rsidRDefault="005906F0" w:rsidP="00B8162C">
      <w:pPr>
        <w:pStyle w:val="dash041e005f0431005f044b005f0447005f043d005f044b005f0439"/>
        <w:ind w:left="-426" w:right="465" w:firstLine="567"/>
        <w:jc w:val="both"/>
        <w:rPr>
          <w:rFonts w:eastAsia="Calibri"/>
        </w:rPr>
      </w:pPr>
      <w:r w:rsidRPr="00ED6F72">
        <w:rPr>
          <w:rFonts w:eastAsia="Calibri"/>
        </w:rPr>
        <w:t>- тревожная кнопка экстренного вызова группы быстрого реагирования;</w:t>
      </w:r>
    </w:p>
    <w:p w14:paraId="2B4ACC37" w14:textId="77777777" w:rsidR="005906F0" w:rsidRPr="00ED6F72" w:rsidRDefault="005906F0" w:rsidP="00B8162C">
      <w:pPr>
        <w:pStyle w:val="dash041e005f0431005f044b005f0447005f043d005f044b005f0439"/>
        <w:ind w:left="-426" w:right="465" w:firstLine="567"/>
        <w:jc w:val="both"/>
        <w:rPr>
          <w:rFonts w:eastAsia="Calibri"/>
        </w:rPr>
      </w:pPr>
      <w:r w:rsidRPr="00ED6F72">
        <w:rPr>
          <w:rFonts w:eastAsia="Calibri"/>
        </w:rPr>
        <w:t>- видеонаблюдение периметра здания школы;</w:t>
      </w:r>
    </w:p>
    <w:p w14:paraId="6F891AF1" w14:textId="77777777" w:rsidR="005906F0" w:rsidRPr="00ED6F72" w:rsidRDefault="005906F0" w:rsidP="00B8162C">
      <w:pPr>
        <w:pStyle w:val="dash041e005f0431005f044b005f0447005f043d005f044b005f0439"/>
        <w:ind w:left="-426" w:right="465" w:firstLine="567"/>
        <w:jc w:val="both"/>
        <w:rPr>
          <w:rFonts w:eastAsia="Calibri"/>
        </w:rPr>
      </w:pPr>
      <w:r w:rsidRPr="00ED6F72">
        <w:rPr>
          <w:rFonts w:eastAsia="Calibri"/>
        </w:rPr>
        <w:t xml:space="preserve">- автоматизированная система охранно-пожарной сигнализации </w:t>
      </w:r>
      <w:proofErr w:type="gramStart"/>
      <w:r w:rsidRPr="00ED6F72">
        <w:rPr>
          <w:rFonts w:eastAsia="Calibri"/>
        </w:rPr>
        <w:t>в выводом</w:t>
      </w:r>
      <w:proofErr w:type="gramEnd"/>
      <w:r w:rsidRPr="00ED6F72">
        <w:rPr>
          <w:rFonts w:eastAsia="Calibri"/>
        </w:rPr>
        <w:t xml:space="preserve"> сигнала на пульт пожарной охраны;</w:t>
      </w:r>
    </w:p>
    <w:p w14:paraId="79DB7BE5" w14:textId="77777777" w:rsidR="005906F0" w:rsidRPr="00ED6F72" w:rsidRDefault="005906F0" w:rsidP="00B8162C">
      <w:pPr>
        <w:pStyle w:val="dash041e005f0431005f044b005f0447005f043d005f044b005f0439"/>
        <w:ind w:left="-426" w:right="465" w:firstLine="567"/>
        <w:jc w:val="both"/>
      </w:pPr>
      <w:r w:rsidRPr="00ED6F72">
        <w:rPr>
          <w:rFonts w:eastAsia="Calibri"/>
        </w:rPr>
        <w:t xml:space="preserve">Обеспечение безопасных условий перевозки обучающихся осуществляется при помощи 4 автомобильных транспортных средств (ПАЗ 32053-70 – 3 шт., год выпуска 2013 и 2020, 2020 </w:t>
      </w:r>
      <w:proofErr w:type="spellStart"/>
      <w:r w:rsidRPr="00ED6F72">
        <w:rPr>
          <w:rFonts w:eastAsia="Calibri"/>
        </w:rPr>
        <w:t>г.г</w:t>
      </w:r>
      <w:proofErr w:type="spellEnd"/>
      <w:r w:rsidRPr="00ED6F72">
        <w:rPr>
          <w:rFonts w:eastAsia="Calibri"/>
        </w:rPr>
        <w:t xml:space="preserve">., Луидор 2250N1 -1 шт., год выпуска – 2017г.). Водительский состав своевременно проходит необходимый объем мероприятий по охране труда и повышению квалификации. Своевременно осуществляются мероприятия по техническому </w:t>
      </w:r>
      <w:r w:rsidRPr="00ED6F72">
        <w:rPr>
          <w:rFonts w:eastAsia="Calibri"/>
        </w:rPr>
        <w:lastRenderedPageBreak/>
        <w:t>обслуживанию автобусов и прохождению технического освидетельствования и страхования.</w:t>
      </w:r>
      <w:r w:rsidRPr="00ED6F72">
        <w:t xml:space="preserve"> </w:t>
      </w:r>
    </w:p>
    <w:p w14:paraId="742CF334" w14:textId="77777777" w:rsidR="005906F0" w:rsidRPr="00ED6F72" w:rsidRDefault="005906F0" w:rsidP="00B8162C">
      <w:pPr>
        <w:pStyle w:val="dash041e005f0431005f044b005f0447005f043d005f044b005f0439"/>
        <w:ind w:left="-426" w:right="465" w:firstLine="567"/>
        <w:jc w:val="both"/>
      </w:pPr>
      <w:r w:rsidRPr="00ED6F72">
        <w:t>В зональную структуру МОУ ИРМО «Мамоновская СОШ» включены:</w:t>
      </w:r>
    </w:p>
    <w:p w14:paraId="7B7B0B32" w14:textId="77777777" w:rsidR="005906F0" w:rsidRPr="00ED6F72" w:rsidRDefault="005906F0" w:rsidP="00B8162C">
      <w:pPr>
        <w:pStyle w:val="dash041e005f0431005f044b005f0447005f043d005f044b005f0439"/>
        <w:ind w:left="-426" w:right="465" w:firstLine="567"/>
        <w:jc w:val="both"/>
      </w:pPr>
      <w:r w:rsidRPr="00ED6F72">
        <w:t>входная зона; учебные классы с рабочими местами обучающихся и педагогических работников;</w:t>
      </w:r>
    </w:p>
    <w:p w14:paraId="3A69805D" w14:textId="77777777" w:rsidR="005906F0" w:rsidRPr="00ED6F72" w:rsidRDefault="005906F0" w:rsidP="00B8162C">
      <w:pPr>
        <w:pStyle w:val="dash041e005f0431005f044b005f0447005f043d005f044b005f0439"/>
        <w:ind w:left="-426" w:right="465" w:firstLine="567"/>
        <w:jc w:val="both"/>
      </w:pPr>
      <w:r w:rsidRPr="00ED6F72">
        <w:t xml:space="preserve">учебные </w:t>
      </w:r>
      <w:proofErr w:type="gramStart"/>
      <w:r w:rsidRPr="00ED6F72">
        <w:t>кабинеты  (</w:t>
      </w:r>
      <w:proofErr w:type="gramEnd"/>
      <w:r w:rsidRPr="00ED6F72">
        <w:t>мастерские) для занятий технологией;</w:t>
      </w:r>
    </w:p>
    <w:p w14:paraId="7C6E4BB8" w14:textId="77777777" w:rsidR="005906F0" w:rsidRPr="00ED6F72" w:rsidRDefault="005906F0" w:rsidP="00B8162C">
      <w:pPr>
        <w:pStyle w:val="dash041e005f0431005f044b005f0447005f043d005f044b005f0439"/>
        <w:ind w:left="-426" w:right="465" w:firstLine="567"/>
        <w:jc w:val="both"/>
      </w:pPr>
      <w:r w:rsidRPr="00ED6F72">
        <w:t xml:space="preserve">библиотека с рабочими зонами: книгохранилищем, читальным залом; </w:t>
      </w:r>
    </w:p>
    <w:p w14:paraId="2E5BCD2D" w14:textId="77777777" w:rsidR="005906F0" w:rsidRPr="00ED6F72" w:rsidRDefault="005906F0" w:rsidP="00B8162C">
      <w:pPr>
        <w:pStyle w:val="dash041e005f0431005f044b005f0447005f043d005f044b005f0439"/>
        <w:ind w:left="-426" w:right="465" w:firstLine="567"/>
        <w:jc w:val="both"/>
      </w:pPr>
      <w:r w:rsidRPr="00ED6F72">
        <w:t>спортивные сооружения (зал, стадион);</w:t>
      </w:r>
    </w:p>
    <w:p w14:paraId="12DB1097" w14:textId="77777777" w:rsidR="005906F0" w:rsidRPr="00ED6F72" w:rsidRDefault="005906F0" w:rsidP="00B8162C">
      <w:pPr>
        <w:pStyle w:val="dash041e005f0431005f044b005f0447005f043d005f044b005f0439"/>
        <w:ind w:left="-426" w:right="465" w:firstLine="567"/>
        <w:jc w:val="both"/>
      </w:pPr>
      <w:r w:rsidRPr="00ED6F72">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79183124" w14:textId="77777777" w:rsidR="005906F0" w:rsidRPr="00ED6F72" w:rsidRDefault="005906F0" w:rsidP="00B8162C">
      <w:pPr>
        <w:pStyle w:val="dash041e005f0431005f044b005f0447005f043d005f044b005f0439"/>
        <w:ind w:left="-426" w:right="465" w:firstLine="567"/>
        <w:jc w:val="both"/>
      </w:pPr>
      <w:r w:rsidRPr="00ED6F72">
        <w:t>административные помещения; гардеробы, санузлы;</w:t>
      </w:r>
    </w:p>
    <w:p w14:paraId="30222C70" w14:textId="77777777" w:rsidR="005906F0" w:rsidRPr="00ED6F72" w:rsidRDefault="005906F0" w:rsidP="00B8162C">
      <w:pPr>
        <w:pStyle w:val="dash041e005f0431005f044b005f0447005f043d005f044b005f0439"/>
        <w:ind w:left="-426" w:right="465" w:firstLine="567"/>
        <w:jc w:val="both"/>
      </w:pPr>
      <w:r w:rsidRPr="00ED6F72">
        <w:t>участки (территории) с целесообразным набором оснащенных зон.</w:t>
      </w:r>
    </w:p>
    <w:p w14:paraId="2A0F8FFE" w14:textId="77777777" w:rsidR="005906F0" w:rsidRPr="00ED6F72" w:rsidRDefault="005906F0" w:rsidP="00B8162C">
      <w:pPr>
        <w:pStyle w:val="dash041e005f0431005f044b005f0447005f043d005f044b005f0439"/>
        <w:ind w:left="-426" w:right="465" w:firstLine="567"/>
        <w:jc w:val="both"/>
      </w:pPr>
      <w:r w:rsidRPr="00ED6F72">
        <w:t>Состав и площади учебных помещений предоставляют условия для:</w:t>
      </w:r>
    </w:p>
    <w:p w14:paraId="3213CBCE" w14:textId="77777777" w:rsidR="005906F0" w:rsidRPr="00ED6F72" w:rsidRDefault="005906F0" w:rsidP="00B8162C">
      <w:pPr>
        <w:pStyle w:val="dash041e005f0431005f044b005f0447005f043d005f044b005f0439"/>
        <w:ind w:left="-426" w:right="465" w:firstLine="567"/>
        <w:jc w:val="both"/>
      </w:pPr>
      <w:r>
        <w:t>основного общего</w:t>
      </w:r>
      <w:r w:rsidRPr="00ED6F72">
        <w:t xml:space="preserve"> образования согласно избранным направлениям учебного плана в соответствии с ФГОС </w:t>
      </w:r>
      <w:r>
        <w:t>СОО</w:t>
      </w:r>
      <w:r w:rsidRPr="00ED6F72">
        <w:t>;</w:t>
      </w:r>
    </w:p>
    <w:p w14:paraId="3C7E7115" w14:textId="77777777" w:rsidR="005906F0" w:rsidRPr="00ED6F72" w:rsidRDefault="005906F0" w:rsidP="00B8162C">
      <w:pPr>
        <w:pStyle w:val="dash041e005f0431005f044b005f0447005f043d005f044b005f0439"/>
        <w:ind w:left="-426" w:right="465" w:firstLine="567"/>
        <w:jc w:val="both"/>
      </w:pPr>
      <w:r w:rsidRPr="00ED6F72">
        <w:t>организации режима труда и отдыха участников образовательного процесса;</w:t>
      </w:r>
    </w:p>
    <w:p w14:paraId="59C504E6" w14:textId="77777777" w:rsidR="005906F0" w:rsidRPr="00ED6F72" w:rsidRDefault="005906F0" w:rsidP="00B8162C">
      <w:pPr>
        <w:pStyle w:val="dash041e005f0431005f044b005f0447005f043d005f044b005f0439"/>
        <w:ind w:left="-426" w:right="465" w:firstLine="567"/>
        <w:jc w:val="both"/>
      </w:pPr>
      <w:r w:rsidRPr="00ED6F72">
        <w:t xml:space="preserve">размещения в классах и кабинетах необходимых комплектов специализированной </w:t>
      </w:r>
      <w:proofErr w:type="spellStart"/>
      <w:r w:rsidRPr="00ED6F72">
        <w:t>мебелии</w:t>
      </w:r>
      <w:proofErr w:type="spellEnd"/>
      <w:r w:rsidRPr="00ED6F72">
        <w:t xml:space="preserve"> учебного оборудования, отвечающих специфике учебно-воспитательного процесса по данному предмету или циклу учебных дисциплин.</w:t>
      </w:r>
    </w:p>
    <w:p w14:paraId="7659D653" w14:textId="77777777" w:rsidR="005906F0" w:rsidRPr="00ED6F72" w:rsidRDefault="005906F0" w:rsidP="00B8162C">
      <w:pPr>
        <w:pStyle w:val="dash041e005f0431005f044b005f0447005f043d005f044b005f0439"/>
        <w:ind w:left="-426" w:right="465" w:firstLine="567"/>
        <w:jc w:val="both"/>
      </w:pPr>
      <w:r w:rsidRPr="00ED6F72">
        <w:t xml:space="preserve">В основной комплект школьной мебели и </w:t>
      </w:r>
      <w:proofErr w:type="gramStart"/>
      <w:r w:rsidRPr="00ED6F72">
        <w:t xml:space="preserve">оборудования  </w:t>
      </w:r>
      <w:proofErr w:type="spellStart"/>
      <w:r w:rsidRPr="00ED6F72">
        <w:t>входят</w:t>
      </w:r>
      <w:proofErr w:type="gramEnd"/>
      <w:r w:rsidRPr="00ED6F72">
        <w:t>:доска</w:t>
      </w:r>
      <w:proofErr w:type="spellEnd"/>
      <w:r w:rsidRPr="00ED6F72">
        <w:t xml:space="preserve"> классная; стол учителя; стул учителя (приставной); стол ученический (регулируемый по высоте); стул ученический (регулируемый по высоте); шкаф  для хранения учебных пособий; стеллаж демонстрационный.</w:t>
      </w:r>
    </w:p>
    <w:p w14:paraId="6F802822" w14:textId="77777777" w:rsidR="005906F0" w:rsidRPr="00ED6F72" w:rsidRDefault="005906F0" w:rsidP="00B8162C">
      <w:pPr>
        <w:pStyle w:val="dash041e005f0431005f044b005f0447005f043d005f044b005f0439"/>
        <w:ind w:left="-426" w:right="465" w:firstLine="567"/>
        <w:jc w:val="both"/>
      </w:pPr>
      <w:r w:rsidRPr="00ED6F72">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22909577" w14:textId="77777777" w:rsidR="005906F0" w:rsidRPr="00ED6F72" w:rsidRDefault="005906F0" w:rsidP="00B8162C">
      <w:pPr>
        <w:pStyle w:val="dash041e005f0431005f044b005f0447005f043d005f044b005f0439"/>
        <w:ind w:left="-426" w:right="465" w:firstLine="567"/>
        <w:jc w:val="both"/>
      </w:pPr>
      <w:r w:rsidRPr="00ED6F72">
        <w:t xml:space="preserve">Комплекты оснащения классов, учебных кабинетов, иных помещений и зон </w:t>
      </w:r>
      <w:proofErr w:type="spellStart"/>
      <w:r w:rsidRPr="00ED6F72">
        <w:t>внеурочнойдеятельности</w:t>
      </w:r>
      <w:proofErr w:type="spellEnd"/>
      <w:r w:rsidRPr="00ED6F72">
        <w:t xml:space="preserve">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1FC2CC7A" w14:textId="77777777" w:rsidR="005906F0" w:rsidRPr="004B65EA" w:rsidRDefault="005906F0" w:rsidP="00B8162C">
      <w:pPr>
        <w:pStyle w:val="dash041e005f0431005f044b005f0447005f043d005f044b005f0439"/>
        <w:ind w:left="-426" w:right="465" w:firstLine="567"/>
        <w:jc w:val="both"/>
        <w:rPr>
          <w:b/>
        </w:rPr>
      </w:pPr>
      <w:r w:rsidRPr="004B65EA">
        <w:rPr>
          <w:b/>
        </w:rPr>
        <w:t xml:space="preserve">3.5.6. Механизмы достижения целевых ориентиров в системе условий  </w:t>
      </w:r>
    </w:p>
    <w:p w14:paraId="0F2B1A6C" w14:textId="77777777" w:rsidR="005906F0" w:rsidRPr="00ED6F72" w:rsidRDefault="005906F0" w:rsidP="00B8162C">
      <w:pPr>
        <w:pStyle w:val="dash041e005f0431005f044b005f0447005f043d005f044b005f0439"/>
        <w:ind w:left="-426" w:right="465" w:firstLine="567"/>
        <w:jc w:val="both"/>
      </w:pPr>
      <w:r w:rsidRPr="00ED6F72">
        <w:t xml:space="preserve">Основным механизмом достижения целевых ориентиров в системе условий </w:t>
      </w:r>
      <w:proofErr w:type="gramStart"/>
      <w:r w:rsidRPr="00ED6F72">
        <w:t>является  четкое</w:t>
      </w:r>
      <w:proofErr w:type="gramEnd"/>
      <w:r w:rsidRPr="00ED6F72">
        <w:t xml:space="preserve"> взаимодействие всех участников образовательного процесса.</w:t>
      </w:r>
    </w:p>
    <w:p w14:paraId="03A15A42" w14:textId="77777777" w:rsidR="005906F0" w:rsidRPr="00ED6F72" w:rsidRDefault="005906F0" w:rsidP="00B8162C">
      <w:pPr>
        <w:pStyle w:val="dash041e005f0431005f044b005f0447005f043d005f044b005f0439"/>
        <w:ind w:left="-426" w:right="465" w:firstLine="567"/>
        <w:jc w:val="both"/>
      </w:pPr>
      <w:r w:rsidRPr="00ED6F72">
        <w:t>Проведение комплексных мониторинговых исследований</w:t>
      </w:r>
      <w:r w:rsidRPr="00ED6F72">
        <w:tab/>
        <w:t xml:space="preserve"> и эффективности инноваций </w:t>
      </w:r>
      <w:proofErr w:type="gramStart"/>
      <w:r w:rsidRPr="00ED6F72">
        <w:t>находит  отражение</w:t>
      </w:r>
      <w:proofErr w:type="gramEnd"/>
      <w:r w:rsidRPr="00ED6F72">
        <w:t xml:space="preserve"> в анализе проделанной работы за год.</w:t>
      </w:r>
    </w:p>
    <w:p w14:paraId="60105238" w14:textId="77777777" w:rsidR="005906F0" w:rsidRPr="00ED6F72" w:rsidRDefault="005906F0" w:rsidP="00B8162C">
      <w:pPr>
        <w:pStyle w:val="dash041e005f0431005f044b005f0447005f043d005f044b005f0439"/>
        <w:ind w:left="-426" w:right="465" w:firstLine="567"/>
        <w:jc w:val="both"/>
      </w:pPr>
      <w:r w:rsidRPr="00ED6F72">
        <w:t>План работы способствует своевременному принятию административных решений, организации работы с родителями, профессиональному росту учителя.</w:t>
      </w:r>
    </w:p>
    <w:p w14:paraId="6D2F09AE" w14:textId="77777777" w:rsidR="005906F0" w:rsidRPr="00ED6F72" w:rsidRDefault="005906F0" w:rsidP="00B8162C">
      <w:pPr>
        <w:pStyle w:val="dash041e005f0431005f044b005f0447005f043d005f044b005f0439"/>
        <w:ind w:left="-426" w:right="465" w:firstLine="567"/>
        <w:jc w:val="both"/>
      </w:pPr>
      <w:r w:rsidRPr="00ED6F72">
        <w:t xml:space="preserve">Разработан план-график реализации ФГОС </w:t>
      </w:r>
      <w:r>
        <w:t>СОО</w:t>
      </w:r>
      <w:r w:rsidRPr="00ED6F72">
        <w:t>.</w:t>
      </w:r>
    </w:p>
    <w:p w14:paraId="40934229" w14:textId="77777777" w:rsidR="005906F0" w:rsidRPr="00ED6F72" w:rsidRDefault="005906F0" w:rsidP="00B8162C">
      <w:pPr>
        <w:pStyle w:val="dash041e005f0431005f044b005f0447005f043d005f044b005f0439"/>
        <w:ind w:left="-426" w:right="465" w:firstLine="567"/>
        <w:jc w:val="both"/>
      </w:pPr>
    </w:p>
    <w:tbl>
      <w:tblPr>
        <w:tblW w:w="102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544"/>
        <w:gridCol w:w="3159"/>
      </w:tblGrid>
      <w:tr w:rsidR="005906F0" w:rsidRPr="00ED6F72" w14:paraId="2976A6DE" w14:textId="77777777" w:rsidTr="00B8162C">
        <w:trPr>
          <w:trHeight w:val="249"/>
        </w:trPr>
        <w:tc>
          <w:tcPr>
            <w:tcW w:w="3512" w:type="dxa"/>
          </w:tcPr>
          <w:p w14:paraId="6C5DF2BD" w14:textId="77777777" w:rsidR="005906F0" w:rsidRPr="00ED6F72" w:rsidRDefault="005906F0" w:rsidP="004579D9">
            <w:pPr>
              <w:pStyle w:val="dash041e005f0431005f044b005f0447005f043d005f044b005f0439"/>
            </w:pPr>
            <w:r w:rsidRPr="00ED6F72">
              <w:t>Управленческие шаги</w:t>
            </w:r>
          </w:p>
        </w:tc>
        <w:tc>
          <w:tcPr>
            <w:tcW w:w="3544" w:type="dxa"/>
          </w:tcPr>
          <w:p w14:paraId="6B362050" w14:textId="77777777" w:rsidR="005906F0" w:rsidRPr="00ED6F72" w:rsidRDefault="005906F0" w:rsidP="004579D9">
            <w:pPr>
              <w:pStyle w:val="dash041e005f0431005f044b005f0447005f043d005f044b005f0439"/>
            </w:pPr>
            <w:r w:rsidRPr="00ED6F72">
              <w:t>Задачи</w:t>
            </w:r>
          </w:p>
        </w:tc>
        <w:tc>
          <w:tcPr>
            <w:tcW w:w="3159" w:type="dxa"/>
          </w:tcPr>
          <w:p w14:paraId="16828D62" w14:textId="77777777" w:rsidR="005906F0" w:rsidRPr="00ED6F72" w:rsidRDefault="005906F0" w:rsidP="004579D9">
            <w:pPr>
              <w:pStyle w:val="dash041e005f0431005f044b005f0447005f043d005f044b005f0439"/>
            </w:pPr>
            <w:r w:rsidRPr="00ED6F72">
              <w:t>Результат</w:t>
            </w:r>
          </w:p>
        </w:tc>
      </w:tr>
      <w:tr w:rsidR="005906F0" w:rsidRPr="00ED6F72" w14:paraId="53B76CD5" w14:textId="77777777" w:rsidTr="00B8162C">
        <w:trPr>
          <w:trHeight w:val="254"/>
        </w:trPr>
        <w:tc>
          <w:tcPr>
            <w:tcW w:w="10215" w:type="dxa"/>
            <w:gridSpan w:val="3"/>
          </w:tcPr>
          <w:p w14:paraId="47EC6A50" w14:textId="77777777" w:rsidR="005906F0" w:rsidRPr="00ED6F72" w:rsidRDefault="005906F0" w:rsidP="004579D9">
            <w:pPr>
              <w:pStyle w:val="dash041e005f0431005f044b005f0447005f043d005f044b005f0439"/>
            </w:pPr>
            <w:r w:rsidRPr="00ED6F72">
              <w:t>Механизм «Планирование»</w:t>
            </w:r>
          </w:p>
        </w:tc>
      </w:tr>
      <w:tr w:rsidR="005906F0" w:rsidRPr="00B76FE9" w14:paraId="78890FE3" w14:textId="77777777" w:rsidTr="00B8162C">
        <w:trPr>
          <w:trHeight w:val="1010"/>
        </w:trPr>
        <w:tc>
          <w:tcPr>
            <w:tcW w:w="3512" w:type="dxa"/>
          </w:tcPr>
          <w:p w14:paraId="3ED70531" w14:textId="77777777" w:rsidR="005906F0" w:rsidRPr="00ED6F72" w:rsidRDefault="005906F0" w:rsidP="004579D9">
            <w:pPr>
              <w:pStyle w:val="dash041e005f0431005f044b005f0447005f043d005f044b005f0439"/>
            </w:pPr>
            <w:r w:rsidRPr="00ED6F72">
              <w:t>Анализ системы условий</w:t>
            </w:r>
          </w:p>
        </w:tc>
        <w:tc>
          <w:tcPr>
            <w:tcW w:w="3544" w:type="dxa"/>
          </w:tcPr>
          <w:p w14:paraId="59EEEC29" w14:textId="77777777" w:rsidR="005906F0" w:rsidRPr="00ED6F72" w:rsidRDefault="005906F0" w:rsidP="004579D9">
            <w:pPr>
              <w:pStyle w:val="dash041e005f0431005f044b005f0447005f043d005f044b005f0439"/>
            </w:pPr>
            <w:r w:rsidRPr="00ED6F72">
              <w:t>Определение существующего уровня.</w:t>
            </w:r>
          </w:p>
          <w:p w14:paraId="3DE6C60C" w14:textId="77777777" w:rsidR="005906F0" w:rsidRPr="00ED6F72" w:rsidRDefault="005906F0" w:rsidP="004579D9">
            <w:pPr>
              <w:pStyle w:val="dash041e005f0431005f044b005f0447005f043d005f044b005f0439"/>
            </w:pPr>
            <w:r w:rsidRPr="00ED6F72">
              <w:t>Определение необходимых изменений.</w:t>
            </w:r>
          </w:p>
        </w:tc>
        <w:tc>
          <w:tcPr>
            <w:tcW w:w="3159" w:type="dxa"/>
          </w:tcPr>
          <w:p w14:paraId="59489C70" w14:textId="77777777" w:rsidR="005906F0" w:rsidRPr="00ED6F72" w:rsidRDefault="005906F0" w:rsidP="004579D9">
            <w:pPr>
              <w:pStyle w:val="dash041e005f0431005f044b005f0447005f043d005f044b005f0439"/>
            </w:pPr>
            <w:r w:rsidRPr="00ED6F72">
              <w:t xml:space="preserve">Раздел ООП </w:t>
            </w:r>
            <w:r>
              <w:t>СОО</w:t>
            </w:r>
          </w:p>
          <w:p w14:paraId="51A66BF9" w14:textId="77777777" w:rsidR="005906F0" w:rsidRPr="00ED6F72" w:rsidRDefault="005906F0" w:rsidP="004579D9">
            <w:pPr>
              <w:pStyle w:val="dash041e005f0431005f044b005f0447005f043d005f044b005f0439"/>
            </w:pPr>
            <w:r w:rsidRPr="00ED6F72">
              <w:t xml:space="preserve">«Система условий </w:t>
            </w:r>
            <w:proofErr w:type="gramStart"/>
            <w:r w:rsidRPr="00ED6F72">
              <w:t>реализация  стандарта</w:t>
            </w:r>
            <w:proofErr w:type="gramEnd"/>
            <w:r w:rsidRPr="00ED6F72">
              <w:t>»</w:t>
            </w:r>
          </w:p>
        </w:tc>
      </w:tr>
      <w:tr w:rsidR="005906F0" w:rsidRPr="00B76FE9" w14:paraId="3E495626" w14:textId="77777777" w:rsidTr="00B8162C">
        <w:trPr>
          <w:trHeight w:val="760"/>
        </w:trPr>
        <w:tc>
          <w:tcPr>
            <w:tcW w:w="3512" w:type="dxa"/>
          </w:tcPr>
          <w:p w14:paraId="3D336EE7" w14:textId="77777777" w:rsidR="005906F0" w:rsidRPr="00ED6F72" w:rsidRDefault="005906F0" w:rsidP="004579D9">
            <w:pPr>
              <w:pStyle w:val="dash041e005f0431005f044b005f0447005f043d005f044b005f0439"/>
            </w:pPr>
            <w:r w:rsidRPr="00ED6F72">
              <w:t>Составление сетевого графика (дорожной карты) по созданию условий</w:t>
            </w:r>
          </w:p>
        </w:tc>
        <w:tc>
          <w:tcPr>
            <w:tcW w:w="3544" w:type="dxa"/>
          </w:tcPr>
          <w:p w14:paraId="79325C12" w14:textId="77777777" w:rsidR="005906F0" w:rsidRPr="00ED6F72" w:rsidRDefault="005906F0" w:rsidP="004579D9">
            <w:pPr>
              <w:pStyle w:val="dash041e005f0431005f044b005f0447005f043d005f044b005f0439"/>
            </w:pPr>
            <w:r w:rsidRPr="00ED6F72">
              <w:t>Определение сроков и ответственных.</w:t>
            </w:r>
          </w:p>
        </w:tc>
        <w:tc>
          <w:tcPr>
            <w:tcW w:w="3159" w:type="dxa"/>
          </w:tcPr>
          <w:p w14:paraId="1C031BAC" w14:textId="77777777" w:rsidR="005906F0" w:rsidRPr="00ED6F72" w:rsidRDefault="005906F0" w:rsidP="004579D9">
            <w:pPr>
              <w:pStyle w:val="dash041e005f0431005f044b005f0447005f043d005f044b005f0439"/>
            </w:pPr>
            <w:r w:rsidRPr="00ED6F72">
              <w:t>Сетевой график (дорожная карта) по созданию условий</w:t>
            </w:r>
          </w:p>
        </w:tc>
      </w:tr>
      <w:tr w:rsidR="005906F0" w:rsidRPr="00ED6F72" w14:paraId="662F40C7" w14:textId="77777777" w:rsidTr="00B8162C">
        <w:trPr>
          <w:trHeight w:val="249"/>
        </w:trPr>
        <w:tc>
          <w:tcPr>
            <w:tcW w:w="10215" w:type="dxa"/>
            <w:gridSpan w:val="3"/>
          </w:tcPr>
          <w:p w14:paraId="1E7AC048" w14:textId="77777777" w:rsidR="005906F0" w:rsidRPr="00ED6F72" w:rsidRDefault="005906F0" w:rsidP="004579D9">
            <w:pPr>
              <w:pStyle w:val="dash041e005f0431005f044b005f0447005f043d005f044b005f0439"/>
            </w:pPr>
            <w:r w:rsidRPr="00ED6F72">
              <w:t>Механизм «Организация»</w:t>
            </w:r>
          </w:p>
        </w:tc>
      </w:tr>
      <w:tr w:rsidR="005906F0" w:rsidRPr="00B76FE9" w14:paraId="5715338D" w14:textId="77777777" w:rsidTr="00B8162C">
        <w:trPr>
          <w:trHeight w:val="771"/>
        </w:trPr>
        <w:tc>
          <w:tcPr>
            <w:tcW w:w="3512" w:type="dxa"/>
          </w:tcPr>
          <w:p w14:paraId="3DD4FC18" w14:textId="77777777" w:rsidR="005906F0" w:rsidRPr="00ED6F72" w:rsidRDefault="005906F0" w:rsidP="004579D9">
            <w:pPr>
              <w:pStyle w:val="dash041e005f0431005f044b005f0447005f043d005f044b005f0439"/>
            </w:pPr>
            <w:r w:rsidRPr="00ED6F72">
              <w:t>Организация контроля заходом изменения системы</w:t>
            </w:r>
          </w:p>
          <w:p w14:paraId="2ED7EA7A" w14:textId="77777777" w:rsidR="005906F0" w:rsidRPr="00ED6F72" w:rsidRDefault="005906F0" w:rsidP="004579D9">
            <w:pPr>
              <w:pStyle w:val="dash041e005f0431005f044b005f0447005f043d005f044b005f0439"/>
            </w:pPr>
            <w:r w:rsidRPr="00ED6F72">
              <w:t xml:space="preserve">условий реализации ООП </w:t>
            </w:r>
            <w:r>
              <w:t>СОО</w:t>
            </w:r>
          </w:p>
        </w:tc>
        <w:tc>
          <w:tcPr>
            <w:tcW w:w="3544" w:type="dxa"/>
          </w:tcPr>
          <w:p w14:paraId="2C4B2848" w14:textId="77777777" w:rsidR="005906F0" w:rsidRPr="00ED6F72" w:rsidRDefault="005906F0" w:rsidP="004579D9">
            <w:pPr>
              <w:pStyle w:val="dash041e005f0431005f044b005f0447005f043d005f044b005f0439"/>
            </w:pPr>
            <w:r w:rsidRPr="00ED6F72">
              <w:t xml:space="preserve">Реализация </w:t>
            </w:r>
            <w:proofErr w:type="spellStart"/>
            <w:r w:rsidRPr="00ED6F72">
              <w:t>мониторингасистемы</w:t>
            </w:r>
            <w:proofErr w:type="spellEnd"/>
            <w:r w:rsidRPr="00ED6F72">
              <w:t xml:space="preserve"> условий</w:t>
            </w:r>
          </w:p>
        </w:tc>
        <w:tc>
          <w:tcPr>
            <w:tcW w:w="3159" w:type="dxa"/>
          </w:tcPr>
          <w:p w14:paraId="5A552374" w14:textId="77777777" w:rsidR="005906F0" w:rsidRPr="00ED6F72" w:rsidRDefault="005906F0" w:rsidP="004579D9">
            <w:pPr>
              <w:pStyle w:val="dash041e005f0431005f044b005f0447005f043d005f044b005f0439"/>
            </w:pPr>
            <w:r w:rsidRPr="00ED6F72">
              <w:t xml:space="preserve">Эффективный </w:t>
            </w:r>
            <w:proofErr w:type="spellStart"/>
            <w:r w:rsidRPr="00ED6F72">
              <w:t>контрольза</w:t>
            </w:r>
            <w:proofErr w:type="spellEnd"/>
            <w:r w:rsidRPr="00ED6F72">
              <w:t xml:space="preserve"> ходом реализации ФГОС</w:t>
            </w:r>
          </w:p>
          <w:p w14:paraId="0F3DF60E" w14:textId="77777777" w:rsidR="005906F0" w:rsidRPr="00ED6F72" w:rsidRDefault="005906F0" w:rsidP="004579D9">
            <w:pPr>
              <w:pStyle w:val="dash041e005f0431005f044b005f0447005f043d005f044b005f0439"/>
            </w:pPr>
            <w:r>
              <w:t>СОО</w:t>
            </w:r>
          </w:p>
        </w:tc>
      </w:tr>
      <w:tr w:rsidR="005906F0" w:rsidRPr="00B76FE9" w14:paraId="75057929" w14:textId="77777777" w:rsidTr="00B8162C">
        <w:trPr>
          <w:trHeight w:val="1120"/>
        </w:trPr>
        <w:tc>
          <w:tcPr>
            <w:tcW w:w="3512" w:type="dxa"/>
          </w:tcPr>
          <w:p w14:paraId="63679877" w14:textId="77777777" w:rsidR="005906F0" w:rsidRPr="00ED6F72" w:rsidRDefault="005906F0" w:rsidP="004579D9">
            <w:pPr>
              <w:pStyle w:val="dash041e005f0431005f044b005f0447005f043d005f044b005f0439"/>
            </w:pPr>
            <w:r w:rsidRPr="00ED6F72">
              <w:lastRenderedPageBreak/>
              <w:t>Отработка механизмов взаимодействия между участниками образовательного процесса</w:t>
            </w:r>
          </w:p>
        </w:tc>
        <w:tc>
          <w:tcPr>
            <w:tcW w:w="3544" w:type="dxa"/>
          </w:tcPr>
          <w:p w14:paraId="1850EAD2" w14:textId="77777777" w:rsidR="005906F0" w:rsidRPr="00ED6F72" w:rsidRDefault="005906F0" w:rsidP="004579D9">
            <w:pPr>
              <w:pStyle w:val="dash041e005f0431005f044b005f0447005f043d005f044b005f0439"/>
            </w:pPr>
            <w:r w:rsidRPr="00ED6F72">
              <w:t>Механизм взаимодействия,</w:t>
            </w:r>
          </w:p>
          <w:p w14:paraId="734D28BE" w14:textId="77777777" w:rsidR="005906F0" w:rsidRPr="00ED6F72" w:rsidRDefault="005906F0" w:rsidP="004579D9">
            <w:pPr>
              <w:pStyle w:val="dash041e005f0431005f044b005f0447005f043d005f044b005f0439"/>
            </w:pPr>
            <w:r w:rsidRPr="00ED6F72">
              <w:t>«обратной связи». Удовлетворенность населения, предоставляемых услуг</w:t>
            </w:r>
          </w:p>
        </w:tc>
        <w:tc>
          <w:tcPr>
            <w:tcW w:w="3159" w:type="dxa"/>
          </w:tcPr>
          <w:p w14:paraId="7220F289" w14:textId="77777777" w:rsidR="005906F0" w:rsidRPr="00ED6F72" w:rsidRDefault="005906F0" w:rsidP="004579D9">
            <w:pPr>
              <w:pStyle w:val="dash041e005f0431005f044b005f0447005f043d005f044b005f0439"/>
            </w:pPr>
            <w:r w:rsidRPr="00ED6F72">
              <w:t>Создание комфортной среды в образовательном учреждении, для обучающихся и для педагогов</w:t>
            </w:r>
          </w:p>
        </w:tc>
      </w:tr>
      <w:tr w:rsidR="005906F0" w:rsidRPr="00B76FE9" w14:paraId="10B45CC3" w14:textId="77777777" w:rsidTr="00B8162C">
        <w:trPr>
          <w:trHeight w:val="1264"/>
        </w:trPr>
        <w:tc>
          <w:tcPr>
            <w:tcW w:w="3512" w:type="dxa"/>
          </w:tcPr>
          <w:p w14:paraId="6E0622C9" w14:textId="77777777" w:rsidR="005906F0" w:rsidRPr="00ED6F72" w:rsidRDefault="005906F0" w:rsidP="004579D9">
            <w:pPr>
              <w:pStyle w:val="dash041e005f0431005f044b005f0447005f043d005f044b005f0439"/>
            </w:pPr>
            <w:r w:rsidRPr="00ED6F72">
              <w:t>Разработка системы мотивации и стимулирования педагогов,</w:t>
            </w:r>
          </w:p>
          <w:p w14:paraId="7C7173D3" w14:textId="77777777" w:rsidR="005906F0" w:rsidRPr="00ED6F72" w:rsidRDefault="005906F0" w:rsidP="004579D9">
            <w:pPr>
              <w:pStyle w:val="dash041e005f0431005f044b005f0447005f043d005f044b005f0439"/>
            </w:pPr>
            <w:r w:rsidRPr="00ED6F72">
              <w:t>добивающихся высоких</w:t>
            </w:r>
          </w:p>
          <w:p w14:paraId="27755AC4" w14:textId="77777777" w:rsidR="005906F0" w:rsidRPr="00ED6F72" w:rsidRDefault="005906F0" w:rsidP="004579D9">
            <w:pPr>
              <w:pStyle w:val="dash041e005f0431005f044b005f0447005f043d005f044b005f0439"/>
            </w:pPr>
            <w:r w:rsidRPr="00ED6F72">
              <w:t xml:space="preserve">результатов в реализации ООП </w:t>
            </w:r>
            <w:r>
              <w:t>СОО</w:t>
            </w:r>
          </w:p>
        </w:tc>
        <w:tc>
          <w:tcPr>
            <w:tcW w:w="3544" w:type="dxa"/>
          </w:tcPr>
          <w:p w14:paraId="5C27E772" w14:textId="77777777" w:rsidR="005906F0" w:rsidRPr="00ED6F72" w:rsidRDefault="005906F0" w:rsidP="004579D9">
            <w:pPr>
              <w:pStyle w:val="dash041e005f0431005f044b005f0447005f043d005f044b005f0439"/>
            </w:pPr>
            <w:r w:rsidRPr="00ED6F72">
              <w:t>Создание благоприятной мотивационной среды для реализации образовательной программы</w:t>
            </w:r>
          </w:p>
        </w:tc>
        <w:tc>
          <w:tcPr>
            <w:tcW w:w="3159" w:type="dxa"/>
          </w:tcPr>
          <w:p w14:paraId="01E6DCE1" w14:textId="77777777" w:rsidR="005906F0" w:rsidRPr="00ED6F72" w:rsidRDefault="005906F0" w:rsidP="004579D9">
            <w:pPr>
              <w:pStyle w:val="dash041e005f0431005f044b005f0447005f043d005f044b005f0439"/>
            </w:pPr>
            <w:r w:rsidRPr="00ED6F72">
              <w:t xml:space="preserve">Профессиональный и творческий рост </w:t>
            </w:r>
            <w:proofErr w:type="spellStart"/>
            <w:r w:rsidRPr="00ED6F72">
              <w:t>педагогови</w:t>
            </w:r>
            <w:proofErr w:type="spellEnd"/>
            <w:r w:rsidRPr="00ED6F72">
              <w:t xml:space="preserve"> обучающихся</w:t>
            </w:r>
          </w:p>
        </w:tc>
      </w:tr>
      <w:tr w:rsidR="005906F0" w:rsidRPr="00ED6F72" w14:paraId="1D3454F9" w14:textId="77777777" w:rsidTr="00B8162C">
        <w:trPr>
          <w:trHeight w:val="252"/>
        </w:trPr>
        <w:tc>
          <w:tcPr>
            <w:tcW w:w="10215" w:type="dxa"/>
            <w:gridSpan w:val="3"/>
          </w:tcPr>
          <w:p w14:paraId="72576115" w14:textId="77777777" w:rsidR="005906F0" w:rsidRPr="00ED6F72" w:rsidRDefault="005906F0" w:rsidP="004579D9">
            <w:pPr>
              <w:pStyle w:val="dash041e005f0431005f044b005f0447005f043d005f044b005f0439"/>
            </w:pPr>
            <w:r w:rsidRPr="00ED6F72">
              <w:t>Механизм «Контроль»</w:t>
            </w:r>
          </w:p>
        </w:tc>
      </w:tr>
      <w:tr w:rsidR="005906F0" w:rsidRPr="00ED6F72" w14:paraId="055F6E7B" w14:textId="77777777" w:rsidTr="00B8162C">
        <w:trPr>
          <w:trHeight w:val="1217"/>
        </w:trPr>
        <w:tc>
          <w:tcPr>
            <w:tcW w:w="3512" w:type="dxa"/>
          </w:tcPr>
          <w:p w14:paraId="7BAC8F1F" w14:textId="77777777" w:rsidR="005906F0" w:rsidRPr="00ED6F72" w:rsidRDefault="005906F0" w:rsidP="004579D9">
            <w:pPr>
              <w:pStyle w:val="dash041e005f0431005f044b005f0447005f043d005f044b005f0439"/>
            </w:pPr>
            <w:r w:rsidRPr="00ED6F72">
              <w:t xml:space="preserve">Корректировка </w:t>
            </w:r>
            <w:proofErr w:type="spellStart"/>
            <w:r w:rsidRPr="00ED6F72">
              <w:t>фондаоценочных</w:t>
            </w:r>
            <w:proofErr w:type="spellEnd"/>
            <w:r w:rsidRPr="00ED6F72">
              <w:t xml:space="preserve"> </w:t>
            </w:r>
            <w:proofErr w:type="spellStart"/>
            <w:proofErr w:type="gramStart"/>
            <w:r w:rsidRPr="00ED6F72">
              <w:t>средств,диагностических</w:t>
            </w:r>
            <w:proofErr w:type="spellEnd"/>
            <w:proofErr w:type="gramEnd"/>
            <w:r w:rsidRPr="00ED6F72">
              <w:t xml:space="preserve"> методик для формирования целостной системы отслеживания качества выполнения ООП </w:t>
            </w:r>
            <w:r>
              <w:t>СОО</w:t>
            </w:r>
          </w:p>
        </w:tc>
        <w:tc>
          <w:tcPr>
            <w:tcW w:w="3544" w:type="dxa"/>
          </w:tcPr>
          <w:p w14:paraId="25FBA115" w14:textId="77777777" w:rsidR="005906F0" w:rsidRPr="00ED6F72" w:rsidRDefault="005906F0" w:rsidP="004579D9">
            <w:pPr>
              <w:pStyle w:val="dash041e005f0431005f044b005f0447005f043d005f044b005f0439"/>
            </w:pPr>
            <w:r w:rsidRPr="00ED6F72">
              <w:t>Фонд оценочных средств</w:t>
            </w:r>
          </w:p>
        </w:tc>
        <w:tc>
          <w:tcPr>
            <w:tcW w:w="3159" w:type="dxa"/>
          </w:tcPr>
          <w:p w14:paraId="415F702E" w14:textId="77777777" w:rsidR="005906F0" w:rsidRPr="00ED6F72" w:rsidRDefault="005906F0" w:rsidP="004579D9">
            <w:pPr>
              <w:pStyle w:val="dash041e005f0431005f044b005f0447005f043d005f044b005f0439"/>
            </w:pPr>
            <w:r w:rsidRPr="00ED6F72">
              <w:t>Аналитически материалы</w:t>
            </w:r>
          </w:p>
        </w:tc>
      </w:tr>
      <w:tr w:rsidR="005906F0" w:rsidRPr="00B76FE9" w14:paraId="145496A3" w14:textId="77777777" w:rsidTr="00B8162C">
        <w:trPr>
          <w:trHeight w:val="781"/>
        </w:trPr>
        <w:tc>
          <w:tcPr>
            <w:tcW w:w="3512" w:type="dxa"/>
          </w:tcPr>
          <w:p w14:paraId="391E0906" w14:textId="77777777" w:rsidR="005906F0" w:rsidRPr="00ED6F72" w:rsidRDefault="005906F0" w:rsidP="004579D9">
            <w:pPr>
              <w:pStyle w:val="dash041e005f0431005f044b005f0447005f043d005f044b005f0439"/>
            </w:pPr>
            <w:r w:rsidRPr="00ED6F72">
              <w:t>Диагностика эффективности системы, получение планируемого результата</w:t>
            </w:r>
          </w:p>
        </w:tc>
        <w:tc>
          <w:tcPr>
            <w:tcW w:w="3544" w:type="dxa"/>
          </w:tcPr>
          <w:p w14:paraId="504D08B1" w14:textId="77777777" w:rsidR="005906F0" w:rsidRPr="00ED6F72" w:rsidRDefault="005906F0" w:rsidP="004579D9">
            <w:pPr>
              <w:pStyle w:val="dash041e005f0431005f044b005f0447005f043d005f044b005f0439"/>
            </w:pPr>
            <w:r w:rsidRPr="00ED6F72">
              <w:t>Пакет диагностик</w:t>
            </w:r>
          </w:p>
        </w:tc>
        <w:tc>
          <w:tcPr>
            <w:tcW w:w="3159" w:type="dxa"/>
          </w:tcPr>
          <w:p w14:paraId="36533C27" w14:textId="77777777" w:rsidR="005906F0" w:rsidRPr="00ED6F72" w:rsidRDefault="005906F0" w:rsidP="004579D9">
            <w:pPr>
              <w:pStyle w:val="dash041e005f0431005f044b005f0447005f043d005f044b005f0439"/>
            </w:pPr>
            <w:r w:rsidRPr="00ED6F72">
              <w:t>Достижение высокого</w:t>
            </w:r>
          </w:p>
          <w:p w14:paraId="32377371" w14:textId="77777777" w:rsidR="005906F0" w:rsidRPr="00ED6F72" w:rsidRDefault="005906F0" w:rsidP="004579D9">
            <w:pPr>
              <w:pStyle w:val="dash041e005f0431005f044b005f0447005f043d005f044b005f0439"/>
            </w:pPr>
            <w:r w:rsidRPr="00ED6F72">
              <w:t>качества предоставляемых услуг</w:t>
            </w:r>
          </w:p>
        </w:tc>
      </w:tr>
    </w:tbl>
    <w:p w14:paraId="0C23A3DD" w14:textId="77777777" w:rsidR="005906F0" w:rsidRPr="00ED6F72" w:rsidRDefault="005906F0" w:rsidP="00906C1E">
      <w:pPr>
        <w:sectPr w:rsidR="005906F0" w:rsidRPr="00ED6F72" w:rsidSect="005906F0">
          <w:footerReference w:type="default" r:id="rId21"/>
          <w:type w:val="continuous"/>
          <w:pgSz w:w="11920" w:h="16860"/>
          <w:pgMar w:top="1134" w:right="850" w:bottom="1134" w:left="1701" w:header="0" w:footer="0" w:gutter="0"/>
          <w:cols w:space="720"/>
        </w:sectPr>
      </w:pPr>
    </w:p>
    <w:p w14:paraId="4E52150C" w14:textId="77777777" w:rsidR="005906F0" w:rsidRPr="00AF2A75" w:rsidRDefault="005906F0" w:rsidP="00906C1E">
      <w:pPr>
        <w:pStyle w:val="dash041e005f0431005f044b005f0447005f043d005f044b005f0439"/>
        <w:jc w:val="center"/>
        <w:rPr>
          <w:b/>
        </w:rPr>
      </w:pPr>
      <w:r w:rsidRPr="00AF2A75">
        <w:rPr>
          <w:b/>
        </w:rPr>
        <w:lastRenderedPageBreak/>
        <w:t xml:space="preserve">Сетевой график (дорожная карта) по формированию необходимой системы условий реализации образовательной программы </w:t>
      </w:r>
      <w:r>
        <w:rPr>
          <w:b/>
        </w:rPr>
        <w:t>СОО</w:t>
      </w:r>
    </w:p>
    <w:tbl>
      <w:tblPr>
        <w:tblW w:w="1018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6"/>
        <w:gridCol w:w="6095"/>
        <w:gridCol w:w="2126"/>
      </w:tblGrid>
      <w:tr w:rsidR="005906F0" w:rsidRPr="00ED6F72" w14:paraId="13BDE36A" w14:textId="77777777" w:rsidTr="00B8162C">
        <w:trPr>
          <w:trHeight w:val="553"/>
        </w:trPr>
        <w:tc>
          <w:tcPr>
            <w:tcW w:w="1966" w:type="dxa"/>
          </w:tcPr>
          <w:p w14:paraId="3DFE5D4D" w14:textId="77777777" w:rsidR="005906F0" w:rsidRPr="00ED6F72" w:rsidRDefault="005906F0" w:rsidP="004579D9">
            <w:pPr>
              <w:pStyle w:val="dash041e005f0431005f044b005f0447005f043d005f044b005f0439"/>
            </w:pPr>
            <w:r w:rsidRPr="00ED6F72">
              <w:t>Направление мероприятий</w:t>
            </w:r>
          </w:p>
        </w:tc>
        <w:tc>
          <w:tcPr>
            <w:tcW w:w="6095" w:type="dxa"/>
          </w:tcPr>
          <w:p w14:paraId="624E3B0C" w14:textId="77777777" w:rsidR="005906F0" w:rsidRPr="00ED6F72" w:rsidRDefault="005906F0" w:rsidP="004579D9">
            <w:pPr>
              <w:pStyle w:val="dash041e005f0431005f044b005f0447005f043d005f044b005f0439"/>
            </w:pPr>
            <w:r w:rsidRPr="00ED6F72">
              <w:t>Мероприятия</w:t>
            </w:r>
          </w:p>
        </w:tc>
        <w:tc>
          <w:tcPr>
            <w:tcW w:w="2126" w:type="dxa"/>
          </w:tcPr>
          <w:p w14:paraId="6E3C20A9" w14:textId="77777777" w:rsidR="005906F0" w:rsidRPr="00ED6F72" w:rsidRDefault="005906F0" w:rsidP="004579D9">
            <w:pPr>
              <w:pStyle w:val="dash041e005f0431005f044b005f0447005f043d005f044b005f0439"/>
            </w:pPr>
            <w:r w:rsidRPr="00ED6F72">
              <w:t>Сроки реализации</w:t>
            </w:r>
          </w:p>
        </w:tc>
      </w:tr>
      <w:tr w:rsidR="005906F0" w:rsidRPr="00ED6F72" w14:paraId="174DE776" w14:textId="77777777" w:rsidTr="00B8162C">
        <w:trPr>
          <w:trHeight w:val="944"/>
        </w:trPr>
        <w:tc>
          <w:tcPr>
            <w:tcW w:w="1966" w:type="dxa"/>
            <w:vMerge w:val="restart"/>
            <w:tcBorders>
              <w:bottom w:val="single" w:sz="4" w:space="0" w:color="000000"/>
            </w:tcBorders>
          </w:tcPr>
          <w:p w14:paraId="76CA2243" w14:textId="77777777" w:rsidR="005906F0" w:rsidRPr="00ED6F72" w:rsidRDefault="005906F0" w:rsidP="004579D9">
            <w:pPr>
              <w:pStyle w:val="dash041e005f0431005f044b005f0447005f043d005f044b005f0439"/>
            </w:pPr>
            <w:r w:rsidRPr="00ED6F72">
              <w:t>I. Нормативное</w:t>
            </w:r>
          </w:p>
          <w:p w14:paraId="43914C7E" w14:textId="77777777" w:rsidR="005906F0" w:rsidRPr="00ED6F72" w:rsidRDefault="005906F0" w:rsidP="004579D9">
            <w:pPr>
              <w:pStyle w:val="dash041e005f0431005f044b005f0447005f043d005f044b005f0439"/>
            </w:pPr>
            <w:r w:rsidRPr="00ED6F72">
              <w:t>обеспечение</w:t>
            </w:r>
          </w:p>
          <w:p w14:paraId="383043D5" w14:textId="77777777" w:rsidR="005906F0" w:rsidRPr="00ED6F72" w:rsidRDefault="005906F0" w:rsidP="004579D9">
            <w:pPr>
              <w:pStyle w:val="dash041e005f0431005f044b005f0447005f043d005f044b005f0439"/>
            </w:pPr>
            <w:r w:rsidRPr="00ED6F72">
              <w:t>введения</w:t>
            </w:r>
          </w:p>
          <w:p w14:paraId="2EA715DA" w14:textId="77777777" w:rsidR="005906F0" w:rsidRPr="00ED6F72" w:rsidRDefault="005906F0" w:rsidP="004579D9">
            <w:pPr>
              <w:pStyle w:val="dash041e005f0431005f044b005f0447005f043d005f044b005f0439"/>
            </w:pPr>
            <w:r w:rsidRPr="00ED6F72">
              <w:t xml:space="preserve">ФГОС </w:t>
            </w:r>
            <w:r>
              <w:t>СОО</w:t>
            </w:r>
          </w:p>
        </w:tc>
        <w:tc>
          <w:tcPr>
            <w:tcW w:w="6095" w:type="dxa"/>
            <w:tcBorders>
              <w:bottom w:val="single" w:sz="4" w:space="0" w:color="000000"/>
            </w:tcBorders>
          </w:tcPr>
          <w:p w14:paraId="5AFE0D02" w14:textId="77777777" w:rsidR="005906F0" w:rsidRPr="00ED6F72" w:rsidRDefault="005906F0" w:rsidP="004579D9">
            <w:pPr>
              <w:pStyle w:val="dash041e005f0431005f044b005f0447005f043d005f044b005f0439"/>
            </w:pPr>
            <w:r w:rsidRPr="00ED6F72">
              <w:t xml:space="preserve">1. Наличие решения органа государственно-общественного управления (управляющего совета) о введении в МОУ ИРМО «Мамоновская СОШ» ФГОС </w:t>
            </w:r>
            <w:r>
              <w:t>СОО</w:t>
            </w:r>
          </w:p>
        </w:tc>
        <w:tc>
          <w:tcPr>
            <w:tcW w:w="2126" w:type="dxa"/>
          </w:tcPr>
          <w:p w14:paraId="5F45E422" w14:textId="77777777" w:rsidR="005906F0" w:rsidRPr="00ED6F72" w:rsidRDefault="005906F0" w:rsidP="004579D9">
            <w:pPr>
              <w:pStyle w:val="dash041e005f0431005f044b005f0447005f043d005f044b005f0439"/>
            </w:pPr>
            <w:r w:rsidRPr="00ED6F72">
              <w:t>Ежегодно</w:t>
            </w:r>
          </w:p>
        </w:tc>
      </w:tr>
      <w:tr w:rsidR="005906F0" w:rsidRPr="00ED6F72" w14:paraId="67265B89" w14:textId="77777777" w:rsidTr="00B8162C">
        <w:trPr>
          <w:trHeight w:val="559"/>
        </w:trPr>
        <w:tc>
          <w:tcPr>
            <w:tcW w:w="1966" w:type="dxa"/>
            <w:vMerge/>
            <w:tcBorders>
              <w:bottom w:val="single" w:sz="4" w:space="0" w:color="000000"/>
            </w:tcBorders>
          </w:tcPr>
          <w:p w14:paraId="22B55E0E" w14:textId="77777777" w:rsidR="005906F0" w:rsidRPr="00ED6F72" w:rsidRDefault="005906F0" w:rsidP="004579D9">
            <w:pPr>
              <w:pStyle w:val="dash041e005f0431005f044b005f0447005f043d005f044b005f0439"/>
            </w:pPr>
          </w:p>
        </w:tc>
        <w:tc>
          <w:tcPr>
            <w:tcW w:w="6095" w:type="dxa"/>
            <w:tcBorders>
              <w:bottom w:val="single" w:sz="4" w:space="0" w:color="000000"/>
            </w:tcBorders>
          </w:tcPr>
          <w:p w14:paraId="22E5FDCE" w14:textId="77777777" w:rsidR="005906F0" w:rsidRPr="00ED6F72" w:rsidRDefault="005906F0" w:rsidP="004579D9">
            <w:pPr>
              <w:pStyle w:val="dash041e005f0431005f044b005f0447005f043d005f044b005f0439"/>
            </w:pPr>
            <w:r w:rsidRPr="00ED6F72">
              <w:t xml:space="preserve">2. Разработка программы </w:t>
            </w:r>
            <w:r>
              <w:t>основного общего</w:t>
            </w:r>
            <w:r w:rsidRPr="00ED6F72">
              <w:t xml:space="preserve"> образования </w:t>
            </w:r>
          </w:p>
        </w:tc>
        <w:tc>
          <w:tcPr>
            <w:tcW w:w="2126" w:type="dxa"/>
          </w:tcPr>
          <w:p w14:paraId="6C467C95" w14:textId="77777777" w:rsidR="005906F0" w:rsidRPr="00ED6F72" w:rsidRDefault="005906F0" w:rsidP="004579D9">
            <w:pPr>
              <w:pStyle w:val="dash041e005f0431005f044b005f0447005f043d005f044b005f0439"/>
            </w:pPr>
            <w:r w:rsidRPr="00ED6F72">
              <w:t>Март-август,2023</w:t>
            </w:r>
          </w:p>
        </w:tc>
      </w:tr>
      <w:tr w:rsidR="005906F0" w:rsidRPr="00ED6F72" w14:paraId="4FA19FAE" w14:textId="77777777" w:rsidTr="00B8162C">
        <w:trPr>
          <w:trHeight w:val="284"/>
        </w:trPr>
        <w:tc>
          <w:tcPr>
            <w:tcW w:w="1966" w:type="dxa"/>
            <w:vMerge/>
            <w:tcBorders>
              <w:bottom w:val="single" w:sz="4" w:space="0" w:color="000000"/>
            </w:tcBorders>
          </w:tcPr>
          <w:p w14:paraId="459276E7" w14:textId="77777777" w:rsidR="005906F0" w:rsidRPr="00ED6F72" w:rsidRDefault="005906F0" w:rsidP="004579D9">
            <w:pPr>
              <w:pStyle w:val="dash041e005f0431005f044b005f0447005f043d005f044b005f0439"/>
            </w:pPr>
          </w:p>
        </w:tc>
        <w:tc>
          <w:tcPr>
            <w:tcW w:w="6095" w:type="dxa"/>
            <w:tcBorders>
              <w:bottom w:val="single" w:sz="4" w:space="0" w:color="000000"/>
            </w:tcBorders>
          </w:tcPr>
          <w:p w14:paraId="1EE8577C" w14:textId="77777777" w:rsidR="005906F0" w:rsidRPr="00ED6F72" w:rsidRDefault="005906F0" w:rsidP="004579D9">
            <w:pPr>
              <w:pStyle w:val="dash041e005f0431005f044b005f0447005f043d005f044b005f0439"/>
            </w:pPr>
            <w:r w:rsidRPr="00ED6F72">
              <w:t xml:space="preserve">3. Утверждение ООП </w:t>
            </w:r>
            <w:r>
              <w:t>СОО</w:t>
            </w:r>
            <w:r w:rsidRPr="00ED6F72">
              <w:t xml:space="preserve"> </w:t>
            </w:r>
          </w:p>
        </w:tc>
        <w:tc>
          <w:tcPr>
            <w:tcW w:w="2126" w:type="dxa"/>
          </w:tcPr>
          <w:p w14:paraId="5270E22C" w14:textId="77777777" w:rsidR="005906F0" w:rsidRPr="00ED6F72" w:rsidRDefault="005906F0" w:rsidP="004579D9">
            <w:pPr>
              <w:pStyle w:val="dash041e005f0431005f044b005f0447005f043d005f044b005f0439"/>
            </w:pPr>
            <w:r w:rsidRPr="00ED6F72">
              <w:t>Август</w:t>
            </w:r>
          </w:p>
        </w:tc>
      </w:tr>
      <w:tr w:rsidR="005906F0" w:rsidRPr="00ED6F72" w14:paraId="2AD84BBF" w14:textId="77777777" w:rsidTr="00B8162C">
        <w:trPr>
          <w:trHeight w:val="534"/>
        </w:trPr>
        <w:tc>
          <w:tcPr>
            <w:tcW w:w="1966" w:type="dxa"/>
            <w:vMerge/>
            <w:tcBorders>
              <w:bottom w:val="single" w:sz="4" w:space="0" w:color="000000"/>
            </w:tcBorders>
          </w:tcPr>
          <w:p w14:paraId="0677AD0F" w14:textId="77777777" w:rsidR="005906F0" w:rsidRPr="00ED6F72" w:rsidRDefault="005906F0" w:rsidP="004579D9">
            <w:pPr>
              <w:pStyle w:val="dash041e005f0431005f044b005f0447005f043d005f044b005f0439"/>
            </w:pPr>
          </w:p>
        </w:tc>
        <w:tc>
          <w:tcPr>
            <w:tcW w:w="6095" w:type="dxa"/>
            <w:tcBorders>
              <w:bottom w:val="single" w:sz="4" w:space="0" w:color="000000"/>
            </w:tcBorders>
          </w:tcPr>
          <w:p w14:paraId="3836B991" w14:textId="77777777" w:rsidR="005906F0" w:rsidRPr="00ED6F72" w:rsidRDefault="005906F0" w:rsidP="004579D9">
            <w:pPr>
              <w:pStyle w:val="dash041e005f0431005f044b005f0447005f043d005f044b005f0439"/>
            </w:pPr>
            <w:r w:rsidRPr="00ED6F72">
              <w:t xml:space="preserve">4. Обеспечение соответствия нормативной базы школы требованиям ФГОС </w:t>
            </w:r>
            <w:r>
              <w:t>СОО</w:t>
            </w:r>
          </w:p>
        </w:tc>
        <w:tc>
          <w:tcPr>
            <w:tcW w:w="2126" w:type="dxa"/>
          </w:tcPr>
          <w:p w14:paraId="2679D475" w14:textId="77777777" w:rsidR="005906F0" w:rsidRPr="00ED6F72" w:rsidRDefault="005906F0" w:rsidP="004579D9">
            <w:pPr>
              <w:pStyle w:val="dash041e005f0431005f044b005f0447005f043d005f044b005f0439"/>
            </w:pPr>
            <w:r w:rsidRPr="00ED6F72">
              <w:t>Ежегодно</w:t>
            </w:r>
          </w:p>
        </w:tc>
      </w:tr>
      <w:tr w:rsidR="005906F0" w:rsidRPr="00ED6F72" w14:paraId="32229C8D" w14:textId="77777777" w:rsidTr="00B8162C">
        <w:trPr>
          <w:trHeight w:val="1404"/>
        </w:trPr>
        <w:tc>
          <w:tcPr>
            <w:tcW w:w="1966" w:type="dxa"/>
            <w:vMerge/>
            <w:tcBorders>
              <w:bottom w:val="single" w:sz="4" w:space="0" w:color="000000"/>
            </w:tcBorders>
          </w:tcPr>
          <w:p w14:paraId="46DE9D8D" w14:textId="77777777" w:rsidR="005906F0" w:rsidRPr="00ED6F72" w:rsidRDefault="005906F0" w:rsidP="004579D9">
            <w:pPr>
              <w:pStyle w:val="dash041e005f0431005f044b005f0447005f043d005f044b005f0439"/>
            </w:pPr>
          </w:p>
        </w:tc>
        <w:tc>
          <w:tcPr>
            <w:tcW w:w="6095" w:type="dxa"/>
            <w:tcBorders>
              <w:bottom w:val="single" w:sz="4" w:space="0" w:color="000000"/>
            </w:tcBorders>
          </w:tcPr>
          <w:p w14:paraId="654F08C8" w14:textId="77777777" w:rsidR="005906F0" w:rsidRPr="00ED6F72" w:rsidRDefault="005906F0" w:rsidP="004579D9">
            <w:pPr>
              <w:pStyle w:val="dash041e005f0431005f044b005f0447005f043d005f044b005f0439"/>
            </w:pPr>
            <w:r w:rsidRPr="00ED6F72">
              <w:t xml:space="preserve">5. Приведение должностных инструкций работников </w:t>
            </w:r>
            <w:proofErr w:type="spellStart"/>
            <w:r w:rsidRPr="00ED6F72">
              <w:t>образоательной</w:t>
            </w:r>
            <w:proofErr w:type="spellEnd"/>
            <w:r w:rsidRPr="00ED6F72">
              <w:t xml:space="preserve"> организации в соответствие с требованиями ФГОС </w:t>
            </w:r>
            <w:r>
              <w:t>СОО</w:t>
            </w:r>
            <w:r w:rsidRPr="00ED6F72">
              <w:t>, тарифно-квалификационными характеристиками и профессиональным стандартом</w:t>
            </w:r>
          </w:p>
        </w:tc>
        <w:tc>
          <w:tcPr>
            <w:tcW w:w="2126" w:type="dxa"/>
          </w:tcPr>
          <w:p w14:paraId="2410C357" w14:textId="77777777" w:rsidR="005906F0" w:rsidRPr="00ED6F72" w:rsidRDefault="005906F0" w:rsidP="004579D9">
            <w:pPr>
              <w:pStyle w:val="dash041e005f0431005f044b005f0447005f043d005f044b005f0439"/>
            </w:pPr>
            <w:r w:rsidRPr="00ED6F72">
              <w:t>Май-июнь</w:t>
            </w:r>
          </w:p>
        </w:tc>
      </w:tr>
      <w:tr w:rsidR="005906F0" w:rsidRPr="00ED6F72" w14:paraId="6A487747" w14:textId="77777777" w:rsidTr="00B8162C">
        <w:trPr>
          <w:trHeight w:val="559"/>
        </w:trPr>
        <w:tc>
          <w:tcPr>
            <w:tcW w:w="1966" w:type="dxa"/>
            <w:vMerge/>
            <w:tcBorders>
              <w:bottom w:val="single" w:sz="4" w:space="0" w:color="000000"/>
            </w:tcBorders>
          </w:tcPr>
          <w:p w14:paraId="74DC8CAF" w14:textId="77777777" w:rsidR="005906F0" w:rsidRPr="00ED6F72" w:rsidRDefault="005906F0" w:rsidP="004579D9">
            <w:pPr>
              <w:pStyle w:val="dash041e005f0431005f044b005f0447005f043d005f044b005f0439"/>
            </w:pPr>
          </w:p>
        </w:tc>
        <w:tc>
          <w:tcPr>
            <w:tcW w:w="6095" w:type="dxa"/>
            <w:tcBorders>
              <w:bottom w:val="single" w:sz="4" w:space="0" w:color="000000"/>
            </w:tcBorders>
          </w:tcPr>
          <w:p w14:paraId="4C0E1002" w14:textId="77777777" w:rsidR="005906F0" w:rsidRPr="00ED6F72" w:rsidRDefault="005906F0" w:rsidP="004579D9">
            <w:pPr>
              <w:pStyle w:val="dash041e005f0431005f044b005f0447005f043d005f044b005f0439"/>
            </w:pPr>
            <w:r w:rsidRPr="00ED6F72">
              <w:t xml:space="preserve">6. Разработка и утверждение плана-графика введения ФГОС </w:t>
            </w:r>
            <w:r>
              <w:t>СОО</w:t>
            </w:r>
          </w:p>
        </w:tc>
        <w:tc>
          <w:tcPr>
            <w:tcW w:w="2126" w:type="dxa"/>
          </w:tcPr>
          <w:p w14:paraId="5288EF12" w14:textId="77777777" w:rsidR="005906F0" w:rsidRPr="00ED6F72" w:rsidRDefault="005906F0" w:rsidP="004579D9">
            <w:pPr>
              <w:pStyle w:val="dash041e005f0431005f044b005f0447005f043d005f044b005f0439"/>
            </w:pPr>
            <w:r w:rsidRPr="00ED6F72">
              <w:t>Январь</w:t>
            </w:r>
          </w:p>
        </w:tc>
      </w:tr>
      <w:tr w:rsidR="005906F0" w:rsidRPr="00ED6F72" w14:paraId="14C2DCF7" w14:textId="77777777" w:rsidTr="00B8162C">
        <w:trPr>
          <w:trHeight w:val="836"/>
        </w:trPr>
        <w:tc>
          <w:tcPr>
            <w:tcW w:w="1966" w:type="dxa"/>
            <w:vMerge/>
            <w:tcBorders>
              <w:bottom w:val="single" w:sz="4" w:space="0" w:color="000000"/>
            </w:tcBorders>
          </w:tcPr>
          <w:p w14:paraId="7914D4A7" w14:textId="77777777" w:rsidR="005906F0" w:rsidRPr="00ED6F72" w:rsidRDefault="005906F0" w:rsidP="004579D9">
            <w:pPr>
              <w:pStyle w:val="dash041e005f0431005f044b005f0447005f043d005f044b005f0439"/>
            </w:pPr>
          </w:p>
        </w:tc>
        <w:tc>
          <w:tcPr>
            <w:tcW w:w="6095" w:type="dxa"/>
            <w:tcBorders>
              <w:bottom w:val="single" w:sz="4" w:space="0" w:color="000000"/>
            </w:tcBorders>
          </w:tcPr>
          <w:p w14:paraId="2F2F0028" w14:textId="77777777" w:rsidR="005906F0" w:rsidRPr="00ED6F72" w:rsidRDefault="005906F0" w:rsidP="004579D9">
            <w:pPr>
              <w:pStyle w:val="dash041e005f0431005f044b005f0447005f043d005f044b005f0439"/>
            </w:pPr>
            <w:r w:rsidRPr="00ED6F72">
              <w:t>7. Определение списка учебников и учебных пособий, используемых в образовательной</w:t>
            </w:r>
          </w:p>
          <w:p w14:paraId="3925D12E" w14:textId="77777777" w:rsidR="005906F0" w:rsidRPr="00ED6F72" w:rsidRDefault="005906F0" w:rsidP="004579D9">
            <w:pPr>
              <w:pStyle w:val="dash041e005f0431005f044b005f0447005f043d005f044b005f0439"/>
            </w:pPr>
            <w:r w:rsidRPr="00ED6F72">
              <w:t xml:space="preserve">деятельности в </w:t>
            </w:r>
            <w:proofErr w:type="spellStart"/>
            <w:r w:rsidRPr="00ED6F72">
              <w:t>соответствиис</w:t>
            </w:r>
            <w:proofErr w:type="spellEnd"/>
            <w:r w:rsidRPr="00ED6F72">
              <w:t xml:space="preserve"> ФГОС </w:t>
            </w:r>
            <w:r>
              <w:t>СОО</w:t>
            </w:r>
          </w:p>
        </w:tc>
        <w:tc>
          <w:tcPr>
            <w:tcW w:w="2126" w:type="dxa"/>
          </w:tcPr>
          <w:p w14:paraId="7AD69298" w14:textId="77777777" w:rsidR="005906F0" w:rsidRPr="00ED6F72" w:rsidRDefault="005906F0" w:rsidP="004579D9">
            <w:pPr>
              <w:pStyle w:val="dash041e005f0431005f044b005f0447005f043d005f044b005f0439"/>
            </w:pPr>
            <w:r w:rsidRPr="00ED6F72">
              <w:t>Февраль-март, 2023</w:t>
            </w:r>
          </w:p>
        </w:tc>
      </w:tr>
      <w:tr w:rsidR="005906F0" w:rsidRPr="00ED6F72" w14:paraId="7F103CF2" w14:textId="77777777" w:rsidTr="00B8162C">
        <w:trPr>
          <w:trHeight w:val="1402"/>
        </w:trPr>
        <w:tc>
          <w:tcPr>
            <w:tcW w:w="1966" w:type="dxa"/>
            <w:vMerge/>
            <w:tcBorders>
              <w:bottom w:val="single" w:sz="4" w:space="0" w:color="000000"/>
            </w:tcBorders>
          </w:tcPr>
          <w:p w14:paraId="12A39A11" w14:textId="77777777" w:rsidR="005906F0" w:rsidRPr="00ED6F72" w:rsidRDefault="005906F0" w:rsidP="004579D9">
            <w:pPr>
              <w:pStyle w:val="dash041e005f0431005f044b005f0447005f043d005f044b005f0439"/>
            </w:pPr>
          </w:p>
        </w:tc>
        <w:tc>
          <w:tcPr>
            <w:tcW w:w="6095" w:type="dxa"/>
            <w:tcBorders>
              <w:bottom w:val="single" w:sz="4" w:space="0" w:color="000000"/>
            </w:tcBorders>
          </w:tcPr>
          <w:p w14:paraId="295A49B5" w14:textId="77777777" w:rsidR="005906F0" w:rsidRPr="00ED6F72" w:rsidRDefault="005906F0" w:rsidP="004579D9">
            <w:pPr>
              <w:pStyle w:val="dash041e005f0431005f044b005f0447005f043d005f044b005f0439"/>
            </w:pPr>
            <w:r w:rsidRPr="00ED6F72">
              <w:t>8. Разработка локальных актов, устанавливающих</w:t>
            </w:r>
          </w:p>
          <w:p w14:paraId="07CA5BD4" w14:textId="77777777" w:rsidR="005906F0" w:rsidRPr="00ED6F72" w:rsidRDefault="005906F0" w:rsidP="004579D9">
            <w:pPr>
              <w:pStyle w:val="dash041e005f0431005f044b005f0447005f043d005f044b005f0439"/>
            </w:pPr>
            <w:r w:rsidRPr="00ED6F72">
              <w:t>требования к различным объектам инфраструктуры МОУ ИРМО «Мамоновская СОШ» с учётом требований к необходимой и достаточной оснащённости учебной деятельности</w:t>
            </w:r>
          </w:p>
        </w:tc>
        <w:tc>
          <w:tcPr>
            <w:tcW w:w="2126" w:type="dxa"/>
          </w:tcPr>
          <w:p w14:paraId="79319AE5" w14:textId="77777777" w:rsidR="005906F0" w:rsidRPr="00ED6F72" w:rsidRDefault="005906F0" w:rsidP="004579D9">
            <w:pPr>
              <w:pStyle w:val="dash041e005f0431005f044b005f0447005f043d005f044b005f0439"/>
            </w:pPr>
            <w:r w:rsidRPr="00ED6F72">
              <w:t>По мере необходимости</w:t>
            </w:r>
          </w:p>
        </w:tc>
      </w:tr>
      <w:tr w:rsidR="005906F0" w:rsidRPr="00ED6F72" w14:paraId="0006ABFB" w14:textId="77777777" w:rsidTr="00B8162C">
        <w:trPr>
          <w:trHeight w:val="279"/>
        </w:trPr>
        <w:tc>
          <w:tcPr>
            <w:tcW w:w="1966" w:type="dxa"/>
            <w:vMerge/>
            <w:tcBorders>
              <w:bottom w:val="single" w:sz="4" w:space="0" w:color="000000"/>
            </w:tcBorders>
          </w:tcPr>
          <w:p w14:paraId="2CFF1690" w14:textId="77777777" w:rsidR="005906F0" w:rsidRPr="00ED6F72" w:rsidRDefault="005906F0" w:rsidP="004579D9">
            <w:pPr>
              <w:pStyle w:val="dash041e005f0431005f044b005f0447005f043d005f044b005f0439"/>
            </w:pPr>
          </w:p>
        </w:tc>
        <w:tc>
          <w:tcPr>
            <w:tcW w:w="6095" w:type="dxa"/>
          </w:tcPr>
          <w:p w14:paraId="51115586" w14:textId="77777777" w:rsidR="005906F0" w:rsidRPr="00ED6F72" w:rsidRDefault="005906F0" w:rsidP="004579D9">
            <w:pPr>
              <w:pStyle w:val="dash041e005f0431005f044b005f0447005f043d005f044b005f0439"/>
            </w:pPr>
            <w:r w:rsidRPr="00ED6F72">
              <w:t>9. Разработка</w:t>
            </w:r>
            <w:r>
              <w:t xml:space="preserve"> (или </w:t>
            </w:r>
            <w:proofErr w:type="spellStart"/>
            <w:r>
              <w:t>внечение</w:t>
            </w:r>
            <w:proofErr w:type="spellEnd"/>
            <w:r>
              <w:t xml:space="preserve"> изменений)</w:t>
            </w:r>
            <w:r w:rsidRPr="00ED6F72">
              <w:t>:</w:t>
            </w:r>
          </w:p>
          <w:p w14:paraId="210ACCE6" w14:textId="77777777" w:rsidR="005906F0" w:rsidRPr="00ED6F72" w:rsidRDefault="005906F0" w:rsidP="004579D9">
            <w:pPr>
              <w:pStyle w:val="dash041e005f0431005f044b005f0447005f043d005f044b005f0439"/>
            </w:pPr>
            <w:r w:rsidRPr="00ED6F72">
              <w:t>- образовательных программ (индивидуальных и др.);</w:t>
            </w:r>
          </w:p>
          <w:p w14:paraId="36635784" w14:textId="77777777" w:rsidR="005906F0" w:rsidRPr="00ED6F72" w:rsidRDefault="005906F0" w:rsidP="004579D9">
            <w:pPr>
              <w:pStyle w:val="dash041e005f0431005f044b005f0447005f043d005f044b005f0439"/>
            </w:pPr>
            <w:r w:rsidRPr="00ED6F72">
              <w:t>- учебного плана;</w:t>
            </w:r>
          </w:p>
          <w:p w14:paraId="1C213321" w14:textId="77777777" w:rsidR="005906F0" w:rsidRPr="00ED6F72" w:rsidRDefault="005906F0" w:rsidP="004579D9">
            <w:pPr>
              <w:pStyle w:val="dash041e005f0431005f044b005f0447005f043d005f044b005f0439"/>
            </w:pPr>
            <w:r w:rsidRPr="00ED6F72">
              <w:t>- рабочих программ учебных предметов, курсов, дисциплин, модулей;</w:t>
            </w:r>
          </w:p>
          <w:p w14:paraId="40B33A1A" w14:textId="77777777" w:rsidR="005906F0" w:rsidRPr="00ED6F72" w:rsidRDefault="005906F0" w:rsidP="004579D9">
            <w:pPr>
              <w:pStyle w:val="dash041e005f0431005f044b005f0447005f043d005f044b005f0439"/>
            </w:pPr>
            <w:r w:rsidRPr="00ED6F72">
              <w:t>- годового календарного учебного графика;</w:t>
            </w:r>
          </w:p>
          <w:p w14:paraId="36C8CB5E" w14:textId="77777777" w:rsidR="005906F0" w:rsidRPr="00ED6F72" w:rsidRDefault="005906F0" w:rsidP="004579D9">
            <w:pPr>
              <w:pStyle w:val="dash041e005f0431005f044b005f0447005f043d005f044b005f0439"/>
            </w:pPr>
            <w:r w:rsidRPr="00ED6F72">
              <w:t>- положений о внеурочной деятельности обучающихся;</w:t>
            </w:r>
          </w:p>
          <w:p w14:paraId="502E9968" w14:textId="77777777" w:rsidR="005906F0" w:rsidRPr="00ED6F72" w:rsidRDefault="005906F0" w:rsidP="004579D9">
            <w:pPr>
              <w:pStyle w:val="dash041e005f0431005f044b005f0447005f043d005f044b005f0439"/>
            </w:pPr>
            <w:r w:rsidRPr="00ED6F72">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26C016D4" w14:textId="77777777" w:rsidR="005906F0" w:rsidRPr="00ED6F72" w:rsidRDefault="005906F0" w:rsidP="004579D9">
            <w:pPr>
              <w:pStyle w:val="dash041e005f0431005f044b005f0447005f043d005f044b005f0439"/>
            </w:pPr>
            <w:r w:rsidRPr="00ED6F72">
              <w:t>- положения об организации домашней работы обучающихся;</w:t>
            </w:r>
          </w:p>
          <w:p w14:paraId="32389A02" w14:textId="77777777" w:rsidR="005906F0" w:rsidRPr="00ED6F72" w:rsidRDefault="005906F0" w:rsidP="004579D9">
            <w:pPr>
              <w:pStyle w:val="dash041e005f0431005f044b005f0447005f043d005f044b005f0439"/>
            </w:pPr>
            <w:r w:rsidRPr="00ED6F72">
              <w:t>- положения о формах получения образования</w:t>
            </w:r>
          </w:p>
        </w:tc>
        <w:tc>
          <w:tcPr>
            <w:tcW w:w="2126" w:type="dxa"/>
          </w:tcPr>
          <w:p w14:paraId="40791425" w14:textId="77777777" w:rsidR="005906F0" w:rsidRPr="00ED6F72" w:rsidRDefault="005906F0" w:rsidP="004579D9">
            <w:pPr>
              <w:pStyle w:val="dash041e005f0431005f044b005f0447005f043d005f044b005f0439"/>
            </w:pPr>
            <w:r w:rsidRPr="00ED6F72">
              <w:t>По мере необходимости</w:t>
            </w:r>
          </w:p>
        </w:tc>
      </w:tr>
      <w:tr w:rsidR="005906F0" w:rsidRPr="00ED6F72" w14:paraId="6C24EE85" w14:textId="77777777" w:rsidTr="00B8162C">
        <w:trPr>
          <w:trHeight w:val="279"/>
        </w:trPr>
        <w:tc>
          <w:tcPr>
            <w:tcW w:w="1966" w:type="dxa"/>
            <w:vMerge w:val="restart"/>
          </w:tcPr>
          <w:p w14:paraId="1B007C2D" w14:textId="77777777" w:rsidR="005906F0" w:rsidRPr="00ED6F72" w:rsidRDefault="005906F0" w:rsidP="004579D9">
            <w:pPr>
              <w:pStyle w:val="dash041e005f0431005f044b005f0447005f043d005f044b005f0439"/>
            </w:pPr>
            <w:r w:rsidRPr="00ED6F72">
              <w:t xml:space="preserve">II. Финансовое обеспечение </w:t>
            </w:r>
          </w:p>
          <w:p w14:paraId="7CA88278" w14:textId="77777777" w:rsidR="005906F0" w:rsidRPr="00ED6F72" w:rsidRDefault="005906F0" w:rsidP="004579D9">
            <w:pPr>
              <w:pStyle w:val="dash041e005f0431005f044b005f0447005f043d005f044b005f0439"/>
            </w:pPr>
            <w:r w:rsidRPr="00ED6F72">
              <w:t xml:space="preserve">введения </w:t>
            </w:r>
          </w:p>
          <w:p w14:paraId="67A21EF1" w14:textId="77777777" w:rsidR="005906F0" w:rsidRPr="00ED6F72" w:rsidRDefault="005906F0" w:rsidP="004579D9">
            <w:pPr>
              <w:pStyle w:val="dash041e005f0431005f044b005f0447005f043d005f044b005f0439"/>
            </w:pPr>
            <w:r w:rsidRPr="00ED6F72">
              <w:t xml:space="preserve">ФГОС </w:t>
            </w:r>
            <w:r>
              <w:t>СОО</w:t>
            </w:r>
          </w:p>
        </w:tc>
        <w:tc>
          <w:tcPr>
            <w:tcW w:w="6095" w:type="dxa"/>
          </w:tcPr>
          <w:p w14:paraId="5189EC60" w14:textId="77777777" w:rsidR="005906F0" w:rsidRPr="00ED6F72" w:rsidRDefault="005906F0" w:rsidP="004579D9">
            <w:pPr>
              <w:pStyle w:val="dash041e005f0431005f044b005f0447005f043d005f044b005f0439"/>
            </w:pPr>
            <w:r w:rsidRPr="00ED6F72">
              <w:t>1. Определение объёма расходов, необходимых для реализации ООП и достижения планируемых результатов</w:t>
            </w:r>
          </w:p>
        </w:tc>
        <w:tc>
          <w:tcPr>
            <w:tcW w:w="2126" w:type="dxa"/>
          </w:tcPr>
          <w:p w14:paraId="333DFD23" w14:textId="77777777" w:rsidR="005906F0" w:rsidRPr="00ED6F72" w:rsidRDefault="005906F0" w:rsidP="004579D9">
            <w:pPr>
              <w:pStyle w:val="dash041e005f0431005f044b005f0447005f043d005f044b005f0439"/>
            </w:pPr>
            <w:r w:rsidRPr="00ED6F72">
              <w:t xml:space="preserve">Май, </w:t>
            </w:r>
          </w:p>
        </w:tc>
      </w:tr>
      <w:tr w:rsidR="005906F0" w:rsidRPr="00ED6F72" w14:paraId="035505E8" w14:textId="77777777" w:rsidTr="00B8162C">
        <w:trPr>
          <w:trHeight w:val="279"/>
        </w:trPr>
        <w:tc>
          <w:tcPr>
            <w:tcW w:w="1966" w:type="dxa"/>
            <w:vMerge/>
          </w:tcPr>
          <w:p w14:paraId="5FDF571B" w14:textId="77777777" w:rsidR="005906F0" w:rsidRPr="00ED6F72" w:rsidRDefault="005906F0" w:rsidP="004579D9">
            <w:pPr>
              <w:pStyle w:val="dash041e005f0431005f044b005f0447005f043d005f044b005f0439"/>
            </w:pPr>
          </w:p>
        </w:tc>
        <w:tc>
          <w:tcPr>
            <w:tcW w:w="6095" w:type="dxa"/>
          </w:tcPr>
          <w:p w14:paraId="161D8B24" w14:textId="77777777" w:rsidR="005906F0" w:rsidRPr="00ED6F72" w:rsidRDefault="005906F0" w:rsidP="004579D9">
            <w:pPr>
              <w:pStyle w:val="dash041e005f0431005f044b005f0447005f043d005f044b005f0439"/>
            </w:pPr>
            <w:r w:rsidRPr="00ED6F72">
              <w:t>2. Корректировка локальных актов (внесение изменений в них), регламентирующих установление заработной платы работников МОУ ИРМО «Мамоновская СОШ», в том числе стимулирующих надбавок и доплат, порядка и размеров премирования</w:t>
            </w:r>
          </w:p>
        </w:tc>
        <w:tc>
          <w:tcPr>
            <w:tcW w:w="2126" w:type="dxa"/>
          </w:tcPr>
          <w:p w14:paraId="066F9FE0" w14:textId="77777777" w:rsidR="005906F0" w:rsidRPr="00ED6F72" w:rsidRDefault="005906F0" w:rsidP="004579D9">
            <w:pPr>
              <w:pStyle w:val="dash041e005f0431005f044b005f0447005f043d005f044b005f0439"/>
            </w:pPr>
            <w:r w:rsidRPr="00ED6F72">
              <w:t>По мере необходимости</w:t>
            </w:r>
          </w:p>
        </w:tc>
      </w:tr>
      <w:tr w:rsidR="005906F0" w:rsidRPr="00ED6F72" w14:paraId="3E450661" w14:textId="77777777" w:rsidTr="00B8162C">
        <w:trPr>
          <w:trHeight w:val="279"/>
        </w:trPr>
        <w:tc>
          <w:tcPr>
            <w:tcW w:w="1966" w:type="dxa"/>
            <w:vMerge/>
          </w:tcPr>
          <w:p w14:paraId="6FD04B3A" w14:textId="77777777" w:rsidR="005906F0" w:rsidRPr="00ED6F72" w:rsidRDefault="005906F0" w:rsidP="004579D9">
            <w:pPr>
              <w:pStyle w:val="dash041e005f0431005f044b005f0447005f043d005f044b005f0439"/>
            </w:pPr>
          </w:p>
        </w:tc>
        <w:tc>
          <w:tcPr>
            <w:tcW w:w="6095" w:type="dxa"/>
          </w:tcPr>
          <w:p w14:paraId="24E2E7E3" w14:textId="77777777" w:rsidR="005906F0" w:rsidRPr="00ED6F72" w:rsidRDefault="005906F0" w:rsidP="004579D9">
            <w:pPr>
              <w:pStyle w:val="dash041e005f0431005f044b005f0447005f043d005f044b005f0439"/>
            </w:pPr>
            <w:r w:rsidRPr="00ED6F72">
              <w:t>3. Заключение дополнительных соглашений к трудовому договору с педагогическими работниками</w:t>
            </w:r>
          </w:p>
        </w:tc>
        <w:tc>
          <w:tcPr>
            <w:tcW w:w="2126" w:type="dxa"/>
          </w:tcPr>
          <w:p w14:paraId="2FE6A497" w14:textId="77777777" w:rsidR="005906F0" w:rsidRPr="00ED6F72" w:rsidRDefault="005906F0" w:rsidP="004579D9">
            <w:pPr>
              <w:pStyle w:val="dash041e005f0431005f044b005f0447005f043d005f044b005f0439"/>
            </w:pPr>
            <w:r w:rsidRPr="00ED6F72">
              <w:t xml:space="preserve">Август, </w:t>
            </w:r>
          </w:p>
        </w:tc>
      </w:tr>
      <w:tr w:rsidR="005906F0" w:rsidRPr="00ED6F72" w14:paraId="21990448" w14:textId="77777777" w:rsidTr="00B8162C">
        <w:trPr>
          <w:trHeight w:val="279"/>
        </w:trPr>
        <w:tc>
          <w:tcPr>
            <w:tcW w:w="1966" w:type="dxa"/>
            <w:vMerge w:val="restart"/>
          </w:tcPr>
          <w:p w14:paraId="791282B0" w14:textId="77777777" w:rsidR="005906F0" w:rsidRPr="00ED6F72" w:rsidRDefault="005906F0" w:rsidP="004579D9">
            <w:pPr>
              <w:pStyle w:val="dash041e005f0431005f044b005f0447005f043d005f044b005f0439"/>
            </w:pPr>
            <w:r w:rsidRPr="00ED6F72">
              <w:t>III. </w:t>
            </w:r>
            <w:proofErr w:type="spellStart"/>
            <w:r w:rsidRPr="00ED6F72">
              <w:t>Организа-ционное</w:t>
            </w:r>
            <w:proofErr w:type="spellEnd"/>
            <w:r w:rsidRPr="00ED6F72">
              <w:t xml:space="preserve"> </w:t>
            </w:r>
          </w:p>
          <w:p w14:paraId="562C96C4" w14:textId="77777777" w:rsidR="005906F0" w:rsidRPr="00ED6F72" w:rsidRDefault="005906F0" w:rsidP="004579D9">
            <w:pPr>
              <w:pStyle w:val="dash041e005f0431005f044b005f0447005f043d005f044b005f0439"/>
            </w:pPr>
            <w:r w:rsidRPr="00ED6F72">
              <w:t>обеспечение</w:t>
            </w:r>
          </w:p>
          <w:p w14:paraId="07A0CEB9" w14:textId="77777777" w:rsidR="005906F0" w:rsidRPr="00ED6F72" w:rsidRDefault="005906F0" w:rsidP="004579D9">
            <w:pPr>
              <w:pStyle w:val="dash041e005f0431005f044b005f0447005f043d005f044b005f0439"/>
            </w:pPr>
            <w:r w:rsidRPr="00ED6F72">
              <w:lastRenderedPageBreak/>
              <w:t xml:space="preserve"> введения </w:t>
            </w:r>
          </w:p>
          <w:p w14:paraId="3F2749CD" w14:textId="77777777" w:rsidR="005906F0" w:rsidRPr="00ED6F72" w:rsidRDefault="005906F0" w:rsidP="004579D9">
            <w:pPr>
              <w:pStyle w:val="dash041e005f0431005f044b005f0447005f043d005f044b005f0439"/>
            </w:pPr>
            <w:r w:rsidRPr="00ED6F72">
              <w:t xml:space="preserve">ФГОС </w:t>
            </w:r>
            <w:r>
              <w:t>СОО</w:t>
            </w:r>
          </w:p>
        </w:tc>
        <w:tc>
          <w:tcPr>
            <w:tcW w:w="6095" w:type="dxa"/>
          </w:tcPr>
          <w:p w14:paraId="614718F5" w14:textId="77777777" w:rsidR="005906F0" w:rsidRPr="00ED6F72" w:rsidRDefault="005906F0" w:rsidP="004579D9">
            <w:pPr>
              <w:pStyle w:val="dash041e005f0431005f044b005f0447005f043d005f044b005f0439"/>
            </w:pPr>
            <w:r w:rsidRPr="00ED6F72">
              <w:lastRenderedPageBreak/>
              <w:t xml:space="preserve">1. Обеспечение координации взаимодействия участников образовательных отношений по организации введения ФГОС </w:t>
            </w:r>
            <w:r>
              <w:t>СОО</w:t>
            </w:r>
          </w:p>
        </w:tc>
        <w:tc>
          <w:tcPr>
            <w:tcW w:w="2126" w:type="dxa"/>
          </w:tcPr>
          <w:p w14:paraId="7F9566E3" w14:textId="77777777" w:rsidR="005906F0" w:rsidRPr="00ED6F72" w:rsidRDefault="005906F0" w:rsidP="004579D9">
            <w:pPr>
              <w:pStyle w:val="dash041e005f0431005f044b005f0447005f043d005f044b005f0439"/>
            </w:pPr>
            <w:r w:rsidRPr="00ED6F72">
              <w:t xml:space="preserve">Январь-август, </w:t>
            </w:r>
          </w:p>
        </w:tc>
      </w:tr>
      <w:tr w:rsidR="005906F0" w:rsidRPr="00ED6F72" w14:paraId="429DF032" w14:textId="77777777" w:rsidTr="00B8162C">
        <w:trPr>
          <w:trHeight w:val="279"/>
        </w:trPr>
        <w:tc>
          <w:tcPr>
            <w:tcW w:w="1966" w:type="dxa"/>
            <w:vMerge/>
          </w:tcPr>
          <w:p w14:paraId="064614B4" w14:textId="77777777" w:rsidR="005906F0" w:rsidRPr="00ED6F72" w:rsidRDefault="005906F0" w:rsidP="004579D9">
            <w:pPr>
              <w:pStyle w:val="dash041e005f0431005f044b005f0447005f043d005f044b005f0439"/>
            </w:pPr>
          </w:p>
        </w:tc>
        <w:tc>
          <w:tcPr>
            <w:tcW w:w="6095" w:type="dxa"/>
          </w:tcPr>
          <w:p w14:paraId="4994E900" w14:textId="77777777" w:rsidR="005906F0" w:rsidRPr="00ED6F72" w:rsidRDefault="005906F0" w:rsidP="004579D9">
            <w:pPr>
              <w:pStyle w:val="dash041e005f0431005f044b005f0447005f043d005f044b005f0439"/>
            </w:pPr>
            <w:r w:rsidRPr="00ED6F72">
              <w:t>2. Разработка и реализация моделей взаимодействия образовательных организаций</w:t>
            </w:r>
          </w:p>
          <w:p w14:paraId="70BB73E6" w14:textId="77777777" w:rsidR="005906F0" w:rsidRPr="00ED6F72" w:rsidRDefault="005906F0" w:rsidP="004579D9">
            <w:pPr>
              <w:pStyle w:val="dash041e005f0431005f044b005f0447005f043d005f044b005f0439"/>
            </w:pPr>
            <w:r w:rsidRPr="00ED6F72">
              <w:t>и организаций дополнительного образования, обеспечивающих организацию внеурочной деятельности</w:t>
            </w:r>
          </w:p>
        </w:tc>
        <w:tc>
          <w:tcPr>
            <w:tcW w:w="2126" w:type="dxa"/>
          </w:tcPr>
          <w:p w14:paraId="625A22A8" w14:textId="77777777" w:rsidR="005906F0" w:rsidRPr="00ED6F72" w:rsidRDefault="005906F0" w:rsidP="004579D9">
            <w:pPr>
              <w:pStyle w:val="dash041e005f0431005f044b005f0447005f043d005f044b005f0439"/>
            </w:pPr>
            <w:r w:rsidRPr="00ED6F72">
              <w:t>Август-</w:t>
            </w:r>
          </w:p>
          <w:p w14:paraId="36F07AA5" w14:textId="77777777" w:rsidR="005906F0" w:rsidRPr="00ED6F72" w:rsidRDefault="005906F0" w:rsidP="004579D9">
            <w:pPr>
              <w:pStyle w:val="dash041e005f0431005f044b005f0447005f043d005f044b005f0439"/>
            </w:pPr>
            <w:r w:rsidRPr="00ED6F72">
              <w:t xml:space="preserve">сентябрь, </w:t>
            </w:r>
          </w:p>
        </w:tc>
      </w:tr>
      <w:tr w:rsidR="005906F0" w:rsidRPr="00ED6F72" w14:paraId="43C1C307" w14:textId="77777777" w:rsidTr="00B8162C">
        <w:trPr>
          <w:trHeight w:val="279"/>
        </w:trPr>
        <w:tc>
          <w:tcPr>
            <w:tcW w:w="1966" w:type="dxa"/>
            <w:vMerge/>
          </w:tcPr>
          <w:p w14:paraId="4014895A" w14:textId="77777777" w:rsidR="005906F0" w:rsidRPr="00ED6F72" w:rsidRDefault="005906F0" w:rsidP="004579D9">
            <w:pPr>
              <w:pStyle w:val="dash041e005f0431005f044b005f0447005f043d005f044b005f0439"/>
            </w:pPr>
          </w:p>
        </w:tc>
        <w:tc>
          <w:tcPr>
            <w:tcW w:w="6095" w:type="dxa"/>
          </w:tcPr>
          <w:p w14:paraId="6EE61DB4" w14:textId="77777777" w:rsidR="005906F0" w:rsidRPr="00ED6F72" w:rsidRDefault="005906F0" w:rsidP="004579D9">
            <w:pPr>
              <w:pStyle w:val="dash041e005f0431005f044b005f0447005f043d005f044b005f0439"/>
            </w:pPr>
            <w:r w:rsidRPr="00ED6F72">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126" w:type="dxa"/>
          </w:tcPr>
          <w:p w14:paraId="0D0E84B2" w14:textId="77777777" w:rsidR="005906F0" w:rsidRPr="00ED6F72" w:rsidRDefault="005906F0" w:rsidP="004579D9">
            <w:pPr>
              <w:pStyle w:val="dash041e005f0431005f044b005f0447005f043d005f044b005f0439"/>
            </w:pPr>
            <w:r w:rsidRPr="00ED6F72">
              <w:t>Август-</w:t>
            </w:r>
          </w:p>
          <w:p w14:paraId="01054F59" w14:textId="77777777" w:rsidR="005906F0" w:rsidRPr="00ED6F72" w:rsidRDefault="005906F0" w:rsidP="004579D9">
            <w:pPr>
              <w:pStyle w:val="dash041e005f0431005f044b005f0447005f043d005f044b005f0439"/>
            </w:pPr>
            <w:r w:rsidRPr="00ED6F72">
              <w:t xml:space="preserve">сентябрь, </w:t>
            </w:r>
          </w:p>
        </w:tc>
      </w:tr>
      <w:tr w:rsidR="005906F0" w:rsidRPr="00ED6F72" w14:paraId="5C14B976" w14:textId="77777777" w:rsidTr="00B8162C">
        <w:trPr>
          <w:trHeight w:val="279"/>
        </w:trPr>
        <w:tc>
          <w:tcPr>
            <w:tcW w:w="1966" w:type="dxa"/>
            <w:vMerge/>
          </w:tcPr>
          <w:p w14:paraId="7B63B823" w14:textId="77777777" w:rsidR="005906F0" w:rsidRPr="00ED6F72" w:rsidRDefault="005906F0" w:rsidP="004579D9">
            <w:pPr>
              <w:pStyle w:val="dash041e005f0431005f044b005f0447005f043d005f044b005f0439"/>
            </w:pPr>
          </w:p>
        </w:tc>
        <w:tc>
          <w:tcPr>
            <w:tcW w:w="6095" w:type="dxa"/>
          </w:tcPr>
          <w:p w14:paraId="3B9BFECA" w14:textId="77777777" w:rsidR="005906F0" w:rsidRPr="00ED6F72" w:rsidRDefault="005906F0" w:rsidP="004579D9">
            <w:pPr>
              <w:pStyle w:val="dash041e005f0431005f044b005f0447005f043d005f044b005f0439"/>
            </w:pPr>
            <w:r w:rsidRPr="00ED6F72">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t>СОО</w:t>
            </w:r>
          </w:p>
        </w:tc>
        <w:tc>
          <w:tcPr>
            <w:tcW w:w="2126" w:type="dxa"/>
          </w:tcPr>
          <w:p w14:paraId="6A8A70C2" w14:textId="77777777" w:rsidR="005906F0" w:rsidRPr="00ED6F72" w:rsidRDefault="005906F0" w:rsidP="004579D9">
            <w:pPr>
              <w:pStyle w:val="dash041e005f0431005f044b005f0447005f043d005f044b005f0439"/>
            </w:pPr>
            <w:r w:rsidRPr="00ED6F72">
              <w:t xml:space="preserve">Май, </w:t>
            </w:r>
          </w:p>
        </w:tc>
      </w:tr>
      <w:tr w:rsidR="005906F0" w:rsidRPr="00ED6F72" w14:paraId="31751851" w14:textId="77777777" w:rsidTr="00B8162C">
        <w:trPr>
          <w:trHeight w:val="279"/>
        </w:trPr>
        <w:tc>
          <w:tcPr>
            <w:tcW w:w="1966" w:type="dxa"/>
            <w:vMerge w:val="restart"/>
          </w:tcPr>
          <w:p w14:paraId="221BCECB" w14:textId="77777777" w:rsidR="005906F0" w:rsidRPr="00ED6F72" w:rsidRDefault="005906F0" w:rsidP="004579D9">
            <w:pPr>
              <w:pStyle w:val="dash041e005f0431005f044b005f0447005f043d005f044b005f0439"/>
            </w:pPr>
            <w:r w:rsidRPr="00ED6F72">
              <w:t xml:space="preserve">IV. Кадровое обеспечение </w:t>
            </w:r>
          </w:p>
          <w:p w14:paraId="1FD8FCF1" w14:textId="77777777" w:rsidR="005906F0" w:rsidRPr="00ED6F72" w:rsidRDefault="005906F0" w:rsidP="004579D9">
            <w:pPr>
              <w:pStyle w:val="dash041e005f0431005f044b005f0447005f043d005f044b005f0439"/>
            </w:pPr>
            <w:r w:rsidRPr="00ED6F72">
              <w:t xml:space="preserve">введения </w:t>
            </w:r>
          </w:p>
          <w:p w14:paraId="626C700E" w14:textId="77777777" w:rsidR="005906F0" w:rsidRPr="00ED6F72" w:rsidRDefault="005906F0" w:rsidP="004579D9">
            <w:pPr>
              <w:pStyle w:val="dash041e005f0431005f044b005f0447005f043d005f044b005f0439"/>
            </w:pPr>
            <w:r w:rsidRPr="00ED6F72">
              <w:t xml:space="preserve">ФГОС </w:t>
            </w:r>
            <w:r>
              <w:t>СОО</w:t>
            </w:r>
          </w:p>
        </w:tc>
        <w:tc>
          <w:tcPr>
            <w:tcW w:w="6095" w:type="dxa"/>
          </w:tcPr>
          <w:p w14:paraId="7513C65D" w14:textId="77777777" w:rsidR="005906F0" w:rsidRPr="00ED6F72" w:rsidRDefault="005906F0" w:rsidP="004579D9">
            <w:pPr>
              <w:pStyle w:val="dash041e005f0431005f044b005f0447005f043d005f044b005f0439"/>
            </w:pPr>
            <w:r w:rsidRPr="00ED6F72">
              <w:t xml:space="preserve">1. Анализ кадрового обеспечения введения и реализации ФГОС </w:t>
            </w:r>
            <w:r>
              <w:t>СОО</w:t>
            </w:r>
          </w:p>
        </w:tc>
        <w:tc>
          <w:tcPr>
            <w:tcW w:w="2126" w:type="dxa"/>
          </w:tcPr>
          <w:p w14:paraId="12ADD29A" w14:textId="77777777" w:rsidR="005906F0" w:rsidRPr="00ED6F72" w:rsidRDefault="005906F0" w:rsidP="004579D9">
            <w:pPr>
              <w:pStyle w:val="dash041e005f0431005f044b005f0447005f043d005f044b005f0439"/>
            </w:pPr>
            <w:r w:rsidRPr="00ED6F72">
              <w:t>систематически</w:t>
            </w:r>
          </w:p>
        </w:tc>
      </w:tr>
      <w:tr w:rsidR="005906F0" w:rsidRPr="00ED6F72" w14:paraId="003A41B1" w14:textId="77777777" w:rsidTr="00B8162C">
        <w:trPr>
          <w:trHeight w:val="279"/>
        </w:trPr>
        <w:tc>
          <w:tcPr>
            <w:tcW w:w="1966" w:type="dxa"/>
            <w:vMerge/>
          </w:tcPr>
          <w:p w14:paraId="7432A201" w14:textId="77777777" w:rsidR="005906F0" w:rsidRPr="00ED6F72" w:rsidRDefault="005906F0" w:rsidP="004579D9">
            <w:pPr>
              <w:pStyle w:val="dash041e005f0431005f044b005f0447005f043d005f044b005f0439"/>
            </w:pPr>
          </w:p>
        </w:tc>
        <w:tc>
          <w:tcPr>
            <w:tcW w:w="6095" w:type="dxa"/>
          </w:tcPr>
          <w:p w14:paraId="557E049C" w14:textId="77777777" w:rsidR="005906F0" w:rsidRPr="00ED6F72" w:rsidRDefault="005906F0" w:rsidP="004579D9">
            <w:pPr>
              <w:pStyle w:val="dash041e005f0431005f044b005f0447005f043d005f044b005f0439"/>
            </w:pPr>
            <w:r w:rsidRPr="00ED6F72">
              <w:t xml:space="preserve">2. Создание (корректировка) плана-графика повышения квалификации педагогических и руководящих работников МОУ ИРМО «Мамоновская СОШ» в связи с введением ФГОС </w:t>
            </w:r>
            <w:r>
              <w:t>СОО</w:t>
            </w:r>
          </w:p>
        </w:tc>
        <w:tc>
          <w:tcPr>
            <w:tcW w:w="2126" w:type="dxa"/>
          </w:tcPr>
          <w:p w14:paraId="5E83C570" w14:textId="77777777" w:rsidR="005906F0" w:rsidRPr="00ED6F72" w:rsidRDefault="005906F0" w:rsidP="004579D9">
            <w:pPr>
              <w:pStyle w:val="dash041e005f0431005f044b005f0447005f043d005f044b005f0439"/>
            </w:pPr>
            <w:r w:rsidRPr="00ED6F72">
              <w:t>систематически</w:t>
            </w:r>
          </w:p>
        </w:tc>
      </w:tr>
      <w:tr w:rsidR="005906F0" w:rsidRPr="00ED6F72" w14:paraId="7DDA98E5" w14:textId="77777777" w:rsidTr="00B8162C">
        <w:trPr>
          <w:trHeight w:val="279"/>
        </w:trPr>
        <w:tc>
          <w:tcPr>
            <w:tcW w:w="1966" w:type="dxa"/>
            <w:vMerge/>
          </w:tcPr>
          <w:p w14:paraId="55F6DB45" w14:textId="77777777" w:rsidR="005906F0" w:rsidRPr="00ED6F72" w:rsidRDefault="005906F0" w:rsidP="004579D9">
            <w:pPr>
              <w:pStyle w:val="dash041e005f0431005f044b005f0447005f043d005f044b005f0439"/>
            </w:pPr>
          </w:p>
        </w:tc>
        <w:tc>
          <w:tcPr>
            <w:tcW w:w="6095" w:type="dxa"/>
          </w:tcPr>
          <w:p w14:paraId="7A46DA34" w14:textId="77777777" w:rsidR="005906F0" w:rsidRPr="00ED6F72" w:rsidRDefault="005906F0" w:rsidP="004579D9">
            <w:pPr>
              <w:pStyle w:val="dash041e005f0431005f044b005f0447005f043d005f044b005f0439"/>
            </w:pPr>
            <w:r w:rsidRPr="00ED6F72">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w:t>
            </w:r>
            <w:r>
              <w:t>СОО</w:t>
            </w:r>
          </w:p>
        </w:tc>
        <w:tc>
          <w:tcPr>
            <w:tcW w:w="2126" w:type="dxa"/>
          </w:tcPr>
          <w:p w14:paraId="0B2DF9F3" w14:textId="77777777" w:rsidR="005906F0" w:rsidRPr="00ED6F72" w:rsidRDefault="005906F0" w:rsidP="004579D9">
            <w:pPr>
              <w:pStyle w:val="dash041e005f0431005f044b005f0447005f043d005f044b005f0439"/>
            </w:pPr>
            <w:r w:rsidRPr="00ED6F72">
              <w:t>По мере необходимости</w:t>
            </w:r>
          </w:p>
        </w:tc>
      </w:tr>
      <w:tr w:rsidR="005906F0" w:rsidRPr="00ED6F72" w14:paraId="322E833A" w14:textId="77777777" w:rsidTr="00B8162C">
        <w:trPr>
          <w:trHeight w:val="279"/>
        </w:trPr>
        <w:tc>
          <w:tcPr>
            <w:tcW w:w="1966" w:type="dxa"/>
            <w:vMerge w:val="restart"/>
          </w:tcPr>
          <w:p w14:paraId="46287D2E" w14:textId="77777777" w:rsidR="005906F0" w:rsidRPr="00ED6F72" w:rsidRDefault="005906F0" w:rsidP="004579D9">
            <w:pPr>
              <w:pStyle w:val="dash041e005f0431005f044b005f0447005f043d005f044b005f0439"/>
            </w:pPr>
            <w:r w:rsidRPr="00ED6F72">
              <w:t>V. </w:t>
            </w:r>
            <w:proofErr w:type="spellStart"/>
            <w:r w:rsidRPr="00ED6F72">
              <w:t>Информа</w:t>
            </w:r>
            <w:proofErr w:type="spellEnd"/>
            <w:r w:rsidRPr="00ED6F72">
              <w:t>-</w:t>
            </w:r>
          </w:p>
          <w:p w14:paraId="1A572E72" w14:textId="77777777" w:rsidR="005906F0" w:rsidRPr="00ED6F72" w:rsidRDefault="005906F0" w:rsidP="004579D9">
            <w:pPr>
              <w:pStyle w:val="dash041e005f0431005f044b005f0447005f043d005f044b005f0439"/>
            </w:pPr>
            <w:proofErr w:type="spellStart"/>
            <w:r w:rsidRPr="00ED6F72">
              <w:t>ционное</w:t>
            </w:r>
            <w:proofErr w:type="spellEnd"/>
            <w:r w:rsidRPr="00ED6F72">
              <w:t xml:space="preserve"> </w:t>
            </w:r>
          </w:p>
          <w:p w14:paraId="1D9D9200" w14:textId="77777777" w:rsidR="005906F0" w:rsidRPr="00ED6F72" w:rsidRDefault="005906F0" w:rsidP="004579D9">
            <w:pPr>
              <w:pStyle w:val="dash041e005f0431005f044b005f0447005f043d005f044b005f0439"/>
            </w:pPr>
            <w:r w:rsidRPr="00ED6F72">
              <w:t xml:space="preserve">обеспечение </w:t>
            </w:r>
          </w:p>
          <w:p w14:paraId="40F6C186" w14:textId="77777777" w:rsidR="005906F0" w:rsidRPr="00ED6F72" w:rsidRDefault="005906F0" w:rsidP="004579D9">
            <w:pPr>
              <w:pStyle w:val="dash041e005f0431005f044b005f0447005f043d005f044b005f0439"/>
            </w:pPr>
            <w:r w:rsidRPr="00ED6F72">
              <w:t xml:space="preserve">введения </w:t>
            </w:r>
          </w:p>
          <w:p w14:paraId="556AFC02" w14:textId="77777777" w:rsidR="005906F0" w:rsidRPr="00ED6F72" w:rsidRDefault="005906F0" w:rsidP="004579D9">
            <w:pPr>
              <w:pStyle w:val="dash041e005f0431005f044b005f0447005f043d005f044b005f0439"/>
            </w:pPr>
            <w:r w:rsidRPr="00ED6F72">
              <w:t xml:space="preserve">ФГОС </w:t>
            </w:r>
            <w:r>
              <w:t>СОО</w:t>
            </w:r>
          </w:p>
        </w:tc>
        <w:tc>
          <w:tcPr>
            <w:tcW w:w="6095" w:type="dxa"/>
          </w:tcPr>
          <w:p w14:paraId="0452B9C3" w14:textId="77777777" w:rsidR="005906F0" w:rsidRPr="00ED6F72" w:rsidRDefault="005906F0" w:rsidP="004579D9">
            <w:pPr>
              <w:pStyle w:val="dash041e005f0431005f044b005f0447005f043d005f044b005f0439"/>
            </w:pPr>
            <w:r w:rsidRPr="00ED6F72">
              <w:t xml:space="preserve">1. Размещение на сайте МОУ ИРМО «Мамоновская СОШ» информационных материалов о введении ФГОС </w:t>
            </w:r>
            <w:r>
              <w:t>СОО</w:t>
            </w:r>
          </w:p>
        </w:tc>
        <w:tc>
          <w:tcPr>
            <w:tcW w:w="2126" w:type="dxa"/>
          </w:tcPr>
          <w:p w14:paraId="74AD29EE" w14:textId="77777777" w:rsidR="005906F0" w:rsidRPr="00ED6F72" w:rsidRDefault="005906F0" w:rsidP="004579D9">
            <w:pPr>
              <w:pStyle w:val="dash041e005f0431005f044b005f0447005f043d005f044b005f0439"/>
            </w:pPr>
            <w:r w:rsidRPr="00ED6F72">
              <w:t>систематически</w:t>
            </w:r>
          </w:p>
        </w:tc>
      </w:tr>
      <w:tr w:rsidR="005906F0" w:rsidRPr="00ED6F72" w14:paraId="4565A770" w14:textId="77777777" w:rsidTr="00B8162C">
        <w:trPr>
          <w:trHeight w:val="279"/>
        </w:trPr>
        <w:tc>
          <w:tcPr>
            <w:tcW w:w="1966" w:type="dxa"/>
            <w:vMerge/>
          </w:tcPr>
          <w:p w14:paraId="3D6D13F9" w14:textId="77777777" w:rsidR="005906F0" w:rsidRPr="00ED6F72" w:rsidRDefault="005906F0" w:rsidP="004579D9">
            <w:pPr>
              <w:pStyle w:val="dash041e005f0431005f044b005f0447005f043d005f044b005f0439"/>
            </w:pPr>
          </w:p>
        </w:tc>
        <w:tc>
          <w:tcPr>
            <w:tcW w:w="6095" w:type="dxa"/>
          </w:tcPr>
          <w:p w14:paraId="1CA41160" w14:textId="77777777" w:rsidR="005906F0" w:rsidRPr="00ED6F72" w:rsidRDefault="005906F0" w:rsidP="004579D9">
            <w:pPr>
              <w:pStyle w:val="dash041e005f0431005f044b005f0447005f043d005f044b005f0439"/>
            </w:pPr>
            <w:r w:rsidRPr="00ED6F72">
              <w:t xml:space="preserve">2. Широкое информирование родителей (законных представителей) как участников образовательного процесса о введении и реализации ФГОС </w:t>
            </w:r>
            <w:r>
              <w:t>СОО</w:t>
            </w:r>
          </w:p>
        </w:tc>
        <w:tc>
          <w:tcPr>
            <w:tcW w:w="2126" w:type="dxa"/>
          </w:tcPr>
          <w:p w14:paraId="5D3B4227" w14:textId="77777777" w:rsidR="005906F0" w:rsidRPr="00ED6F72" w:rsidRDefault="005906F0" w:rsidP="004579D9">
            <w:pPr>
              <w:pStyle w:val="dash041e005f0431005f044b005f0447005f043d005f044b005f0439"/>
            </w:pPr>
            <w:r w:rsidRPr="00ED6F72">
              <w:t>систематически</w:t>
            </w:r>
          </w:p>
        </w:tc>
      </w:tr>
      <w:tr w:rsidR="005906F0" w:rsidRPr="00ED6F72" w14:paraId="4D7738E5" w14:textId="77777777" w:rsidTr="00B8162C">
        <w:trPr>
          <w:trHeight w:val="279"/>
        </w:trPr>
        <w:tc>
          <w:tcPr>
            <w:tcW w:w="1966" w:type="dxa"/>
            <w:vMerge/>
          </w:tcPr>
          <w:p w14:paraId="67D54249" w14:textId="77777777" w:rsidR="005906F0" w:rsidRPr="00ED6F72" w:rsidRDefault="005906F0" w:rsidP="004579D9">
            <w:pPr>
              <w:pStyle w:val="dash041e005f0431005f044b005f0447005f043d005f044b005f0439"/>
            </w:pPr>
          </w:p>
        </w:tc>
        <w:tc>
          <w:tcPr>
            <w:tcW w:w="6095" w:type="dxa"/>
          </w:tcPr>
          <w:p w14:paraId="7B5CD91C" w14:textId="77777777" w:rsidR="005906F0" w:rsidRPr="00ED6F72" w:rsidRDefault="005906F0" w:rsidP="004579D9">
            <w:pPr>
              <w:pStyle w:val="dash041e005f0431005f044b005f0447005f043d005f044b005f0439"/>
              <w:jc w:val="both"/>
            </w:pPr>
            <w:r w:rsidRPr="00ED6F72">
              <w:t xml:space="preserve">3. Обеспечение публичной отчётности МОУ ИРМО «Мамоновская СОШ» о ходе и результатах введения и реализации ФГОС </w:t>
            </w:r>
            <w:r>
              <w:t>СОО</w:t>
            </w:r>
          </w:p>
        </w:tc>
        <w:tc>
          <w:tcPr>
            <w:tcW w:w="2126" w:type="dxa"/>
          </w:tcPr>
          <w:p w14:paraId="34020B46" w14:textId="77777777" w:rsidR="005906F0" w:rsidRPr="00ED6F72" w:rsidRDefault="005906F0" w:rsidP="004579D9">
            <w:pPr>
              <w:pStyle w:val="dash041e005f0431005f044b005f0447005f043d005f044b005f0439"/>
            </w:pPr>
            <w:r w:rsidRPr="00ED6F72">
              <w:t>систематически</w:t>
            </w:r>
          </w:p>
        </w:tc>
      </w:tr>
      <w:tr w:rsidR="005906F0" w:rsidRPr="00ED6F72" w14:paraId="4E7999BA" w14:textId="77777777" w:rsidTr="00B8162C">
        <w:trPr>
          <w:trHeight w:val="279"/>
        </w:trPr>
        <w:tc>
          <w:tcPr>
            <w:tcW w:w="1966" w:type="dxa"/>
            <w:vMerge w:val="restart"/>
          </w:tcPr>
          <w:p w14:paraId="71CE996E" w14:textId="77777777" w:rsidR="005906F0" w:rsidRPr="00ED6F72" w:rsidRDefault="005906F0" w:rsidP="004579D9">
            <w:pPr>
              <w:pStyle w:val="dash041e005f0431005f044b005f0447005f043d005f044b005f0439"/>
            </w:pPr>
            <w:r w:rsidRPr="00ED6F72">
              <w:t xml:space="preserve">VI. Материально- техническое </w:t>
            </w:r>
          </w:p>
          <w:p w14:paraId="1DE114E9" w14:textId="77777777" w:rsidR="005906F0" w:rsidRPr="00ED6F72" w:rsidRDefault="005906F0" w:rsidP="004579D9">
            <w:pPr>
              <w:pStyle w:val="dash041e005f0431005f044b005f0447005f043d005f044b005f0439"/>
            </w:pPr>
            <w:r w:rsidRPr="00ED6F72">
              <w:t xml:space="preserve">обеспечение </w:t>
            </w:r>
          </w:p>
          <w:p w14:paraId="5EEC0389" w14:textId="77777777" w:rsidR="005906F0" w:rsidRPr="00ED6F72" w:rsidRDefault="005906F0" w:rsidP="004579D9">
            <w:pPr>
              <w:pStyle w:val="dash041e005f0431005f044b005f0447005f043d005f044b005f0439"/>
            </w:pPr>
            <w:r w:rsidRPr="00ED6F72">
              <w:t xml:space="preserve">введения </w:t>
            </w:r>
          </w:p>
          <w:p w14:paraId="1F509742" w14:textId="77777777" w:rsidR="005906F0" w:rsidRPr="00ED6F72" w:rsidRDefault="005906F0" w:rsidP="004579D9">
            <w:pPr>
              <w:pStyle w:val="dash041e005f0431005f044b005f0447005f043d005f044b005f0439"/>
            </w:pPr>
            <w:r w:rsidRPr="00ED6F72">
              <w:t xml:space="preserve">ФГОС </w:t>
            </w:r>
            <w:r>
              <w:t>СОО</w:t>
            </w:r>
          </w:p>
        </w:tc>
        <w:tc>
          <w:tcPr>
            <w:tcW w:w="6095" w:type="dxa"/>
          </w:tcPr>
          <w:p w14:paraId="71C77572" w14:textId="77777777" w:rsidR="005906F0" w:rsidRPr="00ED6F72" w:rsidRDefault="005906F0" w:rsidP="004579D9">
            <w:pPr>
              <w:pStyle w:val="dash041e005f0431005f044b005f0447005f043d005f044b005f0439"/>
              <w:jc w:val="both"/>
            </w:pPr>
            <w:r>
              <w:t>1.</w:t>
            </w:r>
            <w:r w:rsidRPr="00ED6F72">
              <w:t xml:space="preserve">Характеристика материально-технического обеспечения введения и реализации ФГОС </w:t>
            </w:r>
            <w:r>
              <w:t>СОО</w:t>
            </w:r>
          </w:p>
        </w:tc>
        <w:tc>
          <w:tcPr>
            <w:tcW w:w="2126" w:type="dxa"/>
          </w:tcPr>
          <w:p w14:paraId="0BF198A5" w14:textId="77777777" w:rsidR="005906F0" w:rsidRPr="00ED6F72" w:rsidRDefault="005906F0" w:rsidP="004579D9">
            <w:pPr>
              <w:pStyle w:val="dash041e005f0431005f044b005f0447005f043d005f044b005f0439"/>
            </w:pPr>
            <w:r w:rsidRPr="00ED6F72">
              <w:t>По мере необходимости</w:t>
            </w:r>
          </w:p>
        </w:tc>
      </w:tr>
      <w:tr w:rsidR="005906F0" w:rsidRPr="00ED6F72" w14:paraId="040F2A7E" w14:textId="77777777" w:rsidTr="00B8162C">
        <w:trPr>
          <w:trHeight w:val="279"/>
        </w:trPr>
        <w:tc>
          <w:tcPr>
            <w:tcW w:w="1966" w:type="dxa"/>
            <w:vMerge/>
          </w:tcPr>
          <w:p w14:paraId="2A0B5FB8" w14:textId="77777777" w:rsidR="005906F0" w:rsidRPr="00ED6F72" w:rsidRDefault="005906F0" w:rsidP="004579D9">
            <w:pPr>
              <w:pStyle w:val="dash041e005f0431005f044b005f0447005f043d005f044b005f0439"/>
            </w:pPr>
          </w:p>
        </w:tc>
        <w:tc>
          <w:tcPr>
            <w:tcW w:w="6095" w:type="dxa"/>
          </w:tcPr>
          <w:p w14:paraId="1163E5F2" w14:textId="77777777" w:rsidR="005906F0" w:rsidRPr="00ED6F72" w:rsidRDefault="005906F0" w:rsidP="004579D9">
            <w:pPr>
              <w:pStyle w:val="dash041e005f0431005f044b005f0447005f043d005f044b005f0439"/>
              <w:jc w:val="both"/>
            </w:pPr>
            <w:r w:rsidRPr="00ED6F72">
              <w:t xml:space="preserve">2. Обеспечение соответствия материально-технической базы МОУ ИРМО «Мамоновская СОШ» требованиям ФГОС </w:t>
            </w:r>
            <w:r>
              <w:t>СОО</w:t>
            </w:r>
          </w:p>
        </w:tc>
        <w:tc>
          <w:tcPr>
            <w:tcW w:w="2126" w:type="dxa"/>
          </w:tcPr>
          <w:p w14:paraId="40792F0F" w14:textId="77777777" w:rsidR="005906F0" w:rsidRPr="00ED6F72" w:rsidRDefault="005906F0" w:rsidP="004579D9">
            <w:pPr>
              <w:pStyle w:val="dash041e005f0431005f044b005f0447005f043d005f044b005f0439"/>
            </w:pPr>
            <w:r w:rsidRPr="00ED6F72">
              <w:t>систематически</w:t>
            </w:r>
          </w:p>
        </w:tc>
      </w:tr>
      <w:tr w:rsidR="005906F0" w:rsidRPr="00ED6F72" w14:paraId="0AB50C42" w14:textId="77777777" w:rsidTr="00B8162C">
        <w:trPr>
          <w:trHeight w:val="279"/>
        </w:trPr>
        <w:tc>
          <w:tcPr>
            <w:tcW w:w="1966" w:type="dxa"/>
            <w:vMerge/>
          </w:tcPr>
          <w:p w14:paraId="54DDE7A8" w14:textId="77777777" w:rsidR="005906F0" w:rsidRPr="00ED6F72" w:rsidRDefault="005906F0" w:rsidP="004579D9">
            <w:pPr>
              <w:pStyle w:val="dash041e005f0431005f044b005f0447005f043d005f044b005f0439"/>
            </w:pPr>
          </w:p>
        </w:tc>
        <w:tc>
          <w:tcPr>
            <w:tcW w:w="6095" w:type="dxa"/>
          </w:tcPr>
          <w:p w14:paraId="600D0799" w14:textId="77777777" w:rsidR="005906F0" w:rsidRPr="00ED6F72" w:rsidRDefault="005906F0" w:rsidP="004579D9">
            <w:pPr>
              <w:pStyle w:val="dash041e005f0431005f044b005f0447005f043d005f044b005f0439"/>
              <w:jc w:val="both"/>
            </w:pPr>
            <w:r w:rsidRPr="00ED6F72">
              <w:t>3. Обеспечение соответствия условий реализации ООП противопожарным нормам, санитарно-эпидемиологическим нормам, нормам охраны труда работников МОУ ИРМО «Мамоновская СОШ»</w:t>
            </w:r>
          </w:p>
        </w:tc>
        <w:tc>
          <w:tcPr>
            <w:tcW w:w="2126" w:type="dxa"/>
          </w:tcPr>
          <w:p w14:paraId="6EE9642D" w14:textId="77777777" w:rsidR="005906F0" w:rsidRPr="00ED6F72" w:rsidRDefault="005906F0" w:rsidP="004579D9">
            <w:pPr>
              <w:pStyle w:val="dash041e005f0431005f044b005f0447005f043d005f044b005f0439"/>
            </w:pPr>
            <w:r w:rsidRPr="00ED6F72">
              <w:t>систематически</w:t>
            </w:r>
          </w:p>
        </w:tc>
      </w:tr>
      <w:tr w:rsidR="005906F0" w:rsidRPr="00906C1E" w14:paraId="50F438BC" w14:textId="77777777" w:rsidTr="00B8162C">
        <w:trPr>
          <w:trHeight w:val="3437"/>
        </w:trPr>
        <w:tc>
          <w:tcPr>
            <w:tcW w:w="1966" w:type="dxa"/>
            <w:vMerge/>
          </w:tcPr>
          <w:p w14:paraId="5EA407D5" w14:textId="77777777" w:rsidR="005906F0" w:rsidRPr="00ED6F72" w:rsidRDefault="005906F0" w:rsidP="004579D9">
            <w:pPr>
              <w:pStyle w:val="dash041e005f0431005f044b005f0447005f043d005f044b005f0439"/>
            </w:pPr>
          </w:p>
        </w:tc>
        <w:tc>
          <w:tcPr>
            <w:tcW w:w="6095" w:type="dxa"/>
          </w:tcPr>
          <w:p w14:paraId="55CD57A3" w14:textId="77777777" w:rsidR="005906F0" w:rsidRPr="00ED6F72" w:rsidRDefault="005906F0" w:rsidP="004579D9">
            <w:pPr>
              <w:pStyle w:val="dash041e005f0431005f044b005f0447005f043d005f044b005f0439"/>
              <w:jc w:val="both"/>
            </w:pPr>
            <w:r w:rsidRPr="00ED6F72">
              <w:t xml:space="preserve">4. Обеспечение соответствия информационно-образовательной среды требованиям ФГОС </w:t>
            </w:r>
            <w:r>
              <w:t>СОО</w:t>
            </w:r>
            <w:r w:rsidRPr="00ED6F72">
              <w:t>:</w:t>
            </w:r>
          </w:p>
          <w:p w14:paraId="41A7D936" w14:textId="77777777" w:rsidR="005906F0" w:rsidRPr="00ED6F72" w:rsidRDefault="005906F0" w:rsidP="004579D9">
            <w:pPr>
              <w:pStyle w:val="dash041e005f0431005f044b005f0447005f043d005f044b005f0439"/>
              <w:jc w:val="both"/>
            </w:pPr>
            <w:r w:rsidRPr="00ED6F72">
              <w:t>укомплектованность библиотечно-информационного центра печатными и электронными образовательными ресурсами;</w:t>
            </w:r>
          </w:p>
          <w:p w14:paraId="5F44D404" w14:textId="77777777" w:rsidR="005906F0" w:rsidRPr="00ED6F72" w:rsidRDefault="005906F0" w:rsidP="004579D9">
            <w:pPr>
              <w:pStyle w:val="dash041e005f0431005f044b005f0447005f043d005f044b005f0439"/>
              <w:jc w:val="both"/>
            </w:pPr>
            <w:r w:rsidRPr="00ED6F72">
              <w:t>наличие доступа МОУ ИРМО «Мамоновская СОШ» к электронным образовательным ресурсам (ЭОР), размещённым в федеральных, региональных и иных базах данных;</w:t>
            </w:r>
          </w:p>
          <w:p w14:paraId="6E8690C4" w14:textId="77777777" w:rsidR="005906F0" w:rsidRPr="00ED6F72" w:rsidRDefault="005906F0" w:rsidP="004579D9">
            <w:pPr>
              <w:pStyle w:val="dash041e005f0431005f044b005f0447005f043d005f044b005f0439"/>
              <w:jc w:val="both"/>
            </w:pPr>
            <w:r w:rsidRPr="00ED6F72">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126" w:type="dxa"/>
          </w:tcPr>
          <w:p w14:paraId="3B6C9DF3" w14:textId="77777777" w:rsidR="005906F0" w:rsidRPr="00ED6F72" w:rsidRDefault="005906F0" w:rsidP="004579D9">
            <w:pPr>
              <w:pStyle w:val="dash041e005f0431005f044b005f0447005f043d005f044b005f0439"/>
            </w:pPr>
          </w:p>
        </w:tc>
      </w:tr>
    </w:tbl>
    <w:p w14:paraId="509B960E" w14:textId="77777777" w:rsidR="005906F0" w:rsidRPr="005906F0" w:rsidRDefault="005906F0" w:rsidP="005906F0">
      <w:pPr>
        <w:pStyle w:val="12"/>
        <w:spacing w:after="0"/>
        <w:jc w:val="left"/>
        <w:rPr>
          <w:b w:val="0"/>
          <w:bCs w:val="0"/>
          <w:lang w:val="en-US"/>
        </w:rPr>
      </w:pPr>
    </w:p>
    <w:sectPr w:rsidR="005906F0" w:rsidRPr="005906F0" w:rsidSect="008916CA">
      <w:footerReference w:type="default" r:id="rId22"/>
      <w:pgSz w:w="11900" w:h="16840"/>
      <w:pgMar w:top="720" w:right="720" w:bottom="720" w:left="720" w:header="1148" w:footer="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FEA37" w14:textId="77777777" w:rsidR="0040449D" w:rsidRDefault="0040449D">
      <w:r>
        <w:separator/>
      </w:r>
    </w:p>
  </w:endnote>
  <w:endnote w:type="continuationSeparator" w:id="0">
    <w:p w14:paraId="32F85089" w14:textId="77777777" w:rsidR="0040449D" w:rsidRDefault="00404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OfficinaSansBoldITC">
    <w:altName w:val="Arial"/>
    <w:charset w:val="00"/>
    <w:family w:val="swiss"/>
    <w:pitch w:val="variable"/>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Times New Roman"/>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Franklin Go">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4033C" w14:textId="77777777" w:rsidR="005906F0" w:rsidRDefault="005906F0">
    <w:pPr>
      <w:pStyle w:val="ab"/>
      <w:jc w:val="center"/>
    </w:pPr>
    <w:r>
      <w:fldChar w:fldCharType="begin"/>
    </w:r>
    <w:r>
      <w:instrText>PAGE   \* MERGEFORMAT</w:instrText>
    </w:r>
    <w:r>
      <w:fldChar w:fldCharType="separate"/>
    </w:r>
    <w:r w:rsidRPr="00D72156">
      <w:rPr>
        <w:noProof/>
        <w:lang w:val="ru-RU"/>
      </w:rPr>
      <w:t>4</w:t>
    </w:r>
    <w:r>
      <w:fldChar w:fldCharType="end"/>
    </w:r>
  </w:p>
  <w:p w14:paraId="497CD6CF" w14:textId="77777777" w:rsidR="005906F0" w:rsidRDefault="005906F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FB8A1" w14:textId="77777777" w:rsidR="005906F0" w:rsidRDefault="005906F0">
    <w:pPr>
      <w:pStyle w:val="ab"/>
      <w:jc w:val="center"/>
    </w:pPr>
    <w:r>
      <w:fldChar w:fldCharType="begin"/>
    </w:r>
    <w:r>
      <w:instrText>PAGE   \* MERGEFORMAT</w:instrText>
    </w:r>
    <w:r>
      <w:fldChar w:fldCharType="separate"/>
    </w:r>
    <w:r w:rsidRPr="00D72156">
      <w:rPr>
        <w:noProof/>
        <w:lang w:val="ru-RU"/>
      </w:rPr>
      <w:t>671</w:t>
    </w:r>
    <w:r>
      <w:fldChar w:fldCharType="end"/>
    </w:r>
  </w:p>
  <w:p w14:paraId="1B9A9C4E" w14:textId="77777777" w:rsidR="005906F0" w:rsidRDefault="005906F0">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66F8F" w14:textId="77777777" w:rsidR="00BA5B0B" w:rsidRDefault="00000000">
    <w:pPr>
      <w:spacing w:line="1" w:lineRule="exact"/>
    </w:pPr>
    <w:r>
      <w:rPr>
        <w:noProof/>
      </w:rPr>
      <mc:AlternateContent>
        <mc:Choice Requires="wps">
          <w:drawing>
            <wp:anchor distT="0" distB="0" distL="0" distR="0" simplePos="0" relativeHeight="62914690" behindDoc="1" locked="0" layoutInCell="1" allowOverlap="1" wp14:anchorId="403D14D8" wp14:editId="02556D07">
              <wp:simplePos x="0" y="0"/>
              <wp:positionH relativeFrom="page">
                <wp:posOffset>4152265</wp:posOffset>
              </wp:positionH>
              <wp:positionV relativeFrom="page">
                <wp:posOffset>10041255</wp:posOffset>
              </wp:positionV>
              <wp:extent cx="45720" cy="79375"/>
              <wp:effectExtent l="0" t="0" r="0" b="0"/>
              <wp:wrapNone/>
              <wp:docPr id="2" name="Shape 2"/>
              <wp:cNvGraphicFramePr/>
              <a:graphic xmlns:a="http://schemas.openxmlformats.org/drawingml/2006/main">
                <a:graphicData uri="http://schemas.microsoft.com/office/word/2010/wordprocessingShape">
                  <wps:wsp>
                    <wps:cNvSpPr txBox="1"/>
                    <wps:spPr>
                      <a:xfrm>
                        <a:off x="0" y="0"/>
                        <a:ext cx="45720" cy="79375"/>
                      </a:xfrm>
                      <a:prstGeom prst="rect">
                        <a:avLst/>
                      </a:prstGeom>
                      <a:noFill/>
                    </wps:spPr>
                    <wps:txbx>
                      <w:txbxContent>
                        <w:p w14:paraId="22444EC1" w14:textId="77777777" w:rsidR="00BA5B0B" w:rsidRDefault="00000000">
                          <w:pPr>
                            <w:pStyle w:val="23"/>
                            <w:rPr>
                              <w:sz w:val="18"/>
                              <w:szCs w:val="18"/>
                            </w:rPr>
                          </w:pPr>
                          <w:r>
                            <w:rPr>
                              <w:sz w:val="18"/>
                              <w:szCs w:val="18"/>
                            </w:rPr>
                            <w:t>1</w:t>
                          </w:r>
                        </w:p>
                      </w:txbxContent>
                    </wps:txbx>
                    <wps:bodyPr wrap="none" lIns="0" tIns="0" rIns="0" bIns="0">
                      <a:spAutoFit/>
                    </wps:bodyPr>
                  </wps:wsp>
                </a:graphicData>
              </a:graphic>
            </wp:anchor>
          </w:drawing>
        </mc:Choice>
        <mc:Fallback>
          <w:pict>
            <v:shapetype w14:anchorId="403D14D8" id="_x0000_t202" coordsize="21600,21600" o:spt="202" path="m,l,21600r21600,l21600,xe">
              <v:stroke joinstyle="miter"/>
              <v:path gradientshapeok="t" o:connecttype="rect"/>
            </v:shapetype>
            <v:shape id="Shape 2" o:spid="_x0000_s1026" type="#_x0000_t202" style="position:absolute;margin-left:326.95pt;margin-top:790.65pt;width:3.6pt;height:6.2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" filled="f" stroked="f">
              <v:textbox style="mso-fit-shape-to-text:t" inset="0,0,0,0">
                <w:txbxContent>
                  <w:p w14:paraId="22444EC1" w14:textId="77777777" w:rsidR="00BA5B0B" w:rsidRDefault="00000000">
                    <w:pPr>
                      <w:pStyle w:val="23"/>
                      <w:rPr>
                        <w:sz w:val="18"/>
                        <w:szCs w:val="18"/>
                      </w:rPr>
                    </w:pPr>
                    <w:r>
                      <w:rPr>
                        <w:sz w:val="18"/>
                        <w:szCs w:val="18"/>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D0E89" w14:textId="77777777" w:rsidR="0040449D" w:rsidRDefault="0040449D"/>
  </w:footnote>
  <w:footnote w:type="continuationSeparator" w:id="0">
    <w:p w14:paraId="32435985" w14:textId="77777777" w:rsidR="0040449D" w:rsidRDefault="0040449D"/>
  </w:footnote>
  <w:footnote w:id="1">
    <w:p w14:paraId="3725BD2B" w14:textId="77777777" w:rsidR="005906F0" w:rsidRPr="000C5892" w:rsidRDefault="005906F0" w:rsidP="00395944">
      <w:pPr>
        <w:widowControl/>
        <w:autoSpaceDE w:val="0"/>
        <w:autoSpaceDN w:val="0"/>
        <w:adjustRightInd w:val="0"/>
        <w:jc w:val="both"/>
      </w:pPr>
      <w:r w:rsidRPr="00970EDC">
        <w:rPr>
          <w:rStyle w:val="afb"/>
        </w:rPr>
        <w:footnoteRef/>
      </w:r>
      <w:r w:rsidRPr="000C5892">
        <w:t xml:space="preserve"> </w:t>
      </w:r>
      <w:r w:rsidRPr="000C5892">
        <w:rPr>
          <w:rFonts w:ascii="Times New Roman" w:hAnsi="Times New Roman"/>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14:paraId="3DD6F609" w14:textId="77777777" w:rsidR="005906F0" w:rsidRPr="005F756C" w:rsidRDefault="005906F0" w:rsidP="00395944">
      <w:pPr>
        <w:widowControl/>
        <w:autoSpaceDE w:val="0"/>
        <w:autoSpaceDN w:val="0"/>
        <w:adjustRightInd w:val="0"/>
        <w:jc w:val="both"/>
        <w:rPr>
          <w:rFonts w:ascii="Times New Roman" w:hAnsi="Times New Roman"/>
        </w:rPr>
      </w:pPr>
    </w:p>
  </w:footnote>
  <w:footnote w:id="3">
    <w:p w14:paraId="7AA981D2" w14:textId="77777777" w:rsidR="005906F0" w:rsidRPr="00675D09" w:rsidRDefault="005906F0" w:rsidP="003B6D15">
      <w:pPr>
        <w:widowControl/>
        <w:autoSpaceDE w:val="0"/>
        <w:autoSpaceDN w:val="0"/>
        <w:adjustRightInd w:val="0"/>
        <w:jc w:val="both"/>
      </w:pPr>
      <w:r w:rsidRPr="00970EDC">
        <w:rPr>
          <w:rStyle w:val="afb"/>
        </w:rPr>
        <w:footnoteRef/>
      </w:r>
      <w:r w:rsidRPr="00675D09">
        <w:t xml:space="preserve"> </w:t>
      </w:r>
      <w:r w:rsidRPr="00675D09">
        <w:rPr>
          <w:rFonts w:ascii="Times New Roman" w:hAnsi="Times New Roman"/>
        </w:rPr>
        <w:t xml:space="preserve">Часть 1 статьи 34 Федерального закона от 29 декабря 2012 г. № 273-ФЗ «Об образовании в Российской Федерации» (Собрание законодательства Российской Федерации, 2012, № 53, ст. 7598; </w:t>
      </w:r>
      <w:r w:rsidRPr="00616EA3">
        <w:rPr>
          <w:rFonts w:ascii="Times New Roman" w:hAnsi="Times New Roman"/>
        </w:rPr>
        <w:t>2022, № 1, ст. 3679).</w:t>
      </w:r>
    </w:p>
  </w:footnote>
  <w:footnote w:id="4">
    <w:p w14:paraId="53E64B3A" w14:textId="77777777" w:rsidR="005906F0" w:rsidRPr="00AE479F" w:rsidRDefault="005906F0" w:rsidP="003B6D15">
      <w:pPr>
        <w:pStyle w:val="af9"/>
        <w:jc w:val="both"/>
      </w:pPr>
      <w:r>
        <w:rPr>
          <w:rStyle w:val="afb"/>
        </w:rPr>
        <w:footnoteRef/>
      </w:r>
      <w: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w:t>
      </w:r>
      <w:r w:rsidRPr="00970EDC">
        <w:rPr>
          <w:rFonts w:ascii="Times New Roman" w:hAnsi="Times New Roman"/>
          <w:sz w:val="24"/>
          <w:szCs w:val="24"/>
        </w:rPr>
        <w:t xml:space="preserve">; 2021, </w:t>
      </w:r>
      <w:r w:rsidRPr="00970EDC">
        <w:rPr>
          <w:rFonts w:ascii="Times New Roman" w:hAnsi="Times New Roman"/>
          <w:sz w:val="24"/>
          <w:szCs w:val="24"/>
          <w:lang w:val="ru-RU"/>
        </w:rPr>
        <w:t>№</w:t>
      </w:r>
      <w:r w:rsidRPr="00970EDC">
        <w:rPr>
          <w:rFonts w:ascii="Times New Roman" w:hAnsi="Times New Roman"/>
          <w:sz w:val="24"/>
          <w:szCs w:val="24"/>
        </w:rPr>
        <w:t xml:space="preserve">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5">
    <w:p w14:paraId="44E0C650" w14:textId="77777777" w:rsidR="005906F0" w:rsidRPr="000C5892" w:rsidRDefault="005906F0" w:rsidP="000C5892">
      <w:pPr>
        <w:widowControl/>
        <w:autoSpaceDE w:val="0"/>
        <w:autoSpaceDN w:val="0"/>
        <w:adjustRightInd w:val="0"/>
        <w:jc w:val="both"/>
        <w:rPr>
          <w:rFonts w:ascii="Times New Roman" w:hAnsi="Times New Roman"/>
        </w:rPr>
      </w:pPr>
      <w:r w:rsidRPr="00970EDC">
        <w:rPr>
          <w:rStyle w:val="afb"/>
        </w:rPr>
        <w:footnoteRef/>
      </w:r>
      <w:r w:rsidRPr="000C5892">
        <w:t xml:space="preserve"> </w:t>
      </w:r>
      <w:r w:rsidRPr="000C5892">
        <w:rPr>
          <w:rFonts w:ascii="Times New Roman" w:hAnsi="Times New Roman"/>
        </w:rPr>
        <w:t>Пункт 14 ФГОС СОО.</w:t>
      </w:r>
    </w:p>
  </w:footnote>
  <w:footnote w:id="6">
    <w:p w14:paraId="7E24C785" w14:textId="77777777" w:rsidR="005906F0" w:rsidRPr="000C5892" w:rsidRDefault="005906F0" w:rsidP="000C5892">
      <w:pPr>
        <w:widowControl/>
        <w:autoSpaceDE w:val="0"/>
        <w:autoSpaceDN w:val="0"/>
        <w:adjustRightInd w:val="0"/>
        <w:jc w:val="both"/>
        <w:rPr>
          <w:rFonts w:ascii="Times New Roman" w:hAnsi="Times New Roman"/>
        </w:rPr>
      </w:pPr>
      <w:r w:rsidRPr="00970EDC">
        <w:rPr>
          <w:rStyle w:val="afb"/>
        </w:rPr>
        <w:footnoteRef/>
      </w:r>
      <w:r w:rsidRPr="000C5892">
        <w:t xml:space="preserve"> </w:t>
      </w:r>
      <w:r w:rsidRPr="000C5892">
        <w:rPr>
          <w:rFonts w:ascii="Times New Roman" w:hAnsi="Times New Roman"/>
        </w:rPr>
        <w:t>Пункт 14 ФГОС СОО.</w:t>
      </w:r>
    </w:p>
  </w:footnote>
  <w:footnote w:id="7">
    <w:p w14:paraId="64073F10" w14:textId="77777777" w:rsidR="005906F0" w:rsidRPr="006F5313" w:rsidRDefault="005906F0" w:rsidP="006F5313">
      <w:pPr>
        <w:widowControl/>
        <w:autoSpaceDE w:val="0"/>
        <w:autoSpaceDN w:val="0"/>
        <w:adjustRightInd w:val="0"/>
        <w:jc w:val="both"/>
        <w:rPr>
          <w:rFonts w:ascii="Times New Roman" w:hAnsi="Times New Roman"/>
        </w:rPr>
      </w:pPr>
      <w:r w:rsidRPr="00970EDC">
        <w:rPr>
          <w:rStyle w:val="afb"/>
        </w:rPr>
        <w:footnoteRef/>
      </w:r>
      <w:r w:rsidRPr="006F5313">
        <w:t xml:space="preserve"> </w:t>
      </w:r>
      <w:r w:rsidRPr="006F5313">
        <w:rPr>
          <w:rFonts w:ascii="Times New Roman" w:hAnsi="Times New Roman"/>
        </w:rPr>
        <w:t>Пункт 14 ФГОС СОО.</w:t>
      </w:r>
    </w:p>
  </w:footnote>
  <w:footnote w:id="8">
    <w:p w14:paraId="050B2B7F" w14:textId="77777777" w:rsidR="005906F0" w:rsidRPr="009E3E99" w:rsidRDefault="005906F0" w:rsidP="009E3E99">
      <w:pPr>
        <w:widowControl/>
        <w:autoSpaceDE w:val="0"/>
        <w:autoSpaceDN w:val="0"/>
        <w:adjustRightInd w:val="0"/>
        <w:jc w:val="both"/>
        <w:rPr>
          <w:rFonts w:ascii="Times New Roman" w:hAnsi="Times New Roman"/>
        </w:rPr>
      </w:pPr>
      <w:r w:rsidRPr="00970EDC">
        <w:rPr>
          <w:rStyle w:val="afb"/>
        </w:rPr>
        <w:footnoteRef/>
      </w:r>
      <w:r w:rsidRPr="009E3E99">
        <w:t xml:space="preserve"> </w:t>
      </w:r>
      <w:r w:rsidRPr="009E3E99">
        <w:rPr>
          <w:rFonts w:ascii="Times New Roman" w:hAnsi="Times New Roman"/>
        </w:rPr>
        <w:t>Пункт 14 ФГОС СОО.</w:t>
      </w:r>
    </w:p>
  </w:footnote>
  <w:footnote w:id="9">
    <w:p w14:paraId="18906315" w14:textId="77777777" w:rsidR="005906F0" w:rsidRPr="006F5313" w:rsidRDefault="005906F0" w:rsidP="006F5313">
      <w:pPr>
        <w:widowControl/>
        <w:autoSpaceDE w:val="0"/>
        <w:autoSpaceDN w:val="0"/>
        <w:adjustRightInd w:val="0"/>
        <w:jc w:val="both"/>
        <w:rPr>
          <w:rFonts w:ascii="Times New Roman" w:hAnsi="Times New Roman"/>
        </w:rPr>
      </w:pPr>
      <w:r w:rsidRPr="00970EDC">
        <w:rPr>
          <w:rStyle w:val="afb"/>
        </w:rPr>
        <w:footnoteRef/>
      </w:r>
      <w:r w:rsidRPr="006F5313">
        <w:t xml:space="preserve"> </w:t>
      </w:r>
      <w:r w:rsidRPr="006F5313">
        <w:rPr>
          <w:rFonts w:ascii="Times New Roman" w:hAnsi="Times New Roman"/>
        </w:rPr>
        <w:t>Пункт 18.2.1 ФГОС СОО.</w:t>
      </w:r>
    </w:p>
  </w:footnote>
  <w:footnote w:id="10">
    <w:p w14:paraId="7635DC17" w14:textId="77777777" w:rsidR="005906F0" w:rsidRPr="006F5313" w:rsidRDefault="005906F0" w:rsidP="006F5313">
      <w:pPr>
        <w:widowControl/>
        <w:autoSpaceDE w:val="0"/>
        <w:autoSpaceDN w:val="0"/>
        <w:adjustRightInd w:val="0"/>
        <w:jc w:val="both"/>
        <w:rPr>
          <w:rFonts w:ascii="Times New Roman" w:hAnsi="Times New Roman"/>
        </w:rPr>
      </w:pPr>
      <w:r w:rsidRPr="00970EDC">
        <w:rPr>
          <w:rStyle w:val="afb"/>
        </w:rPr>
        <w:footnoteRef/>
      </w:r>
      <w:r w:rsidRPr="006F5313">
        <w:t xml:space="preserve"> </w:t>
      </w:r>
      <w:r w:rsidRPr="006F5313">
        <w:rPr>
          <w:rFonts w:ascii="Times New Roman" w:hAnsi="Times New Roman"/>
        </w:rPr>
        <w:t>Пункт 18.2.3 ФГОС СОО.</w:t>
      </w:r>
    </w:p>
  </w:footnote>
  <w:footnote w:id="11">
    <w:p w14:paraId="0B4958CB" w14:textId="77777777" w:rsidR="005906F0" w:rsidRPr="00970EDC" w:rsidRDefault="005906F0" w:rsidP="006F5313">
      <w:pPr>
        <w:widowControl/>
        <w:autoSpaceDE w:val="0"/>
        <w:autoSpaceDN w:val="0"/>
        <w:adjustRightInd w:val="0"/>
        <w:jc w:val="both"/>
        <w:rPr>
          <w:lang w:val="x-none"/>
        </w:rPr>
      </w:pPr>
      <w:r w:rsidRPr="00970EDC">
        <w:rPr>
          <w:rStyle w:val="afb"/>
        </w:rPr>
        <w:footnoteRef/>
      </w:r>
      <w:r w:rsidRPr="006F5313">
        <w:t xml:space="preserve"> </w:t>
      </w:r>
      <w:r w:rsidRPr="006F5313">
        <w:rPr>
          <w:rFonts w:ascii="Times New Roman" w:hAnsi="Times New Roman"/>
        </w:rPr>
        <w:t>Пункт 18.2.3 ФГОС СОО.</w:t>
      </w:r>
    </w:p>
  </w:footnote>
  <w:footnote w:id="12">
    <w:p w14:paraId="17E00FBB" w14:textId="77777777" w:rsidR="005906F0" w:rsidRPr="00616EA3" w:rsidRDefault="005906F0" w:rsidP="006F5313">
      <w:pPr>
        <w:widowControl/>
        <w:autoSpaceDE w:val="0"/>
        <w:autoSpaceDN w:val="0"/>
        <w:adjustRightInd w:val="0"/>
        <w:jc w:val="both"/>
      </w:pPr>
      <w:r w:rsidRPr="00970EDC">
        <w:rPr>
          <w:rStyle w:val="afb"/>
        </w:rPr>
        <w:footnoteRef/>
      </w:r>
      <w:r w:rsidRPr="006F5313">
        <w:t xml:space="preserve"> </w:t>
      </w:r>
      <w:r w:rsidRPr="006F5313">
        <w:rPr>
          <w:rFonts w:ascii="Times New Roman" w:hAnsi="Times New Roman"/>
        </w:rPr>
        <w:t>Пункт 4 Основ государственной политики по сохранению и укреплению традиционных российских духовно-</w:t>
      </w:r>
      <w:r w:rsidRPr="00616EA3">
        <w:rPr>
          <w:rFonts w:ascii="Times New Roman" w:hAnsi="Times New Roman"/>
        </w:rPr>
        <w:t>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footnote>
  <w:footnote w:id="13">
    <w:p w14:paraId="09C84451" w14:textId="77777777" w:rsidR="005906F0" w:rsidRPr="006F5313" w:rsidRDefault="005906F0" w:rsidP="006F5313">
      <w:pPr>
        <w:widowControl/>
        <w:autoSpaceDE w:val="0"/>
        <w:autoSpaceDN w:val="0"/>
        <w:adjustRightInd w:val="0"/>
        <w:jc w:val="both"/>
      </w:pPr>
      <w:r w:rsidRPr="00616EA3">
        <w:rPr>
          <w:rStyle w:val="afb"/>
        </w:rPr>
        <w:footnoteRef/>
      </w:r>
      <w:r w:rsidRPr="00616EA3">
        <w:t xml:space="preserve"> </w:t>
      </w:r>
      <w:r w:rsidRPr="00616EA3">
        <w:rPr>
          <w:rFonts w:ascii="Times New Roman" w:hAnsi="Times New Roman"/>
        </w:rPr>
        <w:t>Пункт 14 ФГОС СОО.</w:t>
      </w:r>
    </w:p>
  </w:footnote>
  <w:footnote w:id="14">
    <w:p w14:paraId="62F1808F" w14:textId="77777777" w:rsidR="005906F0" w:rsidRPr="0013603B" w:rsidRDefault="005906F0" w:rsidP="0013603B">
      <w:pPr>
        <w:pStyle w:val="af9"/>
        <w:jc w:val="both"/>
      </w:pPr>
      <w:r>
        <w:rPr>
          <w:rStyle w:val="afb"/>
        </w:rPr>
        <w:footnoteRef/>
      </w:r>
      <w:r>
        <w:t xml:space="preserve"> </w:t>
      </w:r>
      <w:r>
        <w:rPr>
          <w:rFonts w:ascii="Times New Roman" w:hAnsi="Times New Roman"/>
          <w:sz w:val="24"/>
          <w:szCs w:val="24"/>
          <w:lang w:val="ru-RU"/>
        </w:rPr>
        <w:t>С</w:t>
      </w:r>
      <w:proofErr w:type="spellStart"/>
      <w:r w:rsidRPr="00E16212">
        <w:rPr>
          <w:rFonts w:ascii="Times New Roman" w:hAnsi="Times New Roman"/>
          <w:sz w:val="24"/>
          <w:szCs w:val="24"/>
        </w:rPr>
        <w:t>тать</w:t>
      </w:r>
      <w:r>
        <w:rPr>
          <w:rFonts w:ascii="Times New Roman" w:hAnsi="Times New Roman"/>
          <w:sz w:val="24"/>
          <w:szCs w:val="24"/>
          <w:lang w:val="ru-RU"/>
        </w:rPr>
        <w:t>я</w:t>
      </w:r>
      <w:proofErr w:type="spellEnd"/>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в </w:t>
      </w:r>
      <w:r w:rsidRPr="00D3357D">
        <w:rPr>
          <w:rFonts w:ascii="Times New Roman" w:hAnsi="Times New Roman"/>
          <w:sz w:val="24"/>
          <w:szCs w:val="24"/>
        </w:rPr>
        <w:t>Российской Федерации» (Собрание законодательства Российской Федерации, 2012, № 53, ст. 7598; 20</w:t>
      </w:r>
      <w:r w:rsidRPr="00D3357D">
        <w:rPr>
          <w:rFonts w:ascii="Times New Roman" w:hAnsi="Times New Roman"/>
          <w:sz w:val="24"/>
          <w:szCs w:val="24"/>
          <w:lang w:val="ru-RU"/>
        </w:rPr>
        <w:t>17</w:t>
      </w:r>
      <w:r w:rsidRPr="00D3357D">
        <w:rPr>
          <w:rFonts w:ascii="Times New Roman" w:hAnsi="Times New Roman"/>
          <w:sz w:val="24"/>
          <w:szCs w:val="24"/>
        </w:rPr>
        <w:t xml:space="preserve">, № </w:t>
      </w:r>
      <w:r w:rsidRPr="00D3357D">
        <w:rPr>
          <w:rFonts w:ascii="Times New Roman" w:hAnsi="Times New Roman"/>
          <w:sz w:val="24"/>
          <w:szCs w:val="24"/>
          <w:lang w:val="ru-RU"/>
        </w:rPr>
        <w:t>50</w:t>
      </w:r>
      <w:r w:rsidRPr="00D3357D">
        <w:rPr>
          <w:rFonts w:ascii="Times New Roman" w:hAnsi="Times New Roman"/>
          <w:sz w:val="24"/>
          <w:szCs w:val="24"/>
        </w:rPr>
        <w:t xml:space="preserve">, ст. </w:t>
      </w:r>
      <w:r w:rsidRPr="00D3357D">
        <w:rPr>
          <w:rFonts w:ascii="Times New Roman" w:hAnsi="Times New Roman"/>
          <w:sz w:val="24"/>
          <w:szCs w:val="24"/>
          <w:lang w:val="ru-RU"/>
        </w:rPr>
        <w:t>7563</w:t>
      </w:r>
      <w:r w:rsidRPr="00D3357D">
        <w:rPr>
          <w:rFonts w:ascii="Times New Roman" w:hAnsi="Times New Roman"/>
          <w:sz w:val="24"/>
          <w:szCs w:val="24"/>
        </w:rPr>
        <w:t>).</w:t>
      </w:r>
    </w:p>
  </w:footnote>
  <w:footnote w:id="15">
    <w:p w14:paraId="65DDE36F" w14:textId="77777777" w:rsidR="005906F0" w:rsidRDefault="005906F0" w:rsidP="0002493C">
      <w:pPr>
        <w:pStyle w:val="af9"/>
        <w:jc w:val="both"/>
        <w:rPr>
          <w:rFonts w:ascii="Times New Roman" w:hAnsi="Times New Roman"/>
          <w:lang w:val="ru-RU"/>
        </w:rPr>
      </w:pPr>
      <w:r w:rsidRPr="00970EDC">
        <w:rPr>
          <w:rStyle w:val="afb"/>
          <w:rFonts w:ascii="Times New Roman" w:hAnsi="Times New Roman"/>
        </w:rPr>
        <w:footnoteRef/>
      </w:r>
      <w:r w:rsidRPr="00970EDC">
        <w:rPr>
          <w:rFonts w:ascii="Times New Roman" w:hAnsi="Times New Roman"/>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14:paraId="0C6B1256" w14:textId="77777777" w:rsidR="005906F0" w:rsidRPr="00970EDC" w:rsidRDefault="005906F0" w:rsidP="0002493C">
      <w:pPr>
        <w:pStyle w:val="af9"/>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lang w:val="ru-RU"/>
        </w:rPr>
        <w:t>: http://publication.pravo.gov.ru/Document/View/0001202302280028?index=0&amp;rangeSize=1)</w:t>
      </w:r>
    </w:p>
  </w:footnote>
  <w:footnote w:id="16">
    <w:p w14:paraId="02AB2E22" w14:textId="77777777" w:rsidR="005906F0" w:rsidRPr="00FD6C9D" w:rsidRDefault="005906F0" w:rsidP="00FD6C9D">
      <w:pPr>
        <w:pStyle w:val="af9"/>
        <w:jc w:val="both"/>
        <w:rPr>
          <w:rFonts w:ascii="Times New Roman" w:hAnsi="Times New Roman"/>
          <w:szCs w:val="22"/>
        </w:rPr>
      </w:pPr>
      <w:r w:rsidRPr="00FD6C9D">
        <w:rPr>
          <w:rStyle w:val="afb"/>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7">
    <w:p w14:paraId="7C158D5D" w14:textId="77777777" w:rsidR="005906F0" w:rsidRPr="00FD6C9D" w:rsidRDefault="005906F0" w:rsidP="00FD6C9D">
      <w:pPr>
        <w:pStyle w:val="af9"/>
        <w:jc w:val="both"/>
        <w:rPr>
          <w:rFonts w:ascii="Times New Roman" w:hAnsi="Times New Roman"/>
          <w:szCs w:val="22"/>
        </w:rPr>
      </w:pPr>
      <w:r w:rsidRPr="00FD6C9D">
        <w:rPr>
          <w:rStyle w:val="afb"/>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lang w:val="ru-RU"/>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lang w:val="ru-RU"/>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14:paraId="61DD1FC6" w14:textId="77777777" w:rsidR="005906F0" w:rsidRPr="00FD6C9D" w:rsidRDefault="005906F0" w:rsidP="00FD6C9D">
      <w:pPr>
        <w:pStyle w:val="af9"/>
        <w:jc w:val="both"/>
        <w:rPr>
          <w:rFonts w:ascii="Times New Roman" w:hAnsi="Times New Roman"/>
          <w:szCs w:val="22"/>
        </w:rPr>
      </w:pPr>
      <w:r w:rsidRPr="00FD6C9D">
        <w:rPr>
          <w:rStyle w:val="afb"/>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14:paraId="7B18CA90" w14:textId="77777777" w:rsidR="005906F0" w:rsidRPr="00A25706" w:rsidRDefault="005906F0" w:rsidP="00FD6C9D">
      <w:pPr>
        <w:pStyle w:val="af9"/>
        <w:rPr>
          <w:color w:val="FF0000"/>
        </w:rPr>
      </w:pPr>
    </w:p>
  </w:footnote>
  <w:footnote w:id="18">
    <w:p w14:paraId="011FFC23" w14:textId="77777777" w:rsidR="005906F0" w:rsidRPr="00AB6FB6" w:rsidRDefault="005906F0" w:rsidP="004B604B">
      <w:pPr>
        <w:pStyle w:val="afffa"/>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9">
    <w:p w14:paraId="43188E13" w14:textId="77777777" w:rsidR="005906F0" w:rsidRPr="009D1730" w:rsidRDefault="005906F0"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w:t>
      </w:r>
      <w:proofErr w:type="spellStart"/>
      <w:r w:rsidRPr="00791D10">
        <w:rPr>
          <w:rFonts w:ascii="Times New Roman" w:hAnsi="Times New Roman" w:cs="Times New Roman"/>
          <w:sz w:val="24"/>
        </w:rPr>
        <w:t>сформированности</w:t>
      </w:r>
      <w:proofErr w:type="spellEnd"/>
      <w:r w:rsidRPr="00791D10">
        <w:rPr>
          <w:rFonts w:ascii="Times New Roman" w:hAnsi="Times New Roman" w:cs="Times New Roman"/>
          <w:sz w:val="24"/>
        </w:rPr>
        <w:t xml:space="preserve">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20">
    <w:p w14:paraId="200F540F" w14:textId="77777777" w:rsidR="005906F0" w:rsidRDefault="005906F0" w:rsidP="003600EF">
      <w:pPr>
        <w:pStyle w:val="footnote"/>
      </w:pPr>
      <w:r>
        <w:rPr>
          <w:rStyle w:val="affa"/>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14:paraId="07188AA3" w14:textId="77777777" w:rsidR="005906F0" w:rsidRDefault="005906F0" w:rsidP="003600EF">
      <w:pPr>
        <w:pStyle w:val="footnote"/>
        <w:rPr>
          <w:rFonts w:ascii="Times New Roman" w:hAnsi="Times New Roman" w:cs="Times New Roman"/>
          <w:sz w:val="20"/>
        </w:rPr>
      </w:pPr>
    </w:p>
  </w:footnote>
  <w:footnote w:id="21">
    <w:p w14:paraId="538B31C2" w14:textId="77777777" w:rsidR="005906F0" w:rsidRDefault="005906F0" w:rsidP="003600EF">
      <w:pPr>
        <w:pStyle w:val="footnote"/>
      </w:pPr>
      <w:r>
        <w:rPr>
          <w:rStyle w:val="affa"/>
        </w:rPr>
        <w:footnoteRef/>
      </w:r>
      <w:r>
        <w:rPr>
          <w:rFonts w:ascii="Times New Roman" w:hAnsi="Times New Roman" w:cs="Times New Roman"/>
          <w:sz w:val="24"/>
        </w:rPr>
        <w:tab/>
        <w:t xml:space="preserve">Рекомендуется изучать данную тему </w:t>
      </w:r>
      <w:proofErr w:type="spellStart"/>
      <w:r>
        <w:rPr>
          <w:rFonts w:ascii="Times New Roman" w:hAnsi="Times New Roman" w:cs="Times New Roman"/>
          <w:sz w:val="24"/>
        </w:rPr>
        <w:t>объединенно</w:t>
      </w:r>
      <w:proofErr w:type="spellEnd"/>
      <w:r>
        <w:rPr>
          <w:rFonts w:ascii="Times New Roman" w:hAnsi="Times New Roman" w:cs="Times New Roman"/>
          <w:sz w:val="24"/>
        </w:rPr>
        <w:t xml:space="preserve"> с темой «Великая Отечественная война (1941–1945)» курса истории России.</w:t>
      </w:r>
    </w:p>
  </w:footnote>
  <w:footnote w:id="22">
    <w:p w14:paraId="1E00AF34" w14:textId="77777777" w:rsidR="005906F0" w:rsidRPr="004D264B" w:rsidRDefault="005906F0"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по физической культуре. </w:t>
      </w:r>
    </w:p>
  </w:footnote>
  <w:footnote w:id="23">
    <w:p w14:paraId="1B4E1B8F" w14:textId="77777777" w:rsidR="005906F0" w:rsidRPr="00970EDC" w:rsidRDefault="005906F0" w:rsidP="00764A1C">
      <w:pPr>
        <w:pStyle w:val="af9"/>
        <w:jc w:val="both"/>
      </w:pPr>
      <w:r w:rsidRPr="00970EDC">
        <w:rPr>
          <w:rStyle w:val="afb"/>
        </w:rPr>
        <w:footnoteRef/>
      </w:r>
      <w:r w:rsidRPr="00970EDC">
        <w:t xml:space="preserve"> </w:t>
      </w:r>
      <w:r w:rsidRPr="00970EDC">
        <w:rPr>
          <w:rFonts w:ascii="Times New Roman" w:hAnsi="Times New Roman"/>
          <w:sz w:val="24"/>
          <w:szCs w:val="24"/>
          <w:lang w:val="ru-RU" w:eastAsia="en-US"/>
        </w:rPr>
        <w:t xml:space="preserve">Пункт 22 статьи 2 Федерального закона от 29 декабря 2012 г. № 273-ФЗ «Об образовании в Российской Федерации» (Собрание законодательства Российской Федерации, 2012, № 53, </w:t>
      </w:r>
      <w:r w:rsidRPr="00970EDC">
        <w:rPr>
          <w:rFonts w:ascii="Times New Roman" w:hAnsi="Times New Roman"/>
          <w:sz w:val="24"/>
          <w:szCs w:val="24"/>
        </w:rPr>
        <w:t>ст. 7598).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247C88"/>
    <w:multiLevelType w:val="hybridMultilevel"/>
    <w:tmpl w:val="7CFE9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0760E"/>
    <w:multiLevelType w:val="multilevel"/>
    <w:tmpl w:val="72EC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83C0A"/>
    <w:multiLevelType w:val="hybridMultilevel"/>
    <w:tmpl w:val="F966478E"/>
    <w:lvl w:ilvl="0" w:tplc="A112A8C2">
      <w:start w:val="1"/>
      <w:numFmt w:val="decimal"/>
      <w:lvlText w:val="%1)"/>
      <w:lvlJc w:val="left"/>
      <w:pPr>
        <w:ind w:left="989" w:hanging="310"/>
      </w:pPr>
      <w:rPr>
        <w:rFonts w:ascii="Times New Roman" w:eastAsia="Times New Roman" w:hAnsi="Times New Roman" w:cs="Times New Roman" w:hint="default"/>
        <w:b/>
        <w:bCs/>
        <w:i w:val="0"/>
        <w:iCs w:val="0"/>
        <w:spacing w:val="0"/>
        <w:w w:val="100"/>
        <w:sz w:val="28"/>
        <w:szCs w:val="28"/>
        <w:lang w:val="ru-RU" w:eastAsia="en-US" w:bidi="ar-SA"/>
      </w:rPr>
    </w:lvl>
    <w:lvl w:ilvl="1" w:tplc="83D2837A">
      <w:numFmt w:val="bullet"/>
      <w:lvlText w:val="•"/>
      <w:lvlJc w:val="left"/>
      <w:pPr>
        <w:ind w:left="1896" w:hanging="310"/>
      </w:pPr>
      <w:rPr>
        <w:rFonts w:hint="default"/>
        <w:lang w:val="ru-RU" w:eastAsia="en-US" w:bidi="ar-SA"/>
      </w:rPr>
    </w:lvl>
    <w:lvl w:ilvl="2" w:tplc="5B74DB3A">
      <w:numFmt w:val="bullet"/>
      <w:lvlText w:val="•"/>
      <w:lvlJc w:val="left"/>
      <w:pPr>
        <w:ind w:left="2813" w:hanging="310"/>
      </w:pPr>
      <w:rPr>
        <w:rFonts w:hint="default"/>
        <w:lang w:val="ru-RU" w:eastAsia="en-US" w:bidi="ar-SA"/>
      </w:rPr>
    </w:lvl>
    <w:lvl w:ilvl="3" w:tplc="B904617A">
      <w:numFmt w:val="bullet"/>
      <w:lvlText w:val="•"/>
      <w:lvlJc w:val="left"/>
      <w:pPr>
        <w:ind w:left="3730" w:hanging="310"/>
      </w:pPr>
      <w:rPr>
        <w:rFonts w:hint="default"/>
        <w:lang w:val="ru-RU" w:eastAsia="en-US" w:bidi="ar-SA"/>
      </w:rPr>
    </w:lvl>
    <w:lvl w:ilvl="4" w:tplc="00FE714C">
      <w:numFmt w:val="bullet"/>
      <w:lvlText w:val="•"/>
      <w:lvlJc w:val="left"/>
      <w:pPr>
        <w:ind w:left="4647" w:hanging="310"/>
      </w:pPr>
      <w:rPr>
        <w:rFonts w:hint="default"/>
        <w:lang w:val="ru-RU" w:eastAsia="en-US" w:bidi="ar-SA"/>
      </w:rPr>
    </w:lvl>
    <w:lvl w:ilvl="5" w:tplc="E2DA3FB4">
      <w:numFmt w:val="bullet"/>
      <w:lvlText w:val="•"/>
      <w:lvlJc w:val="left"/>
      <w:pPr>
        <w:ind w:left="5564" w:hanging="310"/>
      </w:pPr>
      <w:rPr>
        <w:rFonts w:hint="default"/>
        <w:lang w:val="ru-RU" w:eastAsia="en-US" w:bidi="ar-SA"/>
      </w:rPr>
    </w:lvl>
    <w:lvl w:ilvl="6" w:tplc="281E4B4C">
      <w:numFmt w:val="bullet"/>
      <w:lvlText w:val="•"/>
      <w:lvlJc w:val="left"/>
      <w:pPr>
        <w:ind w:left="6481" w:hanging="310"/>
      </w:pPr>
      <w:rPr>
        <w:rFonts w:hint="default"/>
        <w:lang w:val="ru-RU" w:eastAsia="en-US" w:bidi="ar-SA"/>
      </w:rPr>
    </w:lvl>
    <w:lvl w:ilvl="7" w:tplc="1130B2E8">
      <w:numFmt w:val="bullet"/>
      <w:lvlText w:val="•"/>
      <w:lvlJc w:val="left"/>
      <w:pPr>
        <w:ind w:left="7398" w:hanging="310"/>
      </w:pPr>
      <w:rPr>
        <w:rFonts w:hint="default"/>
        <w:lang w:val="ru-RU" w:eastAsia="en-US" w:bidi="ar-SA"/>
      </w:rPr>
    </w:lvl>
    <w:lvl w:ilvl="8" w:tplc="145A1F18">
      <w:numFmt w:val="bullet"/>
      <w:lvlText w:val="•"/>
      <w:lvlJc w:val="left"/>
      <w:pPr>
        <w:ind w:left="8315" w:hanging="310"/>
      </w:pPr>
      <w:rPr>
        <w:rFonts w:hint="default"/>
        <w:lang w:val="ru-RU" w:eastAsia="en-US" w:bidi="ar-SA"/>
      </w:rPr>
    </w:lvl>
  </w:abstractNum>
  <w:abstractNum w:abstractNumId="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8DD49B4"/>
    <w:multiLevelType w:val="hybridMultilevel"/>
    <w:tmpl w:val="8D265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15:restartNumberingAfterBreak="0">
    <w:nsid w:val="0D1A6106"/>
    <w:multiLevelType w:val="hybridMultilevel"/>
    <w:tmpl w:val="F690B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CA09C5"/>
    <w:multiLevelType w:val="hybridMultilevel"/>
    <w:tmpl w:val="FF98F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15:restartNumberingAfterBreak="0">
    <w:nsid w:val="15260816"/>
    <w:multiLevelType w:val="hybridMultilevel"/>
    <w:tmpl w:val="C0B0CB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17717974"/>
    <w:multiLevelType w:val="hybridMultilevel"/>
    <w:tmpl w:val="C678739C"/>
    <w:lvl w:ilvl="0" w:tplc="B4C67ECC">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F02C50B8">
      <w:numFmt w:val="bullet"/>
      <w:lvlText w:val="•"/>
      <w:lvlJc w:val="left"/>
      <w:pPr>
        <w:ind w:left="1122" w:hanging="426"/>
      </w:pPr>
      <w:rPr>
        <w:rFonts w:hint="default"/>
        <w:lang w:val="ru-RU" w:eastAsia="en-US" w:bidi="ar-SA"/>
      </w:rPr>
    </w:lvl>
    <w:lvl w:ilvl="2" w:tplc="1BF868F4">
      <w:numFmt w:val="bullet"/>
      <w:lvlText w:val="•"/>
      <w:lvlJc w:val="left"/>
      <w:pPr>
        <w:ind w:left="2125" w:hanging="426"/>
      </w:pPr>
      <w:rPr>
        <w:rFonts w:hint="default"/>
        <w:lang w:val="ru-RU" w:eastAsia="en-US" w:bidi="ar-SA"/>
      </w:rPr>
    </w:lvl>
    <w:lvl w:ilvl="3" w:tplc="DB6E9F5E">
      <w:numFmt w:val="bullet"/>
      <w:lvlText w:val="•"/>
      <w:lvlJc w:val="left"/>
      <w:pPr>
        <w:ind w:left="3128" w:hanging="426"/>
      </w:pPr>
      <w:rPr>
        <w:rFonts w:hint="default"/>
        <w:lang w:val="ru-RU" w:eastAsia="en-US" w:bidi="ar-SA"/>
      </w:rPr>
    </w:lvl>
    <w:lvl w:ilvl="4" w:tplc="5218E51E">
      <w:numFmt w:val="bullet"/>
      <w:lvlText w:val="•"/>
      <w:lvlJc w:val="left"/>
      <w:pPr>
        <w:ind w:left="4131" w:hanging="426"/>
      </w:pPr>
      <w:rPr>
        <w:rFonts w:hint="default"/>
        <w:lang w:val="ru-RU" w:eastAsia="en-US" w:bidi="ar-SA"/>
      </w:rPr>
    </w:lvl>
    <w:lvl w:ilvl="5" w:tplc="6E9820F4">
      <w:numFmt w:val="bullet"/>
      <w:lvlText w:val="•"/>
      <w:lvlJc w:val="left"/>
      <w:pPr>
        <w:ind w:left="5134" w:hanging="426"/>
      </w:pPr>
      <w:rPr>
        <w:rFonts w:hint="default"/>
        <w:lang w:val="ru-RU" w:eastAsia="en-US" w:bidi="ar-SA"/>
      </w:rPr>
    </w:lvl>
    <w:lvl w:ilvl="6" w:tplc="8FBEE74E">
      <w:numFmt w:val="bullet"/>
      <w:lvlText w:val="•"/>
      <w:lvlJc w:val="left"/>
      <w:pPr>
        <w:ind w:left="6137" w:hanging="426"/>
      </w:pPr>
      <w:rPr>
        <w:rFonts w:hint="default"/>
        <w:lang w:val="ru-RU" w:eastAsia="en-US" w:bidi="ar-SA"/>
      </w:rPr>
    </w:lvl>
    <w:lvl w:ilvl="7" w:tplc="3D765A3E">
      <w:numFmt w:val="bullet"/>
      <w:lvlText w:val="•"/>
      <w:lvlJc w:val="left"/>
      <w:pPr>
        <w:ind w:left="7140" w:hanging="426"/>
      </w:pPr>
      <w:rPr>
        <w:rFonts w:hint="default"/>
        <w:lang w:val="ru-RU" w:eastAsia="en-US" w:bidi="ar-SA"/>
      </w:rPr>
    </w:lvl>
    <w:lvl w:ilvl="8" w:tplc="6734953E">
      <w:numFmt w:val="bullet"/>
      <w:lvlText w:val="•"/>
      <w:lvlJc w:val="left"/>
      <w:pPr>
        <w:ind w:left="8143" w:hanging="426"/>
      </w:pPr>
      <w:rPr>
        <w:rFonts w:hint="default"/>
        <w:lang w:val="ru-RU" w:eastAsia="en-US" w:bidi="ar-SA"/>
      </w:rPr>
    </w:lvl>
  </w:abstractNum>
  <w:abstractNum w:abstractNumId="15" w15:restartNumberingAfterBreak="0">
    <w:nsid w:val="1B036E6C"/>
    <w:multiLevelType w:val="hybridMultilevel"/>
    <w:tmpl w:val="EF4CC0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1E265A15"/>
    <w:multiLevelType w:val="multilevel"/>
    <w:tmpl w:val="5D74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3C3BF7"/>
    <w:multiLevelType w:val="multilevel"/>
    <w:tmpl w:val="4C18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15:restartNumberingAfterBreak="0">
    <w:nsid w:val="288E79EA"/>
    <w:multiLevelType w:val="hybridMultilevel"/>
    <w:tmpl w:val="D3D8B5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8E1190"/>
    <w:multiLevelType w:val="hybridMultilevel"/>
    <w:tmpl w:val="F8068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F6F6C6E"/>
    <w:multiLevelType w:val="hybridMultilevel"/>
    <w:tmpl w:val="3E048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B04062"/>
    <w:multiLevelType w:val="hybridMultilevel"/>
    <w:tmpl w:val="649059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308F1966"/>
    <w:multiLevelType w:val="hybridMultilevel"/>
    <w:tmpl w:val="1F7C5F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15:restartNumberingAfterBreak="0">
    <w:nsid w:val="32052853"/>
    <w:multiLevelType w:val="hybridMultilevel"/>
    <w:tmpl w:val="4B14B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4B51B7"/>
    <w:multiLevelType w:val="hybridMultilevel"/>
    <w:tmpl w:val="2B247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BD42DE"/>
    <w:multiLevelType w:val="hybridMultilevel"/>
    <w:tmpl w:val="F85EC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15:restartNumberingAfterBreak="0">
    <w:nsid w:val="41E93F14"/>
    <w:multiLevelType w:val="hybridMultilevel"/>
    <w:tmpl w:val="217623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15:restartNumberingAfterBreak="0">
    <w:nsid w:val="4E362759"/>
    <w:multiLevelType w:val="hybridMultilevel"/>
    <w:tmpl w:val="74264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EDB7B27"/>
    <w:multiLevelType w:val="hybridMultilevel"/>
    <w:tmpl w:val="D2FA8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9B95B25"/>
    <w:multiLevelType w:val="hybridMultilevel"/>
    <w:tmpl w:val="27846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B8B246B"/>
    <w:multiLevelType w:val="hybridMultilevel"/>
    <w:tmpl w:val="CAC09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5F620064"/>
    <w:multiLevelType w:val="hybridMultilevel"/>
    <w:tmpl w:val="6BFC27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B436AB"/>
    <w:multiLevelType w:val="hybridMultilevel"/>
    <w:tmpl w:val="EDD00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15:restartNumberingAfterBreak="0">
    <w:nsid w:val="6A1A2F32"/>
    <w:multiLevelType w:val="hybridMultilevel"/>
    <w:tmpl w:val="858E3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4"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5" w15:restartNumberingAfterBreak="0">
    <w:nsid w:val="6F2E09B9"/>
    <w:multiLevelType w:val="hybridMultilevel"/>
    <w:tmpl w:val="8326B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C25F46"/>
    <w:multiLevelType w:val="multilevel"/>
    <w:tmpl w:val="98B6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9D7554"/>
    <w:multiLevelType w:val="hybridMultilevel"/>
    <w:tmpl w:val="BC800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264635"/>
    <w:multiLevelType w:val="multilevel"/>
    <w:tmpl w:val="5DAA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D46E15"/>
    <w:multiLevelType w:val="hybridMultilevel"/>
    <w:tmpl w:val="C226D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44085811">
    <w:abstractNumId w:val="0"/>
  </w:num>
  <w:num w:numId="2" w16cid:durableId="935478282">
    <w:abstractNumId w:val="19"/>
  </w:num>
  <w:num w:numId="3" w16cid:durableId="91977231">
    <w:abstractNumId w:val="4"/>
  </w:num>
  <w:num w:numId="4" w16cid:durableId="1910725197">
    <w:abstractNumId w:val="31"/>
  </w:num>
  <w:num w:numId="5" w16cid:durableId="8410932">
    <w:abstractNumId w:val="13"/>
  </w:num>
  <w:num w:numId="6" w16cid:durableId="582301180">
    <w:abstractNumId w:val="16"/>
  </w:num>
  <w:num w:numId="7" w16cid:durableId="1116562371">
    <w:abstractNumId w:val="25"/>
  </w:num>
  <w:num w:numId="8" w16cid:durableId="225578010">
    <w:abstractNumId w:val="5"/>
  </w:num>
  <w:num w:numId="9" w16cid:durableId="1983804823">
    <w:abstractNumId w:val="10"/>
  </w:num>
  <w:num w:numId="10" w16cid:durableId="1795631331">
    <w:abstractNumId w:val="7"/>
  </w:num>
  <w:num w:numId="11" w16cid:durableId="1141458857">
    <w:abstractNumId w:val="43"/>
  </w:num>
  <w:num w:numId="12" w16cid:durableId="1743093023">
    <w:abstractNumId w:val="40"/>
  </w:num>
  <w:num w:numId="13" w16cid:durableId="1560747527">
    <w:abstractNumId w:val="44"/>
  </w:num>
  <w:num w:numId="14" w16cid:durableId="946890553">
    <w:abstractNumId w:val="32"/>
  </w:num>
  <w:num w:numId="15" w16cid:durableId="966356328">
    <w:abstractNumId w:val="42"/>
  </w:num>
  <w:num w:numId="16" w16cid:durableId="1919099538">
    <w:abstractNumId w:val="30"/>
  </w:num>
  <w:num w:numId="17" w16cid:durableId="1917781110">
    <w:abstractNumId w:val="24"/>
  </w:num>
  <w:num w:numId="18" w16cid:durableId="1161769829">
    <w:abstractNumId w:val="35"/>
  </w:num>
  <w:num w:numId="19" w16cid:durableId="1883857700">
    <w:abstractNumId w:val="39"/>
  </w:num>
  <w:num w:numId="20" w16cid:durableId="760296189">
    <w:abstractNumId w:val="1"/>
  </w:num>
  <w:num w:numId="21" w16cid:durableId="1668173547">
    <w:abstractNumId w:val="6"/>
  </w:num>
  <w:num w:numId="22" w16cid:durableId="1240291234">
    <w:abstractNumId w:val="28"/>
  </w:num>
  <w:num w:numId="23" w16cid:durableId="549534360">
    <w:abstractNumId w:val="22"/>
  </w:num>
  <w:num w:numId="24" w16cid:durableId="320356643">
    <w:abstractNumId w:val="34"/>
  </w:num>
  <w:num w:numId="25" w16cid:durableId="525677893">
    <w:abstractNumId w:val="21"/>
  </w:num>
  <w:num w:numId="26" w16cid:durableId="1318612130">
    <w:abstractNumId w:val="26"/>
  </w:num>
  <w:num w:numId="27" w16cid:durableId="1213345257">
    <w:abstractNumId w:val="12"/>
  </w:num>
  <w:num w:numId="28" w16cid:durableId="2098405098">
    <w:abstractNumId w:val="27"/>
  </w:num>
  <w:num w:numId="29" w16cid:durableId="917254590">
    <w:abstractNumId w:val="49"/>
  </w:num>
  <w:num w:numId="30" w16cid:durableId="2014674548">
    <w:abstractNumId w:val="33"/>
  </w:num>
  <w:num w:numId="31" w16cid:durableId="2125273137">
    <w:abstractNumId w:val="45"/>
  </w:num>
  <w:num w:numId="32" w16cid:durableId="920918092">
    <w:abstractNumId w:val="47"/>
  </w:num>
  <w:num w:numId="33" w16cid:durableId="1069501282">
    <w:abstractNumId w:val="15"/>
  </w:num>
  <w:num w:numId="34" w16cid:durableId="889465455">
    <w:abstractNumId w:val="9"/>
  </w:num>
  <w:num w:numId="35" w16cid:durableId="605692385">
    <w:abstractNumId w:val="38"/>
  </w:num>
  <w:num w:numId="36" w16cid:durableId="1951737216">
    <w:abstractNumId w:val="20"/>
  </w:num>
  <w:num w:numId="37" w16cid:durableId="1340347678">
    <w:abstractNumId w:val="36"/>
  </w:num>
  <w:num w:numId="38" w16cid:durableId="1136988014">
    <w:abstractNumId w:val="41"/>
  </w:num>
  <w:num w:numId="39" w16cid:durableId="807667541">
    <w:abstractNumId w:val="29"/>
  </w:num>
  <w:num w:numId="40" w16cid:durableId="2064283975">
    <w:abstractNumId w:val="11"/>
  </w:num>
  <w:num w:numId="41" w16cid:durableId="2078553812">
    <w:abstractNumId w:val="37"/>
  </w:num>
  <w:num w:numId="42" w16cid:durableId="861014056">
    <w:abstractNumId w:val="8"/>
  </w:num>
  <w:num w:numId="43" w16cid:durableId="570121505">
    <w:abstractNumId w:val="23"/>
  </w:num>
  <w:num w:numId="44" w16cid:durableId="44332960">
    <w:abstractNumId w:val="14"/>
  </w:num>
  <w:num w:numId="45" w16cid:durableId="2003779664">
    <w:abstractNumId w:val="3"/>
  </w:num>
  <w:num w:numId="46" w16cid:durableId="272443510">
    <w:abstractNumId w:val="48"/>
  </w:num>
  <w:num w:numId="47" w16cid:durableId="1616398331">
    <w:abstractNumId w:val="18"/>
  </w:num>
  <w:num w:numId="48" w16cid:durableId="671492107">
    <w:abstractNumId w:val="46"/>
  </w:num>
  <w:num w:numId="49" w16cid:durableId="2063752528">
    <w:abstractNumId w:val="2"/>
  </w:num>
  <w:num w:numId="50" w16cid:durableId="2599978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B0B"/>
    <w:rsid w:val="0040449D"/>
    <w:rsid w:val="005906F0"/>
    <w:rsid w:val="008916CA"/>
    <w:rsid w:val="00910670"/>
    <w:rsid w:val="009F78F7"/>
    <w:rsid w:val="00A472ED"/>
    <w:rsid w:val="00BA5B0B"/>
    <w:rsid w:val="00D05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FB9A9"/>
  <w15:docId w15:val="{3E93989A-669A-4337-B4B0-694EF3F7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color w:val="000000"/>
    </w:rPr>
  </w:style>
  <w:style w:type="paragraph" w:styleId="1">
    <w:name w:val="heading 1"/>
    <w:basedOn w:val="a1"/>
    <w:next w:val="a1"/>
    <w:link w:val="10"/>
    <w:qFormat/>
    <w:rsid w:val="00910670"/>
    <w:pPr>
      <w:keepNext/>
      <w:keepLines/>
      <w:pBdr>
        <w:bottom w:val="single" w:sz="4" w:space="1" w:color="auto"/>
      </w:pBdr>
      <w:spacing w:before="240" w:line="276" w:lineRule="auto"/>
      <w:outlineLvl w:val="0"/>
    </w:pPr>
    <w:rPr>
      <w:rFonts w:ascii="Times New Roman" w:eastAsia="Times New Roman" w:hAnsi="Times New Roman" w:cs="Times New Roman"/>
      <w:b/>
      <w:color w:val="auto"/>
      <w:sz w:val="28"/>
      <w:szCs w:val="32"/>
      <w:lang w:val="x-none" w:eastAsia="x-none" w:bidi="ar-SA"/>
    </w:rPr>
  </w:style>
  <w:style w:type="paragraph" w:styleId="2">
    <w:name w:val="heading 2"/>
    <w:basedOn w:val="a1"/>
    <w:next w:val="a1"/>
    <w:link w:val="20"/>
    <w:autoRedefine/>
    <w:unhideWhenUsed/>
    <w:qFormat/>
    <w:rsid w:val="00910670"/>
    <w:pPr>
      <w:keepNext/>
      <w:keepLines/>
      <w:pBdr>
        <w:bottom w:val="single" w:sz="4" w:space="1" w:color="auto"/>
      </w:pBdr>
      <w:spacing w:before="40" w:line="276" w:lineRule="auto"/>
      <w:jc w:val="both"/>
      <w:outlineLvl w:val="1"/>
    </w:pPr>
    <w:rPr>
      <w:rFonts w:ascii="Times New Roman" w:eastAsia="Times New Roman" w:hAnsi="Times New Roman" w:cs="Times New Roman"/>
      <w:b/>
      <w:caps/>
      <w:color w:val="auto"/>
      <w:sz w:val="26"/>
      <w:szCs w:val="26"/>
      <w:lang w:val="x-none" w:eastAsia="x-none" w:bidi="ar-SA"/>
    </w:rPr>
  </w:style>
  <w:style w:type="paragraph" w:styleId="3">
    <w:name w:val="heading 3"/>
    <w:basedOn w:val="a1"/>
    <w:next w:val="a1"/>
    <w:link w:val="30"/>
    <w:autoRedefine/>
    <w:unhideWhenUsed/>
    <w:qFormat/>
    <w:rsid w:val="00910670"/>
    <w:pPr>
      <w:keepNext/>
      <w:keepLines/>
      <w:spacing w:before="240" w:after="240"/>
      <w:ind w:firstLine="567"/>
      <w:outlineLvl w:val="2"/>
    </w:pPr>
    <w:rPr>
      <w:rFonts w:ascii="Times New Roman" w:eastAsia="OfficinaSansBoldITC" w:hAnsi="Times New Roman" w:cs="Times New Roman"/>
      <w:b/>
      <w:color w:val="0D0D0D"/>
      <w:lang w:val="x-none" w:eastAsia="en-US" w:bidi="ar-SA"/>
    </w:rPr>
  </w:style>
  <w:style w:type="paragraph" w:styleId="4">
    <w:name w:val="heading 4"/>
    <w:basedOn w:val="11"/>
    <w:next w:val="11"/>
    <w:link w:val="40"/>
    <w:qFormat/>
    <w:rsid w:val="00910670"/>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670"/>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670"/>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910670"/>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Основной текст_"/>
    <w:basedOn w:val="a2"/>
    <w:link w:val="12"/>
    <w:qFormat/>
    <w:rPr>
      <w:rFonts w:ascii="Times New Roman" w:eastAsia="Times New Roman" w:hAnsi="Times New Roman" w:cs="Times New Roman"/>
      <w:b/>
      <w:bCs/>
      <w:i w:val="0"/>
      <w:iCs w:val="0"/>
      <w:smallCaps w:val="0"/>
      <w:strike w:val="0"/>
      <w:u w:val="none"/>
      <w:shd w:val="clear" w:color="auto" w:fill="auto"/>
    </w:rPr>
  </w:style>
  <w:style w:type="character" w:customStyle="1" w:styleId="22">
    <w:name w:val="Колонтитул (2)_"/>
    <w:basedOn w:val="a2"/>
    <w:link w:val="2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4">
    <w:name w:val="Основной текст (2)_"/>
    <w:basedOn w:val="a2"/>
    <w:link w:val="25"/>
    <w:rPr>
      <w:rFonts w:ascii="Times New Roman" w:eastAsia="Times New Roman" w:hAnsi="Times New Roman" w:cs="Times New Roman"/>
      <w:b/>
      <w:bCs/>
      <w:i w:val="0"/>
      <w:iCs w:val="0"/>
      <w:smallCaps w:val="0"/>
      <w:strike w:val="0"/>
      <w:sz w:val="36"/>
      <w:szCs w:val="36"/>
      <w:u w:val="none"/>
      <w:shd w:val="clear" w:color="auto" w:fill="auto"/>
    </w:rPr>
  </w:style>
  <w:style w:type="paragraph" w:customStyle="1" w:styleId="12">
    <w:name w:val="Основной текст1"/>
    <w:basedOn w:val="a1"/>
    <w:link w:val="a5"/>
    <w:pPr>
      <w:spacing w:after="600"/>
      <w:jc w:val="center"/>
    </w:pPr>
    <w:rPr>
      <w:rFonts w:ascii="Times New Roman" w:eastAsia="Times New Roman" w:hAnsi="Times New Roman" w:cs="Times New Roman"/>
      <w:b/>
      <w:bCs/>
    </w:rPr>
  </w:style>
  <w:style w:type="paragraph" w:customStyle="1" w:styleId="23">
    <w:name w:val="Колонтитул (2)"/>
    <w:basedOn w:val="a1"/>
    <w:link w:val="22"/>
    <w:rPr>
      <w:rFonts w:ascii="Times New Roman" w:eastAsia="Times New Roman" w:hAnsi="Times New Roman" w:cs="Times New Roman"/>
      <w:sz w:val="20"/>
      <w:szCs w:val="20"/>
    </w:rPr>
  </w:style>
  <w:style w:type="paragraph" w:customStyle="1" w:styleId="25">
    <w:name w:val="Основной текст (2)"/>
    <w:basedOn w:val="a1"/>
    <w:link w:val="24"/>
    <w:pPr>
      <w:spacing w:after="5360"/>
      <w:jc w:val="center"/>
    </w:pPr>
    <w:rPr>
      <w:rFonts w:ascii="Times New Roman" w:eastAsia="Times New Roman" w:hAnsi="Times New Roman" w:cs="Times New Roman"/>
      <w:b/>
      <w:bCs/>
      <w:sz w:val="36"/>
      <w:szCs w:val="36"/>
    </w:rPr>
  </w:style>
  <w:style w:type="character" w:customStyle="1" w:styleId="10">
    <w:name w:val="Заголовок 1 Знак"/>
    <w:basedOn w:val="a2"/>
    <w:link w:val="1"/>
    <w:qFormat/>
    <w:rsid w:val="00910670"/>
    <w:rPr>
      <w:rFonts w:ascii="Times New Roman" w:eastAsia="Times New Roman" w:hAnsi="Times New Roman" w:cs="Times New Roman"/>
      <w:b/>
      <w:sz w:val="28"/>
      <w:szCs w:val="32"/>
      <w:lang w:val="x-none" w:eastAsia="x-none" w:bidi="ar-SA"/>
    </w:rPr>
  </w:style>
  <w:style w:type="character" w:customStyle="1" w:styleId="20">
    <w:name w:val="Заголовок 2 Знак"/>
    <w:basedOn w:val="a2"/>
    <w:link w:val="2"/>
    <w:qFormat/>
    <w:rsid w:val="00910670"/>
    <w:rPr>
      <w:rFonts w:ascii="Times New Roman" w:eastAsia="Times New Roman" w:hAnsi="Times New Roman" w:cs="Times New Roman"/>
      <w:b/>
      <w:caps/>
      <w:sz w:val="26"/>
      <w:szCs w:val="26"/>
      <w:lang w:val="x-none" w:eastAsia="x-none" w:bidi="ar-SA"/>
    </w:rPr>
  </w:style>
  <w:style w:type="character" w:customStyle="1" w:styleId="30">
    <w:name w:val="Заголовок 3 Знак"/>
    <w:basedOn w:val="a2"/>
    <w:link w:val="3"/>
    <w:qFormat/>
    <w:rsid w:val="00910670"/>
    <w:rPr>
      <w:rFonts w:ascii="Times New Roman" w:eastAsia="OfficinaSansBoldITC" w:hAnsi="Times New Roman" w:cs="Times New Roman"/>
      <w:b/>
      <w:color w:val="0D0D0D"/>
      <w:lang w:val="x-none" w:eastAsia="en-US" w:bidi="ar-SA"/>
    </w:rPr>
  </w:style>
  <w:style w:type="character" w:customStyle="1" w:styleId="40">
    <w:name w:val="Заголовок 4 Знак"/>
    <w:basedOn w:val="a2"/>
    <w:link w:val="4"/>
    <w:qFormat/>
    <w:rsid w:val="00910670"/>
    <w:rPr>
      <w:rFonts w:ascii="Calibri" w:eastAsia="Calibri" w:hAnsi="Calibri" w:cs="Times New Roman"/>
      <w:b/>
      <w:lang w:val="x-none" w:bidi="ar-SA"/>
    </w:rPr>
  </w:style>
  <w:style w:type="character" w:customStyle="1" w:styleId="50">
    <w:name w:val="Заголовок 5 Знак"/>
    <w:basedOn w:val="a2"/>
    <w:link w:val="5"/>
    <w:qFormat/>
    <w:rsid w:val="00910670"/>
    <w:rPr>
      <w:rFonts w:ascii="Calibri" w:eastAsia="Calibri" w:hAnsi="Calibri" w:cs="Times New Roman"/>
      <w:b/>
      <w:sz w:val="20"/>
      <w:szCs w:val="20"/>
      <w:lang w:val="x-none" w:bidi="ar-SA"/>
    </w:rPr>
  </w:style>
  <w:style w:type="character" w:customStyle="1" w:styleId="60">
    <w:name w:val="Заголовок 6 Знак"/>
    <w:basedOn w:val="a2"/>
    <w:link w:val="6"/>
    <w:qFormat/>
    <w:rsid w:val="00910670"/>
    <w:rPr>
      <w:rFonts w:ascii="Calibri" w:eastAsia="Calibri" w:hAnsi="Calibri" w:cs="Times New Roman"/>
      <w:b/>
      <w:sz w:val="20"/>
      <w:szCs w:val="20"/>
      <w:lang w:val="x-none" w:bidi="ar-SA"/>
    </w:rPr>
  </w:style>
  <w:style w:type="character" w:customStyle="1" w:styleId="70">
    <w:name w:val="Заголовок 7 Знак"/>
    <w:basedOn w:val="a2"/>
    <w:link w:val="7"/>
    <w:uiPriority w:val="9"/>
    <w:qFormat/>
    <w:rsid w:val="00910670"/>
    <w:rPr>
      <w:rFonts w:ascii="Times New Roman" w:eastAsia="Times New Roman" w:hAnsi="Times New Roman" w:cs="Times New Roman"/>
      <w:b/>
      <w:iCs/>
      <w:szCs w:val="22"/>
      <w:lang w:val="en-US" w:eastAsia="en-US" w:bidi="ar-SA"/>
    </w:rPr>
  </w:style>
  <w:style w:type="paragraph" w:customStyle="1" w:styleId="11">
    <w:name w:val="Обычный1"/>
    <w:qFormat/>
    <w:rsid w:val="00910670"/>
    <w:pPr>
      <w:spacing w:after="200" w:line="276" w:lineRule="auto"/>
    </w:pPr>
    <w:rPr>
      <w:rFonts w:ascii="Calibri" w:eastAsia="Calibri" w:hAnsi="Calibri" w:cs="Calibri"/>
      <w:sz w:val="22"/>
      <w:szCs w:val="22"/>
      <w:lang w:bidi="ar-SA"/>
    </w:rPr>
  </w:style>
  <w:style w:type="character" w:styleId="a6">
    <w:name w:val="Hyperlink"/>
    <w:unhideWhenUsed/>
    <w:rsid w:val="00910670"/>
    <w:rPr>
      <w:color w:val="0563C1"/>
      <w:u w:val="single"/>
    </w:rPr>
  </w:style>
  <w:style w:type="paragraph" w:styleId="a7">
    <w:name w:val="List Paragraph"/>
    <w:aliases w:val="ITL List Paragraph,Цветной список - Акцент 13"/>
    <w:basedOn w:val="a1"/>
    <w:link w:val="a8"/>
    <w:uiPriority w:val="1"/>
    <w:qFormat/>
    <w:rsid w:val="00910670"/>
    <w:pPr>
      <w:spacing w:after="200" w:line="276" w:lineRule="auto"/>
      <w:ind w:left="720"/>
      <w:contextualSpacing/>
    </w:pPr>
    <w:rPr>
      <w:rFonts w:ascii="Calibri" w:eastAsia="Calibri" w:hAnsi="Calibri" w:cs="Times New Roman"/>
      <w:color w:val="auto"/>
      <w:sz w:val="22"/>
      <w:szCs w:val="22"/>
      <w:lang w:val="en-US" w:eastAsia="en-US" w:bidi="ar-SA"/>
    </w:rPr>
  </w:style>
  <w:style w:type="character" w:customStyle="1" w:styleId="a8">
    <w:name w:val="Абзац списка Знак"/>
    <w:aliases w:val="ITL List Paragraph Знак,Цветной список - Акцент 13 Знак"/>
    <w:link w:val="a7"/>
    <w:uiPriority w:val="34"/>
    <w:qFormat/>
    <w:locked/>
    <w:rsid w:val="00910670"/>
    <w:rPr>
      <w:rFonts w:ascii="Calibri" w:eastAsia="Calibri" w:hAnsi="Calibri" w:cs="Times New Roman"/>
      <w:sz w:val="22"/>
      <w:szCs w:val="22"/>
      <w:lang w:val="en-US" w:eastAsia="en-US" w:bidi="ar-SA"/>
    </w:rPr>
  </w:style>
  <w:style w:type="paragraph" w:styleId="a9">
    <w:name w:val="header"/>
    <w:basedOn w:val="a1"/>
    <w:link w:val="aa"/>
    <w:uiPriority w:val="99"/>
    <w:unhideWhenUsed/>
    <w:rsid w:val="00910670"/>
    <w:pPr>
      <w:tabs>
        <w:tab w:val="center" w:pos="4677"/>
        <w:tab w:val="right" w:pos="9355"/>
      </w:tabs>
    </w:pPr>
    <w:rPr>
      <w:rFonts w:ascii="Calibri" w:eastAsia="Calibri" w:hAnsi="Calibri" w:cs="Times New Roman"/>
      <w:color w:val="auto"/>
      <w:sz w:val="20"/>
      <w:szCs w:val="20"/>
      <w:lang w:val="en-US" w:eastAsia="x-none" w:bidi="ar-SA"/>
    </w:rPr>
  </w:style>
  <w:style w:type="character" w:customStyle="1" w:styleId="aa">
    <w:name w:val="Верхний колонтитул Знак"/>
    <w:basedOn w:val="a2"/>
    <w:link w:val="a9"/>
    <w:uiPriority w:val="99"/>
    <w:qFormat/>
    <w:rsid w:val="00910670"/>
    <w:rPr>
      <w:rFonts w:ascii="Calibri" w:eastAsia="Calibri" w:hAnsi="Calibri" w:cs="Times New Roman"/>
      <w:sz w:val="20"/>
      <w:szCs w:val="20"/>
      <w:lang w:val="en-US" w:eastAsia="x-none" w:bidi="ar-SA"/>
    </w:rPr>
  </w:style>
  <w:style w:type="paragraph" w:styleId="ab">
    <w:name w:val="footer"/>
    <w:basedOn w:val="a1"/>
    <w:link w:val="ac"/>
    <w:uiPriority w:val="99"/>
    <w:unhideWhenUsed/>
    <w:rsid w:val="00910670"/>
    <w:pPr>
      <w:tabs>
        <w:tab w:val="center" w:pos="4677"/>
        <w:tab w:val="right" w:pos="9355"/>
      </w:tabs>
    </w:pPr>
    <w:rPr>
      <w:rFonts w:ascii="Calibri" w:eastAsia="Calibri" w:hAnsi="Calibri" w:cs="Times New Roman"/>
      <w:color w:val="auto"/>
      <w:sz w:val="20"/>
      <w:szCs w:val="20"/>
      <w:lang w:val="en-US" w:eastAsia="x-none" w:bidi="ar-SA"/>
    </w:rPr>
  </w:style>
  <w:style w:type="character" w:customStyle="1" w:styleId="ac">
    <w:name w:val="Нижний колонтитул Знак"/>
    <w:basedOn w:val="a2"/>
    <w:link w:val="ab"/>
    <w:uiPriority w:val="99"/>
    <w:qFormat/>
    <w:rsid w:val="00910670"/>
    <w:rPr>
      <w:rFonts w:ascii="Calibri" w:eastAsia="Calibri" w:hAnsi="Calibri" w:cs="Times New Roman"/>
      <w:sz w:val="20"/>
      <w:szCs w:val="20"/>
      <w:lang w:val="en-US" w:eastAsia="x-none" w:bidi="ar-SA"/>
    </w:rPr>
  </w:style>
  <w:style w:type="paragraph" w:customStyle="1" w:styleId="ad">
    <w:basedOn w:val="a1"/>
    <w:next w:val="ae"/>
    <w:unhideWhenUsed/>
    <w:qFormat/>
    <w:rsid w:val="0091067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6">
    <w:name w:val="Заголовок Знак2"/>
    <w:link w:val="af"/>
    <w:qFormat/>
    <w:rsid w:val="00910670"/>
    <w:rPr>
      <w:rFonts w:ascii="Calibri" w:eastAsia="Calibri" w:hAnsi="Calibri" w:cs="Calibri"/>
      <w:b/>
      <w:sz w:val="72"/>
      <w:szCs w:val="72"/>
      <w:lang w:eastAsia="ru-RU"/>
    </w:rPr>
  </w:style>
  <w:style w:type="paragraph" w:styleId="af0">
    <w:name w:val="Subtitle"/>
    <w:basedOn w:val="11"/>
    <w:next w:val="11"/>
    <w:link w:val="af1"/>
    <w:qFormat/>
    <w:rsid w:val="00910670"/>
    <w:pPr>
      <w:keepNext/>
      <w:keepLines/>
      <w:spacing w:before="360" w:after="80"/>
    </w:pPr>
    <w:rPr>
      <w:rFonts w:ascii="Georgia" w:eastAsia="Georgia" w:hAnsi="Georgia" w:cs="Times New Roman"/>
      <w:i/>
      <w:color w:val="666666"/>
      <w:sz w:val="48"/>
      <w:szCs w:val="48"/>
      <w:lang w:val="x-none"/>
    </w:rPr>
  </w:style>
  <w:style w:type="character" w:customStyle="1" w:styleId="af1">
    <w:name w:val="Подзаголовок Знак"/>
    <w:basedOn w:val="a2"/>
    <w:link w:val="af0"/>
    <w:qFormat/>
    <w:rsid w:val="00910670"/>
    <w:rPr>
      <w:rFonts w:ascii="Georgia" w:eastAsia="Georgia" w:hAnsi="Georgia" w:cs="Times New Roman"/>
      <w:i/>
      <w:color w:val="666666"/>
      <w:sz w:val="48"/>
      <w:szCs w:val="48"/>
      <w:lang w:val="x-none" w:bidi="ar-SA"/>
    </w:rPr>
  </w:style>
  <w:style w:type="paragraph" w:styleId="af2">
    <w:name w:val="Balloon Text"/>
    <w:basedOn w:val="a1"/>
    <w:link w:val="af3"/>
    <w:uiPriority w:val="99"/>
    <w:unhideWhenUsed/>
    <w:qFormat/>
    <w:rsid w:val="00910670"/>
    <w:rPr>
      <w:rFonts w:ascii="Tahoma" w:eastAsia="Calibri" w:hAnsi="Tahoma" w:cs="Times New Roman"/>
      <w:color w:val="auto"/>
      <w:sz w:val="16"/>
      <w:szCs w:val="16"/>
      <w:lang w:val="x-none" w:bidi="ar-SA"/>
    </w:rPr>
  </w:style>
  <w:style w:type="character" w:customStyle="1" w:styleId="af3">
    <w:name w:val="Текст выноски Знак"/>
    <w:basedOn w:val="a2"/>
    <w:link w:val="af2"/>
    <w:uiPriority w:val="99"/>
    <w:qFormat/>
    <w:rsid w:val="00910670"/>
    <w:rPr>
      <w:rFonts w:ascii="Tahoma" w:eastAsia="Calibri" w:hAnsi="Tahoma" w:cs="Times New Roman"/>
      <w:sz w:val="16"/>
      <w:szCs w:val="16"/>
      <w:lang w:val="x-none" w:bidi="ar-SA"/>
    </w:rPr>
  </w:style>
  <w:style w:type="character" w:styleId="af4">
    <w:name w:val="annotation reference"/>
    <w:uiPriority w:val="99"/>
    <w:unhideWhenUsed/>
    <w:qFormat/>
    <w:rsid w:val="00910670"/>
    <w:rPr>
      <w:sz w:val="16"/>
      <w:szCs w:val="16"/>
    </w:rPr>
  </w:style>
  <w:style w:type="paragraph" w:styleId="af5">
    <w:name w:val="annotation text"/>
    <w:basedOn w:val="a1"/>
    <w:link w:val="af6"/>
    <w:uiPriority w:val="99"/>
    <w:unhideWhenUsed/>
    <w:qFormat/>
    <w:rsid w:val="00910670"/>
    <w:pPr>
      <w:spacing w:after="200"/>
    </w:pPr>
    <w:rPr>
      <w:rFonts w:ascii="Calibri" w:eastAsia="Calibri" w:hAnsi="Calibri" w:cs="Times New Roman"/>
      <w:color w:val="auto"/>
      <w:sz w:val="20"/>
      <w:szCs w:val="20"/>
      <w:lang w:val="en-US" w:eastAsia="x-none" w:bidi="ar-SA"/>
    </w:rPr>
  </w:style>
  <w:style w:type="character" w:customStyle="1" w:styleId="af6">
    <w:name w:val="Текст примечания Знак"/>
    <w:basedOn w:val="a2"/>
    <w:link w:val="af5"/>
    <w:uiPriority w:val="99"/>
    <w:qFormat/>
    <w:rsid w:val="00910670"/>
    <w:rPr>
      <w:rFonts w:ascii="Calibri" w:eastAsia="Calibri" w:hAnsi="Calibri" w:cs="Times New Roman"/>
      <w:sz w:val="20"/>
      <w:szCs w:val="20"/>
      <w:lang w:val="en-US" w:eastAsia="x-none" w:bidi="ar-SA"/>
    </w:rPr>
  </w:style>
  <w:style w:type="paragraph" w:styleId="af7">
    <w:name w:val="annotation subject"/>
    <w:basedOn w:val="af5"/>
    <w:next w:val="af5"/>
    <w:link w:val="af8"/>
    <w:uiPriority w:val="99"/>
    <w:unhideWhenUsed/>
    <w:qFormat/>
    <w:rsid w:val="00910670"/>
    <w:rPr>
      <w:b/>
      <w:bCs/>
    </w:rPr>
  </w:style>
  <w:style w:type="character" w:customStyle="1" w:styleId="af8">
    <w:name w:val="Тема примечания Знак"/>
    <w:basedOn w:val="af6"/>
    <w:link w:val="af7"/>
    <w:uiPriority w:val="99"/>
    <w:qFormat/>
    <w:rsid w:val="00910670"/>
    <w:rPr>
      <w:rFonts w:ascii="Calibri" w:eastAsia="Calibri" w:hAnsi="Calibri" w:cs="Times New Roman"/>
      <w:b/>
      <w:bCs/>
      <w:sz w:val="20"/>
      <w:szCs w:val="20"/>
      <w:lang w:val="en-US" w:eastAsia="x-none" w:bidi="ar-SA"/>
    </w:rPr>
  </w:style>
  <w:style w:type="paragraph" w:styleId="af9">
    <w:name w:val="footnote text"/>
    <w:aliases w:val="Знак6,F1"/>
    <w:basedOn w:val="a1"/>
    <w:link w:val="afa"/>
    <w:unhideWhenUsed/>
    <w:rsid w:val="00910670"/>
    <w:rPr>
      <w:rFonts w:ascii="Calibri" w:eastAsia="Calibri" w:hAnsi="Calibri" w:cs="Times New Roman"/>
      <w:color w:val="auto"/>
      <w:sz w:val="20"/>
      <w:szCs w:val="20"/>
      <w:lang w:val="x-none" w:bidi="ar-SA"/>
    </w:rPr>
  </w:style>
  <w:style w:type="character" w:customStyle="1" w:styleId="afa">
    <w:name w:val="Текст сноски Знак"/>
    <w:aliases w:val="Знак6 Знак,F1 Знак"/>
    <w:basedOn w:val="a2"/>
    <w:link w:val="af9"/>
    <w:qFormat/>
    <w:rsid w:val="00910670"/>
    <w:rPr>
      <w:rFonts w:ascii="Calibri" w:eastAsia="Calibri" w:hAnsi="Calibri" w:cs="Times New Roman"/>
      <w:sz w:val="20"/>
      <w:szCs w:val="20"/>
      <w:lang w:val="x-none" w:bidi="ar-SA"/>
    </w:rPr>
  </w:style>
  <w:style w:type="character" w:styleId="afb">
    <w:name w:val="footnote reference"/>
    <w:uiPriority w:val="99"/>
    <w:unhideWhenUsed/>
    <w:rsid w:val="00910670"/>
    <w:rPr>
      <w:vertAlign w:val="superscript"/>
    </w:rPr>
  </w:style>
  <w:style w:type="paragraph" w:customStyle="1" w:styleId="msonormal0">
    <w:name w:val="msonormal"/>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2"/>
    <w:qFormat/>
    <w:rsid w:val="00910670"/>
  </w:style>
  <w:style w:type="character" w:customStyle="1" w:styleId="afc">
    <w:name w:val="Текст концевой сноски Знак"/>
    <w:link w:val="afd"/>
    <w:qFormat/>
    <w:rsid w:val="00910670"/>
    <w:rPr>
      <w:rFonts w:ascii="Calibri" w:eastAsia="Calibri" w:hAnsi="Calibri" w:cs="Calibri"/>
      <w:sz w:val="20"/>
      <w:szCs w:val="20"/>
    </w:rPr>
  </w:style>
  <w:style w:type="paragraph" w:styleId="afd">
    <w:name w:val="endnote text"/>
    <w:basedOn w:val="a1"/>
    <w:link w:val="afc"/>
    <w:unhideWhenUsed/>
    <w:rsid w:val="00910670"/>
    <w:rPr>
      <w:rFonts w:ascii="Calibri" w:eastAsia="Calibri" w:hAnsi="Calibri" w:cs="Calibri"/>
      <w:color w:val="auto"/>
      <w:sz w:val="20"/>
      <w:szCs w:val="20"/>
    </w:rPr>
  </w:style>
  <w:style w:type="character" w:customStyle="1" w:styleId="13">
    <w:name w:val="Текст концевой сноски Знак1"/>
    <w:basedOn w:val="a2"/>
    <w:qFormat/>
    <w:rsid w:val="00910670"/>
    <w:rPr>
      <w:color w:val="000000"/>
      <w:sz w:val="20"/>
      <w:szCs w:val="20"/>
    </w:rPr>
  </w:style>
  <w:style w:type="paragraph" w:styleId="afe">
    <w:name w:val="TOC Heading"/>
    <w:basedOn w:val="1"/>
    <w:next w:val="a1"/>
    <w:unhideWhenUsed/>
    <w:qFormat/>
    <w:rsid w:val="00910670"/>
    <w:pPr>
      <w:widowControl/>
      <w:pBdr>
        <w:bottom w:val="none" w:sz="0" w:space="0" w:color="auto"/>
      </w:pBdr>
      <w:spacing w:before="480"/>
      <w:outlineLvl w:val="9"/>
    </w:pPr>
    <w:rPr>
      <w:rFonts w:ascii="Calibri Light" w:hAnsi="Calibri Light"/>
      <w:bCs/>
      <w:color w:val="2F5496"/>
      <w:szCs w:val="28"/>
      <w:lang w:val="ru-RU" w:eastAsia="ru-RU"/>
    </w:rPr>
  </w:style>
  <w:style w:type="paragraph" w:styleId="14">
    <w:name w:val="toc 1"/>
    <w:basedOn w:val="a1"/>
    <w:next w:val="a1"/>
    <w:autoRedefine/>
    <w:unhideWhenUsed/>
    <w:qFormat/>
    <w:rsid w:val="00910670"/>
    <w:pPr>
      <w:spacing w:before="120" w:line="276" w:lineRule="auto"/>
    </w:pPr>
    <w:rPr>
      <w:rFonts w:ascii="Calibri" w:eastAsia="Calibri" w:hAnsi="Calibri" w:cs="Calibri"/>
      <w:b/>
      <w:bCs/>
      <w:i/>
      <w:iCs/>
      <w:color w:val="auto"/>
      <w:lang w:val="en-US" w:eastAsia="en-US" w:bidi="ar-SA"/>
    </w:rPr>
  </w:style>
  <w:style w:type="paragraph" w:styleId="27">
    <w:name w:val="toc 2"/>
    <w:basedOn w:val="a1"/>
    <w:next w:val="a1"/>
    <w:autoRedefine/>
    <w:unhideWhenUsed/>
    <w:qFormat/>
    <w:rsid w:val="00910670"/>
    <w:pPr>
      <w:spacing w:before="120" w:line="276" w:lineRule="auto"/>
      <w:ind w:left="220"/>
    </w:pPr>
    <w:rPr>
      <w:rFonts w:ascii="Calibri" w:eastAsia="Calibri" w:hAnsi="Calibri" w:cs="Calibri"/>
      <w:b/>
      <w:bCs/>
      <w:color w:val="auto"/>
      <w:sz w:val="22"/>
      <w:szCs w:val="22"/>
      <w:lang w:val="en-US" w:eastAsia="en-US" w:bidi="ar-SA"/>
    </w:rPr>
  </w:style>
  <w:style w:type="paragraph" w:styleId="31">
    <w:name w:val="toc 3"/>
    <w:basedOn w:val="a1"/>
    <w:next w:val="a1"/>
    <w:autoRedefine/>
    <w:unhideWhenUsed/>
    <w:qFormat/>
    <w:rsid w:val="00910670"/>
    <w:pPr>
      <w:tabs>
        <w:tab w:val="left" w:pos="0"/>
        <w:tab w:val="right" w:leader="dot" w:pos="9912"/>
      </w:tabs>
      <w:ind w:firstLine="567"/>
      <w:jc w:val="both"/>
    </w:pPr>
    <w:rPr>
      <w:rFonts w:ascii="Calibri" w:eastAsia="Calibri" w:hAnsi="Calibri" w:cs="Calibri"/>
      <w:color w:val="auto"/>
      <w:sz w:val="20"/>
      <w:szCs w:val="20"/>
      <w:lang w:val="en-US" w:eastAsia="en-US" w:bidi="ar-SA"/>
    </w:rPr>
  </w:style>
  <w:style w:type="paragraph" w:styleId="41">
    <w:name w:val="toc 4"/>
    <w:basedOn w:val="a1"/>
    <w:next w:val="a1"/>
    <w:autoRedefine/>
    <w:unhideWhenUsed/>
    <w:rsid w:val="00910670"/>
    <w:pPr>
      <w:spacing w:line="276" w:lineRule="auto"/>
      <w:ind w:left="660"/>
    </w:pPr>
    <w:rPr>
      <w:rFonts w:ascii="Calibri" w:eastAsia="Calibri" w:hAnsi="Calibri" w:cs="Calibri"/>
      <w:color w:val="auto"/>
      <w:sz w:val="20"/>
      <w:szCs w:val="20"/>
      <w:lang w:val="en-US" w:eastAsia="en-US" w:bidi="ar-SA"/>
    </w:rPr>
  </w:style>
  <w:style w:type="paragraph" w:styleId="51">
    <w:name w:val="toc 5"/>
    <w:basedOn w:val="a1"/>
    <w:next w:val="a1"/>
    <w:autoRedefine/>
    <w:unhideWhenUsed/>
    <w:rsid w:val="00910670"/>
    <w:pPr>
      <w:spacing w:line="276" w:lineRule="auto"/>
      <w:ind w:left="880"/>
    </w:pPr>
    <w:rPr>
      <w:rFonts w:ascii="Calibri" w:eastAsia="Calibri" w:hAnsi="Calibri" w:cs="Calibri"/>
      <w:color w:val="auto"/>
      <w:sz w:val="20"/>
      <w:szCs w:val="20"/>
      <w:lang w:val="en-US" w:eastAsia="en-US" w:bidi="ar-SA"/>
    </w:rPr>
  </w:style>
  <w:style w:type="paragraph" w:styleId="61">
    <w:name w:val="toc 6"/>
    <w:basedOn w:val="a1"/>
    <w:next w:val="a1"/>
    <w:autoRedefine/>
    <w:unhideWhenUsed/>
    <w:rsid w:val="00910670"/>
    <w:pPr>
      <w:spacing w:line="276" w:lineRule="auto"/>
      <w:ind w:left="1100"/>
    </w:pPr>
    <w:rPr>
      <w:rFonts w:ascii="Calibri" w:eastAsia="Calibri" w:hAnsi="Calibri" w:cs="Calibri"/>
      <w:color w:val="auto"/>
      <w:sz w:val="20"/>
      <w:szCs w:val="20"/>
      <w:lang w:val="en-US" w:eastAsia="en-US" w:bidi="ar-SA"/>
    </w:rPr>
  </w:style>
  <w:style w:type="paragraph" w:styleId="71">
    <w:name w:val="toc 7"/>
    <w:basedOn w:val="a1"/>
    <w:next w:val="a1"/>
    <w:autoRedefine/>
    <w:unhideWhenUsed/>
    <w:rsid w:val="00910670"/>
    <w:pPr>
      <w:spacing w:line="276" w:lineRule="auto"/>
      <w:ind w:left="1320"/>
    </w:pPr>
    <w:rPr>
      <w:rFonts w:ascii="Calibri" w:eastAsia="Calibri" w:hAnsi="Calibri" w:cs="Calibri"/>
      <w:color w:val="auto"/>
      <w:sz w:val="20"/>
      <w:szCs w:val="20"/>
      <w:lang w:val="en-US" w:eastAsia="en-US" w:bidi="ar-SA"/>
    </w:rPr>
  </w:style>
  <w:style w:type="paragraph" w:styleId="8">
    <w:name w:val="toc 8"/>
    <w:basedOn w:val="a1"/>
    <w:next w:val="a1"/>
    <w:autoRedefine/>
    <w:unhideWhenUsed/>
    <w:rsid w:val="00910670"/>
    <w:pPr>
      <w:spacing w:line="276" w:lineRule="auto"/>
      <w:ind w:left="1540"/>
    </w:pPr>
    <w:rPr>
      <w:rFonts w:ascii="Calibri" w:eastAsia="Calibri" w:hAnsi="Calibri" w:cs="Calibri"/>
      <w:color w:val="auto"/>
      <w:sz w:val="20"/>
      <w:szCs w:val="20"/>
      <w:lang w:val="en-US" w:eastAsia="en-US" w:bidi="ar-SA"/>
    </w:rPr>
  </w:style>
  <w:style w:type="paragraph" w:styleId="9">
    <w:name w:val="toc 9"/>
    <w:basedOn w:val="a1"/>
    <w:next w:val="a1"/>
    <w:autoRedefine/>
    <w:unhideWhenUsed/>
    <w:rsid w:val="00910670"/>
    <w:pPr>
      <w:spacing w:line="276" w:lineRule="auto"/>
      <w:ind w:left="1760"/>
    </w:pPr>
    <w:rPr>
      <w:rFonts w:ascii="Calibri" w:eastAsia="Calibri" w:hAnsi="Calibri" w:cs="Calibri"/>
      <w:color w:val="auto"/>
      <w:sz w:val="20"/>
      <w:szCs w:val="20"/>
      <w:lang w:val="en-US" w:eastAsia="en-US" w:bidi="ar-SA"/>
    </w:rPr>
  </w:style>
  <w:style w:type="table" w:styleId="aff">
    <w:name w:val="Table Grid"/>
    <w:basedOn w:val="a3"/>
    <w:uiPriority w:val="59"/>
    <w:rsid w:val="00910670"/>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10670"/>
    <w:pPr>
      <w:widowControl/>
      <w:autoSpaceDE w:val="0"/>
      <w:autoSpaceDN w:val="0"/>
      <w:adjustRightInd w:val="0"/>
    </w:pPr>
    <w:rPr>
      <w:rFonts w:ascii="Arial" w:eastAsia="Calibri" w:hAnsi="Arial" w:cs="Arial"/>
      <w:color w:val="000000"/>
      <w:lang w:eastAsia="en-US" w:bidi="ar-SA"/>
    </w:rPr>
  </w:style>
  <w:style w:type="character" w:customStyle="1" w:styleId="aff0">
    <w:name w:val="Основной Знак"/>
    <w:link w:val="aff1"/>
    <w:qFormat/>
    <w:locked/>
    <w:rsid w:val="00910670"/>
    <w:rPr>
      <w:rFonts w:ascii="NewtonCSanPin" w:hAnsi="NewtonCSanPin"/>
      <w:color w:val="000000"/>
      <w:sz w:val="21"/>
      <w:szCs w:val="21"/>
    </w:rPr>
  </w:style>
  <w:style w:type="paragraph" w:customStyle="1" w:styleId="aff1">
    <w:name w:val="Основной"/>
    <w:basedOn w:val="a1"/>
    <w:link w:val="aff0"/>
    <w:qFormat/>
    <w:rsid w:val="00910670"/>
    <w:pPr>
      <w:widowControl/>
      <w:autoSpaceDE w:val="0"/>
      <w:autoSpaceDN w:val="0"/>
      <w:adjustRightInd w:val="0"/>
      <w:spacing w:line="214" w:lineRule="atLeast"/>
      <w:ind w:firstLine="283"/>
      <w:jc w:val="both"/>
    </w:pPr>
    <w:rPr>
      <w:rFonts w:ascii="NewtonCSanPin" w:hAnsi="NewtonCSanPin"/>
      <w:sz w:val="21"/>
      <w:szCs w:val="21"/>
    </w:rPr>
  </w:style>
  <w:style w:type="paragraph" w:customStyle="1" w:styleId="aff2">
    <w:name w:val="Сноска"/>
    <w:basedOn w:val="aff1"/>
    <w:link w:val="aff3"/>
    <w:rsid w:val="00910670"/>
    <w:pPr>
      <w:spacing w:line="174" w:lineRule="atLeast"/>
      <w:textAlignment w:val="center"/>
    </w:pPr>
    <w:rPr>
      <w:rFonts w:eastAsia="Times New Roman"/>
      <w:sz w:val="17"/>
      <w:szCs w:val="17"/>
    </w:rPr>
  </w:style>
  <w:style w:type="character" w:customStyle="1" w:styleId="aff3">
    <w:name w:val="Сноска_"/>
    <w:link w:val="aff2"/>
    <w:qFormat/>
    <w:rsid w:val="00910670"/>
    <w:rPr>
      <w:rFonts w:ascii="NewtonCSanPin" w:eastAsia="Times New Roman" w:hAnsi="NewtonCSanPin"/>
      <w:color w:val="000000"/>
      <w:sz w:val="17"/>
      <w:szCs w:val="17"/>
    </w:rPr>
  </w:style>
  <w:style w:type="character" w:customStyle="1" w:styleId="15">
    <w:name w:val="Сноска1"/>
    <w:qFormat/>
    <w:rsid w:val="00910670"/>
    <w:rPr>
      <w:rFonts w:ascii="Times New Roman" w:hAnsi="Times New Roman" w:cs="Times New Roman"/>
      <w:vertAlign w:val="superscript"/>
    </w:rPr>
  </w:style>
  <w:style w:type="paragraph" w:customStyle="1" w:styleId="21">
    <w:name w:val="Средняя сетка 21"/>
    <w:basedOn w:val="a1"/>
    <w:qFormat/>
    <w:rsid w:val="00910670"/>
    <w:pPr>
      <w:widowControl/>
      <w:numPr>
        <w:numId w:val="1"/>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qFormat/>
    <w:rsid w:val="00910670"/>
    <w:pPr>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bidi="ar-SA"/>
    </w:rPr>
  </w:style>
  <w:style w:type="paragraph" w:styleId="aff4">
    <w:name w:val="Revision"/>
    <w:hidden/>
    <w:qFormat/>
    <w:rsid w:val="00910670"/>
    <w:pPr>
      <w:widowControl/>
    </w:pPr>
    <w:rPr>
      <w:rFonts w:ascii="Calibri" w:eastAsia="Calibri" w:hAnsi="Calibri" w:cs="Times New Roman"/>
      <w:sz w:val="22"/>
      <w:szCs w:val="22"/>
      <w:lang w:eastAsia="en-US" w:bidi="ar-SA"/>
    </w:rPr>
  </w:style>
  <w:style w:type="paragraph" w:styleId="aff5">
    <w:name w:val="Body Text"/>
    <w:basedOn w:val="a1"/>
    <w:link w:val="aff6"/>
    <w:uiPriority w:val="1"/>
    <w:qFormat/>
    <w:rsid w:val="00910670"/>
    <w:pPr>
      <w:autoSpaceDE w:val="0"/>
      <w:autoSpaceDN w:val="0"/>
      <w:ind w:left="157" w:right="155" w:firstLine="226"/>
      <w:jc w:val="both"/>
    </w:pPr>
    <w:rPr>
      <w:rFonts w:ascii="Bookman Old Style" w:eastAsia="Bookman Old Style" w:hAnsi="Bookman Old Style" w:cs="Times New Roman"/>
      <w:color w:val="auto"/>
      <w:sz w:val="20"/>
      <w:szCs w:val="20"/>
      <w:lang w:val="x-none" w:eastAsia="en-US" w:bidi="ar-SA"/>
    </w:rPr>
  </w:style>
  <w:style w:type="character" w:customStyle="1" w:styleId="aff6">
    <w:name w:val="Основной текст Знак"/>
    <w:basedOn w:val="a2"/>
    <w:link w:val="aff5"/>
    <w:uiPriority w:val="99"/>
    <w:qFormat/>
    <w:rsid w:val="00910670"/>
    <w:rPr>
      <w:rFonts w:ascii="Bookman Old Style" w:eastAsia="Bookman Old Style" w:hAnsi="Bookman Old Style" w:cs="Times New Roman"/>
      <w:sz w:val="20"/>
      <w:szCs w:val="20"/>
      <w:lang w:val="x-none" w:eastAsia="en-US" w:bidi="ar-SA"/>
    </w:rPr>
  </w:style>
  <w:style w:type="paragraph" w:customStyle="1" w:styleId="aff7">
    <w:name w:val="Прижатый влево"/>
    <w:basedOn w:val="a1"/>
    <w:next w:val="a1"/>
    <w:qFormat/>
    <w:rsid w:val="00910670"/>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1"/>
    <w:qFormat/>
    <w:rsid w:val="00910670"/>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qFormat/>
    <w:rsid w:val="00910670"/>
  </w:style>
  <w:style w:type="paragraph" w:customStyle="1" w:styleId="14TexstOSNOVA1012">
    <w:name w:val="14TexstOSNOVA_10/12"/>
    <w:basedOn w:val="a1"/>
    <w:qFormat/>
    <w:rsid w:val="00910670"/>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2"/>
    <w:qFormat/>
    <w:rsid w:val="00910670"/>
  </w:style>
  <w:style w:type="character" w:styleId="aff8">
    <w:name w:val="Unresolved Mention"/>
    <w:uiPriority w:val="99"/>
    <w:semiHidden/>
    <w:unhideWhenUsed/>
    <w:rsid w:val="00910670"/>
    <w:rPr>
      <w:color w:val="605E5C"/>
      <w:shd w:val="clear" w:color="auto" w:fill="E1DFDD"/>
    </w:rPr>
  </w:style>
  <w:style w:type="character" w:customStyle="1" w:styleId="fontstyle01">
    <w:name w:val="fontstyle01"/>
    <w:qFormat/>
    <w:rsid w:val="00910670"/>
    <w:rPr>
      <w:rFonts w:ascii="SchoolBookSanPin" w:hAnsi="SchoolBookSanPin" w:hint="default"/>
      <w:b w:val="0"/>
      <w:bCs w:val="0"/>
      <w:i w:val="0"/>
      <w:iCs w:val="0"/>
      <w:color w:val="000000"/>
      <w:sz w:val="20"/>
      <w:szCs w:val="20"/>
    </w:rPr>
  </w:style>
  <w:style w:type="character" w:customStyle="1" w:styleId="aff9">
    <w:name w:val="Привязка сноски"/>
    <w:rsid w:val="00910670"/>
    <w:rPr>
      <w:vertAlign w:val="superscript"/>
    </w:rPr>
  </w:style>
  <w:style w:type="character" w:customStyle="1" w:styleId="affa">
    <w:name w:val="Символ сноски"/>
    <w:qFormat/>
    <w:rsid w:val="00910670"/>
  </w:style>
  <w:style w:type="character" w:styleId="affb">
    <w:name w:val="endnote reference"/>
    <w:unhideWhenUsed/>
    <w:rsid w:val="00910670"/>
    <w:rPr>
      <w:vertAlign w:val="superscript"/>
    </w:rPr>
  </w:style>
  <w:style w:type="paragraph" w:styleId="affc">
    <w:name w:val="List Bullet"/>
    <w:basedOn w:val="a1"/>
    <w:unhideWhenUsed/>
    <w:qFormat/>
    <w:rsid w:val="00910670"/>
    <w:pPr>
      <w:widowControl/>
      <w:ind w:left="1440" w:hanging="360"/>
      <w:contextualSpacing/>
      <w:jc w:val="both"/>
    </w:pPr>
    <w:rPr>
      <w:rFonts w:ascii="Times New Roman" w:eastAsia="Calibri" w:hAnsi="Times New Roman" w:cs="Times New Roman"/>
      <w:color w:val="auto"/>
      <w:sz w:val="22"/>
      <w:szCs w:val="22"/>
      <w:lang w:val="en-US" w:eastAsia="en-US" w:bidi="ar-SA"/>
    </w:rPr>
  </w:style>
  <w:style w:type="paragraph" w:styleId="affd">
    <w:name w:val="Document Map"/>
    <w:basedOn w:val="a1"/>
    <w:link w:val="affe"/>
    <w:unhideWhenUsed/>
    <w:qFormat/>
    <w:rsid w:val="00910670"/>
    <w:pPr>
      <w:spacing w:after="200" w:line="276" w:lineRule="auto"/>
    </w:pPr>
    <w:rPr>
      <w:rFonts w:ascii="Tahoma" w:eastAsia="Calibri" w:hAnsi="Tahoma" w:cs="Times New Roman"/>
      <w:color w:val="auto"/>
      <w:sz w:val="16"/>
      <w:szCs w:val="16"/>
      <w:lang w:val="en-US" w:eastAsia="en-US" w:bidi="ar-SA"/>
    </w:rPr>
  </w:style>
  <w:style w:type="character" w:customStyle="1" w:styleId="affe">
    <w:name w:val="Схема документа Знак"/>
    <w:basedOn w:val="a2"/>
    <w:link w:val="affd"/>
    <w:qFormat/>
    <w:rsid w:val="00910670"/>
    <w:rPr>
      <w:rFonts w:ascii="Tahoma" w:eastAsia="Calibri" w:hAnsi="Tahoma" w:cs="Times New Roman"/>
      <w:sz w:val="16"/>
      <w:szCs w:val="16"/>
      <w:lang w:val="en-US" w:eastAsia="en-US" w:bidi="ar-SA"/>
    </w:rPr>
  </w:style>
  <w:style w:type="paragraph" w:customStyle="1" w:styleId="TableParagraph">
    <w:name w:val="Table Paragraph"/>
    <w:basedOn w:val="a1"/>
    <w:uiPriority w:val="1"/>
    <w:qFormat/>
    <w:rsid w:val="00910670"/>
    <w:pPr>
      <w:autoSpaceDE w:val="0"/>
      <w:autoSpaceDN w:val="0"/>
      <w:ind w:left="167"/>
    </w:pPr>
    <w:rPr>
      <w:rFonts w:ascii="Cambria" w:eastAsia="Cambria" w:hAnsi="Cambria" w:cs="Cambria"/>
      <w:color w:val="auto"/>
      <w:sz w:val="22"/>
      <w:szCs w:val="22"/>
      <w:lang w:eastAsia="en-US" w:bidi="ar-SA"/>
    </w:rPr>
  </w:style>
  <w:style w:type="paragraph" w:customStyle="1" w:styleId="NoParagraphStyle">
    <w:name w:val="[No Paragraph Style]"/>
    <w:qFormat/>
    <w:rsid w:val="00910670"/>
    <w:pPr>
      <w:autoSpaceDE w:val="0"/>
      <w:autoSpaceDN w:val="0"/>
      <w:adjustRightInd w:val="0"/>
      <w:spacing w:line="288" w:lineRule="auto"/>
      <w:textAlignment w:val="center"/>
    </w:pPr>
    <w:rPr>
      <w:rFonts w:ascii="Minion Pro" w:eastAsia="Times New Roman" w:hAnsi="Minion Pro" w:cs="Minion Pro"/>
      <w:color w:val="000000"/>
      <w:lang w:val="en-US" w:bidi="ar-SA"/>
    </w:rPr>
  </w:style>
  <w:style w:type="paragraph" w:customStyle="1" w:styleId="afff">
    <w:name w:val="Основной (Основной Текст)"/>
    <w:basedOn w:val="NoParagraphStyle"/>
    <w:qFormat/>
    <w:rsid w:val="00910670"/>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910670"/>
    <w:pPr>
      <w:ind w:firstLine="0"/>
    </w:pPr>
  </w:style>
  <w:style w:type="paragraph" w:customStyle="1" w:styleId="Z-1">
    <w:name w:val="Z-1 (Основной Текст)"/>
    <w:basedOn w:val="osn-babz"/>
    <w:qFormat/>
    <w:rsid w:val="00910670"/>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10670"/>
    <w:pPr>
      <w:pBdr>
        <w:top w:val="none" w:sz="0" w:space="0" w:color="auto"/>
      </w:pBdr>
      <w:spacing w:before="227" w:after="113"/>
    </w:pPr>
    <w:rPr>
      <w:sz w:val="22"/>
      <w:szCs w:val="22"/>
    </w:rPr>
  </w:style>
  <w:style w:type="paragraph" w:customStyle="1" w:styleId="Z-1-2">
    <w:name w:val="Z-1-2 (Основной Текст)"/>
    <w:basedOn w:val="osn-babz"/>
    <w:qFormat/>
    <w:rsid w:val="00910670"/>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910670"/>
    <w:pPr>
      <w:spacing w:before="227" w:after="57"/>
      <w:ind w:firstLine="0"/>
    </w:pPr>
    <w:rPr>
      <w:rFonts w:ascii="Circe-ExtraBold" w:hAnsi="Circe-ExtraBold" w:cs="Circe-ExtraBold"/>
      <w:b/>
      <w:bCs/>
      <w:sz w:val="22"/>
      <w:szCs w:val="22"/>
    </w:rPr>
  </w:style>
  <w:style w:type="paragraph" w:customStyle="1" w:styleId="Z-5">
    <w:name w:val="Z-5"/>
    <w:basedOn w:val="afff"/>
    <w:qFormat/>
    <w:rsid w:val="00910670"/>
    <w:pPr>
      <w:jc w:val="left"/>
    </w:pPr>
    <w:rPr>
      <w:b/>
      <w:bCs/>
      <w:i/>
      <w:iCs/>
    </w:rPr>
  </w:style>
  <w:style w:type="paragraph" w:customStyle="1" w:styleId="bullet">
    <w:name w:val="bullet (Основной Текст)"/>
    <w:basedOn w:val="afff"/>
    <w:qFormat/>
    <w:rsid w:val="00910670"/>
    <w:pPr>
      <w:tabs>
        <w:tab w:val="left" w:pos="0"/>
        <w:tab w:val="left" w:pos="170"/>
      </w:tabs>
      <w:ind w:firstLine="0"/>
    </w:pPr>
  </w:style>
  <w:style w:type="paragraph" w:customStyle="1" w:styleId="Z-4">
    <w:name w:val="Z-4 (Основной Текст)"/>
    <w:basedOn w:val="Z-3"/>
    <w:qFormat/>
    <w:rsid w:val="00910670"/>
    <w:pPr>
      <w:spacing w:before="113"/>
    </w:pPr>
    <w:rPr>
      <w:rFonts w:ascii="Circe-Regular" w:hAnsi="Circe-Regular" w:cs="Circe-Regular"/>
      <w:sz w:val="20"/>
      <w:szCs w:val="20"/>
    </w:rPr>
  </w:style>
  <w:style w:type="paragraph" w:customStyle="1" w:styleId="Tabl">
    <w:name w:val="Tabl (Основной Текст)"/>
    <w:basedOn w:val="afff"/>
    <w:qFormat/>
    <w:rsid w:val="00910670"/>
    <w:pPr>
      <w:spacing w:line="200" w:lineRule="atLeast"/>
      <w:ind w:firstLine="0"/>
      <w:jc w:val="left"/>
    </w:pPr>
    <w:rPr>
      <w:sz w:val="18"/>
      <w:szCs w:val="18"/>
    </w:rPr>
  </w:style>
  <w:style w:type="paragraph" w:customStyle="1" w:styleId="tabl-shapka">
    <w:name w:val="tabl-shapka (Основной Текст)"/>
    <w:basedOn w:val="Tabl"/>
    <w:qFormat/>
    <w:rsid w:val="00910670"/>
    <w:pPr>
      <w:jc w:val="center"/>
    </w:pPr>
    <w:rPr>
      <w:rFonts w:ascii="SchoolBookSanPin-Bold" w:hAnsi="SchoolBookSanPin-Bold" w:cs="SchoolBookSanPin-Bold"/>
      <w:b/>
      <w:bCs/>
    </w:rPr>
  </w:style>
  <w:style w:type="character" w:customStyle="1" w:styleId="bold-n">
    <w:name w:val="bold-n"/>
    <w:qFormat/>
    <w:rsid w:val="00910670"/>
    <w:rPr>
      <w:b/>
    </w:rPr>
  </w:style>
  <w:style w:type="character" w:customStyle="1" w:styleId="razradka">
    <w:name w:val="razradka"/>
    <w:qFormat/>
    <w:rsid w:val="00910670"/>
  </w:style>
  <w:style w:type="character" w:customStyle="1" w:styleId="italic">
    <w:name w:val="italic"/>
    <w:qFormat/>
    <w:rsid w:val="00910670"/>
    <w:rPr>
      <w:i/>
    </w:rPr>
  </w:style>
  <w:style w:type="character" w:customStyle="1" w:styleId="bullet0">
    <w:name w:val="bullet"/>
    <w:qFormat/>
    <w:rsid w:val="00910670"/>
    <w:rPr>
      <w:rFonts w:ascii="PiGraphA" w:hAnsi="PiGraphA"/>
      <w:sz w:val="16"/>
    </w:rPr>
  </w:style>
  <w:style w:type="table" w:customStyle="1" w:styleId="TableNormal">
    <w:name w:val="Table Normal"/>
    <w:uiPriority w:val="2"/>
    <w:semiHidden/>
    <w:unhideWhenUsed/>
    <w:qFormat/>
    <w:rsid w:val="0091067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6">
    <w:name w:val="Заг 1 (Заголовки)"/>
    <w:basedOn w:val="afff"/>
    <w:qFormat/>
    <w:rsid w:val="00910670"/>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910670"/>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910670"/>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910670"/>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910670"/>
    <w:pPr>
      <w:spacing w:line="240" w:lineRule="atLeast"/>
      <w:ind w:left="227" w:hanging="142"/>
    </w:pPr>
    <w:rPr>
      <w:rFonts w:ascii="TimesNewRomanPSMT" w:hAnsi="TimesNewRomanPSMT" w:cs="TimesNewRomanPSMT"/>
    </w:rPr>
  </w:style>
  <w:style w:type="paragraph" w:customStyle="1" w:styleId="28">
    <w:name w:val="Заг 2 (Заголовки)"/>
    <w:basedOn w:val="16"/>
    <w:qFormat/>
    <w:rsid w:val="00910670"/>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8"/>
    <w:qFormat/>
    <w:rsid w:val="00910670"/>
    <w:rPr>
      <w:caps w:val="0"/>
    </w:rPr>
  </w:style>
  <w:style w:type="paragraph" w:customStyle="1" w:styleId="afff1">
    <w:name w:val="Таблица Влево (Таблицы)"/>
    <w:basedOn w:val="afff"/>
    <w:qFormat/>
    <w:rsid w:val="00910670"/>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910670"/>
    <w:pPr>
      <w:jc w:val="center"/>
    </w:pPr>
    <w:rPr>
      <w:rFonts w:ascii="Times New Roman" w:hAnsi="Times New Roman" w:cs="Times New Roman"/>
      <w:b/>
      <w:bCs/>
    </w:rPr>
  </w:style>
  <w:style w:type="paragraph" w:customStyle="1" w:styleId="bull-tabl">
    <w:name w:val="bull-tabl (Таблицы)"/>
    <w:basedOn w:val="afff1"/>
    <w:qFormat/>
    <w:rsid w:val="00910670"/>
  </w:style>
  <w:style w:type="character" w:customStyle="1" w:styleId="afff3">
    <w:name w:val="Полужирный (Выделения)"/>
    <w:qFormat/>
    <w:rsid w:val="00910670"/>
    <w:rPr>
      <w:b/>
      <w:bCs/>
    </w:rPr>
  </w:style>
  <w:style w:type="character" w:customStyle="1" w:styleId="afff4">
    <w:name w:val="Курсив (Выделения)"/>
    <w:qFormat/>
    <w:rsid w:val="00910670"/>
    <w:rPr>
      <w:i/>
      <w:iCs/>
    </w:rPr>
  </w:style>
  <w:style w:type="character" w:customStyle="1" w:styleId="bullit0">
    <w:name w:val="bullit"/>
    <w:qFormat/>
    <w:rsid w:val="00910670"/>
    <w:rPr>
      <w:rFonts w:ascii="PiGraphA" w:hAnsi="PiGraphA" w:cs="PiGraphA"/>
      <w:color w:val="000000"/>
      <w:position w:val="-2"/>
      <w:sz w:val="16"/>
      <w:szCs w:val="16"/>
    </w:rPr>
  </w:style>
  <w:style w:type="paragraph" w:styleId="29">
    <w:name w:val="Body Text 2"/>
    <w:basedOn w:val="a1"/>
    <w:link w:val="2a"/>
    <w:unhideWhenUsed/>
    <w:qFormat/>
    <w:rsid w:val="00910670"/>
    <w:pPr>
      <w:spacing w:after="120" w:line="480" w:lineRule="auto"/>
    </w:pPr>
    <w:rPr>
      <w:rFonts w:ascii="Calibri" w:eastAsia="Calibri" w:hAnsi="Calibri" w:cs="Times New Roman"/>
      <w:color w:val="auto"/>
      <w:sz w:val="22"/>
      <w:szCs w:val="22"/>
      <w:lang w:val="en-US" w:eastAsia="en-US" w:bidi="ar-SA"/>
    </w:rPr>
  </w:style>
  <w:style w:type="character" w:customStyle="1" w:styleId="2a">
    <w:name w:val="Основной текст 2 Знак"/>
    <w:basedOn w:val="a2"/>
    <w:link w:val="29"/>
    <w:qFormat/>
    <w:rsid w:val="00910670"/>
    <w:rPr>
      <w:rFonts w:ascii="Calibri" w:eastAsia="Calibri" w:hAnsi="Calibri" w:cs="Times New Roman"/>
      <w:sz w:val="22"/>
      <w:szCs w:val="22"/>
      <w:lang w:val="en-US" w:eastAsia="en-US" w:bidi="ar-SA"/>
    </w:rPr>
  </w:style>
  <w:style w:type="character" w:customStyle="1" w:styleId="Zag11">
    <w:name w:val="Zag_11"/>
    <w:qFormat/>
    <w:rsid w:val="00910670"/>
  </w:style>
  <w:style w:type="paragraph" w:styleId="2b">
    <w:name w:val="Body Text Indent 2"/>
    <w:basedOn w:val="a1"/>
    <w:link w:val="2c"/>
    <w:unhideWhenUsed/>
    <w:qFormat/>
    <w:rsid w:val="00910670"/>
    <w:pPr>
      <w:widowControl/>
      <w:spacing w:after="120" w:line="480" w:lineRule="auto"/>
      <w:ind w:left="283"/>
    </w:pPr>
    <w:rPr>
      <w:rFonts w:ascii="Calibri" w:eastAsia="Calibri" w:hAnsi="Calibri" w:cs="Times New Roman"/>
      <w:color w:val="auto"/>
      <w:sz w:val="22"/>
      <w:szCs w:val="22"/>
      <w:lang w:val="x-none" w:eastAsia="en-US" w:bidi="ar-SA"/>
    </w:rPr>
  </w:style>
  <w:style w:type="character" w:customStyle="1" w:styleId="2c">
    <w:name w:val="Основной текст с отступом 2 Знак"/>
    <w:basedOn w:val="a2"/>
    <w:link w:val="2b"/>
    <w:qFormat/>
    <w:rsid w:val="00910670"/>
    <w:rPr>
      <w:rFonts w:ascii="Calibri" w:eastAsia="Calibri" w:hAnsi="Calibri" w:cs="Times New Roman"/>
      <w:sz w:val="22"/>
      <w:szCs w:val="22"/>
      <w:lang w:val="x-none" w:eastAsia="en-US" w:bidi="ar-SA"/>
    </w:rPr>
  </w:style>
  <w:style w:type="character" w:customStyle="1" w:styleId="dash041e005f0431005f044b005f0447005f043d005f044b005f0439005f005fchar1char1">
    <w:name w:val="dash041e_005f0431_005f044b_005f0447_005f043d_005f044b_005f0439_005f_005fchar1__char1"/>
    <w:qFormat/>
    <w:rsid w:val="00910670"/>
    <w:rPr>
      <w:rFonts w:ascii="Times New Roman" w:hAnsi="Times New Roman" w:cs="Times New Roman"/>
      <w:sz w:val="24"/>
      <w:szCs w:val="24"/>
      <w:u w:val="none"/>
      <w:effect w:val="none"/>
    </w:rPr>
  </w:style>
  <w:style w:type="character" w:styleId="afff5">
    <w:name w:val="Placeholder Text"/>
    <w:qFormat/>
    <w:rsid w:val="00910670"/>
    <w:rPr>
      <w:color w:val="808080"/>
    </w:rPr>
  </w:style>
  <w:style w:type="paragraph" w:customStyle="1" w:styleId="210">
    <w:name w:val="Заголовок 21"/>
    <w:basedOn w:val="a1"/>
    <w:next w:val="a1"/>
    <w:uiPriority w:val="1"/>
    <w:unhideWhenUsed/>
    <w:qFormat/>
    <w:rsid w:val="00910670"/>
    <w:pPr>
      <w:keepNext/>
      <w:keepLines/>
      <w:widowControl/>
      <w:spacing w:before="200" w:line="276" w:lineRule="auto"/>
      <w:ind w:firstLine="709"/>
      <w:outlineLvl w:val="1"/>
    </w:pPr>
    <w:rPr>
      <w:rFonts w:ascii="Cambria" w:eastAsia="Times New Roman" w:hAnsi="Cambria" w:cs="Times New Roman"/>
      <w:b/>
      <w:bCs/>
      <w:color w:val="4F81BD"/>
      <w:sz w:val="26"/>
      <w:szCs w:val="26"/>
      <w:lang w:eastAsia="en-US" w:bidi="ar-SA"/>
    </w:rPr>
  </w:style>
  <w:style w:type="table" w:customStyle="1" w:styleId="17">
    <w:name w:val="Сетка таблицы1"/>
    <w:basedOn w:val="a3"/>
    <w:next w:val="aff"/>
    <w:uiPriority w:val="59"/>
    <w:rsid w:val="00910670"/>
    <w:pPr>
      <w:widowControl/>
      <w:ind w:firstLine="709"/>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Гиперссылка1"/>
    <w:unhideWhenUsed/>
    <w:qFormat/>
    <w:rsid w:val="00910670"/>
    <w:rPr>
      <w:color w:val="0000FF"/>
      <w:u w:val="single"/>
    </w:rPr>
  </w:style>
  <w:style w:type="character" w:customStyle="1" w:styleId="211">
    <w:name w:val="Заголовок 2 Знак1"/>
    <w:qFormat/>
    <w:rsid w:val="00910670"/>
    <w:rPr>
      <w:rFonts w:ascii="Calibri Light" w:eastAsia="Times New Roman" w:hAnsi="Calibri Light" w:cs="Times New Roman"/>
      <w:b/>
      <w:bCs/>
      <w:color w:val="5B9BD5"/>
      <w:sz w:val="26"/>
      <w:szCs w:val="26"/>
    </w:rPr>
  </w:style>
  <w:style w:type="character" w:customStyle="1" w:styleId="markedcontent">
    <w:name w:val="markedcontent"/>
    <w:qFormat/>
    <w:rsid w:val="00910670"/>
  </w:style>
  <w:style w:type="character" w:styleId="afff6">
    <w:name w:val="Intense Reference"/>
    <w:qFormat/>
    <w:rsid w:val="00910670"/>
    <w:rPr>
      <w:b/>
      <w:bCs/>
      <w:smallCaps/>
      <w:color w:val="5B9BD5"/>
      <w:spacing w:val="5"/>
    </w:rPr>
  </w:style>
  <w:style w:type="character" w:customStyle="1" w:styleId="afff7">
    <w:name w:val="Заголовок Знак"/>
    <w:qFormat/>
    <w:rsid w:val="00910670"/>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910670"/>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10670"/>
    <w:pPr>
      <w:ind w:left="227" w:hanging="142"/>
    </w:pPr>
  </w:style>
  <w:style w:type="paragraph" w:customStyle="1" w:styleId="body2mm">
    <w:name w:val="body 2 mm"/>
    <w:basedOn w:val="NoParagraphStyle"/>
    <w:qFormat/>
    <w:rsid w:val="00910670"/>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10670"/>
    <w:rPr>
      <w:b/>
      <w:bCs/>
    </w:rPr>
  </w:style>
  <w:style w:type="character" w:customStyle="1" w:styleId="Bolditalic">
    <w:name w:val="Bold_italic_"/>
    <w:qFormat/>
    <w:rsid w:val="00910670"/>
    <w:rPr>
      <w:b/>
      <w:bCs/>
      <w:i/>
      <w:iCs/>
    </w:rPr>
  </w:style>
  <w:style w:type="character" w:customStyle="1" w:styleId="Italic0">
    <w:name w:val="Italic_"/>
    <w:qFormat/>
    <w:rsid w:val="00910670"/>
    <w:rPr>
      <w:i/>
      <w:iCs/>
    </w:rPr>
  </w:style>
  <w:style w:type="character" w:customStyle="1" w:styleId="19">
    <w:name w:val="Неразрешенное упоминание1"/>
    <w:unhideWhenUsed/>
    <w:qFormat/>
    <w:rsid w:val="00910670"/>
    <w:rPr>
      <w:color w:val="605E5C"/>
      <w:shd w:val="clear" w:color="auto" w:fill="E1DFDD"/>
    </w:rPr>
  </w:style>
  <w:style w:type="paragraph" w:customStyle="1" w:styleId="BasicParagraph">
    <w:name w:val="[Basic Paragraph]"/>
    <w:basedOn w:val="NoParagraphStyle"/>
    <w:qFormat/>
    <w:rsid w:val="00910670"/>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910670"/>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910670"/>
    <w:pPr>
      <w:tabs>
        <w:tab w:val="left" w:pos="227"/>
      </w:tabs>
      <w:spacing w:line="240" w:lineRule="atLeast"/>
      <w:ind w:left="221" w:hanging="142"/>
    </w:pPr>
  </w:style>
  <w:style w:type="paragraph" w:customStyle="1" w:styleId="afff9">
    <w:name w:val="Осн тире (Основной Текст)"/>
    <w:basedOn w:val="afff0"/>
    <w:qFormat/>
    <w:rsid w:val="00910670"/>
    <w:pPr>
      <w:ind w:left="283" w:hanging="283"/>
    </w:pPr>
    <w:rPr>
      <w:rFonts w:ascii="SchoolBookSanPin" w:hAnsi="SchoolBookSanPin" w:cs="SchoolBookSanPin"/>
    </w:rPr>
  </w:style>
  <w:style w:type="paragraph" w:customStyle="1" w:styleId="afffa">
    <w:name w:val="Сноска (Доп. текст)"/>
    <w:basedOn w:val="NoParagraphStyle"/>
    <w:qFormat/>
    <w:rsid w:val="00910670"/>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910670"/>
    <w:rPr>
      <w:rFonts w:ascii="Symbol1" w:hAnsi="Symbol1" w:cs="Symbol1"/>
      <w:sz w:val="14"/>
      <w:szCs w:val="14"/>
      <w:lang w:val="ru-RU"/>
    </w:rPr>
  </w:style>
  <w:style w:type="character" w:customStyle="1" w:styleId="Symbol">
    <w:name w:val="Symbol (Прочее)"/>
    <w:qFormat/>
    <w:rsid w:val="00910670"/>
    <w:rPr>
      <w:rFonts w:ascii="Symbol (T1) Medium" w:hAnsi="Symbol (T1) Medium" w:cs="Symbol (T1) Medium"/>
    </w:rPr>
  </w:style>
  <w:style w:type="character" w:customStyle="1" w:styleId="Symbol2">
    <w:name w:val="Symbol_2 (Прочее)"/>
    <w:qFormat/>
    <w:rsid w:val="00910670"/>
    <w:rPr>
      <w:rFonts w:ascii="SymbolMT" w:hAnsi="SymbolMT" w:cs="SymbolMT"/>
    </w:rPr>
  </w:style>
  <w:style w:type="paragraph" w:customStyle="1" w:styleId="h1">
    <w:name w:val="h1"/>
    <w:basedOn w:val="body"/>
    <w:qFormat/>
    <w:rsid w:val="00910670"/>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910670"/>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910670"/>
    <w:pPr>
      <w:ind w:left="283" w:hanging="283"/>
    </w:pPr>
  </w:style>
  <w:style w:type="paragraph" w:customStyle="1" w:styleId="h5">
    <w:name w:val="h5"/>
    <w:basedOn w:val="NoParagraphStyle"/>
    <w:qFormat/>
    <w:rsid w:val="00910670"/>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10670"/>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910670"/>
    <w:rPr>
      <w:caps w:val="0"/>
    </w:rPr>
  </w:style>
  <w:style w:type="paragraph" w:customStyle="1" w:styleId="list-num">
    <w:name w:val="list-num"/>
    <w:basedOn w:val="body"/>
    <w:qFormat/>
    <w:rsid w:val="00910670"/>
    <w:pPr>
      <w:tabs>
        <w:tab w:val="left" w:pos="0"/>
        <w:tab w:val="left" w:pos="397"/>
      </w:tabs>
      <w:ind w:left="397" w:hanging="57"/>
    </w:pPr>
  </w:style>
  <w:style w:type="paragraph" w:customStyle="1" w:styleId="TOC-1">
    <w:name w:val="TOC-1"/>
    <w:basedOn w:val="body"/>
    <w:qFormat/>
    <w:rsid w:val="00910670"/>
    <w:pPr>
      <w:tabs>
        <w:tab w:val="left" w:pos="6040"/>
        <w:tab w:val="right" w:pos="6350"/>
      </w:tabs>
      <w:suppressAutoHyphens/>
      <w:spacing w:before="120"/>
      <w:ind w:firstLine="0"/>
      <w:jc w:val="left"/>
    </w:pPr>
  </w:style>
  <w:style w:type="paragraph" w:customStyle="1" w:styleId="footnote">
    <w:name w:val="footnote"/>
    <w:basedOn w:val="body"/>
    <w:qFormat/>
    <w:rsid w:val="00910670"/>
    <w:pPr>
      <w:spacing w:line="200" w:lineRule="atLeast"/>
      <w:ind w:left="227" w:hanging="227"/>
    </w:pPr>
    <w:rPr>
      <w:sz w:val="18"/>
      <w:szCs w:val="18"/>
    </w:rPr>
  </w:style>
  <w:style w:type="paragraph" w:customStyle="1" w:styleId="table-body1mm">
    <w:name w:val="table-body_1mm"/>
    <w:basedOn w:val="body"/>
    <w:qFormat/>
    <w:rsid w:val="00910670"/>
    <w:pPr>
      <w:spacing w:after="100" w:line="200" w:lineRule="atLeast"/>
      <w:ind w:firstLine="0"/>
      <w:jc w:val="left"/>
    </w:pPr>
    <w:rPr>
      <w:sz w:val="18"/>
      <w:szCs w:val="18"/>
    </w:rPr>
  </w:style>
  <w:style w:type="paragraph" w:customStyle="1" w:styleId="table-head">
    <w:name w:val="table-head"/>
    <w:basedOn w:val="table-body1mm"/>
    <w:qFormat/>
    <w:rsid w:val="00910670"/>
    <w:pPr>
      <w:jc w:val="center"/>
    </w:pPr>
    <w:rPr>
      <w:rFonts w:ascii="SchoolBookSanPin-Bold" w:hAnsi="SchoolBookSanPin-Bold" w:cs="SchoolBookSanPin-Bold"/>
      <w:b/>
      <w:bCs/>
    </w:rPr>
  </w:style>
  <w:style w:type="paragraph" w:customStyle="1" w:styleId="table-body0mm">
    <w:name w:val="table-body_0mm"/>
    <w:basedOn w:val="body"/>
    <w:qFormat/>
    <w:rsid w:val="00910670"/>
    <w:pPr>
      <w:spacing w:line="200" w:lineRule="atLeast"/>
      <w:ind w:firstLine="0"/>
      <w:jc w:val="left"/>
    </w:pPr>
    <w:rPr>
      <w:sz w:val="18"/>
      <w:szCs w:val="18"/>
    </w:rPr>
  </w:style>
  <w:style w:type="character" w:customStyle="1" w:styleId="BoldItalic0">
    <w:name w:val="Bold_Italic"/>
    <w:qFormat/>
    <w:rsid w:val="00910670"/>
    <w:rPr>
      <w:b/>
      <w:bCs/>
      <w:i/>
      <w:iCs/>
    </w:rPr>
  </w:style>
  <w:style w:type="character" w:customStyle="1" w:styleId="Bold0">
    <w:name w:val="Bold"/>
    <w:qFormat/>
    <w:rsid w:val="00910670"/>
    <w:rPr>
      <w:b/>
      <w:bCs/>
    </w:rPr>
  </w:style>
  <w:style w:type="character" w:customStyle="1" w:styleId="list-bullet1">
    <w:name w:val="list-bullet1"/>
    <w:qFormat/>
    <w:rsid w:val="00910670"/>
    <w:rPr>
      <w:rFonts w:ascii="PiGraphA" w:hAnsi="PiGraphA" w:cs="PiGraphA"/>
      <w:position w:val="1"/>
      <w:sz w:val="14"/>
      <w:szCs w:val="14"/>
    </w:rPr>
  </w:style>
  <w:style w:type="character" w:customStyle="1" w:styleId="footnote-num">
    <w:name w:val="footnote-num"/>
    <w:qFormat/>
    <w:rsid w:val="00910670"/>
    <w:rPr>
      <w:position w:val="4"/>
      <w:sz w:val="12"/>
      <w:szCs w:val="12"/>
    </w:rPr>
  </w:style>
  <w:style w:type="paragraph" w:customStyle="1" w:styleId="TOC-2">
    <w:name w:val="TOC-2"/>
    <w:basedOn w:val="TOC-1"/>
    <w:qFormat/>
    <w:rsid w:val="00910670"/>
    <w:pPr>
      <w:widowControl/>
      <w:spacing w:before="0"/>
      <w:ind w:left="227"/>
    </w:pPr>
  </w:style>
  <w:style w:type="paragraph" w:customStyle="1" w:styleId="afffc">
    <w:name w:val="Основной — (Основной Текст)"/>
    <w:basedOn w:val="NoParagraphStyle"/>
    <w:qFormat/>
    <w:rsid w:val="00910670"/>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10670"/>
    <w:pPr>
      <w:spacing w:before="120" w:after="57" w:line="260" w:lineRule="atLeast"/>
    </w:pPr>
    <w:rPr>
      <w:rFonts w:ascii="Times New Roman" w:hAnsi="Times New Roman" w:cs="Times New Roman"/>
    </w:rPr>
  </w:style>
  <w:style w:type="paragraph" w:customStyle="1" w:styleId="h2-first">
    <w:name w:val="h2-first"/>
    <w:basedOn w:val="h2"/>
    <w:qFormat/>
    <w:rsid w:val="00910670"/>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910670"/>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910670"/>
  </w:style>
  <w:style w:type="paragraph" w:customStyle="1" w:styleId="table-list-bullet">
    <w:name w:val="table-list-bullet"/>
    <w:basedOn w:val="table-body1mm"/>
    <w:qFormat/>
    <w:rsid w:val="00910670"/>
    <w:pPr>
      <w:spacing w:after="0"/>
    </w:pPr>
    <w:rPr>
      <w:rFonts w:ascii="TimesNewRomanPSMT" w:hAnsi="TimesNewRomanPSMT" w:cs="TimesNewRomanPSMT"/>
    </w:rPr>
  </w:style>
  <w:style w:type="paragraph" w:customStyle="1" w:styleId="table-list-bullet0">
    <w:name w:val="table-list-bullet_0"/>
    <w:basedOn w:val="table-body1mm"/>
    <w:qFormat/>
    <w:rsid w:val="00910670"/>
    <w:pPr>
      <w:spacing w:after="0"/>
      <w:ind w:left="142"/>
    </w:pPr>
    <w:rPr>
      <w:rFonts w:ascii="TimesNewRomanPSMT" w:hAnsi="TimesNewRomanPSMT" w:cs="TimesNewRomanPSMT"/>
    </w:rPr>
  </w:style>
  <w:style w:type="character" w:customStyle="1" w:styleId="afffe">
    <w:name w:val="Верх. Индекс (Индексы)"/>
    <w:qFormat/>
    <w:rsid w:val="00910670"/>
    <w:rPr>
      <w:position w:val="17"/>
      <w:sz w:val="13"/>
      <w:szCs w:val="13"/>
    </w:rPr>
  </w:style>
  <w:style w:type="character" w:customStyle="1" w:styleId="affff">
    <w:name w:val="Полужирный Курсив (Выделения)"/>
    <w:qFormat/>
    <w:rsid w:val="00910670"/>
    <w:rPr>
      <w:b/>
      <w:bCs/>
      <w:i/>
      <w:iCs/>
    </w:rPr>
  </w:style>
  <w:style w:type="character" w:customStyle="1" w:styleId="Italic1">
    <w:name w:val="Italic"/>
    <w:qFormat/>
    <w:rsid w:val="00910670"/>
    <w:rPr>
      <w:i/>
      <w:iCs/>
    </w:rPr>
  </w:style>
  <w:style w:type="character" w:customStyle="1" w:styleId="list-bullettabl">
    <w:name w:val="list-bullet tabl"/>
    <w:qFormat/>
    <w:rsid w:val="00910670"/>
    <w:rPr>
      <w:rFonts w:ascii="PiGraphA" w:hAnsi="PiGraphA" w:cs="PiGraphA"/>
      <w:position w:val="1"/>
      <w:sz w:val="10"/>
      <w:szCs w:val="10"/>
    </w:rPr>
  </w:style>
  <w:style w:type="character" w:customStyle="1" w:styleId="affff0">
    <w:name w:val="Подчерк. (Подчеркивания)"/>
    <w:qFormat/>
    <w:rsid w:val="00910670"/>
    <w:rPr>
      <w:u w:val="thick" w:color="000000"/>
    </w:rPr>
  </w:style>
  <w:style w:type="numbering" w:customStyle="1" w:styleId="1b">
    <w:name w:val="Нет списка1"/>
    <w:next w:val="a4"/>
    <w:uiPriority w:val="99"/>
    <w:semiHidden/>
    <w:unhideWhenUsed/>
    <w:rsid w:val="00910670"/>
  </w:style>
  <w:style w:type="paragraph" w:customStyle="1" w:styleId="h4">
    <w:name w:val="h4"/>
    <w:basedOn w:val="body"/>
    <w:qFormat/>
    <w:rsid w:val="00910670"/>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10670"/>
    <w:rPr>
      <w:vertAlign w:val="superscript"/>
    </w:rPr>
  </w:style>
  <w:style w:type="character" w:customStyle="1" w:styleId="Lines">
    <w:name w:val="Lines"/>
    <w:qFormat/>
    <w:rsid w:val="00910670"/>
    <w:rPr>
      <w:u w:val="thick" w:color="000000"/>
    </w:rPr>
  </w:style>
  <w:style w:type="character" w:customStyle="1" w:styleId="Track">
    <w:name w:val="Track"/>
    <w:qFormat/>
    <w:rsid w:val="00910670"/>
  </w:style>
  <w:style w:type="character" w:customStyle="1" w:styleId="Sub">
    <w:name w:val="Sub"/>
    <w:qFormat/>
    <w:rsid w:val="00910670"/>
    <w:rPr>
      <w:vertAlign w:val="subscript"/>
    </w:rPr>
  </w:style>
  <w:style w:type="paragraph" w:customStyle="1" w:styleId="list-bullet2">
    <w:name w:val="list-bullet 2"/>
    <w:basedOn w:val="body"/>
    <w:qFormat/>
    <w:rsid w:val="00910670"/>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10670"/>
    <w:rPr>
      <w:rFonts w:ascii="PiGraphA" w:hAnsi="PiGraphA"/>
      <w:position w:val="1"/>
      <w:sz w:val="16"/>
    </w:rPr>
  </w:style>
  <w:style w:type="paragraph" w:customStyle="1" w:styleId="h4first">
    <w:name w:val="h4_first"/>
    <w:basedOn w:val="NoParagraphStyle"/>
    <w:qFormat/>
    <w:rsid w:val="00910670"/>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10670"/>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910670"/>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910670"/>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rsid w:val="00910670"/>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10670"/>
    <w:pPr>
      <w:spacing w:after="100" w:line="200" w:lineRule="atLeast"/>
      <w:ind w:firstLine="0"/>
      <w:jc w:val="left"/>
    </w:pPr>
    <w:rPr>
      <w:sz w:val="18"/>
      <w:szCs w:val="18"/>
    </w:rPr>
  </w:style>
  <w:style w:type="paragraph" w:customStyle="1" w:styleId="tabl-text">
    <w:name w:val="tabl-text (Основной Текст)"/>
    <w:basedOn w:val="afff"/>
    <w:qFormat/>
    <w:rsid w:val="00910670"/>
    <w:pPr>
      <w:spacing w:line="200" w:lineRule="atLeast"/>
      <w:ind w:firstLine="227"/>
    </w:pPr>
    <w:rPr>
      <w:sz w:val="18"/>
      <w:szCs w:val="18"/>
    </w:rPr>
  </w:style>
  <w:style w:type="character" w:customStyle="1" w:styleId="bold1">
    <w:name w:val="bold"/>
    <w:qFormat/>
    <w:rsid w:val="00910670"/>
    <w:rPr>
      <w:b/>
      <w:bCs/>
    </w:rPr>
  </w:style>
  <w:style w:type="character" w:customStyle="1" w:styleId="bold-italic">
    <w:name w:val="bold-italic"/>
    <w:qFormat/>
    <w:rsid w:val="00910670"/>
    <w:rPr>
      <w:b/>
      <w:bCs/>
      <w:i/>
      <w:iCs/>
    </w:rPr>
  </w:style>
  <w:style w:type="character" w:customStyle="1" w:styleId="list-bullettabl1">
    <w:name w:val="list-bullet tabl1"/>
    <w:qFormat/>
    <w:rsid w:val="00910670"/>
    <w:rPr>
      <w:rFonts w:ascii="PiGraphA" w:hAnsi="PiGraphA" w:cs="PiGraphA"/>
      <w:sz w:val="14"/>
      <w:szCs w:val="14"/>
    </w:rPr>
  </w:style>
  <w:style w:type="paragraph" w:customStyle="1" w:styleId="53">
    <w:name w:val="Заг 5 (Заголовки)"/>
    <w:basedOn w:val="afff"/>
    <w:qFormat/>
    <w:rsid w:val="00910670"/>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910670"/>
    <w:pPr>
      <w:spacing w:line="200" w:lineRule="atLeast"/>
      <w:ind w:left="142"/>
    </w:pPr>
    <w:rPr>
      <w:sz w:val="18"/>
      <w:szCs w:val="18"/>
    </w:rPr>
  </w:style>
  <w:style w:type="paragraph" w:customStyle="1" w:styleId="affff2">
    <w:name w:val="Текст булит (Основной Текст)"/>
    <w:basedOn w:val="NoParagraphStyle"/>
    <w:qFormat/>
    <w:rsid w:val="00910670"/>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
    <w:rsid w:val="00910670"/>
    <w:pPr>
      <w:tabs>
        <w:tab w:val="left" w:pos="227"/>
      </w:tabs>
      <w:spacing w:line="238" w:lineRule="atLeast"/>
      <w:ind w:left="227" w:hanging="227"/>
    </w:pPr>
  </w:style>
  <w:style w:type="character" w:customStyle="1" w:styleId="affff3">
    <w:name w:val="Булит"/>
    <w:qFormat/>
    <w:rsid w:val="00910670"/>
    <w:rPr>
      <w:rFonts w:ascii="PiGraphA" w:hAnsi="PiGraphA" w:cs="PiGraphA"/>
      <w:position w:val="2"/>
      <w:sz w:val="14"/>
      <w:szCs w:val="14"/>
    </w:rPr>
  </w:style>
  <w:style w:type="paragraph" w:styleId="affff4">
    <w:name w:val="List"/>
    <w:basedOn w:val="a1"/>
    <w:unhideWhenUsed/>
    <w:rsid w:val="00910670"/>
    <w:pPr>
      <w:widowControl/>
      <w:spacing w:line="360" w:lineRule="auto"/>
      <w:ind w:left="283" w:hanging="283"/>
      <w:contextualSpacing/>
      <w:jc w:val="both"/>
    </w:pPr>
    <w:rPr>
      <w:rFonts w:ascii="Calibri" w:eastAsia="Times New Roman" w:hAnsi="Calibri" w:cs="Times New Roman"/>
      <w:color w:val="auto"/>
      <w:sz w:val="22"/>
      <w:szCs w:val="22"/>
      <w:lang w:bidi="ar-SA"/>
    </w:rPr>
  </w:style>
  <w:style w:type="paragraph" w:customStyle="1" w:styleId="bodyBefore2">
    <w:name w:val="body_Before_2"/>
    <w:basedOn w:val="NoParagraphStyle"/>
    <w:qFormat/>
    <w:rsid w:val="0091067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1067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1067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1067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1067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910670"/>
    <w:rPr>
      <w:rFonts w:ascii="SymbolMT" w:hAnsi="SymbolMT"/>
    </w:rPr>
  </w:style>
  <w:style w:type="paragraph" w:customStyle="1" w:styleId="Zag1up">
    <w:name w:val="Zag_1_up"/>
    <w:basedOn w:val="NoParagraphStyle"/>
    <w:qFormat/>
    <w:rsid w:val="0091067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91067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910670"/>
    <w:pPr>
      <w:ind w:left="227" w:hanging="142"/>
    </w:pPr>
    <w:rPr>
      <w:rFonts w:ascii="SchoolBookSanPin-Regular" w:hAnsi="SchoolBookSanPin-Regular" w:cs="SchoolBookSanPin-Regular"/>
    </w:rPr>
  </w:style>
  <w:style w:type="paragraph" w:customStyle="1" w:styleId="Zag3">
    <w:name w:val="Zag_3"/>
    <w:basedOn w:val="Zag2"/>
    <w:qFormat/>
    <w:rsid w:val="0091067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91067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10670"/>
    <w:pPr>
      <w:ind w:left="227" w:hanging="227"/>
    </w:pPr>
  </w:style>
  <w:style w:type="paragraph" w:customStyle="1" w:styleId="Zag4">
    <w:name w:val="Zag_4"/>
    <w:basedOn w:val="Zag3"/>
    <w:qFormat/>
    <w:rsid w:val="00910670"/>
    <w:rPr>
      <w:sz w:val="20"/>
      <w:szCs w:val="20"/>
    </w:rPr>
  </w:style>
  <w:style w:type="paragraph" w:customStyle="1" w:styleId="tblleft">
    <w:name w:val="tbl_left"/>
    <w:basedOn w:val="Body0"/>
    <w:qFormat/>
    <w:rsid w:val="00910670"/>
    <w:pPr>
      <w:spacing w:line="200" w:lineRule="atLeast"/>
      <w:ind w:firstLine="0"/>
      <w:jc w:val="left"/>
    </w:pPr>
    <w:rPr>
      <w:sz w:val="18"/>
      <w:szCs w:val="18"/>
    </w:rPr>
  </w:style>
  <w:style w:type="paragraph" w:customStyle="1" w:styleId="tblz">
    <w:name w:val="tbl_z"/>
    <w:basedOn w:val="tblleft"/>
    <w:qFormat/>
    <w:rsid w:val="0091067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10670"/>
    <w:rPr>
      <w:rFonts w:ascii="SimSun" w:eastAsia="SimSun"/>
    </w:rPr>
  </w:style>
  <w:style w:type="character" w:customStyle="1" w:styleId="Kati">
    <w:name w:val="Kati"/>
    <w:qFormat/>
    <w:rsid w:val="00910670"/>
    <w:rPr>
      <w:rFonts w:ascii="KaiTi" w:eastAsia="KaiTi"/>
      <w:color w:val="000000"/>
    </w:rPr>
  </w:style>
  <w:style w:type="paragraph" w:customStyle="1" w:styleId="h4-first">
    <w:name w:val="h4-first"/>
    <w:basedOn w:val="h4"/>
    <w:qFormat/>
    <w:rsid w:val="00910670"/>
    <w:pPr>
      <w:tabs>
        <w:tab w:val="clear" w:pos="510"/>
      </w:tabs>
      <w:spacing w:before="120" w:after="0"/>
    </w:pPr>
    <w:rPr>
      <w:sz w:val="20"/>
      <w:szCs w:val="20"/>
    </w:rPr>
  </w:style>
  <w:style w:type="character" w:customStyle="1" w:styleId="Kit">
    <w:name w:val="Kit"/>
    <w:qFormat/>
    <w:rsid w:val="00910670"/>
    <w:rPr>
      <w:rFonts w:ascii="KaiTi" w:eastAsia="KaiTi"/>
    </w:rPr>
  </w:style>
  <w:style w:type="paragraph" w:customStyle="1" w:styleId="1d">
    <w:name w:val="Название1"/>
    <w:basedOn w:val="11"/>
    <w:next w:val="11"/>
    <w:qFormat/>
    <w:rsid w:val="00910670"/>
    <w:pPr>
      <w:keepNext/>
      <w:keepLines/>
      <w:spacing w:before="480" w:after="120"/>
    </w:pPr>
    <w:rPr>
      <w:rFonts w:cs="Times New Roman"/>
      <w:b/>
      <w:sz w:val="72"/>
      <w:szCs w:val="72"/>
      <w:lang w:val="x-none"/>
    </w:rPr>
  </w:style>
  <w:style w:type="paragraph" w:customStyle="1" w:styleId="1e">
    <w:name w:val="Обычный (веб)1"/>
    <w:basedOn w:val="a1"/>
    <w:unhideWhenUsed/>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OC-3">
    <w:name w:val="TOC-3"/>
    <w:basedOn w:val="TOC-1"/>
    <w:qFormat/>
    <w:rsid w:val="00910670"/>
    <w:pPr>
      <w:tabs>
        <w:tab w:val="clear" w:pos="6040"/>
        <w:tab w:val="left" w:pos="5953"/>
      </w:tabs>
      <w:spacing w:before="0"/>
      <w:ind w:left="454"/>
    </w:pPr>
  </w:style>
  <w:style w:type="paragraph" w:customStyle="1" w:styleId="list-num1">
    <w:name w:val="list-num_1"/>
    <w:basedOn w:val="body"/>
    <w:qFormat/>
    <w:rsid w:val="00910670"/>
    <w:pPr>
      <w:tabs>
        <w:tab w:val="left" w:pos="0"/>
        <w:tab w:val="left" w:pos="397"/>
      </w:tabs>
      <w:ind w:left="397" w:hanging="57"/>
    </w:pPr>
  </w:style>
  <w:style w:type="paragraph" w:customStyle="1" w:styleId="tableTitle">
    <w:name w:val="table_Title"/>
    <w:basedOn w:val="NoParagraphStyle"/>
    <w:qFormat/>
    <w:rsid w:val="00910670"/>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10670"/>
  </w:style>
  <w:style w:type="character" w:customStyle="1" w:styleId="PodcherkNizhe">
    <w:name w:val="Podcherk_Nizhe"/>
    <w:qFormat/>
    <w:rsid w:val="00910670"/>
    <w:rPr>
      <w:u w:val="thick" w:color="000000"/>
    </w:rPr>
  </w:style>
  <w:style w:type="numbering" w:customStyle="1" w:styleId="2e">
    <w:name w:val="Нет списка2"/>
    <w:next w:val="a4"/>
    <w:uiPriority w:val="99"/>
    <w:semiHidden/>
    <w:unhideWhenUsed/>
    <w:rsid w:val="00910670"/>
  </w:style>
  <w:style w:type="paragraph" w:customStyle="1" w:styleId="1f">
    <w:name w:val="Стиль1"/>
    <w:basedOn w:val="a1"/>
    <w:link w:val="1f0"/>
    <w:qFormat/>
    <w:rsid w:val="00910670"/>
    <w:pPr>
      <w:widowControl/>
      <w:tabs>
        <w:tab w:val="left" w:pos="567"/>
        <w:tab w:val="left" w:pos="851"/>
        <w:tab w:val="left" w:pos="993"/>
      </w:tabs>
      <w:spacing w:line="360" w:lineRule="auto"/>
      <w:ind w:firstLine="709"/>
      <w:contextualSpacing/>
      <w:jc w:val="both"/>
    </w:pPr>
    <w:rPr>
      <w:rFonts w:ascii="Times New Roman" w:eastAsia="Times New Roman" w:hAnsi="Times New Roman" w:cs="Times New Roman"/>
      <w:color w:val="auto"/>
      <w:sz w:val="28"/>
      <w:szCs w:val="28"/>
      <w:lang w:val="x-none" w:eastAsia="en-US" w:bidi="ar-SA"/>
    </w:rPr>
  </w:style>
  <w:style w:type="character" w:customStyle="1" w:styleId="1f0">
    <w:name w:val="Стиль1 Знак"/>
    <w:link w:val="1f"/>
    <w:qFormat/>
    <w:rsid w:val="00910670"/>
    <w:rPr>
      <w:rFonts w:ascii="Times New Roman" w:eastAsia="Times New Roman" w:hAnsi="Times New Roman" w:cs="Times New Roman"/>
      <w:sz w:val="28"/>
      <w:szCs w:val="28"/>
      <w:lang w:val="x-none" w:eastAsia="en-US" w:bidi="ar-SA"/>
    </w:rPr>
  </w:style>
  <w:style w:type="table" w:customStyle="1" w:styleId="2f">
    <w:name w:val="Сетка таблицы2"/>
    <w:basedOn w:val="a3"/>
    <w:next w:val="aff"/>
    <w:uiPriority w:val="59"/>
    <w:rsid w:val="00910670"/>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uiPriority w:val="1"/>
    <w:qFormat/>
    <w:rsid w:val="00910670"/>
    <w:pPr>
      <w:autoSpaceDE w:val="0"/>
      <w:autoSpaceDN w:val="0"/>
      <w:ind w:left="101"/>
      <w:outlineLvl w:val="1"/>
    </w:pPr>
    <w:rPr>
      <w:rFonts w:ascii="Century Gothic" w:eastAsia="Century Gothic" w:hAnsi="Century Gothic" w:cs="Century Gothic"/>
      <w:b/>
      <w:bCs/>
      <w:color w:val="auto"/>
      <w:lang w:eastAsia="en-US" w:bidi="ar-SA"/>
    </w:rPr>
  </w:style>
  <w:style w:type="paragraph" w:customStyle="1" w:styleId="310">
    <w:name w:val="Заголовок 31"/>
    <w:basedOn w:val="a1"/>
    <w:uiPriority w:val="1"/>
    <w:qFormat/>
    <w:rsid w:val="00910670"/>
    <w:pPr>
      <w:autoSpaceDE w:val="0"/>
      <w:autoSpaceDN w:val="0"/>
      <w:ind w:left="100"/>
      <w:outlineLvl w:val="3"/>
    </w:pPr>
    <w:rPr>
      <w:rFonts w:ascii="Century Gothic" w:eastAsia="Century Gothic" w:hAnsi="Century Gothic" w:cs="Century Gothic"/>
      <w:b/>
      <w:bCs/>
      <w:color w:val="auto"/>
      <w:sz w:val="22"/>
      <w:szCs w:val="22"/>
      <w:lang w:eastAsia="en-US" w:bidi="ar-SA"/>
    </w:rPr>
  </w:style>
  <w:style w:type="paragraph" w:customStyle="1" w:styleId="610">
    <w:name w:val="Заголовок 61"/>
    <w:basedOn w:val="a1"/>
    <w:qFormat/>
    <w:rsid w:val="00910670"/>
    <w:pPr>
      <w:autoSpaceDE w:val="0"/>
      <w:autoSpaceDN w:val="0"/>
      <w:spacing w:line="240" w:lineRule="exact"/>
      <w:ind w:left="383"/>
      <w:jc w:val="both"/>
      <w:outlineLvl w:val="6"/>
    </w:pPr>
    <w:rPr>
      <w:rFonts w:ascii="Cambria" w:eastAsia="Cambria" w:hAnsi="Cambria" w:cs="Cambria"/>
      <w:b/>
      <w:bCs/>
      <w:i/>
      <w:iCs/>
      <w:color w:val="auto"/>
      <w:sz w:val="20"/>
      <w:szCs w:val="20"/>
      <w:lang w:eastAsia="en-US" w:bidi="ar-SA"/>
    </w:rPr>
  </w:style>
  <w:style w:type="numbering" w:customStyle="1" w:styleId="33">
    <w:name w:val="Нет списка3"/>
    <w:next w:val="a4"/>
    <w:uiPriority w:val="99"/>
    <w:semiHidden/>
    <w:unhideWhenUsed/>
    <w:rsid w:val="00910670"/>
  </w:style>
  <w:style w:type="paragraph" w:styleId="affff5">
    <w:name w:val="No Spacing"/>
    <w:link w:val="affff6"/>
    <w:uiPriority w:val="1"/>
    <w:qFormat/>
    <w:rsid w:val="00910670"/>
    <w:pPr>
      <w:widowControl/>
      <w:spacing w:line="360" w:lineRule="auto"/>
    </w:pPr>
    <w:rPr>
      <w:rFonts w:ascii="Times New Roman" w:eastAsia="Calibri" w:hAnsi="Times New Roman" w:cs="Times New Roman"/>
      <w:sz w:val="28"/>
      <w:szCs w:val="22"/>
      <w:lang w:eastAsia="en-US" w:bidi="ar-SA"/>
    </w:rPr>
  </w:style>
  <w:style w:type="character" w:customStyle="1" w:styleId="affff6">
    <w:name w:val="Без интервала Знак"/>
    <w:link w:val="affff5"/>
    <w:uiPriority w:val="1"/>
    <w:qFormat/>
    <w:locked/>
    <w:rsid w:val="00910670"/>
    <w:rPr>
      <w:rFonts w:ascii="Times New Roman" w:eastAsia="Calibri" w:hAnsi="Times New Roman" w:cs="Times New Roman"/>
      <w:sz w:val="28"/>
      <w:szCs w:val="22"/>
      <w:lang w:eastAsia="en-US" w:bidi="ar-SA"/>
    </w:rPr>
  </w:style>
  <w:style w:type="paragraph" w:customStyle="1" w:styleId="a">
    <w:name w:val="Перечень"/>
    <w:basedOn w:val="a1"/>
    <w:next w:val="a1"/>
    <w:link w:val="affff7"/>
    <w:qFormat/>
    <w:rsid w:val="00910670"/>
    <w:pPr>
      <w:widowControl/>
      <w:numPr>
        <w:numId w:val="2"/>
      </w:numPr>
      <w:suppressAutoHyphens/>
      <w:spacing w:line="360" w:lineRule="auto"/>
      <w:ind w:left="0" w:firstLine="284"/>
      <w:jc w:val="both"/>
    </w:pPr>
    <w:rPr>
      <w:rFonts w:ascii="Times New Roman" w:eastAsia="Calibri" w:hAnsi="Times New Roman" w:cs="Times New Roman"/>
      <w:color w:val="auto"/>
      <w:sz w:val="28"/>
      <w:szCs w:val="22"/>
      <w:u w:color="000000"/>
      <w:bdr w:val="nil"/>
      <w:lang w:val="x-none" w:eastAsia="x-none" w:bidi="ar-SA"/>
    </w:rPr>
  </w:style>
  <w:style w:type="character" w:customStyle="1" w:styleId="affff7">
    <w:name w:val="Перечень Знак"/>
    <w:link w:val="a"/>
    <w:qFormat/>
    <w:rsid w:val="00910670"/>
    <w:rPr>
      <w:rFonts w:ascii="Times New Roman" w:eastAsia="Calibri" w:hAnsi="Times New Roman" w:cs="Times New Roman"/>
      <w:sz w:val="28"/>
      <w:szCs w:val="22"/>
      <w:u w:color="000000"/>
      <w:bdr w:val="nil"/>
      <w:lang w:val="x-none" w:eastAsia="x-none" w:bidi="ar-SA"/>
    </w:rPr>
  </w:style>
  <w:style w:type="numbering" w:customStyle="1" w:styleId="43">
    <w:name w:val="Нет списка4"/>
    <w:next w:val="a4"/>
    <w:uiPriority w:val="99"/>
    <w:semiHidden/>
    <w:unhideWhenUsed/>
    <w:rsid w:val="00910670"/>
  </w:style>
  <w:style w:type="numbering" w:customStyle="1" w:styleId="54">
    <w:name w:val="Нет списка5"/>
    <w:next w:val="a4"/>
    <w:uiPriority w:val="99"/>
    <w:semiHidden/>
    <w:unhideWhenUsed/>
    <w:rsid w:val="00910670"/>
  </w:style>
  <w:style w:type="numbering" w:customStyle="1" w:styleId="62">
    <w:name w:val="Нет списка6"/>
    <w:next w:val="a4"/>
    <w:uiPriority w:val="99"/>
    <w:semiHidden/>
    <w:unhideWhenUsed/>
    <w:rsid w:val="00910670"/>
  </w:style>
  <w:style w:type="numbering" w:customStyle="1" w:styleId="72">
    <w:name w:val="Нет списка7"/>
    <w:next w:val="a4"/>
    <w:uiPriority w:val="99"/>
    <w:semiHidden/>
    <w:unhideWhenUsed/>
    <w:rsid w:val="00910670"/>
  </w:style>
  <w:style w:type="numbering" w:customStyle="1" w:styleId="80">
    <w:name w:val="Нет списка8"/>
    <w:next w:val="a4"/>
    <w:uiPriority w:val="99"/>
    <w:semiHidden/>
    <w:unhideWhenUsed/>
    <w:rsid w:val="00910670"/>
  </w:style>
  <w:style w:type="numbering" w:customStyle="1" w:styleId="90">
    <w:name w:val="Нет списка9"/>
    <w:next w:val="a4"/>
    <w:uiPriority w:val="99"/>
    <w:semiHidden/>
    <w:unhideWhenUsed/>
    <w:rsid w:val="00910670"/>
  </w:style>
  <w:style w:type="numbering" w:customStyle="1" w:styleId="100">
    <w:name w:val="Нет списка10"/>
    <w:next w:val="a4"/>
    <w:uiPriority w:val="99"/>
    <w:semiHidden/>
    <w:unhideWhenUsed/>
    <w:rsid w:val="00910670"/>
  </w:style>
  <w:style w:type="paragraph" w:customStyle="1" w:styleId="Standard">
    <w:name w:val="Standard"/>
    <w:qFormat/>
    <w:rsid w:val="00910670"/>
    <w:pPr>
      <w:widowControl/>
      <w:suppressAutoHyphens/>
      <w:autoSpaceDN w:val="0"/>
      <w:spacing w:after="160" w:line="251" w:lineRule="auto"/>
      <w:textAlignment w:val="baseline"/>
    </w:pPr>
    <w:rPr>
      <w:rFonts w:ascii="Lucida Sans Unicode" w:eastAsia="Lucida Sans Unicode" w:hAnsi="Lucida Sans Unicode" w:cs="Tahoma"/>
      <w:kern w:val="3"/>
      <w:sz w:val="22"/>
      <w:szCs w:val="22"/>
      <w:lang w:eastAsia="zh-CN" w:bidi="ar-SA"/>
    </w:rPr>
  </w:style>
  <w:style w:type="character" w:customStyle="1" w:styleId="y2iqfc">
    <w:name w:val="y2iqfc"/>
    <w:qFormat/>
    <w:rsid w:val="00910670"/>
  </w:style>
  <w:style w:type="numbering" w:customStyle="1" w:styleId="111">
    <w:name w:val="Нет списка11"/>
    <w:next w:val="a4"/>
    <w:uiPriority w:val="99"/>
    <w:semiHidden/>
    <w:unhideWhenUsed/>
    <w:rsid w:val="00910670"/>
  </w:style>
  <w:style w:type="character" w:customStyle="1" w:styleId="notranslate">
    <w:name w:val="notranslate"/>
    <w:qFormat/>
    <w:rsid w:val="00910670"/>
  </w:style>
  <w:style w:type="numbering" w:customStyle="1" w:styleId="120">
    <w:name w:val="Нет списка12"/>
    <w:next w:val="a4"/>
    <w:uiPriority w:val="99"/>
    <w:semiHidden/>
    <w:unhideWhenUsed/>
    <w:rsid w:val="00910670"/>
  </w:style>
  <w:style w:type="character" w:customStyle="1" w:styleId="extended-textshort">
    <w:name w:val="extended-text__short"/>
    <w:qFormat/>
    <w:rsid w:val="00910670"/>
  </w:style>
  <w:style w:type="paragraph" w:customStyle="1" w:styleId="western">
    <w:name w:val="western"/>
    <w:basedOn w:val="a1"/>
    <w:qFormat/>
    <w:rsid w:val="00910670"/>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styleId="affff8">
    <w:name w:val="Body Text Indent"/>
    <w:basedOn w:val="a1"/>
    <w:link w:val="affff9"/>
    <w:unhideWhenUsed/>
    <w:rsid w:val="00910670"/>
    <w:pPr>
      <w:widowControl/>
      <w:spacing w:after="120" w:line="259" w:lineRule="auto"/>
      <w:ind w:left="283"/>
      <w:jc w:val="both"/>
    </w:pPr>
    <w:rPr>
      <w:rFonts w:ascii="Times New Roman" w:eastAsia="Calibri" w:hAnsi="Times New Roman" w:cs="Times New Roman"/>
      <w:color w:val="auto"/>
      <w:sz w:val="28"/>
      <w:szCs w:val="22"/>
      <w:lang w:val="x-none" w:eastAsia="en-US" w:bidi="ar-SA"/>
    </w:rPr>
  </w:style>
  <w:style w:type="character" w:customStyle="1" w:styleId="affff9">
    <w:name w:val="Основной текст с отступом Знак"/>
    <w:basedOn w:val="a2"/>
    <w:link w:val="affff8"/>
    <w:qFormat/>
    <w:rsid w:val="00910670"/>
    <w:rPr>
      <w:rFonts w:ascii="Times New Roman" w:eastAsia="Calibri" w:hAnsi="Times New Roman" w:cs="Times New Roman"/>
      <w:sz w:val="28"/>
      <w:szCs w:val="22"/>
      <w:lang w:val="x-none" w:eastAsia="en-US" w:bidi="ar-SA"/>
    </w:rPr>
  </w:style>
  <w:style w:type="character" w:customStyle="1" w:styleId="extendedtext-full">
    <w:name w:val="extendedtext-full"/>
    <w:qFormat/>
    <w:rsid w:val="00910670"/>
  </w:style>
  <w:style w:type="paragraph" w:customStyle="1" w:styleId="Pa13">
    <w:name w:val="Pa13"/>
    <w:basedOn w:val="Default"/>
    <w:next w:val="Default"/>
    <w:qFormat/>
    <w:rsid w:val="00910670"/>
    <w:pPr>
      <w:spacing w:line="205" w:lineRule="atLeast"/>
    </w:pPr>
    <w:rPr>
      <w:rFonts w:ascii="Petersburg" w:hAnsi="Petersburg" w:cs="Times New Roman"/>
      <w:color w:val="auto"/>
    </w:rPr>
  </w:style>
  <w:style w:type="character" w:customStyle="1" w:styleId="organictextcontentspan">
    <w:name w:val="organictextcontentspan"/>
    <w:qFormat/>
    <w:rsid w:val="00910670"/>
  </w:style>
  <w:style w:type="paragraph" w:customStyle="1" w:styleId="Pa21">
    <w:name w:val="Pa21"/>
    <w:basedOn w:val="Default"/>
    <w:next w:val="Default"/>
    <w:qFormat/>
    <w:rsid w:val="00910670"/>
    <w:pPr>
      <w:spacing w:line="215" w:lineRule="atLeast"/>
    </w:pPr>
    <w:rPr>
      <w:rFonts w:ascii="Times New Roman Udm" w:hAnsi="Times New Roman Udm" w:cs="Times New Roman"/>
      <w:color w:val="auto"/>
    </w:rPr>
  </w:style>
  <w:style w:type="character" w:styleId="affffa">
    <w:name w:val="Strong"/>
    <w:qFormat/>
    <w:rsid w:val="00910670"/>
    <w:rPr>
      <w:b/>
      <w:bCs/>
    </w:rPr>
  </w:style>
  <w:style w:type="character" w:customStyle="1" w:styleId="FontStyle94">
    <w:name w:val="Font Style94"/>
    <w:qFormat/>
    <w:rsid w:val="00910670"/>
    <w:rPr>
      <w:rFonts w:ascii="Microsoft Sans Serif" w:hAnsi="Microsoft Sans Serif" w:cs="Microsoft Sans Serif"/>
      <w:b/>
      <w:bCs/>
      <w:sz w:val="14"/>
      <w:szCs w:val="14"/>
    </w:rPr>
  </w:style>
  <w:style w:type="character" w:customStyle="1" w:styleId="101">
    <w:name w:val="Основной текст + 10"/>
    <w:aliases w:val="5 pt21"/>
    <w:qFormat/>
    <w:rsid w:val="00910670"/>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10670"/>
    <w:rPr>
      <w:rFonts w:ascii="Bookman Old Style" w:hAnsi="Bookman Old Style" w:cs="Bookman Old Style"/>
      <w:sz w:val="14"/>
      <w:szCs w:val="14"/>
    </w:rPr>
  </w:style>
  <w:style w:type="numbering" w:customStyle="1" w:styleId="130">
    <w:name w:val="Нет списка13"/>
    <w:next w:val="a4"/>
    <w:uiPriority w:val="99"/>
    <w:semiHidden/>
    <w:unhideWhenUsed/>
    <w:rsid w:val="00910670"/>
  </w:style>
  <w:style w:type="numbering" w:customStyle="1" w:styleId="WWNum12">
    <w:name w:val="WWNum12"/>
    <w:basedOn w:val="a4"/>
    <w:rsid w:val="00910670"/>
    <w:pPr>
      <w:numPr>
        <w:numId w:val="3"/>
      </w:numPr>
    </w:pPr>
  </w:style>
  <w:style w:type="numbering" w:customStyle="1" w:styleId="WWNum3">
    <w:name w:val="WWNum3"/>
    <w:basedOn w:val="a4"/>
    <w:rsid w:val="00910670"/>
    <w:pPr>
      <w:numPr>
        <w:numId w:val="4"/>
      </w:numPr>
    </w:pPr>
  </w:style>
  <w:style w:type="numbering" w:customStyle="1" w:styleId="WWNum5">
    <w:name w:val="WWNum5"/>
    <w:basedOn w:val="a4"/>
    <w:rsid w:val="00910670"/>
    <w:pPr>
      <w:numPr>
        <w:numId w:val="5"/>
      </w:numPr>
    </w:pPr>
  </w:style>
  <w:style w:type="numbering" w:customStyle="1" w:styleId="WWNum6">
    <w:name w:val="WWNum6"/>
    <w:basedOn w:val="a4"/>
    <w:rsid w:val="00910670"/>
    <w:pPr>
      <w:numPr>
        <w:numId w:val="6"/>
      </w:numPr>
    </w:pPr>
  </w:style>
  <w:style w:type="numbering" w:customStyle="1" w:styleId="WWNum8">
    <w:name w:val="WWNum8"/>
    <w:basedOn w:val="a4"/>
    <w:rsid w:val="00910670"/>
    <w:pPr>
      <w:numPr>
        <w:numId w:val="7"/>
      </w:numPr>
    </w:pPr>
  </w:style>
  <w:style w:type="numbering" w:customStyle="1" w:styleId="WWNum9">
    <w:name w:val="WWNum9"/>
    <w:basedOn w:val="a4"/>
    <w:rsid w:val="00910670"/>
    <w:pPr>
      <w:numPr>
        <w:numId w:val="8"/>
      </w:numPr>
    </w:pPr>
  </w:style>
  <w:style w:type="numbering" w:customStyle="1" w:styleId="WWNum10">
    <w:name w:val="WWNum10"/>
    <w:basedOn w:val="a4"/>
    <w:rsid w:val="00910670"/>
    <w:pPr>
      <w:numPr>
        <w:numId w:val="9"/>
      </w:numPr>
    </w:pPr>
  </w:style>
  <w:style w:type="numbering" w:customStyle="1" w:styleId="WWNum11">
    <w:name w:val="WWNum11"/>
    <w:basedOn w:val="a4"/>
    <w:rsid w:val="00910670"/>
    <w:pPr>
      <w:numPr>
        <w:numId w:val="10"/>
      </w:numPr>
    </w:pPr>
  </w:style>
  <w:style w:type="numbering" w:customStyle="1" w:styleId="WWNum16">
    <w:name w:val="WWNum16"/>
    <w:basedOn w:val="a4"/>
    <w:rsid w:val="00910670"/>
    <w:pPr>
      <w:numPr>
        <w:numId w:val="11"/>
      </w:numPr>
    </w:pPr>
  </w:style>
  <w:style w:type="numbering" w:customStyle="1" w:styleId="140">
    <w:name w:val="Нет списка14"/>
    <w:next w:val="a4"/>
    <w:uiPriority w:val="99"/>
    <w:semiHidden/>
    <w:unhideWhenUsed/>
    <w:rsid w:val="00910670"/>
  </w:style>
  <w:style w:type="character" w:customStyle="1" w:styleId="1f1">
    <w:name w:val="Текст сноски Знак1"/>
    <w:aliases w:val="Знак6 Знак1,F1 Знак1"/>
    <w:qFormat/>
    <w:rsid w:val="00910670"/>
    <w:rPr>
      <w:rFonts w:ascii="Calibri" w:eastAsia="Times New Roman" w:hAnsi="Calibri" w:cs="Times New Roman"/>
      <w:sz w:val="20"/>
      <w:szCs w:val="20"/>
      <w:lang w:eastAsia="ru-RU"/>
    </w:rPr>
  </w:style>
  <w:style w:type="paragraph" w:customStyle="1" w:styleId="p">
    <w:name w:val="p"/>
    <w:basedOn w:val="a1"/>
    <w:qFormat/>
    <w:rsid w:val="00910670"/>
    <w:pPr>
      <w:widowControl/>
      <w:spacing w:before="48" w:after="48"/>
      <w:ind w:firstLine="480"/>
      <w:jc w:val="both"/>
    </w:pPr>
    <w:rPr>
      <w:rFonts w:ascii="Times New Roman" w:eastAsia="Times New Roman" w:hAnsi="Times New Roman" w:cs="Times New Roman"/>
      <w:color w:val="auto"/>
      <w:lang w:bidi="ar-SA"/>
    </w:rPr>
  </w:style>
  <w:style w:type="paragraph" w:customStyle="1" w:styleId="centr">
    <w:name w:val="centr"/>
    <w:basedOn w:val="a1"/>
    <w:qFormat/>
    <w:rsid w:val="00910670"/>
    <w:pPr>
      <w:widowControl/>
      <w:spacing w:before="48" w:after="48"/>
      <w:jc w:val="center"/>
    </w:pPr>
    <w:rPr>
      <w:rFonts w:ascii="Times New Roman" w:eastAsia="Times New Roman" w:hAnsi="Times New Roman" w:cs="Times New Roman"/>
      <w:color w:val="auto"/>
      <w:sz w:val="19"/>
      <w:szCs w:val="19"/>
      <w:lang w:bidi="ar-SA"/>
    </w:rPr>
  </w:style>
  <w:style w:type="paragraph" w:customStyle="1" w:styleId="gost">
    <w:name w:val="gost"/>
    <w:basedOn w:val="a1"/>
    <w:qFormat/>
    <w:rsid w:val="00910670"/>
    <w:pPr>
      <w:widowControl/>
      <w:spacing w:before="48" w:after="48"/>
      <w:jc w:val="right"/>
    </w:pPr>
    <w:rPr>
      <w:rFonts w:ascii="Times New Roman" w:eastAsia="Times New Roman" w:hAnsi="Times New Roman" w:cs="Times New Roman"/>
      <w:b/>
      <w:bCs/>
      <w:color w:val="auto"/>
      <w:sz w:val="29"/>
      <w:szCs w:val="29"/>
      <w:lang w:bidi="ar-SA"/>
    </w:rPr>
  </w:style>
  <w:style w:type="paragraph" w:customStyle="1" w:styleId="pravo">
    <w:name w:val="pravo"/>
    <w:basedOn w:val="a1"/>
    <w:qFormat/>
    <w:rsid w:val="00910670"/>
    <w:pPr>
      <w:widowControl/>
      <w:spacing w:before="48" w:after="48"/>
      <w:jc w:val="right"/>
    </w:pPr>
    <w:rPr>
      <w:rFonts w:ascii="Times New Roman" w:eastAsia="Times New Roman" w:hAnsi="Times New Roman" w:cs="Times New Roman"/>
      <w:color w:val="auto"/>
      <w:lang w:bidi="ar-SA"/>
    </w:rPr>
  </w:style>
  <w:style w:type="paragraph" w:customStyle="1" w:styleId="text-b">
    <w:name w:val="text-b"/>
    <w:basedOn w:val="a1"/>
    <w:qFormat/>
    <w:rsid w:val="00910670"/>
    <w:pPr>
      <w:widowControl/>
      <w:spacing w:before="48" w:after="48"/>
      <w:jc w:val="both"/>
    </w:pPr>
    <w:rPr>
      <w:rFonts w:ascii="Times New Roman" w:eastAsia="Times New Roman" w:hAnsi="Times New Roman" w:cs="Times New Roman"/>
      <w:color w:val="auto"/>
      <w:lang w:bidi="ar-SA"/>
    </w:rPr>
  </w:style>
  <w:style w:type="paragraph" w:customStyle="1" w:styleId="text6">
    <w:name w:val="text6"/>
    <w:basedOn w:val="a1"/>
    <w:qFormat/>
    <w:rsid w:val="00910670"/>
    <w:pPr>
      <w:widowControl/>
      <w:spacing w:before="240" w:after="48"/>
      <w:ind w:firstLine="720"/>
      <w:jc w:val="both"/>
    </w:pPr>
    <w:rPr>
      <w:rFonts w:ascii="Times New Roman" w:eastAsia="Times New Roman" w:hAnsi="Times New Roman" w:cs="Times New Roman"/>
      <w:color w:val="auto"/>
      <w:lang w:bidi="ar-SA"/>
    </w:rPr>
  </w:style>
  <w:style w:type="paragraph" w:customStyle="1" w:styleId="tyt1">
    <w:name w:val="tyt1"/>
    <w:basedOn w:val="a1"/>
    <w:qFormat/>
    <w:rsid w:val="00910670"/>
    <w:pPr>
      <w:widowControl/>
      <w:spacing w:before="240" w:after="48"/>
      <w:jc w:val="center"/>
    </w:pPr>
    <w:rPr>
      <w:rFonts w:ascii="Times New Roman" w:eastAsia="Times New Roman" w:hAnsi="Times New Roman" w:cs="Times New Roman"/>
      <w:b/>
      <w:bCs/>
      <w:color w:val="auto"/>
      <w:lang w:bidi="ar-SA"/>
    </w:rPr>
  </w:style>
  <w:style w:type="paragraph" w:customStyle="1" w:styleId="zag1">
    <w:name w:val="zag1"/>
    <w:basedOn w:val="a1"/>
    <w:qFormat/>
    <w:rsid w:val="00910670"/>
    <w:pPr>
      <w:widowControl/>
      <w:spacing w:before="48" w:after="48"/>
      <w:jc w:val="center"/>
    </w:pPr>
    <w:rPr>
      <w:rFonts w:ascii="Times New Roman" w:eastAsia="Times New Roman" w:hAnsi="Times New Roman" w:cs="Times New Roman"/>
      <w:b/>
      <w:bCs/>
      <w:color w:val="auto"/>
      <w:spacing w:val="72"/>
      <w:sz w:val="34"/>
      <w:szCs w:val="34"/>
      <w:lang w:bidi="ar-SA"/>
    </w:rPr>
  </w:style>
  <w:style w:type="paragraph" w:customStyle="1" w:styleId="zag20">
    <w:name w:val="zag2"/>
    <w:basedOn w:val="a1"/>
    <w:qFormat/>
    <w:rsid w:val="00910670"/>
    <w:pPr>
      <w:widowControl/>
      <w:spacing w:before="480" w:after="48"/>
      <w:jc w:val="center"/>
    </w:pPr>
    <w:rPr>
      <w:rFonts w:ascii="Times New Roman" w:eastAsia="Times New Roman" w:hAnsi="Times New Roman" w:cs="Times New Roman"/>
      <w:b/>
      <w:bCs/>
      <w:color w:val="auto"/>
      <w:sz w:val="29"/>
      <w:szCs w:val="29"/>
      <w:lang w:bidi="ar-SA"/>
    </w:rPr>
  </w:style>
  <w:style w:type="paragraph" w:customStyle="1" w:styleId="zag30">
    <w:name w:val="zag3"/>
    <w:basedOn w:val="a1"/>
    <w:qFormat/>
    <w:rsid w:val="00910670"/>
    <w:pPr>
      <w:widowControl/>
      <w:spacing w:before="240" w:after="240"/>
      <w:jc w:val="center"/>
    </w:pPr>
    <w:rPr>
      <w:rFonts w:ascii="Times New Roman" w:eastAsia="Times New Roman" w:hAnsi="Times New Roman" w:cs="Times New Roman"/>
      <w:color w:val="auto"/>
      <w:lang w:bidi="ar-SA"/>
    </w:rPr>
  </w:style>
  <w:style w:type="paragraph" w:customStyle="1" w:styleId="rvps2">
    <w:name w:val="rvps2"/>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3">
    <w:name w:val="rvps3"/>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4">
    <w:name w:val="rvps4"/>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8">
    <w:name w:val="rvps8"/>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9">
    <w:name w:val="rvps9"/>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7">
    <w:name w:val="rvps7"/>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0">
    <w:name w:val="rvps10"/>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2">
    <w:name w:val="rvps12"/>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3">
    <w:name w:val="rvps13"/>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4">
    <w:name w:val="rvps14"/>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5">
    <w:name w:val="rvps15"/>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6">
    <w:name w:val="rvps16"/>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b">
    <w:name w:val="Подперечень Знак"/>
    <w:link w:val="a0"/>
    <w:qFormat/>
    <w:locked/>
    <w:rsid w:val="00910670"/>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qFormat/>
    <w:rsid w:val="00910670"/>
    <w:pPr>
      <w:numPr>
        <w:numId w:val="12"/>
      </w:numPr>
      <w:ind w:left="284" w:firstLine="425"/>
    </w:pPr>
    <w:rPr>
      <w:rFonts w:eastAsia="Microsoft Sans Serif" w:cs="Microsoft Sans Serif"/>
      <w:szCs w:val="24"/>
      <w:bdr w:val="none" w:sz="0" w:space="0" w:color="auto" w:frame="1"/>
      <w:lang w:bidi="ru-RU"/>
    </w:rPr>
  </w:style>
  <w:style w:type="paragraph" w:customStyle="1" w:styleId="p6">
    <w:name w:val="p6"/>
    <w:basedOn w:val="a1"/>
    <w:qFormat/>
    <w:rsid w:val="0091067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qFormat/>
    <w:rsid w:val="00910670"/>
  </w:style>
  <w:style w:type="character" w:customStyle="1" w:styleId="b-share-btnwrap">
    <w:name w:val="b-share-btn__wrap"/>
    <w:qFormat/>
    <w:rsid w:val="00910670"/>
  </w:style>
  <w:style w:type="character" w:customStyle="1" w:styleId="page">
    <w:name w:val="page"/>
    <w:qFormat/>
    <w:rsid w:val="00910670"/>
    <w:rPr>
      <w:i/>
      <w:iCs/>
      <w:color w:val="00008B"/>
      <w:sz w:val="19"/>
      <w:szCs w:val="19"/>
      <w:bdr w:val="single" w:sz="12" w:space="0" w:color="00008B" w:frame="1"/>
    </w:rPr>
  </w:style>
  <w:style w:type="character" w:customStyle="1" w:styleId="rvts8">
    <w:name w:val="rvts8"/>
    <w:qFormat/>
    <w:rsid w:val="00910670"/>
  </w:style>
  <w:style w:type="character" w:customStyle="1" w:styleId="rvts6">
    <w:name w:val="rvts6"/>
    <w:qFormat/>
    <w:rsid w:val="00910670"/>
  </w:style>
  <w:style w:type="character" w:customStyle="1" w:styleId="rvts7">
    <w:name w:val="rvts7"/>
    <w:qFormat/>
    <w:rsid w:val="00910670"/>
  </w:style>
  <w:style w:type="character" w:customStyle="1" w:styleId="rvts9">
    <w:name w:val="rvts9"/>
    <w:qFormat/>
    <w:rsid w:val="00910670"/>
  </w:style>
  <w:style w:type="character" w:customStyle="1" w:styleId="rvts10">
    <w:name w:val="rvts10"/>
    <w:qFormat/>
    <w:rsid w:val="00910670"/>
  </w:style>
  <w:style w:type="character" w:customStyle="1" w:styleId="2f0">
    <w:name w:val="Основной текст (2) + Курсив"/>
    <w:rsid w:val="00910670"/>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10670"/>
  </w:style>
  <w:style w:type="character" w:customStyle="1" w:styleId="WW8Num1z0">
    <w:name w:val="WW8Num1z0"/>
    <w:qFormat/>
    <w:rsid w:val="00910670"/>
    <w:rPr>
      <w:rFonts w:ascii="Times New Roman" w:hAnsi="Times New Roman" w:cs="Times New Roman"/>
    </w:rPr>
  </w:style>
  <w:style w:type="character" w:customStyle="1" w:styleId="WW8Num1z1">
    <w:name w:val="WW8Num1z1"/>
    <w:qFormat/>
    <w:rsid w:val="00910670"/>
    <w:rPr>
      <w:rFonts w:ascii="Symbol" w:hAnsi="Symbol" w:cs="Symbol"/>
    </w:rPr>
  </w:style>
  <w:style w:type="character" w:customStyle="1" w:styleId="WW8Num1z2">
    <w:name w:val="WW8Num1z2"/>
    <w:qFormat/>
    <w:rsid w:val="00910670"/>
    <w:rPr>
      <w:rFonts w:ascii="Courier New" w:hAnsi="Courier New" w:cs="Courier New"/>
    </w:rPr>
  </w:style>
  <w:style w:type="character" w:customStyle="1" w:styleId="WW8Num1z3">
    <w:name w:val="WW8Num1z3"/>
    <w:qFormat/>
    <w:rsid w:val="00910670"/>
    <w:rPr>
      <w:rFonts w:ascii="Wingdings" w:hAnsi="Wingdings" w:cs="Wingdings"/>
    </w:rPr>
  </w:style>
  <w:style w:type="character" w:customStyle="1" w:styleId="WW8Num2z0">
    <w:name w:val="WW8Num2z0"/>
    <w:qFormat/>
    <w:rsid w:val="00910670"/>
    <w:rPr>
      <w:rFonts w:ascii="Symbol" w:hAnsi="Symbol" w:cs="Symbol"/>
    </w:rPr>
  </w:style>
  <w:style w:type="character" w:customStyle="1" w:styleId="WW8Num3z0">
    <w:name w:val="WW8Num3z0"/>
    <w:qFormat/>
    <w:rsid w:val="00910670"/>
    <w:rPr>
      <w:rFonts w:ascii="Symbol" w:hAnsi="Symbol" w:cs="Symbol"/>
    </w:rPr>
  </w:style>
  <w:style w:type="character" w:customStyle="1" w:styleId="WW8Num4z0">
    <w:name w:val="WW8Num4z0"/>
    <w:qFormat/>
    <w:rsid w:val="00910670"/>
    <w:rPr>
      <w:rFonts w:ascii="Symbol" w:hAnsi="Symbol" w:cs="Symbol"/>
      <w:sz w:val="28"/>
      <w:szCs w:val="28"/>
    </w:rPr>
  </w:style>
  <w:style w:type="character" w:customStyle="1" w:styleId="WW8Num4z1">
    <w:name w:val="WW8Num4z1"/>
    <w:qFormat/>
    <w:rsid w:val="00910670"/>
    <w:rPr>
      <w:rFonts w:ascii="Courier New" w:eastAsia="Courier New" w:hAnsi="Courier New" w:cs="Courier New"/>
    </w:rPr>
  </w:style>
  <w:style w:type="character" w:customStyle="1" w:styleId="WW8Num4z2">
    <w:name w:val="WW8Num4z2"/>
    <w:qFormat/>
    <w:rsid w:val="00910670"/>
    <w:rPr>
      <w:rFonts w:ascii="Wingdings" w:eastAsia="Wingdings" w:hAnsi="Wingdings" w:cs="Wingdings"/>
    </w:rPr>
  </w:style>
  <w:style w:type="character" w:customStyle="1" w:styleId="WW8Num4z3">
    <w:name w:val="WW8Num4z3"/>
    <w:qFormat/>
    <w:rsid w:val="00910670"/>
    <w:rPr>
      <w:rFonts w:ascii="Symbol" w:eastAsia="Symbol" w:hAnsi="Symbol" w:cs="Symbol"/>
    </w:rPr>
  </w:style>
  <w:style w:type="character" w:customStyle="1" w:styleId="WW8Num5z0">
    <w:name w:val="WW8Num5z0"/>
    <w:qFormat/>
    <w:rsid w:val="00910670"/>
    <w:rPr>
      <w:rFonts w:ascii="Times New Roman" w:hAnsi="Times New Roman" w:cs="Times New Roman"/>
      <w:lang w:val="ru-RU"/>
    </w:rPr>
  </w:style>
  <w:style w:type="character" w:customStyle="1" w:styleId="WW8Num5z1">
    <w:name w:val="WW8Num5z1"/>
    <w:qFormat/>
    <w:rsid w:val="00910670"/>
    <w:rPr>
      <w:rFonts w:ascii="Courier New" w:eastAsia="Courier New" w:hAnsi="Courier New" w:cs="Courier New"/>
    </w:rPr>
  </w:style>
  <w:style w:type="character" w:customStyle="1" w:styleId="WW8Num5z2">
    <w:name w:val="WW8Num5z2"/>
    <w:qFormat/>
    <w:rsid w:val="00910670"/>
    <w:rPr>
      <w:rFonts w:ascii="Wingdings" w:eastAsia="Wingdings" w:hAnsi="Wingdings" w:cs="Wingdings"/>
    </w:rPr>
  </w:style>
  <w:style w:type="character" w:customStyle="1" w:styleId="WW8Num5z3">
    <w:name w:val="WW8Num5z3"/>
    <w:qFormat/>
    <w:rsid w:val="00910670"/>
    <w:rPr>
      <w:rFonts w:ascii="Symbol" w:eastAsia="Symbol" w:hAnsi="Symbol" w:cs="Symbol"/>
    </w:rPr>
  </w:style>
  <w:style w:type="character" w:customStyle="1" w:styleId="WW8Num6z0">
    <w:name w:val="WW8Num6z0"/>
    <w:qFormat/>
    <w:rsid w:val="00910670"/>
    <w:rPr>
      <w:rFonts w:ascii="Times New Roman" w:hAnsi="Times New Roman" w:cs="Times New Roman"/>
      <w:lang w:val="ru-RU"/>
    </w:rPr>
  </w:style>
  <w:style w:type="character" w:customStyle="1" w:styleId="WW8Num6z1">
    <w:name w:val="WW8Num6z1"/>
    <w:qFormat/>
    <w:rsid w:val="00910670"/>
    <w:rPr>
      <w:rFonts w:ascii="Courier New" w:eastAsia="Courier New" w:hAnsi="Courier New" w:cs="Courier New"/>
    </w:rPr>
  </w:style>
  <w:style w:type="character" w:customStyle="1" w:styleId="WW8Num6z2">
    <w:name w:val="WW8Num6z2"/>
    <w:qFormat/>
    <w:rsid w:val="00910670"/>
    <w:rPr>
      <w:rFonts w:ascii="Wingdings" w:eastAsia="Wingdings" w:hAnsi="Wingdings" w:cs="Wingdings"/>
    </w:rPr>
  </w:style>
  <w:style w:type="character" w:customStyle="1" w:styleId="WW8Num6z3">
    <w:name w:val="WW8Num6z3"/>
    <w:qFormat/>
    <w:rsid w:val="00910670"/>
    <w:rPr>
      <w:rFonts w:ascii="Symbol" w:eastAsia="Symbol" w:hAnsi="Symbol" w:cs="Symbol"/>
    </w:rPr>
  </w:style>
  <w:style w:type="character" w:customStyle="1" w:styleId="WW8Num7z0">
    <w:name w:val="WW8Num7z0"/>
    <w:qFormat/>
    <w:rsid w:val="00910670"/>
    <w:rPr>
      <w:spacing w:val="-7"/>
      <w:w w:val="98"/>
      <w:lang w:val="ru-RU" w:bidi="ar-SA"/>
    </w:rPr>
  </w:style>
  <w:style w:type="character" w:customStyle="1" w:styleId="WW8Num7z1">
    <w:name w:val="WW8Num7z1"/>
    <w:qFormat/>
    <w:rsid w:val="00910670"/>
    <w:rPr>
      <w:lang w:val="ru-RU" w:bidi="ar-SA"/>
    </w:rPr>
  </w:style>
  <w:style w:type="character" w:customStyle="1" w:styleId="WW8Num8z0">
    <w:name w:val="WW8Num8z0"/>
    <w:qFormat/>
    <w:rsid w:val="00910670"/>
    <w:rPr>
      <w:rFonts w:ascii="Times New Roman" w:hAnsi="Times New Roman" w:cs="Times New Roman"/>
      <w:sz w:val="28"/>
      <w:szCs w:val="28"/>
    </w:rPr>
  </w:style>
  <w:style w:type="character" w:customStyle="1" w:styleId="WW8Num8z1">
    <w:name w:val="WW8Num8z1"/>
    <w:qFormat/>
    <w:rsid w:val="00910670"/>
    <w:rPr>
      <w:rFonts w:ascii="Courier New" w:eastAsia="Courier New" w:hAnsi="Courier New" w:cs="Courier New"/>
    </w:rPr>
  </w:style>
  <w:style w:type="character" w:customStyle="1" w:styleId="WW8Num8z2">
    <w:name w:val="WW8Num8z2"/>
    <w:qFormat/>
    <w:rsid w:val="00910670"/>
    <w:rPr>
      <w:rFonts w:ascii="Wingdings" w:eastAsia="Wingdings" w:hAnsi="Wingdings" w:cs="Wingdings"/>
    </w:rPr>
  </w:style>
  <w:style w:type="character" w:customStyle="1" w:styleId="WW8Num8z3">
    <w:name w:val="WW8Num8z3"/>
    <w:qFormat/>
    <w:rsid w:val="00910670"/>
    <w:rPr>
      <w:rFonts w:ascii="Symbol" w:eastAsia="Symbol" w:hAnsi="Symbol" w:cs="Symbol"/>
    </w:rPr>
  </w:style>
  <w:style w:type="character" w:customStyle="1" w:styleId="WW8Num9z0">
    <w:name w:val="WW8Num9z0"/>
    <w:qFormat/>
    <w:rsid w:val="00910670"/>
    <w:rPr>
      <w:rFonts w:ascii="Times New Roman" w:eastAsia="Cambria" w:hAnsi="Times New Roman" w:cs="Times New Roman"/>
      <w:color w:val="231F20"/>
      <w:w w:val="105"/>
    </w:rPr>
  </w:style>
  <w:style w:type="character" w:customStyle="1" w:styleId="WW8Num9z1">
    <w:name w:val="WW8Num9z1"/>
    <w:qFormat/>
    <w:rsid w:val="00910670"/>
    <w:rPr>
      <w:rFonts w:ascii="Courier New" w:hAnsi="Courier New" w:cs="Courier New"/>
    </w:rPr>
  </w:style>
  <w:style w:type="character" w:customStyle="1" w:styleId="WW8Num9z2">
    <w:name w:val="WW8Num9z2"/>
    <w:qFormat/>
    <w:rsid w:val="00910670"/>
    <w:rPr>
      <w:rFonts w:ascii="Wingdings" w:hAnsi="Wingdings" w:cs="Wingdings"/>
    </w:rPr>
  </w:style>
  <w:style w:type="character" w:customStyle="1" w:styleId="WW8Num9z3">
    <w:name w:val="WW8Num9z3"/>
    <w:qFormat/>
    <w:rsid w:val="00910670"/>
    <w:rPr>
      <w:rFonts w:ascii="Symbol" w:hAnsi="Symbol" w:cs="Symbol"/>
    </w:rPr>
  </w:style>
  <w:style w:type="character" w:customStyle="1" w:styleId="WW8Num10z0">
    <w:name w:val="WW8Num10z0"/>
    <w:qFormat/>
    <w:rsid w:val="00910670"/>
    <w:rPr>
      <w:rFonts w:ascii="Times New Roman" w:hAnsi="Times New Roman" w:cs="Times New Roman"/>
      <w:sz w:val="28"/>
      <w:szCs w:val="28"/>
      <w:lang w:val="ru-RU"/>
    </w:rPr>
  </w:style>
  <w:style w:type="character" w:customStyle="1" w:styleId="WW8Num10z1">
    <w:name w:val="WW8Num10z1"/>
    <w:qFormat/>
    <w:rsid w:val="00910670"/>
    <w:rPr>
      <w:rFonts w:ascii="Courier New" w:eastAsia="Courier New" w:hAnsi="Courier New" w:cs="Courier New"/>
    </w:rPr>
  </w:style>
  <w:style w:type="character" w:customStyle="1" w:styleId="WW8Num10z2">
    <w:name w:val="WW8Num10z2"/>
    <w:qFormat/>
    <w:rsid w:val="00910670"/>
    <w:rPr>
      <w:rFonts w:ascii="Wingdings" w:eastAsia="Wingdings" w:hAnsi="Wingdings" w:cs="Wingdings"/>
    </w:rPr>
  </w:style>
  <w:style w:type="character" w:customStyle="1" w:styleId="WW8Num10z3">
    <w:name w:val="WW8Num10z3"/>
    <w:qFormat/>
    <w:rsid w:val="00910670"/>
    <w:rPr>
      <w:rFonts w:ascii="Symbol" w:eastAsia="Symbol" w:hAnsi="Symbol" w:cs="Symbol"/>
    </w:rPr>
  </w:style>
  <w:style w:type="character" w:customStyle="1" w:styleId="WW8Num11z0">
    <w:name w:val="WW8Num11z0"/>
    <w:qFormat/>
    <w:rsid w:val="00910670"/>
    <w:rPr>
      <w:rFonts w:ascii="Symbol" w:hAnsi="Symbol" w:cs="Symbol"/>
    </w:rPr>
  </w:style>
  <w:style w:type="character" w:customStyle="1" w:styleId="WW8Num11z1">
    <w:name w:val="WW8Num11z1"/>
    <w:qFormat/>
    <w:rsid w:val="00910670"/>
    <w:rPr>
      <w:rFonts w:ascii="Courier New" w:hAnsi="Courier New" w:cs="Courier New"/>
    </w:rPr>
  </w:style>
  <w:style w:type="character" w:customStyle="1" w:styleId="WW8Num11z2">
    <w:name w:val="WW8Num11z2"/>
    <w:qFormat/>
    <w:rsid w:val="00910670"/>
    <w:rPr>
      <w:rFonts w:ascii="Wingdings" w:hAnsi="Wingdings" w:cs="Wingdings"/>
    </w:rPr>
  </w:style>
  <w:style w:type="character" w:customStyle="1" w:styleId="WW8Num12z0">
    <w:name w:val="WW8Num12z0"/>
    <w:qFormat/>
    <w:rsid w:val="00910670"/>
    <w:rPr>
      <w:rFonts w:ascii="Symbol" w:hAnsi="Symbol" w:cs="Symbol"/>
    </w:rPr>
  </w:style>
  <w:style w:type="character" w:customStyle="1" w:styleId="WW8Num12z1">
    <w:name w:val="WW8Num12z1"/>
    <w:qFormat/>
    <w:rsid w:val="00910670"/>
    <w:rPr>
      <w:rFonts w:ascii="Courier New" w:hAnsi="Courier New" w:cs="Courier New"/>
    </w:rPr>
  </w:style>
  <w:style w:type="character" w:customStyle="1" w:styleId="WW8Num12z2">
    <w:name w:val="WW8Num12z2"/>
    <w:qFormat/>
    <w:rsid w:val="00910670"/>
    <w:rPr>
      <w:rFonts w:ascii="Wingdings" w:hAnsi="Wingdings" w:cs="Wingdings"/>
    </w:rPr>
  </w:style>
  <w:style w:type="character" w:customStyle="1" w:styleId="WW8Num13z0">
    <w:name w:val="WW8Num13z0"/>
    <w:qFormat/>
    <w:rsid w:val="00910670"/>
    <w:rPr>
      <w:rFonts w:ascii="Times New Roman" w:hAnsi="Times New Roman" w:cs="Times New Roman"/>
      <w:sz w:val="28"/>
      <w:szCs w:val="28"/>
      <w:lang w:val="ru-RU"/>
    </w:rPr>
  </w:style>
  <w:style w:type="character" w:customStyle="1" w:styleId="WW8Num13z1">
    <w:name w:val="WW8Num13z1"/>
    <w:qFormat/>
    <w:rsid w:val="00910670"/>
    <w:rPr>
      <w:rFonts w:ascii="Courier New" w:eastAsia="Courier New" w:hAnsi="Courier New" w:cs="Courier New"/>
    </w:rPr>
  </w:style>
  <w:style w:type="character" w:customStyle="1" w:styleId="WW8Num13z2">
    <w:name w:val="WW8Num13z2"/>
    <w:qFormat/>
    <w:rsid w:val="00910670"/>
    <w:rPr>
      <w:rFonts w:ascii="Wingdings" w:eastAsia="Wingdings" w:hAnsi="Wingdings" w:cs="Wingdings"/>
    </w:rPr>
  </w:style>
  <w:style w:type="character" w:customStyle="1" w:styleId="WW8Num13z3">
    <w:name w:val="WW8Num13z3"/>
    <w:qFormat/>
    <w:rsid w:val="00910670"/>
    <w:rPr>
      <w:rFonts w:ascii="Symbol" w:eastAsia="Symbol" w:hAnsi="Symbol" w:cs="Symbol"/>
    </w:rPr>
  </w:style>
  <w:style w:type="character" w:customStyle="1" w:styleId="WW8Num14z0">
    <w:name w:val="WW8Num14z0"/>
    <w:qFormat/>
    <w:rsid w:val="00910670"/>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10670"/>
    <w:rPr>
      <w:lang w:val="ru-RU" w:bidi="ar-SA"/>
    </w:rPr>
  </w:style>
  <w:style w:type="character" w:customStyle="1" w:styleId="WW8Num15z0">
    <w:name w:val="WW8Num15z0"/>
    <w:qFormat/>
    <w:rsid w:val="00910670"/>
    <w:rPr>
      <w:rFonts w:ascii="Times New Roman" w:hAnsi="Times New Roman" w:cs="Times New Roman"/>
    </w:rPr>
  </w:style>
  <w:style w:type="character" w:customStyle="1" w:styleId="WW8Num15z1">
    <w:name w:val="WW8Num15z1"/>
    <w:qFormat/>
    <w:rsid w:val="00910670"/>
    <w:rPr>
      <w:rFonts w:ascii="Courier New" w:hAnsi="Courier New" w:cs="Courier New"/>
    </w:rPr>
  </w:style>
  <w:style w:type="character" w:customStyle="1" w:styleId="WW8Num15z2">
    <w:name w:val="WW8Num15z2"/>
    <w:qFormat/>
    <w:rsid w:val="00910670"/>
    <w:rPr>
      <w:rFonts w:ascii="Wingdings" w:hAnsi="Wingdings" w:cs="Wingdings"/>
    </w:rPr>
  </w:style>
  <w:style w:type="character" w:customStyle="1" w:styleId="WW8Num15z3">
    <w:name w:val="WW8Num15z3"/>
    <w:qFormat/>
    <w:rsid w:val="00910670"/>
    <w:rPr>
      <w:rFonts w:ascii="Symbol" w:hAnsi="Symbol" w:cs="Symbol"/>
    </w:rPr>
  </w:style>
  <w:style w:type="character" w:customStyle="1" w:styleId="WW8Num16z0">
    <w:name w:val="WW8Num16z0"/>
    <w:qFormat/>
    <w:rsid w:val="00910670"/>
    <w:rPr>
      <w:sz w:val="28"/>
    </w:rPr>
  </w:style>
  <w:style w:type="character" w:customStyle="1" w:styleId="WW8Num17z0">
    <w:name w:val="WW8Num17z0"/>
    <w:qFormat/>
    <w:rsid w:val="00910670"/>
    <w:rPr>
      <w:w w:val="85"/>
    </w:rPr>
  </w:style>
  <w:style w:type="character" w:customStyle="1" w:styleId="WW8Num18z0">
    <w:name w:val="WW8Num18z0"/>
    <w:qFormat/>
    <w:rsid w:val="00910670"/>
    <w:rPr>
      <w:sz w:val="28"/>
    </w:rPr>
  </w:style>
  <w:style w:type="character" w:customStyle="1" w:styleId="WW8Num19z0">
    <w:name w:val="WW8Num19z0"/>
    <w:qFormat/>
    <w:rsid w:val="00910670"/>
    <w:rPr>
      <w:rFonts w:ascii="Times New Roman" w:hAnsi="Times New Roman" w:cs="Times New Roman"/>
      <w:sz w:val="28"/>
      <w:szCs w:val="28"/>
      <w:lang w:val="ru-RU"/>
    </w:rPr>
  </w:style>
  <w:style w:type="character" w:customStyle="1" w:styleId="WW8Num19z1">
    <w:name w:val="WW8Num19z1"/>
    <w:qFormat/>
    <w:rsid w:val="00910670"/>
    <w:rPr>
      <w:rFonts w:ascii="Courier New" w:eastAsia="Courier New" w:hAnsi="Courier New" w:cs="Courier New"/>
    </w:rPr>
  </w:style>
  <w:style w:type="character" w:customStyle="1" w:styleId="WW8Num19z2">
    <w:name w:val="WW8Num19z2"/>
    <w:qFormat/>
    <w:rsid w:val="00910670"/>
    <w:rPr>
      <w:rFonts w:ascii="Wingdings" w:eastAsia="Wingdings" w:hAnsi="Wingdings" w:cs="Wingdings"/>
    </w:rPr>
  </w:style>
  <w:style w:type="character" w:customStyle="1" w:styleId="WW8Num19z3">
    <w:name w:val="WW8Num19z3"/>
    <w:qFormat/>
    <w:rsid w:val="00910670"/>
    <w:rPr>
      <w:rFonts w:ascii="Symbol" w:eastAsia="Symbol" w:hAnsi="Symbol" w:cs="Symbol"/>
    </w:rPr>
  </w:style>
  <w:style w:type="character" w:customStyle="1" w:styleId="WW8Num20z0">
    <w:name w:val="WW8Num20z0"/>
    <w:qFormat/>
    <w:rsid w:val="00910670"/>
    <w:rPr>
      <w:rFonts w:ascii="Symbol" w:hAnsi="Symbol" w:cs="Symbol"/>
    </w:rPr>
  </w:style>
  <w:style w:type="character" w:customStyle="1" w:styleId="WW8Num20z1">
    <w:name w:val="WW8Num20z1"/>
    <w:qFormat/>
    <w:rsid w:val="00910670"/>
    <w:rPr>
      <w:rFonts w:ascii="Courier New" w:hAnsi="Courier New" w:cs="Courier New"/>
    </w:rPr>
  </w:style>
  <w:style w:type="character" w:customStyle="1" w:styleId="WW8Num20z2">
    <w:name w:val="WW8Num20z2"/>
    <w:qFormat/>
    <w:rsid w:val="00910670"/>
    <w:rPr>
      <w:rFonts w:ascii="Wingdings" w:hAnsi="Wingdings" w:cs="Wingdings"/>
    </w:rPr>
  </w:style>
  <w:style w:type="character" w:customStyle="1" w:styleId="WW8Num21z0">
    <w:name w:val="WW8Num21z0"/>
    <w:qFormat/>
    <w:rsid w:val="00910670"/>
    <w:rPr>
      <w:rFonts w:ascii="Times New Roman" w:hAnsi="Times New Roman" w:cs="Times New Roman"/>
      <w:sz w:val="28"/>
      <w:szCs w:val="28"/>
      <w:lang w:val="ru-RU"/>
    </w:rPr>
  </w:style>
  <w:style w:type="character" w:customStyle="1" w:styleId="WW8Num21z1">
    <w:name w:val="WW8Num21z1"/>
    <w:qFormat/>
    <w:rsid w:val="00910670"/>
    <w:rPr>
      <w:rFonts w:ascii="Courier New" w:eastAsia="Courier New" w:hAnsi="Courier New" w:cs="Courier New"/>
    </w:rPr>
  </w:style>
  <w:style w:type="character" w:customStyle="1" w:styleId="WW8Num21z2">
    <w:name w:val="WW8Num21z2"/>
    <w:qFormat/>
    <w:rsid w:val="00910670"/>
    <w:rPr>
      <w:rFonts w:ascii="Wingdings" w:eastAsia="Wingdings" w:hAnsi="Wingdings" w:cs="Wingdings"/>
    </w:rPr>
  </w:style>
  <w:style w:type="character" w:customStyle="1" w:styleId="WW8Num21z3">
    <w:name w:val="WW8Num21z3"/>
    <w:qFormat/>
    <w:rsid w:val="00910670"/>
    <w:rPr>
      <w:rFonts w:ascii="Symbol" w:eastAsia="Symbol" w:hAnsi="Symbol" w:cs="Symbol"/>
    </w:rPr>
  </w:style>
  <w:style w:type="character" w:customStyle="1" w:styleId="WW8Num22z0">
    <w:name w:val="WW8Num22z0"/>
    <w:qFormat/>
    <w:rsid w:val="00910670"/>
  </w:style>
  <w:style w:type="character" w:customStyle="1" w:styleId="WW8Num23z0">
    <w:name w:val="WW8Num23z0"/>
    <w:qFormat/>
    <w:rsid w:val="00910670"/>
  </w:style>
  <w:style w:type="character" w:customStyle="1" w:styleId="WW8Num24z0">
    <w:name w:val="WW8Num24z0"/>
    <w:qFormat/>
    <w:rsid w:val="00910670"/>
    <w:rPr>
      <w:rFonts w:ascii="Symbol" w:hAnsi="Symbol" w:cs="Symbol"/>
    </w:rPr>
  </w:style>
  <w:style w:type="character" w:customStyle="1" w:styleId="WW8Num24z1">
    <w:name w:val="WW8Num24z1"/>
    <w:qFormat/>
    <w:rsid w:val="00910670"/>
    <w:rPr>
      <w:rFonts w:ascii="Courier New" w:hAnsi="Courier New" w:cs="Courier New"/>
    </w:rPr>
  </w:style>
  <w:style w:type="character" w:customStyle="1" w:styleId="WW8Num24z2">
    <w:name w:val="WW8Num24z2"/>
    <w:qFormat/>
    <w:rsid w:val="00910670"/>
    <w:rPr>
      <w:rFonts w:ascii="Wingdings" w:hAnsi="Wingdings" w:cs="Wingdings"/>
    </w:rPr>
  </w:style>
  <w:style w:type="character" w:customStyle="1" w:styleId="WW8Num25z0">
    <w:name w:val="WW8Num25z0"/>
    <w:qFormat/>
    <w:rsid w:val="00910670"/>
    <w:rPr>
      <w:rFonts w:ascii="Symbol" w:hAnsi="Symbol" w:cs="Symbol"/>
      <w:sz w:val="28"/>
      <w:szCs w:val="28"/>
      <w:lang w:val="ru-RU"/>
    </w:rPr>
  </w:style>
  <w:style w:type="character" w:customStyle="1" w:styleId="WW8Num25z1">
    <w:name w:val="WW8Num25z1"/>
    <w:qFormat/>
    <w:rsid w:val="00910670"/>
    <w:rPr>
      <w:rFonts w:ascii="Courier New" w:eastAsia="Courier New" w:hAnsi="Courier New" w:cs="Courier New"/>
    </w:rPr>
  </w:style>
  <w:style w:type="character" w:customStyle="1" w:styleId="WW8Num25z2">
    <w:name w:val="WW8Num25z2"/>
    <w:qFormat/>
    <w:rsid w:val="00910670"/>
    <w:rPr>
      <w:rFonts w:ascii="Wingdings" w:eastAsia="Wingdings" w:hAnsi="Wingdings" w:cs="Wingdings"/>
    </w:rPr>
  </w:style>
  <w:style w:type="character" w:customStyle="1" w:styleId="WW8Num25z3">
    <w:name w:val="WW8Num25z3"/>
    <w:qFormat/>
    <w:rsid w:val="00910670"/>
    <w:rPr>
      <w:rFonts w:ascii="Symbol" w:eastAsia="Symbol" w:hAnsi="Symbol" w:cs="Symbol"/>
    </w:rPr>
  </w:style>
  <w:style w:type="character" w:customStyle="1" w:styleId="WW8Num26z0">
    <w:name w:val="WW8Num26z0"/>
    <w:qFormat/>
    <w:rsid w:val="00910670"/>
    <w:rPr>
      <w:rFonts w:ascii="Symbol" w:hAnsi="Symbol" w:cs="Symbol"/>
    </w:rPr>
  </w:style>
  <w:style w:type="character" w:customStyle="1" w:styleId="WW8Num26z1">
    <w:name w:val="WW8Num26z1"/>
    <w:qFormat/>
    <w:rsid w:val="00910670"/>
    <w:rPr>
      <w:rFonts w:ascii="Courier New" w:hAnsi="Courier New" w:cs="Courier New"/>
    </w:rPr>
  </w:style>
  <w:style w:type="character" w:customStyle="1" w:styleId="WW8Num26z2">
    <w:name w:val="WW8Num26z2"/>
    <w:qFormat/>
    <w:rsid w:val="00910670"/>
    <w:rPr>
      <w:rFonts w:ascii="Wingdings" w:hAnsi="Wingdings" w:cs="Wingdings"/>
    </w:rPr>
  </w:style>
  <w:style w:type="character" w:customStyle="1" w:styleId="WW8Num27z0">
    <w:name w:val="WW8Num27z0"/>
    <w:qFormat/>
    <w:rsid w:val="00910670"/>
    <w:rPr>
      <w:rFonts w:ascii="Symbol" w:hAnsi="Symbol" w:cs="Symbol"/>
    </w:rPr>
  </w:style>
  <w:style w:type="character" w:customStyle="1" w:styleId="WW8Num27z1">
    <w:name w:val="WW8Num27z1"/>
    <w:qFormat/>
    <w:rsid w:val="00910670"/>
    <w:rPr>
      <w:rFonts w:ascii="Courier New" w:hAnsi="Courier New" w:cs="Courier New"/>
    </w:rPr>
  </w:style>
  <w:style w:type="character" w:customStyle="1" w:styleId="WW8Num27z2">
    <w:name w:val="WW8Num27z2"/>
    <w:qFormat/>
    <w:rsid w:val="00910670"/>
    <w:rPr>
      <w:rFonts w:ascii="Wingdings" w:hAnsi="Wingdings" w:cs="Wingdings"/>
    </w:rPr>
  </w:style>
  <w:style w:type="character" w:customStyle="1" w:styleId="WW8Num28z0">
    <w:name w:val="WW8Num28z0"/>
    <w:qFormat/>
    <w:rsid w:val="00910670"/>
    <w:rPr>
      <w:rFonts w:ascii="Symbol" w:hAnsi="Symbol" w:cs="Symbol"/>
    </w:rPr>
  </w:style>
  <w:style w:type="character" w:customStyle="1" w:styleId="WW8Num28z1">
    <w:name w:val="WW8Num28z1"/>
    <w:qFormat/>
    <w:rsid w:val="00910670"/>
    <w:rPr>
      <w:rFonts w:ascii="Courier New" w:hAnsi="Courier New" w:cs="Courier New"/>
    </w:rPr>
  </w:style>
  <w:style w:type="character" w:customStyle="1" w:styleId="WW8Num28z2">
    <w:name w:val="WW8Num28z2"/>
    <w:qFormat/>
    <w:rsid w:val="00910670"/>
    <w:rPr>
      <w:rFonts w:ascii="Wingdings" w:hAnsi="Wingdings" w:cs="Wingdings"/>
    </w:rPr>
  </w:style>
  <w:style w:type="character" w:customStyle="1" w:styleId="WW-">
    <w:name w:val="WW-Символ сноски"/>
    <w:qFormat/>
    <w:rsid w:val="00910670"/>
  </w:style>
  <w:style w:type="character" w:customStyle="1" w:styleId="affffc">
    <w:name w:val="Символ концевой сноски"/>
    <w:qFormat/>
    <w:rsid w:val="00910670"/>
    <w:rPr>
      <w:vertAlign w:val="superscript"/>
    </w:rPr>
  </w:style>
  <w:style w:type="paragraph" w:styleId="affffd">
    <w:name w:val="caption"/>
    <w:basedOn w:val="a1"/>
    <w:qFormat/>
    <w:rsid w:val="00910670"/>
    <w:pPr>
      <w:suppressLineNumbers/>
      <w:suppressAutoHyphens/>
      <w:spacing w:before="120" w:after="120" w:line="276" w:lineRule="auto"/>
    </w:pPr>
    <w:rPr>
      <w:rFonts w:ascii="Times New Roman" w:eastAsia="Calibri" w:hAnsi="Times New Roman" w:cs="Arial"/>
      <w:i/>
      <w:iCs/>
      <w:color w:val="auto"/>
      <w:lang w:val="en-US" w:eastAsia="zh-CN" w:bidi="ar-SA"/>
    </w:rPr>
  </w:style>
  <w:style w:type="paragraph" w:styleId="1f2">
    <w:name w:val="index 1"/>
    <w:basedOn w:val="a1"/>
    <w:next w:val="a1"/>
    <w:autoRedefine/>
    <w:uiPriority w:val="99"/>
    <w:semiHidden/>
    <w:unhideWhenUsed/>
    <w:rsid w:val="00910670"/>
    <w:pPr>
      <w:spacing w:after="200" w:line="276" w:lineRule="auto"/>
      <w:ind w:left="220" w:hanging="220"/>
    </w:pPr>
    <w:rPr>
      <w:rFonts w:ascii="Calibri" w:eastAsia="Calibri" w:hAnsi="Calibri" w:cs="Times New Roman"/>
      <w:color w:val="auto"/>
      <w:sz w:val="22"/>
      <w:szCs w:val="22"/>
      <w:lang w:val="en-US" w:eastAsia="en-US" w:bidi="ar-SA"/>
    </w:rPr>
  </w:style>
  <w:style w:type="paragraph" w:styleId="affffe">
    <w:name w:val="index heading"/>
    <w:basedOn w:val="af"/>
    <w:rsid w:val="00910670"/>
    <w:pPr>
      <w:keepNext/>
      <w:keepLines/>
      <w:suppressLineNumbers/>
      <w:suppressAutoHyphens/>
      <w:spacing w:before="480" w:after="120" w:line="276" w:lineRule="auto"/>
      <w:contextualSpacing w:val="0"/>
    </w:pPr>
    <w:rPr>
      <w:rFonts w:cs="Times New Roman"/>
      <w:bCs/>
      <w:sz w:val="32"/>
      <w:szCs w:val="32"/>
      <w:lang w:val="en-GB" w:eastAsia="zh-CN" w:bidi="ar-SA"/>
    </w:rPr>
  </w:style>
  <w:style w:type="paragraph" w:customStyle="1" w:styleId="afffff">
    <w:name w:val="Колонтитул"/>
    <w:basedOn w:val="a1"/>
    <w:qFormat/>
    <w:rsid w:val="00910670"/>
    <w:pPr>
      <w:suppressLineNumbers/>
      <w:tabs>
        <w:tab w:val="center" w:pos="4819"/>
        <w:tab w:val="right" w:pos="9638"/>
      </w:tabs>
      <w:suppressAutoHyphens/>
      <w:spacing w:after="200" w:line="276" w:lineRule="auto"/>
    </w:pPr>
    <w:rPr>
      <w:rFonts w:ascii="Calibri" w:eastAsia="Calibri" w:hAnsi="Calibri" w:cs="Times New Roman"/>
      <w:color w:val="auto"/>
      <w:sz w:val="22"/>
      <w:szCs w:val="22"/>
      <w:lang w:val="en-US" w:eastAsia="zh-CN" w:bidi="ar-SA"/>
    </w:rPr>
  </w:style>
  <w:style w:type="paragraph" w:customStyle="1" w:styleId="WW-0">
    <w:name w:val="WW-Сноска"/>
    <w:basedOn w:val="aff1"/>
    <w:qFormat/>
    <w:rsid w:val="00910670"/>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
    <w:qFormat/>
    <w:rsid w:val="00910670"/>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910670"/>
    <w:pPr>
      <w:suppressLineNumbers/>
      <w:suppressAutoHyphens/>
      <w:spacing w:after="200" w:line="276" w:lineRule="auto"/>
    </w:pPr>
    <w:rPr>
      <w:rFonts w:ascii="Calibri" w:eastAsia="Calibri" w:hAnsi="Calibri" w:cs="Times New Roman"/>
      <w:color w:val="auto"/>
      <w:sz w:val="22"/>
      <w:szCs w:val="22"/>
      <w:lang w:val="en-US" w:eastAsia="zh-CN" w:bidi="ar-SA"/>
    </w:rPr>
  </w:style>
  <w:style w:type="paragraph" w:customStyle="1" w:styleId="afffff1">
    <w:name w:val="Заголовок таблицы"/>
    <w:basedOn w:val="afffff0"/>
    <w:qFormat/>
    <w:rsid w:val="00910670"/>
    <w:pPr>
      <w:jc w:val="center"/>
    </w:pPr>
    <w:rPr>
      <w:b/>
      <w:bCs/>
    </w:rPr>
  </w:style>
  <w:style w:type="paragraph" w:customStyle="1" w:styleId="afffff2">
    <w:name w:val="Верхний колонтитул слева"/>
    <w:basedOn w:val="a9"/>
    <w:qFormat/>
    <w:rsid w:val="00910670"/>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910670"/>
  </w:style>
  <w:style w:type="numbering" w:customStyle="1" w:styleId="WW8Num2">
    <w:name w:val="WW8Num2"/>
    <w:qFormat/>
    <w:rsid w:val="00910670"/>
  </w:style>
  <w:style w:type="numbering" w:customStyle="1" w:styleId="WW8Num3">
    <w:name w:val="WW8Num3"/>
    <w:qFormat/>
    <w:rsid w:val="00910670"/>
  </w:style>
  <w:style w:type="numbering" w:customStyle="1" w:styleId="WW8Num4">
    <w:name w:val="WW8Num4"/>
    <w:qFormat/>
    <w:rsid w:val="00910670"/>
  </w:style>
  <w:style w:type="numbering" w:customStyle="1" w:styleId="WW8Num5">
    <w:name w:val="WW8Num5"/>
    <w:qFormat/>
    <w:rsid w:val="00910670"/>
  </w:style>
  <w:style w:type="numbering" w:customStyle="1" w:styleId="WW8Num6">
    <w:name w:val="WW8Num6"/>
    <w:qFormat/>
    <w:rsid w:val="00910670"/>
  </w:style>
  <w:style w:type="numbering" w:customStyle="1" w:styleId="WW8Num7">
    <w:name w:val="WW8Num7"/>
    <w:qFormat/>
    <w:rsid w:val="00910670"/>
  </w:style>
  <w:style w:type="numbering" w:customStyle="1" w:styleId="WW8Num8">
    <w:name w:val="WW8Num8"/>
    <w:qFormat/>
    <w:rsid w:val="00910670"/>
  </w:style>
  <w:style w:type="numbering" w:customStyle="1" w:styleId="WW8Num9">
    <w:name w:val="WW8Num9"/>
    <w:qFormat/>
    <w:rsid w:val="00910670"/>
  </w:style>
  <w:style w:type="numbering" w:customStyle="1" w:styleId="WW8Num10">
    <w:name w:val="WW8Num10"/>
    <w:qFormat/>
    <w:rsid w:val="00910670"/>
  </w:style>
  <w:style w:type="numbering" w:customStyle="1" w:styleId="WW8Num11">
    <w:name w:val="WW8Num11"/>
    <w:qFormat/>
    <w:rsid w:val="00910670"/>
  </w:style>
  <w:style w:type="numbering" w:customStyle="1" w:styleId="WW8Num12">
    <w:name w:val="WW8Num12"/>
    <w:qFormat/>
    <w:rsid w:val="00910670"/>
  </w:style>
  <w:style w:type="numbering" w:customStyle="1" w:styleId="WW8Num13">
    <w:name w:val="WW8Num13"/>
    <w:qFormat/>
    <w:rsid w:val="00910670"/>
  </w:style>
  <w:style w:type="numbering" w:customStyle="1" w:styleId="WW8Num14">
    <w:name w:val="WW8Num14"/>
    <w:qFormat/>
    <w:rsid w:val="00910670"/>
  </w:style>
  <w:style w:type="numbering" w:customStyle="1" w:styleId="WW8Num15">
    <w:name w:val="WW8Num15"/>
    <w:qFormat/>
    <w:rsid w:val="00910670"/>
  </w:style>
  <w:style w:type="numbering" w:customStyle="1" w:styleId="WW8Num16">
    <w:name w:val="WW8Num16"/>
    <w:qFormat/>
    <w:rsid w:val="00910670"/>
  </w:style>
  <w:style w:type="numbering" w:customStyle="1" w:styleId="WW8Num17">
    <w:name w:val="WW8Num17"/>
    <w:qFormat/>
    <w:rsid w:val="00910670"/>
  </w:style>
  <w:style w:type="numbering" w:customStyle="1" w:styleId="WW8Num18">
    <w:name w:val="WW8Num18"/>
    <w:qFormat/>
    <w:rsid w:val="00910670"/>
  </w:style>
  <w:style w:type="numbering" w:customStyle="1" w:styleId="WW8Num19">
    <w:name w:val="WW8Num19"/>
    <w:qFormat/>
    <w:rsid w:val="00910670"/>
  </w:style>
  <w:style w:type="numbering" w:customStyle="1" w:styleId="WW8Num20">
    <w:name w:val="WW8Num20"/>
    <w:qFormat/>
    <w:rsid w:val="00910670"/>
  </w:style>
  <w:style w:type="numbering" w:customStyle="1" w:styleId="WW8Num21">
    <w:name w:val="WW8Num21"/>
    <w:qFormat/>
    <w:rsid w:val="00910670"/>
  </w:style>
  <w:style w:type="numbering" w:customStyle="1" w:styleId="WW8Num22">
    <w:name w:val="WW8Num22"/>
    <w:qFormat/>
    <w:rsid w:val="00910670"/>
  </w:style>
  <w:style w:type="numbering" w:customStyle="1" w:styleId="WW8Num23">
    <w:name w:val="WW8Num23"/>
    <w:qFormat/>
    <w:rsid w:val="00910670"/>
  </w:style>
  <w:style w:type="numbering" w:customStyle="1" w:styleId="WW8Num24">
    <w:name w:val="WW8Num24"/>
    <w:qFormat/>
    <w:rsid w:val="00910670"/>
  </w:style>
  <w:style w:type="numbering" w:customStyle="1" w:styleId="WW8Num25">
    <w:name w:val="WW8Num25"/>
    <w:qFormat/>
    <w:rsid w:val="00910670"/>
  </w:style>
  <w:style w:type="numbering" w:customStyle="1" w:styleId="WW8Num26">
    <w:name w:val="WW8Num26"/>
    <w:qFormat/>
    <w:rsid w:val="00910670"/>
  </w:style>
  <w:style w:type="numbering" w:customStyle="1" w:styleId="WW8Num27">
    <w:name w:val="WW8Num27"/>
    <w:qFormat/>
    <w:rsid w:val="00910670"/>
  </w:style>
  <w:style w:type="numbering" w:customStyle="1" w:styleId="WW8Num28">
    <w:name w:val="WW8Num28"/>
    <w:qFormat/>
    <w:rsid w:val="00910670"/>
  </w:style>
  <w:style w:type="numbering" w:customStyle="1" w:styleId="WWNum17">
    <w:name w:val="WWNum17"/>
    <w:basedOn w:val="a4"/>
    <w:rsid w:val="00910670"/>
    <w:pPr>
      <w:numPr>
        <w:numId w:val="13"/>
      </w:numPr>
    </w:pPr>
  </w:style>
  <w:style w:type="numbering" w:customStyle="1" w:styleId="WWNum13">
    <w:name w:val="WWNum13"/>
    <w:basedOn w:val="a4"/>
    <w:rsid w:val="00910670"/>
    <w:pPr>
      <w:numPr>
        <w:numId w:val="14"/>
      </w:numPr>
    </w:pPr>
  </w:style>
  <w:style w:type="paragraph" w:customStyle="1" w:styleId="121">
    <w:name w:val="Заголовок 12"/>
    <w:basedOn w:val="a1"/>
    <w:uiPriority w:val="1"/>
    <w:qFormat/>
    <w:rsid w:val="00910670"/>
    <w:pPr>
      <w:autoSpaceDE w:val="0"/>
      <w:autoSpaceDN w:val="0"/>
      <w:spacing w:line="319" w:lineRule="exact"/>
      <w:ind w:left="1120"/>
      <w:jc w:val="both"/>
      <w:outlineLvl w:val="1"/>
    </w:pPr>
    <w:rPr>
      <w:rFonts w:ascii="Times New Roman" w:eastAsia="Times New Roman" w:hAnsi="Times New Roman" w:cs="Times New Roman"/>
      <w:b/>
      <w:bCs/>
      <w:color w:val="auto"/>
      <w:sz w:val="28"/>
      <w:szCs w:val="28"/>
      <w:lang w:eastAsia="en-US" w:bidi="ar-SA"/>
    </w:rPr>
  </w:style>
  <w:style w:type="paragraph" w:customStyle="1" w:styleId="dash041e005f0431005f044b005f0447005f043d005f044b005f0439">
    <w:name w:val="dash041e_005f0431_005f044b_005f0447_005f043d_005f044b_005f0439"/>
    <w:basedOn w:val="a1"/>
    <w:qFormat/>
    <w:rsid w:val="00910670"/>
    <w:pPr>
      <w:widowControl/>
    </w:pPr>
    <w:rPr>
      <w:rFonts w:ascii="Times New Roman" w:eastAsia="Times New Roman" w:hAnsi="Times New Roman" w:cs="Times New Roman"/>
      <w:color w:val="auto"/>
      <w:lang w:bidi="ar-SA"/>
    </w:rPr>
  </w:style>
  <w:style w:type="numbering" w:customStyle="1" w:styleId="160">
    <w:name w:val="Нет списка16"/>
    <w:next w:val="a4"/>
    <w:uiPriority w:val="99"/>
    <w:semiHidden/>
    <w:unhideWhenUsed/>
    <w:rsid w:val="00910670"/>
  </w:style>
  <w:style w:type="paragraph" w:customStyle="1" w:styleId="ConsPlusNonformat">
    <w:name w:val="ConsPlusNonformat"/>
    <w:rsid w:val="00910670"/>
    <w:pPr>
      <w:autoSpaceDE w:val="0"/>
      <w:autoSpaceDN w:val="0"/>
    </w:pPr>
    <w:rPr>
      <w:rFonts w:ascii="Courier New" w:eastAsia="Times New Roman" w:hAnsi="Courier New" w:cs="Courier New"/>
      <w:sz w:val="20"/>
      <w:szCs w:val="22"/>
      <w:lang w:bidi="ar-SA"/>
    </w:rPr>
  </w:style>
  <w:style w:type="paragraph" w:customStyle="1" w:styleId="ConsPlusTitle">
    <w:name w:val="ConsPlusTitle"/>
    <w:rsid w:val="00910670"/>
    <w:pPr>
      <w:autoSpaceDE w:val="0"/>
      <w:autoSpaceDN w:val="0"/>
    </w:pPr>
    <w:rPr>
      <w:rFonts w:ascii="Arial" w:eastAsia="Times New Roman" w:hAnsi="Arial" w:cs="Arial"/>
      <w:b/>
      <w:sz w:val="20"/>
      <w:szCs w:val="22"/>
      <w:lang w:bidi="ar-SA"/>
    </w:rPr>
  </w:style>
  <w:style w:type="paragraph" w:customStyle="1" w:styleId="ConsPlusCell">
    <w:name w:val="ConsPlusCell"/>
    <w:rsid w:val="00910670"/>
    <w:pPr>
      <w:autoSpaceDE w:val="0"/>
      <w:autoSpaceDN w:val="0"/>
    </w:pPr>
    <w:rPr>
      <w:rFonts w:ascii="Courier New" w:eastAsia="Times New Roman" w:hAnsi="Courier New" w:cs="Courier New"/>
      <w:sz w:val="20"/>
      <w:szCs w:val="22"/>
      <w:lang w:bidi="ar-SA"/>
    </w:rPr>
  </w:style>
  <w:style w:type="paragraph" w:customStyle="1" w:styleId="ConsPlusDocList">
    <w:name w:val="ConsPlusDocList"/>
    <w:rsid w:val="00910670"/>
    <w:pPr>
      <w:autoSpaceDE w:val="0"/>
      <w:autoSpaceDN w:val="0"/>
    </w:pPr>
    <w:rPr>
      <w:rFonts w:ascii="Courier New" w:eastAsia="Times New Roman" w:hAnsi="Courier New" w:cs="Courier New"/>
      <w:sz w:val="20"/>
      <w:szCs w:val="22"/>
      <w:lang w:bidi="ar-SA"/>
    </w:rPr>
  </w:style>
  <w:style w:type="paragraph" w:customStyle="1" w:styleId="ConsPlusTitlePage">
    <w:name w:val="ConsPlusTitlePage"/>
    <w:rsid w:val="00910670"/>
    <w:pPr>
      <w:autoSpaceDE w:val="0"/>
      <w:autoSpaceDN w:val="0"/>
    </w:pPr>
    <w:rPr>
      <w:rFonts w:ascii="Tahoma" w:eastAsia="Times New Roman" w:hAnsi="Tahoma" w:cs="Tahoma"/>
      <w:sz w:val="20"/>
      <w:szCs w:val="22"/>
      <w:lang w:bidi="ar-SA"/>
    </w:rPr>
  </w:style>
  <w:style w:type="paragraph" w:customStyle="1" w:styleId="ConsPlusJurTerm">
    <w:name w:val="ConsPlusJurTerm"/>
    <w:rsid w:val="00910670"/>
    <w:pPr>
      <w:autoSpaceDE w:val="0"/>
      <w:autoSpaceDN w:val="0"/>
    </w:pPr>
    <w:rPr>
      <w:rFonts w:ascii="Tahoma" w:eastAsia="Times New Roman" w:hAnsi="Tahoma" w:cs="Tahoma"/>
      <w:sz w:val="26"/>
      <w:szCs w:val="22"/>
      <w:lang w:bidi="ar-SA"/>
    </w:rPr>
  </w:style>
  <w:style w:type="paragraph" w:customStyle="1" w:styleId="ConsPlusTextList">
    <w:name w:val="ConsPlusTextList"/>
    <w:rsid w:val="00910670"/>
    <w:pPr>
      <w:autoSpaceDE w:val="0"/>
      <w:autoSpaceDN w:val="0"/>
    </w:pPr>
    <w:rPr>
      <w:rFonts w:ascii="Arial" w:eastAsia="Times New Roman" w:hAnsi="Arial" w:cs="Arial"/>
      <w:sz w:val="20"/>
      <w:szCs w:val="22"/>
      <w:lang w:bidi="ar-SA"/>
    </w:rPr>
  </w:style>
  <w:style w:type="numbering" w:customStyle="1" w:styleId="170">
    <w:name w:val="Нет списка17"/>
    <w:next w:val="a4"/>
    <w:uiPriority w:val="99"/>
    <w:semiHidden/>
    <w:unhideWhenUsed/>
    <w:rsid w:val="00910670"/>
  </w:style>
  <w:style w:type="table" w:customStyle="1" w:styleId="TableNormal1">
    <w:name w:val="Table Normal1"/>
    <w:uiPriority w:val="2"/>
    <w:semiHidden/>
    <w:unhideWhenUsed/>
    <w:qFormat/>
    <w:rsid w:val="0091067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12">
    <w:name w:val="Оглавление 11"/>
    <w:basedOn w:val="a1"/>
    <w:uiPriority w:val="1"/>
    <w:qFormat/>
    <w:rsid w:val="00910670"/>
    <w:pPr>
      <w:autoSpaceDE w:val="0"/>
      <w:autoSpaceDN w:val="0"/>
      <w:spacing w:before="327"/>
      <w:ind w:left="110"/>
    </w:pPr>
    <w:rPr>
      <w:rFonts w:ascii="Times New Roman" w:eastAsia="Times New Roman" w:hAnsi="Times New Roman" w:cs="Times New Roman"/>
      <w:color w:val="auto"/>
      <w:sz w:val="28"/>
      <w:szCs w:val="28"/>
      <w:lang w:eastAsia="en-US" w:bidi="ar-SA"/>
    </w:rPr>
  </w:style>
  <w:style w:type="paragraph" w:customStyle="1" w:styleId="212">
    <w:name w:val="Оглавление 21"/>
    <w:basedOn w:val="a1"/>
    <w:uiPriority w:val="1"/>
    <w:qFormat/>
    <w:rsid w:val="00910670"/>
    <w:pPr>
      <w:autoSpaceDE w:val="0"/>
      <w:autoSpaceDN w:val="0"/>
      <w:spacing w:before="125"/>
      <w:ind w:left="816"/>
    </w:pPr>
    <w:rPr>
      <w:rFonts w:ascii="Times New Roman" w:eastAsia="Times New Roman" w:hAnsi="Times New Roman" w:cs="Times New Roman"/>
      <w:color w:val="auto"/>
      <w:sz w:val="28"/>
      <w:szCs w:val="28"/>
      <w:lang w:eastAsia="en-US" w:bidi="ar-SA"/>
    </w:rPr>
  </w:style>
  <w:style w:type="paragraph" w:styleId="af">
    <w:name w:val="Title"/>
    <w:basedOn w:val="a1"/>
    <w:next w:val="a1"/>
    <w:link w:val="26"/>
    <w:qFormat/>
    <w:rsid w:val="00910670"/>
    <w:pPr>
      <w:contextualSpacing/>
    </w:pPr>
    <w:rPr>
      <w:rFonts w:ascii="Calibri" w:eastAsia="Calibri" w:hAnsi="Calibri" w:cs="Calibri"/>
      <w:b/>
      <w:color w:val="auto"/>
      <w:sz w:val="72"/>
      <w:szCs w:val="72"/>
    </w:rPr>
  </w:style>
  <w:style w:type="character" w:customStyle="1" w:styleId="1f3">
    <w:name w:val="Заголовок Знак1"/>
    <w:basedOn w:val="a2"/>
    <w:uiPriority w:val="10"/>
    <w:rsid w:val="00910670"/>
    <w:rPr>
      <w:rFonts w:asciiTheme="majorHAnsi" w:eastAsiaTheme="majorEastAsia" w:hAnsiTheme="majorHAnsi" w:cstheme="majorBidi"/>
      <w:spacing w:val="-10"/>
      <w:kern w:val="28"/>
      <w:sz w:val="56"/>
      <w:szCs w:val="56"/>
    </w:rPr>
  </w:style>
  <w:style w:type="paragraph" w:styleId="ae">
    <w:name w:val="Normal (Web)"/>
    <w:basedOn w:val="a1"/>
    <w:uiPriority w:val="99"/>
    <w:semiHidden/>
    <w:unhideWhenUsed/>
    <w:rsid w:val="00910670"/>
    <w:rPr>
      <w:rFonts w:ascii="Times New Roman" w:hAnsi="Times New Roman" w:cs="Times New Roman"/>
    </w:rPr>
  </w:style>
  <w:style w:type="paragraph" w:styleId="afffff3">
    <w:basedOn w:val="a1"/>
    <w:next w:val="ae"/>
    <w:link w:val="afffff4"/>
    <w:unhideWhenUsed/>
    <w:qFormat/>
    <w:rsid w:val="005906F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4">
    <w:name w:val="Название Знак"/>
    <w:link w:val="afffff3"/>
    <w:qFormat/>
    <w:rsid w:val="005906F0"/>
    <w:rPr>
      <w:rFonts w:ascii="Times New Roman" w:eastAsia="Times New Roman" w:hAnsi="Times New Roman" w:cs="Times New Roman"/>
      <w:lang w:bidi="ar-SA"/>
    </w:rPr>
  </w:style>
  <w:style w:type="character" w:customStyle="1" w:styleId="UnresolvedMention">
    <w:name w:val="Unresolved Mention"/>
    <w:unhideWhenUsed/>
    <w:qFormat/>
    <w:rsid w:val="00590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ZB&amp;n=426546&amp;dst=4" TargetMode="External"/><Relationship Id="rId13" Type="http://schemas.openxmlformats.org/officeDocument/2006/relationships/hyperlink" Target="https://login.consultant.ru/link/?req=doc&amp;base=RZB&amp;n=426546&amp;dst=4" TargetMode="External"/><Relationship Id="rId18" Type="http://schemas.openxmlformats.org/officeDocument/2006/relationships/hyperlink" Target="https://login.consultant.ru/link/?req=doc&amp;base=RZB&amp;n=426546&amp;dst=4"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login.consultant.ru/link/?req=doc&amp;base=RZB&amp;n=426546&amp;dst=4" TargetMode="External"/><Relationship Id="rId17" Type="http://schemas.openxmlformats.org/officeDocument/2006/relationships/hyperlink" Target="../../Downloads/" TargetMode="External"/><Relationship Id="rId2" Type="http://schemas.openxmlformats.org/officeDocument/2006/relationships/styles" Target="styles.xml"/><Relationship Id="rId16" Type="http://schemas.openxmlformats.org/officeDocument/2006/relationships/hyperlink" Target="../../Download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RZB&amp;n=426546&amp;dst=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login.consultant.ru/link/?req=doc&amp;base=RZB&amp;n=426546&amp;dst=4" TargetMode="External"/><Relationship Id="rId19" Type="http://schemas.openxmlformats.org/officeDocument/2006/relationships/hyperlink" Target="https://login.consultant.ru/link/?req=doc&amp;base=RZB&amp;n=426546&amp;dst=4" TargetMode="External"/><Relationship Id="rId4" Type="http://schemas.openxmlformats.org/officeDocument/2006/relationships/webSettings" Target="webSettings.xml"/><Relationship Id="rId9" Type="http://schemas.openxmlformats.org/officeDocument/2006/relationships/hyperlink" Target="https://login.consultant.ru/link/?req=doc&amp;base=RZB&amp;n=426546&amp;dst=4" TargetMode="External"/><Relationship Id="rId14" Type="http://schemas.openxmlformats.org/officeDocument/2006/relationships/hyperlink" Target="https://login.consultant.ru/link/?req=doc&amp;base=RZB&amp;n=426546&amp;dst=4"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620</Pages>
  <Words>348930</Words>
  <Characters>1988904</Characters>
  <Application>Microsoft Office Word</Application>
  <DocSecurity>0</DocSecurity>
  <Lines>16574</Lines>
  <Paragraphs>4666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2024-08-30T09:38:00Z</dcterms:created>
  <dcterms:modified xsi:type="dcterms:W3CDTF">2024-08-30T10:02:00Z</dcterms:modified>
</cp:coreProperties>
</file>